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70" w:rsidRDefault="00E51C70" w:rsidP="00E51C70">
      <w:pPr>
        <w:spacing w:line="360" w:lineRule="auto"/>
        <w:ind w:left="360" w:right="28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</w:t>
      </w:r>
      <w:r w:rsidRPr="00E51C7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Pr="00E51C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Multisim</w:t>
      </w:r>
      <w:proofErr w:type="spellEnd"/>
      <w:r w:rsidRPr="00E51C70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E51C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Electronic</w:t>
      </w:r>
      <w:r w:rsidRPr="00E51C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Workbench</w:t>
      </w:r>
      <w:r w:rsidRPr="00E51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спроектировать </w:t>
      </w:r>
      <w:r>
        <w:rPr>
          <w:sz w:val="28"/>
          <w:szCs w:val="28"/>
        </w:rPr>
        <w:t>управляем</w:t>
      </w:r>
      <w:r>
        <w:rPr>
          <w:sz w:val="28"/>
          <w:szCs w:val="28"/>
        </w:rPr>
        <w:t>ый</w:t>
      </w:r>
      <w:r>
        <w:rPr>
          <w:sz w:val="28"/>
          <w:szCs w:val="28"/>
        </w:rPr>
        <w:t xml:space="preserve"> делител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 частоты импульсов, </w:t>
      </w:r>
      <w:r>
        <w:rPr>
          <w:sz w:val="28"/>
          <w:szCs w:val="28"/>
        </w:rPr>
        <w:t>на основе ИМС К155ИЕ6 или К155ИЕ7</w:t>
      </w:r>
    </w:p>
    <w:p w:rsidR="00581E01" w:rsidRPr="00E51C70" w:rsidRDefault="00E51C70" w:rsidP="00E51C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\</w:t>
      </w:r>
    </w:p>
    <w:sectPr w:rsidR="00581E01" w:rsidRPr="00E5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8C0"/>
    <w:multiLevelType w:val="hybridMultilevel"/>
    <w:tmpl w:val="4F98D5E2"/>
    <w:lvl w:ilvl="0" w:tplc="218C3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70"/>
    <w:rsid w:val="00581E01"/>
    <w:rsid w:val="00E5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благородный</dc:creator>
  <cp:lastModifiedBy>благородный</cp:lastModifiedBy>
  <cp:revision>1</cp:revision>
  <dcterms:created xsi:type="dcterms:W3CDTF">2018-09-09T23:49:00Z</dcterms:created>
  <dcterms:modified xsi:type="dcterms:W3CDTF">2018-09-09T23:53:00Z</dcterms:modified>
</cp:coreProperties>
</file>