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DC" w:rsidRPr="006E4AB3" w:rsidRDefault="008E0CDC" w:rsidP="008D468F">
      <w:pPr>
        <w:spacing w:line="288" w:lineRule="auto"/>
        <w:contextualSpacing/>
        <w:rPr>
          <w:rFonts w:cs="Times New Roman"/>
          <w:sz w:val="24"/>
          <w:szCs w:val="24"/>
          <w:lang w:val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7599"/>
      </w:tblGrid>
      <w:tr w:rsidR="008E0CDC" w:rsidTr="00010CF3">
        <w:tc>
          <w:tcPr>
            <w:tcW w:w="1746" w:type="dxa"/>
          </w:tcPr>
          <w:p w:rsidR="008E0CDC" w:rsidRDefault="008E0CDC" w:rsidP="008D468F">
            <w:pPr>
              <w:spacing w:line="288" w:lineRule="auto"/>
              <w:ind w:firstLine="0"/>
              <w:contextualSpacing/>
              <w:jc w:val="center"/>
              <w:rPr>
                <w:rFonts w:cs="Times New Roman"/>
                <w:b/>
              </w:rPr>
            </w:pPr>
            <w:r w:rsidRPr="00D56216">
              <w:rPr>
                <w:rFonts w:cs="Times New Roman"/>
                <w:b/>
                <w:noProof/>
                <w:lang w:eastAsia="ru-RU"/>
              </w:rPr>
              <w:drawing>
                <wp:inline distT="0" distB="0" distL="0" distR="0" wp14:anchorId="02DB0285" wp14:editId="26FC65E9">
                  <wp:extent cx="971550" cy="912668"/>
                  <wp:effectExtent l="0" t="0" r="0" b="1905"/>
                  <wp:docPr id="2" name="Рисунок 2" descr="C:\Users\goa\Documents\Мои документы PaperPort\МАГИСТРАТУРА\ДОКУМЕНТЫ НЧОУ ВО ТУ УГМК\БЛАНКИ\Лого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a\Documents\Мои документы PaperPort\МАГИСТРАТУРА\ДОКУМЕНТЫ НЧОУ ВО ТУ УГМК\БЛАНКИ\Лого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97" cy="927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9" w:type="dxa"/>
          </w:tcPr>
          <w:p w:rsidR="008E0CDC" w:rsidRDefault="008E0CDC" w:rsidP="008D468F">
            <w:pPr>
              <w:spacing w:line="288" w:lineRule="auto"/>
              <w:contextualSpacing/>
              <w:jc w:val="center"/>
              <w:rPr>
                <w:rFonts w:cs="Times New Roman"/>
                <w:b/>
              </w:rPr>
            </w:pPr>
            <w:r w:rsidRPr="00AD3FCE">
              <w:rPr>
                <w:rFonts w:cs="Times New Roman"/>
                <w:b/>
              </w:rPr>
              <w:t xml:space="preserve">Негосударственное частное образовательное </w:t>
            </w:r>
          </w:p>
          <w:p w:rsidR="008E0CDC" w:rsidRDefault="008E0CDC" w:rsidP="008D468F">
            <w:pPr>
              <w:spacing w:line="288" w:lineRule="auto"/>
              <w:contextualSpacing/>
              <w:jc w:val="center"/>
              <w:rPr>
                <w:rFonts w:cs="Times New Roman"/>
                <w:b/>
              </w:rPr>
            </w:pPr>
            <w:r w:rsidRPr="00AD3FCE">
              <w:rPr>
                <w:rFonts w:cs="Times New Roman"/>
                <w:b/>
              </w:rPr>
              <w:t>учреждение</w:t>
            </w:r>
          </w:p>
          <w:p w:rsidR="008E0CDC" w:rsidRDefault="008E0CDC" w:rsidP="008D468F">
            <w:pPr>
              <w:spacing w:line="288" w:lineRule="auto"/>
              <w:contextualSpacing/>
              <w:jc w:val="center"/>
              <w:rPr>
                <w:rFonts w:cs="Times New Roman"/>
                <w:b/>
              </w:rPr>
            </w:pPr>
            <w:r w:rsidRPr="00AD3FCE">
              <w:rPr>
                <w:rFonts w:cs="Times New Roman"/>
                <w:b/>
              </w:rPr>
              <w:t>высшего образования</w:t>
            </w:r>
          </w:p>
          <w:p w:rsidR="008E0CDC" w:rsidRDefault="008E0CDC" w:rsidP="008D468F">
            <w:pPr>
              <w:spacing w:line="288" w:lineRule="auto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«Технический университет УГМК»</w:t>
            </w:r>
          </w:p>
        </w:tc>
      </w:tr>
    </w:tbl>
    <w:p w:rsidR="008E0CDC" w:rsidRDefault="008E0CDC" w:rsidP="008D468F">
      <w:pPr>
        <w:spacing w:line="288" w:lineRule="auto"/>
        <w:contextualSpacing/>
        <w:jc w:val="center"/>
        <w:rPr>
          <w:rFonts w:cs="Times New Roman"/>
          <w:b/>
        </w:rPr>
      </w:pPr>
    </w:p>
    <w:p w:rsidR="008E0CDC" w:rsidRPr="0018663A" w:rsidRDefault="008E0CDC" w:rsidP="008D468F">
      <w:pPr>
        <w:spacing w:line="288" w:lineRule="auto"/>
        <w:contextualSpacing/>
        <w:jc w:val="center"/>
        <w:rPr>
          <w:rFonts w:cs="Times New Roman"/>
          <w:b/>
          <w:u w:val="single"/>
        </w:rPr>
      </w:pPr>
      <w:r>
        <w:rPr>
          <w:rFonts w:cs="Times New Roman"/>
          <w:b/>
        </w:rPr>
        <w:t>Кафедра прикладной экономики</w:t>
      </w:r>
    </w:p>
    <w:p w:rsidR="008E0CDC" w:rsidRDefault="008E0CDC" w:rsidP="008D468F">
      <w:pPr>
        <w:spacing w:line="288" w:lineRule="auto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ЗАДАНИЕ для выполнения</w:t>
      </w:r>
    </w:p>
    <w:p w:rsidR="008E0CDC" w:rsidRDefault="008E0CDC" w:rsidP="008D468F">
      <w:pPr>
        <w:spacing w:line="288" w:lineRule="auto"/>
        <w:contextualSpacing/>
        <w:jc w:val="center"/>
        <w:rPr>
          <w:rFonts w:cs="Times New Roman"/>
          <w:b/>
        </w:rPr>
      </w:pPr>
      <w:r w:rsidRPr="0018663A">
        <w:rPr>
          <w:rFonts w:cs="Times New Roman"/>
          <w:b/>
        </w:rPr>
        <w:t>К</w:t>
      </w:r>
      <w:r w:rsidR="003E6108">
        <w:rPr>
          <w:rFonts w:cs="Times New Roman"/>
          <w:b/>
        </w:rPr>
        <w:t xml:space="preserve">УРСОВОЙ </w:t>
      </w:r>
      <w:r>
        <w:rPr>
          <w:rFonts w:cs="Times New Roman"/>
          <w:b/>
        </w:rPr>
        <w:t>РАБОТЫ</w:t>
      </w:r>
    </w:p>
    <w:p w:rsidR="008E0CDC" w:rsidRDefault="008E0CDC" w:rsidP="008D468F">
      <w:pPr>
        <w:spacing w:line="288" w:lineRule="auto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по дисциплине «Экономи</w:t>
      </w:r>
      <w:r w:rsidR="000F70C7">
        <w:rPr>
          <w:rFonts w:cs="Times New Roman"/>
          <w:b/>
        </w:rPr>
        <w:t xml:space="preserve">ка </w:t>
      </w:r>
      <w:r w:rsidR="003E6108">
        <w:rPr>
          <w:rFonts w:cs="Times New Roman"/>
          <w:b/>
        </w:rPr>
        <w:t>предприятия</w:t>
      </w:r>
      <w:r w:rsidRPr="0018663A">
        <w:rPr>
          <w:rFonts w:cs="Times New Roman"/>
          <w:b/>
        </w:rPr>
        <w:t>»</w:t>
      </w:r>
    </w:p>
    <w:p w:rsidR="008E0CDC" w:rsidRDefault="008E0CDC" w:rsidP="008D468F">
      <w:pPr>
        <w:spacing w:line="288" w:lineRule="auto"/>
        <w:contextualSpacing/>
        <w:rPr>
          <w:b/>
        </w:rPr>
      </w:pPr>
    </w:p>
    <w:p w:rsidR="00024529" w:rsidRDefault="00980889" w:rsidP="008D468F">
      <w:pPr>
        <w:spacing w:line="288" w:lineRule="auto"/>
        <w:contextualSpacing/>
      </w:pPr>
      <w:r>
        <w:t xml:space="preserve">В ходе выполнения </w:t>
      </w:r>
      <w:r w:rsidR="005C0011" w:rsidRPr="005C0011">
        <w:t>к</w:t>
      </w:r>
      <w:r w:rsidR="001C0EEF">
        <w:t>урсовой</w:t>
      </w:r>
      <w:r w:rsidR="005C0011" w:rsidRPr="005C0011">
        <w:t xml:space="preserve"> работы</w:t>
      </w:r>
      <w:r>
        <w:t xml:space="preserve"> </w:t>
      </w:r>
      <w:r w:rsidR="0015798A">
        <w:t>по дисциплине «Экономи</w:t>
      </w:r>
      <w:r w:rsidR="001C0EEF">
        <w:t>ка предприятия</w:t>
      </w:r>
      <w:r w:rsidRPr="00980889">
        <w:t>»</w:t>
      </w:r>
      <w:r>
        <w:t xml:space="preserve"> </w:t>
      </w:r>
      <w:r w:rsidR="0015798A">
        <w:t xml:space="preserve">студентам следует представить </w:t>
      </w:r>
      <w:r w:rsidR="001C0EEF">
        <w:t xml:space="preserve">теоретическое обоснование для </w:t>
      </w:r>
      <w:r w:rsidR="0015798A">
        <w:t>решени</w:t>
      </w:r>
      <w:r w:rsidR="001C0EEF">
        <w:t>й</w:t>
      </w:r>
      <w:r w:rsidR="0015798A">
        <w:t xml:space="preserve"> по предложенным </w:t>
      </w:r>
      <w:r w:rsidR="00A01695">
        <w:t xml:space="preserve">практическим </w:t>
      </w:r>
      <w:r w:rsidR="0015798A">
        <w:t>заданиям</w:t>
      </w:r>
      <w:r w:rsidR="001C0EEF">
        <w:t xml:space="preserve">. </w:t>
      </w:r>
    </w:p>
    <w:p w:rsidR="00024529" w:rsidRPr="00024529" w:rsidRDefault="00024529" w:rsidP="008D468F">
      <w:pPr>
        <w:pStyle w:val="a3"/>
        <w:widowControl w:val="0"/>
        <w:numPr>
          <w:ilvl w:val="0"/>
          <w:numId w:val="16"/>
        </w:numPr>
        <w:spacing w:line="288" w:lineRule="auto"/>
        <w:jc w:val="left"/>
        <w:rPr>
          <w:rFonts w:eastAsia="Times New Roman" w:cs="Times New Roman"/>
          <w:b/>
          <w:bCs/>
          <w:lang w:eastAsia="ru-RU"/>
        </w:rPr>
      </w:pPr>
      <w:r w:rsidRPr="00024529">
        <w:rPr>
          <w:rFonts w:eastAsia="Times New Roman" w:cs="Times New Roman"/>
          <w:b/>
          <w:bCs/>
          <w:lang w:eastAsia="ru-RU"/>
        </w:rPr>
        <w:t>Организация выполнения курсовой работы</w:t>
      </w:r>
    </w:p>
    <w:p w:rsidR="00024529" w:rsidRPr="00024529" w:rsidRDefault="00024529" w:rsidP="008D468F">
      <w:pPr>
        <w:widowControl w:val="0"/>
        <w:tabs>
          <w:tab w:val="left" w:pos="288"/>
          <w:tab w:val="left" w:pos="576"/>
          <w:tab w:val="left" w:pos="2016"/>
        </w:tabs>
        <w:spacing w:line="288" w:lineRule="auto"/>
        <w:ind w:firstLine="0"/>
        <w:contextualSpacing/>
        <w:jc w:val="center"/>
        <w:rPr>
          <w:rFonts w:eastAsia="Times New Roman" w:cs="Times New Roman"/>
          <w:i/>
          <w:lang w:eastAsia="ru-RU"/>
        </w:rPr>
      </w:pPr>
      <w:r w:rsidRPr="00024529">
        <w:rPr>
          <w:rFonts w:eastAsia="Times New Roman" w:cs="Times New Roman"/>
          <w:i/>
          <w:lang w:eastAsia="ru-RU"/>
        </w:rPr>
        <w:t>План курсовой работы и его составление</w:t>
      </w:r>
    </w:p>
    <w:p w:rsidR="00024529" w:rsidRPr="00024529" w:rsidRDefault="00024529" w:rsidP="008D468F">
      <w:pPr>
        <w:widowControl w:val="0"/>
        <w:tabs>
          <w:tab w:val="left" w:pos="288"/>
          <w:tab w:val="left" w:pos="576"/>
          <w:tab w:val="left" w:pos="2016"/>
        </w:tabs>
        <w:spacing w:line="288" w:lineRule="auto"/>
        <w:ind w:firstLine="540"/>
        <w:contextualSpacing/>
        <w:rPr>
          <w:rFonts w:eastAsia="Times New Roman" w:cs="Times New Roman"/>
          <w:lang w:eastAsia="ru-RU"/>
        </w:rPr>
      </w:pPr>
      <w:r w:rsidRPr="00024529">
        <w:rPr>
          <w:rFonts w:eastAsia="Times New Roman" w:cs="Times New Roman"/>
          <w:lang w:eastAsia="ru-RU"/>
        </w:rPr>
        <w:t xml:space="preserve">Выполнение курсовой работы начинается с разработки ее плана. Разработку плана целесообразно начать с изучения </w:t>
      </w:r>
      <w:r>
        <w:rPr>
          <w:rFonts w:eastAsia="Times New Roman" w:cs="Times New Roman"/>
          <w:lang w:eastAsia="ru-RU"/>
        </w:rPr>
        <w:t xml:space="preserve">базовой </w:t>
      </w:r>
      <w:r w:rsidRPr="00024529">
        <w:rPr>
          <w:rFonts w:eastAsia="Times New Roman" w:cs="Times New Roman"/>
          <w:lang w:eastAsia="ru-RU"/>
        </w:rPr>
        <w:t>литературы</w:t>
      </w:r>
      <w:r>
        <w:rPr>
          <w:rFonts w:eastAsia="Times New Roman" w:cs="Times New Roman"/>
          <w:lang w:eastAsia="ru-RU"/>
        </w:rPr>
        <w:t xml:space="preserve"> по дисциплине</w:t>
      </w:r>
      <w:r w:rsidRPr="00024529">
        <w:rPr>
          <w:rFonts w:eastAsia="Times New Roman" w:cs="Times New Roman"/>
          <w:lang w:eastAsia="ru-RU"/>
        </w:rPr>
        <w:t>. Студент</w:t>
      </w:r>
      <w:r>
        <w:rPr>
          <w:rFonts w:eastAsia="Times New Roman" w:cs="Times New Roman"/>
          <w:lang w:eastAsia="ru-RU"/>
        </w:rPr>
        <w:t>ы самостоятельно составляю</w:t>
      </w:r>
      <w:r w:rsidRPr="00024529">
        <w:rPr>
          <w:rFonts w:eastAsia="Times New Roman" w:cs="Times New Roman"/>
          <w:lang w:eastAsia="ru-RU"/>
        </w:rPr>
        <w:t>т список литературы.</w:t>
      </w:r>
    </w:p>
    <w:p w:rsidR="00024529" w:rsidRPr="00024529" w:rsidRDefault="00024529" w:rsidP="008D468F">
      <w:pPr>
        <w:widowControl w:val="0"/>
        <w:tabs>
          <w:tab w:val="left" w:pos="288"/>
          <w:tab w:val="left" w:pos="576"/>
          <w:tab w:val="left" w:pos="2016"/>
        </w:tabs>
        <w:spacing w:line="288" w:lineRule="auto"/>
        <w:ind w:firstLine="540"/>
        <w:contextualSpacing/>
        <w:rPr>
          <w:rFonts w:eastAsia="Times New Roman" w:cs="Times New Roman"/>
          <w:lang w:eastAsia="ru-RU"/>
        </w:rPr>
      </w:pPr>
      <w:r w:rsidRPr="00024529">
        <w:rPr>
          <w:rFonts w:eastAsia="Times New Roman" w:cs="Times New Roman"/>
          <w:lang w:eastAsia="ru-RU"/>
        </w:rPr>
        <w:t xml:space="preserve">В процессе изучения литературных источников </w:t>
      </w:r>
      <w:r>
        <w:rPr>
          <w:rFonts w:eastAsia="Times New Roman" w:cs="Times New Roman"/>
          <w:lang w:eastAsia="ru-RU"/>
        </w:rPr>
        <w:t>студенты формируют план</w:t>
      </w:r>
      <w:r w:rsidRPr="00024529">
        <w:rPr>
          <w:rFonts w:eastAsia="Times New Roman" w:cs="Times New Roman"/>
          <w:lang w:eastAsia="ru-RU"/>
        </w:rPr>
        <w:t xml:space="preserve"> работы, </w:t>
      </w:r>
      <w:r>
        <w:rPr>
          <w:rFonts w:eastAsia="Times New Roman" w:cs="Times New Roman"/>
          <w:lang w:eastAsia="ru-RU"/>
        </w:rPr>
        <w:t>в соответствии с которым будет выстроена</w:t>
      </w:r>
      <w:r w:rsidRPr="00024529">
        <w:rPr>
          <w:rFonts w:eastAsia="Times New Roman" w:cs="Times New Roman"/>
          <w:lang w:eastAsia="ru-RU"/>
        </w:rPr>
        <w:t xml:space="preserve"> курсов</w:t>
      </w:r>
      <w:r>
        <w:rPr>
          <w:rFonts w:eastAsia="Times New Roman" w:cs="Times New Roman"/>
          <w:lang w:eastAsia="ru-RU"/>
        </w:rPr>
        <w:t>ая работа</w:t>
      </w:r>
      <w:r w:rsidRPr="00024529">
        <w:rPr>
          <w:rFonts w:eastAsia="Times New Roman" w:cs="Times New Roman"/>
          <w:lang w:eastAsia="ru-RU"/>
        </w:rPr>
        <w:t>.</w:t>
      </w:r>
    </w:p>
    <w:p w:rsidR="00024529" w:rsidRPr="00024529" w:rsidRDefault="00024529" w:rsidP="008D468F">
      <w:pPr>
        <w:widowControl w:val="0"/>
        <w:tabs>
          <w:tab w:val="left" w:pos="288"/>
          <w:tab w:val="left" w:pos="576"/>
          <w:tab w:val="left" w:pos="2016"/>
        </w:tabs>
        <w:spacing w:line="288" w:lineRule="auto"/>
        <w:ind w:firstLine="0"/>
        <w:contextualSpacing/>
        <w:jc w:val="center"/>
        <w:rPr>
          <w:rFonts w:eastAsia="Times New Roman" w:cs="Times New Roman"/>
          <w:i/>
          <w:lang w:eastAsia="ru-RU"/>
        </w:rPr>
      </w:pPr>
      <w:r w:rsidRPr="00024529">
        <w:rPr>
          <w:rFonts w:eastAsia="Times New Roman" w:cs="Times New Roman"/>
          <w:i/>
          <w:lang w:eastAsia="ru-RU"/>
        </w:rPr>
        <w:t>Структура и содержание курсовой работы</w:t>
      </w:r>
    </w:p>
    <w:p w:rsidR="00024529" w:rsidRPr="00024529" w:rsidRDefault="00024529" w:rsidP="008D468F">
      <w:pPr>
        <w:widowControl w:val="0"/>
        <w:tabs>
          <w:tab w:val="left" w:pos="288"/>
          <w:tab w:val="left" w:pos="576"/>
          <w:tab w:val="left" w:pos="2016"/>
        </w:tabs>
        <w:spacing w:line="288" w:lineRule="auto"/>
        <w:ind w:firstLine="540"/>
        <w:contextualSpacing/>
        <w:rPr>
          <w:rFonts w:eastAsia="Times New Roman" w:cs="Times New Roman"/>
          <w:lang w:eastAsia="ru-RU"/>
        </w:rPr>
      </w:pPr>
      <w:r w:rsidRPr="00024529">
        <w:rPr>
          <w:rFonts w:eastAsia="Times New Roman" w:cs="Times New Roman"/>
          <w:lang w:eastAsia="ru-RU"/>
        </w:rPr>
        <w:t xml:space="preserve">Объем курсовой работы должен составлять </w:t>
      </w:r>
      <w:r>
        <w:rPr>
          <w:rFonts w:eastAsia="Times New Roman" w:cs="Times New Roman"/>
          <w:lang w:eastAsia="ru-RU"/>
        </w:rPr>
        <w:t>3</w:t>
      </w:r>
      <w:r w:rsidRPr="00024529">
        <w:rPr>
          <w:rFonts w:eastAsia="Times New Roman" w:cs="Times New Roman"/>
          <w:lang w:eastAsia="ru-RU"/>
        </w:rPr>
        <w:t xml:space="preserve">0 страниц печатного текста. Объем каждой </w:t>
      </w:r>
      <w:r>
        <w:rPr>
          <w:rFonts w:eastAsia="Times New Roman" w:cs="Times New Roman"/>
          <w:lang w:eastAsia="ru-RU"/>
        </w:rPr>
        <w:t>части</w:t>
      </w:r>
      <w:r w:rsidRPr="00024529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(их две) </w:t>
      </w:r>
      <w:r w:rsidRPr="00024529">
        <w:rPr>
          <w:rFonts w:eastAsia="Times New Roman" w:cs="Times New Roman"/>
          <w:lang w:eastAsia="ru-RU"/>
        </w:rPr>
        <w:t xml:space="preserve">– </w:t>
      </w:r>
      <w:r>
        <w:rPr>
          <w:rFonts w:eastAsia="Times New Roman" w:cs="Times New Roman"/>
          <w:lang w:eastAsia="ru-RU"/>
        </w:rPr>
        <w:t>около</w:t>
      </w:r>
      <w:r w:rsidRPr="00024529">
        <w:rPr>
          <w:rFonts w:eastAsia="Times New Roman" w:cs="Times New Roman"/>
          <w:lang w:eastAsia="ru-RU"/>
        </w:rPr>
        <w:t xml:space="preserve"> 15-20 страниц.</w:t>
      </w:r>
    </w:p>
    <w:p w:rsidR="00024529" w:rsidRPr="00024529" w:rsidRDefault="00024529" w:rsidP="008D468F">
      <w:pPr>
        <w:widowControl w:val="0"/>
        <w:tabs>
          <w:tab w:val="left" w:pos="288"/>
          <w:tab w:val="left" w:pos="576"/>
          <w:tab w:val="left" w:pos="2016"/>
        </w:tabs>
        <w:spacing w:line="288" w:lineRule="auto"/>
        <w:ind w:firstLine="540"/>
        <w:contextualSpacing/>
        <w:rPr>
          <w:rFonts w:eastAsia="Times New Roman" w:cs="Times New Roman"/>
          <w:lang w:eastAsia="ru-RU"/>
        </w:rPr>
      </w:pPr>
      <w:r w:rsidRPr="00024529">
        <w:rPr>
          <w:rFonts w:eastAsia="Times New Roman" w:cs="Times New Roman"/>
          <w:lang w:eastAsia="ru-RU"/>
        </w:rPr>
        <w:t>Текст курсовой работы – это последовательное и четкое изложение сущности тем</w:t>
      </w:r>
      <w:r>
        <w:rPr>
          <w:rFonts w:eastAsia="Times New Roman" w:cs="Times New Roman"/>
          <w:lang w:eastAsia="ru-RU"/>
        </w:rPr>
        <w:t>атических заданий: практических и теоретических. Части курсовой должные долж</w:t>
      </w:r>
      <w:r w:rsidRPr="00024529">
        <w:rPr>
          <w:rFonts w:eastAsia="Times New Roman" w:cs="Times New Roman"/>
          <w:lang w:eastAsia="ru-RU"/>
        </w:rPr>
        <w:t>н</w:t>
      </w:r>
      <w:r>
        <w:rPr>
          <w:rFonts w:eastAsia="Times New Roman" w:cs="Times New Roman"/>
          <w:lang w:eastAsia="ru-RU"/>
        </w:rPr>
        <w:t>ы</w:t>
      </w:r>
      <w:r w:rsidRPr="00024529">
        <w:rPr>
          <w:rFonts w:eastAsia="Times New Roman" w:cs="Times New Roman"/>
          <w:lang w:eastAsia="ru-RU"/>
        </w:rPr>
        <w:t xml:space="preserve"> быть логически</w:t>
      </w:r>
      <w:r w:rsidR="00B84569">
        <w:rPr>
          <w:rFonts w:eastAsia="Times New Roman" w:cs="Times New Roman"/>
          <w:lang w:eastAsia="ru-RU"/>
        </w:rPr>
        <w:t xml:space="preserve"> связаны</w:t>
      </w:r>
      <w:r w:rsidRPr="00024529">
        <w:rPr>
          <w:rFonts w:eastAsia="Times New Roman" w:cs="Times New Roman"/>
          <w:lang w:eastAsia="ru-RU"/>
        </w:rPr>
        <w:t>.</w:t>
      </w:r>
    </w:p>
    <w:p w:rsidR="00024529" w:rsidRDefault="00024529" w:rsidP="008D468F">
      <w:pPr>
        <w:widowControl w:val="0"/>
        <w:tabs>
          <w:tab w:val="left" w:pos="288"/>
          <w:tab w:val="left" w:pos="576"/>
          <w:tab w:val="left" w:pos="2016"/>
        </w:tabs>
        <w:spacing w:line="288" w:lineRule="auto"/>
        <w:ind w:firstLine="540"/>
        <w:contextualSpacing/>
        <w:rPr>
          <w:rFonts w:eastAsia="Times New Roman" w:cs="Times New Roman"/>
          <w:lang w:eastAsia="ru-RU"/>
        </w:rPr>
      </w:pPr>
      <w:r w:rsidRPr="00024529">
        <w:rPr>
          <w:rFonts w:eastAsia="Times New Roman" w:cs="Times New Roman"/>
          <w:lang w:eastAsia="ru-RU"/>
        </w:rPr>
        <w:t xml:space="preserve">Курсовая работа должна быть написана грамотно </w:t>
      </w:r>
      <w:r w:rsidR="00B84569">
        <w:rPr>
          <w:rFonts w:eastAsia="Times New Roman" w:cs="Times New Roman"/>
          <w:lang w:eastAsia="ru-RU"/>
        </w:rPr>
        <w:t>с точки зрения русского языка и использования специальной, экономической терминологии.</w:t>
      </w:r>
    </w:p>
    <w:p w:rsidR="00B84569" w:rsidRPr="00024529" w:rsidRDefault="00B84569" w:rsidP="008D468F">
      <w:pPr>
        <w:widowControl w:val="0"/>
        <w:tabs>
          <w:tab w:val="left" w:pos="288"/>
          <w:tab w:val="left" w:pos="576"/>
          <w:tab w:val="left" w:pos="2016"/>
        </w:tabs>
        <w:spacing w:line="288" w:lineRule="auto"/>
        <w:ind w:firstLine="540"/>
        <w:contextualSpacing/>
        <w:jc w:val="center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eastAsia="ru-RU"/>
        </w:rPr>
        <w:t>Структура курсовой работы</w:t>
      </w:r>
    </w:p>
    <w:p w:rsidR="00024529" w:rsidRPr="00024529" w:rsidRDefault="00024529" w:rsidP="008D468F">
      <w:pPr>
        <w:widowControl w:val="0"/>
        <w:tabs>
          <w:tab w:val="left" w:pos="288"/>
          <w:tab w:val="left" w:pos="576"/>
          <w:tab w:val="left" w:pos="2016"/>
        </w:tabs>
        <w:spacing w:line="288" w:lineRule="auto"/>
        <w:contextualSpacing/>
        <w:rPr>
          <w:rFonts w:eastAsia="Times New Roman" w:cs="Times New Roman"/>
          <w:lang w:eastAsia="ru-RU"/>
        </w:rPr>
      </w:pPr>
      <w:r w:rsidRPr="00024529">
        <w:rPr>
          <w:rFonts w:eastAsia="Times New Roman" w:cs="Times New Roman"/>
          <w:b/>
          <w:lang w:eastAsia="ru-RU"/>
        </w:rPr>
        <w:t>Введение</w:t>
      </w:r>
      <w:r w:rsidRPr="00024529">
        <w:rPr>
          <w:rFonts w:eastAsia="Times New Roman" w:cs="Times New Roman"/>
          <w:lang w:eastAsia="ru-RU"/>
        </w:rPr>
        <w:t xml:space="preserve">, где студент должен отразить </w:t>
      </w:r>
      <w:r w:rsidR="00B84569">
        <w:rPr>
          <w:rFonts w:eastAsia="Times New Roman" w:cs="Times New Roman"/>
          <w:lang w:eastAsia="ru-RU"/>
        </w:rPr>
        <w:t>основные общие аспекты теоретических заданий,</w:t>
      </w:r>
      <w:r w:rsidRPr="00024529">
        <w:rPr>
          <w:rFonts w:eastAsia="Times New Roman" w:cs="Times New Roman"/>
          <w:lang w:eastAsia="ru-RU"/>
        </w:rPr>
        <w:t xml:space="preserve"> цель</w:t>
      </w:r>
      <w:r w:rsidR="00B84569">
        <w:rPr>
          <w:rFonts w:eastAsia="Times New Roman" w:cs="Times New Roman"/>
          <w:lang w:eastAsia="ru-RU"/>
        </w:rPr>
        <w:t xml:space="preserve"> и </w:t>
      </w:r>
      <w:r w:rsidRPr="00024529">
        <w:rPr>
          <w:rFonts w:eastAsia="Times New Roman" w:cs="Times New Roman"/>
          <w:lang w:eastAsia="ru-RU"/>
        </w:rPr>
        <w:t>задачи</w:t>
      </w:r>
      <w:r w:rsidR="00B84569">
        <w:rPr>
          <w:rFonts w:eastAsia="Times New Roman" w:cs="Times New Roman"/>
          <w:lang w:eastAsia="ru-RU"/>
        </w:rPr>
        <w:t xml:space="preserve">, </w:t>
      </w:r>
      <w:r w:rsidRPr="00024529">
        <w:rPr>
          <w:rFonts w:eastAsia="Times New Roman" w:cs="Times New Roman"/>
          <w:lang w:eastAsia="ru-RU"/>
        </w:rPr>
        <w:t>объект, предмет, структуру и информационную базу</w:t>
      </w:r>
      <w:r w:rsidR="00B84569">
        <w:rPr>
          <w:rFonts w:eastAsia="Times New Roman" w:cs="Times New Roman"/>
          <w:lang w:eastAsia="ru-RU"/>
        </w:rPr>
        <w:t xml:space="preserve"> работы</w:t>
      </w:r>
      <w:r w:rsidRPr="00024529">
        <w:rPr>
          <w:rFonts w:eastAsia="Times New Roman" w:cs="Times New Roman"/>
          <w:lang w:eastAsia="ru-RU"/>
        </w:rPr>
        <w:t>.</w:t>
      </w:r>
      <w:r w:rsidR="001208A8">
        <w:rPr>
          <w:rFonts w:eastAsia="Times New Roman" w:cs="Times New Roman"/>
          <w:lang w:eastAsia="ru-RU"/>
        </w:rPr>
        <w:t xml:space="preserve"> Объем введения не может быть менее 1,5 – 2 страниц.</w:t>
      </w:r>
    </w:p>
    <w:p w:rsidR="00024529" w:rsidRPr="00024529" w:rsidRDefault="00B84569" w:rsidP="008D468F">
      <w:pPr>
        <w:widowControl w:val="0"/>
        <w:tabs>
          <w:tab w:val="left" w:pos="288"/>
          <w:tab w:val="left" w:pos="576"/>
          <w:tab w:val="left" w:pos="2016"/>
        </w:tabs>
        <w:spacing w:line="288" w:lineRule="auto"/>
        <w:ind w:firstLine="720"/>
        <w:contextualSpacing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Две части</w:t>
      </w:r>
      <w:r w:rsidR="00024529" w:rsidRPr="00024529">
        <w:rPr>
          <w:rFonts w:eastAsia="Times New Roman" w:cs="Times New Roman"/>
          <w:b/>
          <w:lang w:eastAsia="ru-RU"/>
        </w:rPr>
        <w:t xml:space="preserve">, </w:t>
      </w:r>
      <w:r w:rsidR="00024529" w:rsidRPr="00024529">
        <w:rPr>
          <w:rFonts w:eastAsia="Times New Roman" w:cs="Times New Roman"/>
          <w:lang w:eastAsia="ru-RU"/>
        </w:rPr>
        <w:t xml:space="preserve">каждая </w:t>
      </w:r>
      <w:r>
        <w:rPr>
          <w:rFonts w:eastAsia="Times New Roman" w:cs="Times New Roman"/>
          <w:lang w:eastAsia="ru-RU"/>
        </w:rPr>
        <w:t>из которых может быть разбита на несколько параграфов (которые должны соотносится по объему</w:t>
      </w:r>
      <w:r w:rsidR="00024529" w:rsidRPr="00024529">
        <w:rPr>
          <w:rFonts w:eastAsia="Times New Roman" w:cs="Times New Roman"/>
          <w:lang w:eastAsia="ru-RU"/>
        </w:rPr>
        <w:t>)</w:t>
      </w:r>
      <w:r>
        <w:rPr>
          <w:rFonts w:eastAsia="Times New Roman" w:cs="Times New Roman"/>
          <w:lang w:eastAsia="ru-RU"/>
        </w:rPr>
        <w:t xml:space="preserve">. </w:t>
      </w:r>
    </w:p>
    <w:p w:rsidR="00B84569" w:rsidRDefault="00024529" w:rsidP="008D468F">
      <w:pPr>
        <w:widowControl w:val="0"/>
        <w:tabs>
          <w:tab w:val="left" w:pos="288"/>
          <w:tab w:val="left" w:pos="576"/>
          <w:tab w:val="left" w:pos="2016"/>
        </w:tabs>
        <w:spacing w:line="288" w:lineRule="auto"/>
        <w:contextualSpacing/>
        <w:rPr>
          <w:rFonts w:eastAsia="Times New Roman" w:cs="Times New Roman"/>
          <w:lang w:eastAsia="ru-RU"/>
        </w:rPr>
      </w:pPr>
      <w:r w:rsidRPr="00024529">
        <w:rPr>
          <w:rFonts w:eastAsia="Times New Roman" w:cs="Times New Roman"/>
          <w:b/>
          <w:lang w:eastAsia="ru-RU"/>
        </w:rPr>
        <w:t xml:space="preserve">Первая </w:t>
      </w:r>
      <w:r w:rsidR="00B84569" w:rsidRPr="001208A8">
        <w:rPr>
          <w:rFonts w:eastAsia="Times New Roman" w:cs="Times New Roman"/>
          <w:b/>
          <w:lang w:eastAsia="ru-RU"/>
        </w:rPr>
        <w:t>часть</w:t>
      </w:r>
      <w:r w:rsidR="00B84569">
        <w:rPr>
          <w:rFonts w:eastAsia="Times New Roman" w:cs="Times New Roman"/>
          <w:lang w:eastAsia="ru-RU"/>
        </w:rPr>
        <w:t xml:space="preserve"> курсовой</w:t>
      </w:r>
      <w:r w:rsidRPr="00024529">
        <w:rPr>
          <w:rFonts w:eastAsia="Times New Roman" w:cs="Times New Roman"/>
          <w:lang w:eastAsia="ru-RU"/>
        </w:rPr>
        <w:t xml:space="preserve"> работы представляет собой теоретическое и</w:t>
      </w:r>
      <w:r w:rsidR="00B84569">
        <w:rPr>
          <w:rFonts w:eastAsia="Times New Roman" w:cs="Times New Roman"/>
          <w:lang w:eastAsia="ru-RU"/>
        </w:rPr>
        <w:t xml:space="preserve">зложение авторского мнения по заданным вопросам, обязательно обоснованное положениями </w:t>
      </w:r>
      <w:r w:rsidRPr="00024529">
        <w:rPr>
          <w:rFonts w:eastAsia="Times New Roman" w:cs="Times New Roman"/>
          <w:lang w:eastAsia="ru-RU"/>
        </w:rPr>
        <w:t>экономической литератур</w:t>
      </w:r>
      <w:r w:rsidR="00B84569">
        <w:rPr>
          <w:rFonts w:eastAsia="Times New Roman" w:cs="Times New Roman"/>
          <w:lang w:eastAsia="ru-RU"/>
        </w:rPr>
        <w:t xml:space="preserve">ы, экспертными мнениями, </w:t>
      </w:r>
      <w:r w:rsidR="003E247A">
        <w:rPr>
          <w:rFonts w:eastAsia="Times New Roman" w:cs="Times New Roman"/>
          <w:lang w:eastAsia="ru-RU"/>
        </w:rPr>
        <w:t>аналитическими</w:t>
      </w:r>
      <w:r w:rsidR="00B84569">
        <w:rPr>
          <w:rFonts w:eastAsia="Times New Roman" w:cs="Times New Roman"/>
          <w:lang w:eastAsia="ru-RU"/>
        </w:rPr>
        <w:t xml:space="preserve"> </w:t>
      </w:r>
      <w:r w:rsidR="00B84569">
        <w:rPr>
          <w:rFonts w:eastAsia="Times New Roman" w:cs="Times New Roman"/>
          <w:lang w:eastAsia="ru-RU"/>
        </w:rPr>
        <w:lastRenderedPageBreak/>
        <w:t>оценками. Студентам следует продемонстрировать умение</w:t>
      </w:r>
      <w:r w:rsidRPr="00024529">
        <w:rPr>
          <w:rFonts w:eastAsia="Times New Roman" w:cs="Times New Roman"/>
          <w:lang w:eastAsia="ru-RU"/>
        </w:rPr>
        <w:t xml:space="preserve"> обобщать и анализировать различные подходы </w:t>
      </w:r>
      <w:r w:rsidR="00B84569">
        <w:rPr>
          <w:rFonts w:eastAsia="Times New Roman" w:cs="Times New Roman"/>
          <w:lang w:eastAsia="ru-RU"/>
        </w:rPr>
        <w:t>по заданной тематике или заданиям</w:t>
      </w:r>
      <w:r w:rsidRPr="00024529">
        <w:rPr>
          <w:rFonts w:eastAsia="Times New Roman" w:cs="Times New Roman"/>
          <w:lang w:eastAsia="ru-RU"/>
        </w:rPr>
        <w:t xml:space="preserve">. </w:t>
      </w:r>
    </w:p>
    <w:p w:rsidR="00024529" w:rsidRPr="00024529" w:rsidRDefault="00024529" w:rsidP="008D468F">
      <w:pPr>
        <w:widowControl w:val="0"/>
        <w:tabs>
          <w:tab w:val="left" w:pos="288"/>
          <w:tab w:val="left" w:pos="576"/>
          <w:tab w:val="left" w:pos="2016"/>
        </w:tabs>
        <w:spacing w:line="288" w:lineRule="auto"/>
        <w:contextualSpacing/>
        <w:rPr>
          <w:rFonts w:eastAsia="Times New Roman" w:cs="Times New Roman"/>
          <w:lang w:eastAsia="ru-RU"/>
        </w:rPr>
      </w:pPr>
      <w:r w:rsidRPr="00024529">
        <w:rPr>
          <w:rFonts w:eastAsia="Times New Roman" w:cs="Times New Roman"/>
          <w:lang w:eastAsia="ru-RU"/>
        </w:rPr>
        <w:t xml:space="preserve">Результатом первой </w:t>
      </w:r>
      <w:r w:rsidR="00B84569">
        <w:rPr>
          <w:rFonts w:eastAsia="Times New Roman" w:cs="Times New Roman"/>
          <w:lang w:eastAsia="ru-RU"/>
        </w:rPr>
        <w:t>части</w:t>
      </w:r>
      <w:r w:rsidRPr="00024529">
        <w:rPr>
          <w:rFonts w:eastAsia="Times New Roman" w:cs="Times New Roman"/>
          <w:lang w:eastAsia="ru-RU"/>
        </w:rPr>
        <w:t xml:space="preserve"> должн</w:t>
      </w:r>
      <w:r w:rsidR="003E247A">
        <w:rPr>
          <w:rFonts w:eastAsia="Times New Roman" w:cs="Times New Roman"/>
          <w:lang w:eastAsia="ru-RU"/>
        </w:rPr>
        <w:t>о</w:t>
      </w:r>
      <w:r w:rsidRPr="00024529">
        <w:rPr>
          <w:rFonts w:eastAsia="Times New Roman" w:cs="Times New Roman"/>
          <w:lang w:eastAsia="ru-RU"/>
        </w:rPr>
        <w:t xml:space="preserve"> быть развернут</w:t>
      </w:r>
      <w:r w:rsidR="00B84569">
        <w:rPr>
          <w:rFonts w:eastAsia="Times New Roman" w:cs="Times New Roman"/>
          <w:lang w:eastAsia="ru-RU"/>
        </w:rPr>
        <w:t>ое и обоснованное</w:t>
      </w:r>
      <w:r w:rsidRPr="00024529">
        <w:rPr>
          <w:rFonts w:eastAsia="Times New Roman" w:cs="Times New Roman"/>
          <w:lang w:eastAsia="ru-RU"/>
        </w:rPr>
        <w:t xml:space="preserve"> теорети</w:t>
      </w:r>
      <w:r w:rsidR="00B84569">
        <w:rPr>
          <w:rFonts w:eastAsia="Times New Roman" w:cs="Times New Roman"/>
          <w:lang w:eastAsia="ru-RU"/>
        </w:rPr>
        <w:t xml:space="preserve">ко-прикладное изложение сущности </w:t>
      </w:r>
      <w:r w:rsidR="003E247A">
        <w:rPr>
          <w:rFonts w:eastAsia="Times New Roman" w:cs="Times New Roman"/>
          <w:lang w:eastAsia="ru-RU"/>
        </w:rPr>
        <w:t xml:space="preserve">задания: указание </w:t>
      </w:r>
      <w:r w:rsidRPr="00024529">
        <w:rPr>
          <w:rFonts w:eastAsia="Times New Roman" w:cs="Times New Roman"/>
          <w:lang w:eastAsia="ru-RU"/>
        </w:rPr>
        <w:t>проблем</w:t>
      </w:r>
      <w:r w:rsidR="003E247A">
        <w:rPr>
          <w:rFonts w:eastAsia="Times New Roman" w:cs="Times New Roman"/>
          <w:lang w:eastAsia="ru-RU"/>
        </w:rPr>
        <w:t>, определяющих</w:t>
      </w:r>
      <w:r w:rsidRPr="00024529">
        <w:rPr>
          <w:rFonts w:eastAsia="Times New Roman" w:cs="Times New Roman"/>
          <w:lang w:eastAsia="ru-RU"/>
        </w:rPr>
        <w:t xml:space="preserve"> </w:t>
      </w:r>
      <w:r w:rsidR="003E247A">
        <w:rPr>
          <w:rFonts w:eastAsia="Times New Roman" w:cs="Times New Roman"/>
          <w:lang w:eastAsia="ru-RU"/>
        </w:rPr>
        <w:t>положение дел в рассматриваемой отрасли или области. Обязательно использование те</w:t>
      </w:r>
      <w:r w:rsidRPr="00024529">
        <w:rPr>
          <w:rFonts w:eastAsia="Times New Roman" w:cs="Times New Roman"/>
          <w:lang w:eastAsia="ru-RU"/>
        </w:rPr>
        <w:t>рмин</w:t>
      </w:r>
      <w:r w:rsidR="003E247A">
        <w:rPr>
          <w:rFonts w:eastAsia="Times New Roman" w:cs="Times New Roman"/>
          <w:lang w:eastAsia="ru-RU"/>
        </w:rPr>
        <w:t>ов</w:t>
      </w:r>
      <w:r w:rsidRPr="00024529">
        <w:rPr>
          <w:rFonts w:eastAsia="Times New Roman" w:cs="Times New Roman"/>
          <w:lang w:eastAsia="ru-RU"/>
        </w:rPr>
        <w:t xml:space="preserve"> и поняти</w:t>
      </w:r>
      <w:r w:rsidR="003E247A">
        <w:rPr>
          <w:rFonts w:eastAsia="Times New Roman" w:cs="Times New Roman"/>
          <w:lang w:eastAsia="ru-RU"/>
        </w:rPr>
        <w:t>й, связанных с тематикой. С</w:t>
      </w:r>
      <w:r w:rsidRPr="00024529">
        <w:rPr>
          <w:rFonts w:eastAsia="Times New Roman" w:cs="Times New Roman"/>
          <w:lang w:eastAsia="ru-RU"/>
        </w:rPr>
        <w:t>тудент</w:t>
      </w:r>
      <w:r w:rsidR="003E247A">
        <w:rPr>
          <w:rFonts w:eastAsia="Times New Roman" w:cs="Times New Roman"/>
          <w:lang w:eastAsia="ru-RU"/>
        </w:rPr>
        <w:t>ам следует</w:t>
      </w:r>
      <w:r w:rsidRPr="00024529">
        <w:rPr>
          <w:rFonts w:eastAsia="Times New Roman" w:cs="Times New Roman"/>
          <w:lang w:eastAsia="ru-RU"/>
        </w:rPr>
        <w:t xml:space="preserve"> обобщить имеющиеся высказывания по исследуемо</w:t>
      </w:r>
      <w:r w:rsidR="003E247A">
        <w:rPr>
          <w:rFonts w:eastAsia="Times New Roman" w:cs="Times New Roman"/>
          <w:lang w:eastAsia="ru-RU"/>
        </w:rPr>
        <w:t xml:space="preserve">му вопросу и изложить </w:t>
      </w:r>
      <w:r w:rsidRPr="00024529">
        <w:rPr>
          <w:rFonts w:eastAsia="Times New Roman" w:cs="Times New Roman"/>
          <w:lang w:eastAsia="ru-RU"/>
        </w:rPr>
        <w:t>собственное суждение, обосновать свою точку зрения, подкреп</w:t>
      </w:r>
      <w:r w:rsidR="003E247A">
        <w:rPr>
          <w:rFonts w:eastAsia="Times New Roman" w:cs="Times New Roman"/>
          <w:lang w:eastAsia="ru-RU"/>
        </w:rPr>
        <w:t xml:space="preserve">ить ее </w:t>
      </w:r>
      <w:r w:rsidRPr="00024529">
        <w:rPr>
          <w:rFonts w:eastAsia="Times New Roman" w:cs="Times New Roman"/>
          <w:lang w:eastAsia="ru-RU"/>
        </w:rPr>
        <w:t>логическими рассуждениями.</w:t>
      </w:r>
    </w:p>
    <w:p w:rsidR="00024529" w:rsidRPr="00024529" w:rsidRDefault="00024529" w:rsidP="008D468F">
      <w:pPr>
        <w:widowControl w:val="0"/>
        <w:tabs>
          <w:tab w:val="left" w:pos="288"/>
          <w:tab w:val="left" w:pos="576"/>
          <w:tab w:val="left" w:pos="2016"/>
        </w:tabs>
        <w:spacing w:line="288" w:lineRule="auto"/>
        <w:contextualSpacing/>
        <w:rPr>
          <w:rFonts w:eastAsia="Times New Roman" w:cs="Times New Roman"/>
          <w:lang w:eastAsia="ru-RU"/>
        </w:rPr>
      </w:pPr>
      <w:r w:rsidRPr="00024529">
        <w:rPr>
          <w:rFonts w:eastAsia="Times New Roman" w:cs="Times New Roman"/>
          <w:b/>
          <w:lang w:eastAsia="ru-RU"/>
        </w:rPr>
        <w:t xml:space="preserve">Вторая </w:t>
      </w:r>
      <w:r w:rsidR="003E247A" w:rsidRPr="001208A8">
        <w:rPr>
          <w:rFonts w:eastAsia="Times New Roman" w:cs="Times New Roman"/>
          <w:b/>
          <w:lang w:eastAsia="ru-RU"/>
        </w:rPr>
        <w:t>часть</w:t>
      </w:r>
      <w:r w:rsidR="003E247A">
        <w:rPr>
          <w:rFonts w:eastAsia="Times New Roman" w:cs="Times New Roman"/>
          <w:lang w:eastAsia="ru-RU"/>
        </w:rPr>
        <w:t xml:space="preserve"> работы</w:t>
      </w:r>
      <w:r w:rsidRPr="00024529">
        <w:rPr>
          <w:rFonts w:eastAsia="Times New Roman" w:cs="Times New Roman"/>
          <w:lang w:eastAsia="ru-RU"/>
        </w:rPr>
        <w:t xml:space="preserve"> – аналитическая. В ней студент</w:t>
      </w:r>
      <w:r w:rsidR="003E247A">
        <w:rPr>
          <w:rFonts w:eastAsia="Times New Roman" w:cs="Times New Roman"/>
          <w:lang w:eastAsia="ru-RU"/>
        </w:rPr>
        <w:t xml:space="preserve">ам следует представить развернутое и обоснованное решение </w:t>
      </w:r>
      <w:r w:rsidR="001208A8">
        <w:rPr>
          <w:rFonts w:eastAsia="Times New Roman" w:cs="Times New Roman"/>
          <w:lang w:eastAsia="ru-RU"/>
        </w:rPr>
        <w:t xml:space="preserve">практических заданий, применив те положения экономической науки, которые рассмотрены в теоретической части и позволяют дать всестороннюю оценку полученным результатам. </w:t>
      </w:r>
    </w:p>
    <w:p w:rsidR="00024529" w:rsidRPr="00024529" w:rsidRDefault="00024529" w:rsidP="008D468F">
      <w:pPr>
        <w:widowControl w:val="0"/>
        <w:tabs>
          <w:tab w:val="left" w:pos="288"/>
          <w:tab w:val="left" w:pos="576"/>
          <w:tab w:val="left" w:pos="2016"/>
        </w:tabs>
        <w:spacing w:line="288" w:lineRule="auto"/>
        <w:ind w:firstLine="720"/>
        <w:contextualSpacing/>
        <w:rPr>
          <w:rFonts w:eastAsia="Times New Roman" w:cs="Times New Roman"/>
          <w:lang w:eastAsia="ru-RU"/>
        </w:rPr>
      </w:pPr>
      <w:r w:rsidRPr="00024529">
        <w:rPr>
          <w:rFonts w:eastAsia="Times New Roman" w:cs="Times New Roman"/>
          <w:b/>
          <w:lang w:eastAsia="ru-RU"/>
        </w:rPr>
        <w:t>Заключение</w:t>
      </w:r>
      <w:r w:rsidRPr="00024529">
        <w:rPr>
          <w:rFonts w:eastAsia="Times New Roman" w:cs="Times New Roman"/>
          <w:lang w:eastAsia="ru-RU"/>
        </w:rPr>
        <w:t xml:space="preserve"> должно представлять собой краткое изложение сделанных </w:t>
      </w:r>
      <w:r w:rsidR="001208A8">
        <w:rPr>
          <w:rFonts w:eastAsia="Times New Roman" w:cs="Times New Roman"/>
          <w:lang w:eastAsia="ru-RU"/>
        </w:rPr>
        <w:t>студентами</w:t>
      </w:r>
      <w:r w:rsidRPr="00024529">
        <w:rPr>
          <w:rFonts w:eastAsia="Times New Roman" w:cs="Times New Roman"/>
          <w:lang w:eastAsia="ru-RU"/>
        </w:rPr>
        <w:t xml:space="preserve"> в процессе </w:t>
      </w:r>
      <w:r w:rsidR="001208A8">
        <w:rPr>
          <w:rFonts w:eastAsia="Times New Roman" w:cs="Times New Roman"/>
          <w:lang w:eastAsia="ru-RU"/>
        </w:rPr>
        <w:t>работы над теоретической и практической частями, развернутых выводов</w:t>
      </w:r>
      <w:r w:rsidRPr="00024529">
        <w:rPr>
          <w:rFonts w:eastAsia="Times New Roman" w:cs="Times New Roman"/>
          <w:lang w:eastAsia="ru-RU"/>
        </w:rPr>
        <w:t>.</w:t>
      </w:r>
      <w:r w:rsidR="001208A8">
        <w:rPr>
          <w:rFonts w:eastAsia="Times New Roman" w:cs="Times New Roman"/>
          <w:lang w:eastAsia="ru-RU"/>
        </w:rPr>
        <w:t xml:space="preserve"> Объем заключения не может быть менее 1,5 – 2 страниц.</w:t>
      </w:r>
    </w:p>
    <w:p w:rsidR="00024529" w:rsidRPr="00024529" w:rsidRDefault="00024529" w:rsidP="008D468F">
      <w:pPr>
        <w:widowControl w:val="0"/>
        <w:tabs>
          <w:tab w:val="left" w:pos="288"/>
          <w:tab w:val="left" w:pos="576"/>
          <w:tab w:val="left" w:pos="2016"/>
        </w:tabs>
        <w:spacing w:line="288" w:lineRule="auto"/>
        <w:ind w:firstLine="720"/>
        <w:contextualSpacing/>
        <w:rPr>
          <w:rFonts w:eastAsia="Times New Roman" w:cs="Times New Roman"/>
          <w:lang w:eastAsia="ru-RU"/>
        </w:rPr>
      </w:pPr>
      <w:r w:rsidRPr="00024529">
        <w:rPr>
          <w:rFonts w:eastAsia="Times New Roman" w:cs="Times New Roman"/>
          <w:b/>
          <w:lang w:eastAsia="ru-RU"/>
        </w:rPr>
        <w:t>Список использованных источников</w:t>
      </w:r>
      <w:r w:rsidRPr="00024529">
        <w:rPr>
          <w:rFonts w:eastAsia="Times New Roman" w:cs="Times New Roman"/>
          <w:lang w:eastAsia="ru-RU"/>
        </w:rPr>
        <w:t xml:space="preserve"> (не менее </w:t>
      </w:r>
      <w:r w:rsidR="001208A8">
        <w:rPr>
          <w:rFonts w:eastAsia="Times New Roman" w:cs="Times New Roman"/>
          <w:lang w:eastAsia="ru-RU"/>
        </w:rPr>
        <w:t>10</w:t>
      </w:r>
      <w:r w:rsidRPr="00024529">
        <w:rPr>
          <w:rFonts w:eastAsia="Times New Roman" w:cs="Times New Roman"/>
          <w:lang w:eastAsia="ru-RU"/>
        </w:rPr>
        <w:t>).</w:t>
      </w:r>
    </w:p>
    <w:p w:rsidR="00024529" w:rsidRPr="00024529" w:rsidRDefault="001208A8" w:rsidP="008D468F">
      <w:pPr>
        <w:widowControl w:val="0"/>
        <w:tabs>
          <w:tab w:val="left" w:pos="288"/>
          <w:tab w:val="left" w:pos="576"/>
          <w:tab w:val="left" w:pos="2016"/>
        </w:tabs>
        <w:spacing w:line="288" w:lineRule="auto"/>
        <w:ind w:firstLine="0"/>
        <w:contextualSpacing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2</w:t>
      </w:r>
      <w:r w:rsidR="00024529" w:rsidRPr="00024529">
        <w:rPr>
          <w:rFonts w:eastAsia="Times New Roman" w:cs="Times New Roman"/>
          <w:b/>
          <w:bCs/>
          <w:lang w:eastAsia="ru-RU"/>
        </w:rPr>
        <w:t xml:space="preserve">. </w:t>
      </w:r>
      <w:r>
        <w:rPr>
          <w:rFonts w:eastAsia="Times New Roman" w:cs="Times New Roman"/>
          <w:b/>
          <w:bCs/>
          <w:lang w:eastAsia="ru-RU"/>
        </w:rPr>
        <w:t>Технические</w:t>
      </w:r>
      <w:r w:rsidR="00024529" w:rsidRPr="00024529">
        <w:rPr>
          <w:rFonts w:eastAsia="Times New Roman" w:cs="Times New Roman"/>
          <w:b/>
          <w:bCs/>
          <w:lang w:eastAsia="ru-RU"/>
        </w:rPr>
        <w:t xml:space="preserve"> требования по оформлению курсовой работы</w:t>
      </w:r>
    </w:p>
    <w:p w:rsidR="00024529" w:rsidRPr="00024529" w:rsidRDefault="00024529" w:rsidP="008D468F">
      <w:pPr>
        <w:widowControl w:val="0"/>
        <w:numPr>
          <w:ilvl w:val="0"/>
          <w:numId w:val="12"/>
        </w:numPr>
        <w:tabs>
          <w:tab w:val="num" w:pos="0"/>
          <w:tab w:val="left" w:pos="1080"/>
        </w:tabs>
        <w:spacing w:line="288" w:lineRule="auto"/>
        <w:ind w:left="0" w:firstLine="720"/>
        <w:contextualSpacing/>
        <w:jc w:val="left"/>
        <w:rPr>
          <w:rFonts w:eastAsia="Times New Roman" w:cs="Times New Roman"/>
          <w:lang w:eastAsia="ru-RU"/>
        </w:rPr>
      </w:pPr>
      <w:r w:rsidRPr="00024529">
        <w:rPr>
          <w:rFonts w:eastAsia="Times New Roman" w:cs="Times New Roman"/>
          <w:lang w:eastAsia="ru-RU"/>
        </w:rPr>
        <w:t xml:space="preserve">Поля: правое – </w:t>
      </w:r>
      <w:smartTag w:uri="urn:schemas-microsoft-com:office:smarttags" w:element="metricconverter">
        <w:smartTagPr>
          <w:attr w:name="ProductID" w:val="10 мм"/>
        </w:smartTagPr>
        <w:r w:rsidRPr="00024529">
          <w:rPr>
            <w:rFonts w:eastAsia="Times New Roman" w:cs="Times New Roman"/>
            <w:lang w:eastAsia="ru-RU"/>
          </w:rPr>
          <w:t>10 мм</w:t>
        </w:r>
      </w:smartTag>
      <w:r w:rsidRPr="00024529">
        <w:rPr>
          <w:rFonts w:eastAsia="Times New Roman" w:cs="Times New Roman"/>
          <w:lang w:eastAsia="ru-RU"/>
        </w:rPr>
        <w:t xml:space="preserve">, верхнее, нижнее, левое – </w:t>
      </w:r>
      <w:smartTag w:uri="urn:schemas-microsoft-com:office:smarttags" w:element="metricconverter">
        <w:smartTagPr>
          <w:attr w:name="ProductID" w:val="20 мм"/>
        </w:smartTagPr>
        <w:r w:rsidRPr="00024529">
          <w:rPr>
            <w:rFonts w:eastAsia="Times New Roman" w:cs="Times New Roman"/>
            <w:lang w:eastAsia="ru-RU"/>
          </w:rPr>
          <w:t>20 мм</w:t>
        </w:r>
      </w:smartTag>
      <w:r w:rsidRPr="00024529">
        <w:rPr>
          <w:rFonts w:eastAsia="Times New Roman" w:cs="Times New Roman"/>
          <w:lang w:eastAsia="ru-RU"/>
        </w:rPr>
        <w:t>.</w:t>
      </w:r>
    </w:p>
    <w:p w:rsidR="00024529" w:rsidRPr="00024529" w:rsidRDefault="00024529" w:rsidP="008D468F">
      <w:pPr>
        <w:widowControl w:val="0"/>
        <w:numPr>
          <w:ilvl w:val="0"/>
          <w:numId w:val="12"/>
        </w:numPr>
        <w:tabs>
          <w:tab w:val="num" w:pos="0"/>
          <w:tab w:val="left" w:pos="1080"/>
        </w:tabs>
        <w:spacing w:line="288" w:lineRule="auto"/>
        <w:ind w:left="0" w:firstLine="720"/>
        <w:contextualSpacing/>
        <w:jc w:val="left"/>
        <w:rPr>
          <w:rFonts w:eastAsia="Times New Roman" w:cs="Times New Roman"/>
          <w:b/>
          <w:lang w:eastAsia="ru-RU"/>
        </w:rPr>
      </w:pPr>
      <w:r w:rsidRPr="00024529">
        <w:rPr>
          <w:rFonts w:eastAsia="Times New Roman" w:cs="Times New Roman"/>
          <w:lang w:eastAsia="ru-RU"/>
        </w:rPr>
        <w:t>Размер шрифта</w:t>
      </w:r>
      <w:r w:rsidRPr="00024529">
        <w:rPr>
          <w:rFonts w:eastAsia="Times New Roman" w:cs="Times New Roman"/>
          <w:b/>
          <w:lang w:eastAsia="ru-RU"/>
        </w:rPr>
        <w:t xml:space="preserve"> – </w:t>
      </w:r>
      <w:r w:rsidRPr="00024529">
        <w:rPr>
          <w:rFonts w:eastAsia="Times New Roman" w:cs="Times New Roman"/>
          <w:lang w:eastAsia="ru-RU"/>
        </w:rPr>
        <w:t xml:space="preserve">14, </w:t>
      </w:r>
      <w:r w:rsidRPr="00024529">
        <w:rPr>
          <w:rFonts w:eastAsia="Times New Roman" w:cs="Times New Roman"/>
          <w:lang w:val="en-US" w:eastAsia="ru-RU"/>
        </w:rPr>
        <w:t>Times New Roman</w:t>
      </w:r>
      <w:r w:rsidRPr="00024529">
        <w:rPr>
          <w:rFonts w:eastAsia="Times New Roman" w:cs="Times New Roman"/>
          <w:lang w:eastAsia="ru-RU"/>
        </w:rPr>
        <w:t xml:space="preserve">, интервал – 1,5. </w:t>
      </w:r>
    </w:p>
    <w:p w:rsidR="00024529" w:rsidRPr="00024529" w:rsidRDefault="00024529" w:rsidP="008D468F">
      <w:pPr>
        <w:widowControl w:val="0"/>
        <w:tabs>
          <w:tab w:val="left" w:pos="-3402"/>
          <w:tab w:val="num" w:pos="0"/>
          <w:tab w:val="left" w:pos="1080"/>
        </w:tabs>
        <w:spacing w:line="288" w:lineRule="auto"/>
        <w:ind w:firstLine="720"/>
        <w:contextualSpacing/>
        <w:rPr>
          <w:rFonts w:eastAsia="Times New Roman" w:cs="Times New Roman"/>
          <w:b/>
          <w:lang w:eastAsia="ru-RU"/>
        </w:rPr>
      </w:pPr>
      <w:r w:rsidRPr="00024529">
        <w:rPr>
          <w:rFonts w:eastAsia="Times New Roman" w:cs="Times New Roman"/>
          <w:lang w:eastAsia="ru-RU"/>
        </w:rPr>
        <w:t xml:space="preserve">Выделения разными шрифтами </w:t>
      </w:r>
      <w:r w:rsidR="001208A8">
        <w:rPr>
          <w:rFonts w:eastAsia="Times New Roman" w:cs="Times New Roman"/>
          <w:lang w:eastAsia="ru-RU"/>
        </w:rPr>
        <w:t xml:space="preserve">(жирный, подчеркнутый, курсив, крупнее 14, разряженный и проч.) </w:t>
      </w:r>
      <w:r w:rsidRPr="00024529">
        <w:rPr>
          <w:rFonts w:eastAsia="Times New Roman" w:cs="Times New Roman"/>
          <w:lang w:eastAsia="ru-RU"/>
        </w:rPr>
        <w:t>запрещены.</w:t>
      </w:r>
    </w:p>
    <w:p w:rsidR="00024529" w:rsidRPr="00024529" w:rsidRDefault="00024529" w:rsidP="008D468F">
      <w:pPr>
        <w:widowControl w:val="0"/>
        <w:numPr>
          <w:ilvl w:val="0"/>
          <w:numId w:val="12"/>
        </w:numPr>
        <w:tabs>
          <w:tab w:val="num" w:pos="0"/>
          <w:tab w:val="left" w:pos="1080"/>
        </w:tabs>
        <w:spacing w:line="288" w:lineRule="auto"/>
        <w:ind w:left="0" w:firstLine="720"/>
        <w:contextualSpacing/>
        <w:jc w:val="left"/>
        <w:rPr>
          <w:rFonts w:eastAsia="Times New Roman" w:cs="Times New Roman"/>
          <w:lang w:eastAsia="ru-RU"/>
        </w:rPr>
      </w:pPr>
      <w:r w:rsidRPr="00024529">
        <w:rPr>
          <w:rFonts w:eastAsia="Times New Roman" w:cs="Times New Roman"/>
          <w:lang w:eastAsia="ru-RU"/>
        </w:rPr>
        <w:t xml:space="preserve">Названия </w:t>
      </w:r>
      <w:r w:rsidR="001208A8">
        <w:rPr>
          <w:rFonts w:eastAsia="Times New Roman" w:cs="Times New Roman"/>
          <w:lang w:eastAsia="ru-RU"/>
        </w:rPr>
        <w:t>частей</w:t>
      </w:r>
      <w:r w:rsidRPr="00024529">
        <w:rPr>
          <w:rFonts w:eastAsia="Times New Roman" w:cs="Times New Roman"/>
          <w:lang w:eastAsia="ru-RU"/>
        </w:rPr>
        <w:t xml:space="preserve"> и параграфов оформляются по всей работе единообразно: прописными буквами по центру страницы. Заголовок должен быть отделен от текста одной пустой строкой.</w:t>
      </w:r>
    </w:p>
    <w:p w:rsidR="00024529" w:rsidRPr="00024529" w:rsidRDefault="00024529" w:rsidP="008D468F">
      <w:pPr>
        <w:widowControl w:val="0"/>
        <w:numPr>
          <w:ilvl w:val="0"/>
          <w:numId w:val="12"/>
        </w:numPr>
        <w:tabs>
          <w:tab w:val="num" w:pos="0"/>
          <w:tab w:val="left" w:pos="1080"/>
        </w:tabs>
        <w:spacing w:line="288" w:lineRule="auto"/>
        <w:ind w:left="0" w:firstLine="720"/>
        <w:contextualSpacing/>
        <w:jc w:val="left"/>
        <w:rPr>
          <w:rFonts w:eastAsia="Times New Roman" w:cs="Times New Roman"/>
          <w:lang w:eastAsia="ru-RU"/>
        </w:rPr>
      </w:pPr>
      <w:r w:rsidRPr="00024529">
        <w:rPr>
          <w:rFonts w:eastAsia="Times New Roman" w:cs="Times New Roman"/>
          <w:lang w:eastAsia="ru-RU"/>
        </w:rPr>
        <w:t>Нумерация страниц – внизу страницы по центру. Номер страницы не ставится на титульном листе и содержании, но они входят в общую нумерацию</w:t>
      </w:r>
      <w:r w:rsidR="001208A8">
        <w:rPr>
          <w:rFonts w:eastAsia="Times New Roman" w:cs="Times New Roman"/>
          <w:lang w:eastAsia="ru-RU"/>
        </w:rPr>
        <w:t xml:space="preserve"> страниц, так же, как и список источников</w:t>
      </w:r>
      <w:r w:rsidRPr="00024529">
        <w:rPr>
          <w:rFonts w:eastAsia="Times New Roman" w:cs="Times New Roman"/>
          <w:lang w:eastAsia="ru-RU"/>
        </w:rPr>
        <w:t>.</w:t>
      </w:r>
    </w:p>
    <w:p w:rsidR="00024529" w:rsidRPr="00024529" w:rsidRDefault="00024529" w:rsidP="008D468F">
      <w:pPr>
        <w:widowControl w:val="0"/>
        <w:numPr>
          <w:ilvl w:val="0"/>
          <w:numId w:val="12"/>
        </w:numPr>
        <w:tabs>
          <w:tab w:val="num" w:pos="0"/>
          <w:tab w:val="left" w:pos="1080"/>
        </w:tabs>
        <w:spacing w:line="288" w:lineRule="auto"/>
        <w:ind w:left="0" w:firstLine="720"/>
        <w:contextualSpacing/>
        <w:jc w:val="left"/>
        <w:rPr>
          <w:rFonts w:eastAsia="Times New Roman" w:cs="Times New Roman"/>
          <w:lang w:eastAsia="ru-RU"/>
        </w:rPr>
      </w:pPr>
      <w:r w:rsidRPr="00024529">
        <w:rPr>
          <w:rFonts w:eastAsia="Times New Roman" w:cs="Times New Roman"/>
          <w:lang w:eastAsia="ru-RU"/>
        </w:rPr>
        <w:t>Списки (перечисления) оформляются при помощи дефиса, цифр или букв. Пример:</w:t>
      </w:r>
    </w:p>
    <w:p w:rsidR="00024529" w:rsidRPr="00024529" w:rsidRDefault="00024529" w:rsidP="008D468F">
      <w:pPr>
        <w:tabs>
          <w:tab w:val="left" w:pos="1080"/>
        </w:tabs>
        <w:spacing w:line="288" w:lineRule="auto"/>
        <w:ind w:firstLine="0"/>
        <w:contextualSpacing/>
        <w:rPr>
          <w:rFonts w:eastAsia="Times New Roman" w:cs="Times New Roman"/>
          <w:lang w:eastAsia="ru-RU"/>
        </w:rPr>
      </w:pPr>
      <w:r w:rsidRPr="00024529">
        <w:rPr>
          <w:rFonts w:eastAsia="Times New Roman" w:cs="Times New Roman"/>
          <w:lang w:eastAsia="ru-RU"/>
        </w:rPr>
        <w:tab/>
      </w:r>
      <w:r w:rsidR="001208A8">
        <w:rPr>
          <w:rFonts w:eastAsia="Times New Roman" w:cs="Times New Roman"/>
          <w:lang w:eastAsia="ru-RU"/>
        </w:rPr>
        <w:t>1.</w:t>
      </w:r>
      <w:r w:rsidR="001208A8">
        <w:rPr>
          <w:rFonts w:eastAsia="Times New Roman" w:cs="Times New Roman"/>
          <w:lang w:eastAsia="ru-RU"/>
        </w:rPr>
        <w:tab/>
      </w:r>
      <w:r w:rsidRPr="00024529">
        <w:rPr>
          <w:rFonts w:eastAsia="Times New Roman" w:cs="Times New Roman"/>
          <w:lang w:eastAsia="ru-RU"/>
        </w:rPr>
        <w:t>-</w:t>
      </w:r>
      <w:r w:rsidRPr="00024529">
        <w:rPr>
          <w:rFonts w:eastAsia="Times New Roman" w:cs="Times New Roman"/>
          <w:lang w:eastAsia="ru-RU"/>
        </w:rPr>
        <w:tab/>
      </w:r>
      <w:r w:rsidRPr="00024529">
        <w:rPr>
          <w:rFonts w:eastAsia="Times New Roman" w:cs="Times New Roman"/>
          <w:lang w:eastAsia="ru-RU"/>
        </w:rPr>
        <w:tab/>
      </w:r>
      <w:proofErr w:type="gramStart"/>
      <w:r w:rsidRPr="00024529">
        <w:rPr>
          <w:rFonts w:eastAsia="Times New Roman" w:cs="Times New Roman"/>
          <w:lang w:eastAsia="ru-RU"/>
        </w:rPr>
        <w:t>а)</w:t>
      </w:r>
      <w:r w:rsidRPr="00024529">
        <w:rPr>
          <w:rFonts w:eastAsia="Times New Roman" w:cs="Times New Roman"/>
          <w:lang w:eastAsia="ru-RU"/>
        </w:rPr>
        <w:tab/>
      </w:r>
      <w:proofErr w:type="gramEnd"/>
      <w:r w:rsidRPr="00024529">
        <w:rPr>
          <w:rFonts w:eastAsia="Times New Roman" w:cs="Times New Roman"/>
          <w:lang w:eastAsia="ru-RU"/>
        </w:rPr>
        <w:tab/>
        <w:t>1)</w:t>
      </w:r>
    </w:p>
    <w:p w:rsidR="00024529" w:rsidRPr="00024529" w:rsidRDefault="00024529" w:rsidP="008D468F">
      <w:pPr>
        <w:tabs>
          <w:tab w:val="left" w:pos="1080"/>
        </w:tabs>
        <w:spacing w:line="288" w:lineRule="auto"/>
        <w:ind w:firstLine="0"/>
        <w:contextualSpacing/>
        <w:rPr>
          <w:rFonts w:eastAsia="Times New Roman" w:cs="Times New Roman"/>
          <w:lang w:eastAsia="ru-RU"/>
        </w:rPr>
      </w:pPr>
      <w:r w:rsidRPr="00024529">
        <w:rPr>
          <w:rFonts w:eastAsia="Times New Roman" w:cs="Times New Roman"/>
          <w:lang w:eastAsia="ru-RU"/>
        </w:rPr>
        <w:tab/>
      </w:r>
      <w:r w:rsidR="001208A8">
        <w:rPr>
          <w:rFonts w:eastAsia="Times New Roman" w:cs="Times New Roman"/>
          <w:lang w:eastAsia="ru-RU"/>
        </w:rPr>
        <w:t>2.</w:t>
      </w:r>
      <w:r w:rsidR="001208A8">
        <w:rPr>
          <w:rFonts w:eastAsia="Times New Roman" w:cs="Times New Roman"/>
          <w:lang w:eastAsia="ru-RU"/>
        </w:rPr>
        <w:tab/>
      </w:r>
      <w:r w:rsidRPr="00024529">
        <w:rPr>
          <w:rFonts w:eastAsia="Times New Roman" w:cs="Times New Roman"/>
          <w:lang w:eastAsia="ru-RU"/>
        </w:rPr>
        <w:t>-</w:t>
      </w:r>
      <w:r w:rsidRPr="00024529">
        <w:rPr>
          <w:rFonts w:eastAsia="Times New Roman" w:cs="Times New Roman"/>
          <w:lang w:eastAsia="ru-RU"/>
        </w:rPr>
        <w:tab/>
      </w:r>
      <w:r w:rsidRPr="00024529">
        <w:rPr>
          <w:rFonts w:eastAsia="Times New Roman" w:cs="Times New Roman"/>
          <w:lang w:eastAsia="ru-RU"/>
        </w:rPr>
        <w:tab/>
      </w:r>
      <w:proofErr w:type="gramStart"/>
      <w:r w:rsidRPr="00024529">
        <w:rPr>
          <w:rFonts w:eastAsia="Times New Roman" w:cs="Times New Roman"/>
          <w:lang w:eastAsia="ru-RU"/>
        </w:rPr>
        <w:t>б)</w:t>
      </w:r>
      <w:r w:rsidRPr="00024529">
        <w:rPr>
          <w:rFonts w:eastAsia="Times New Roman" w:cs="Times New Roman"/>
          <w:lang w:eastAsia="ru-RU"/>
        </w:rPr>
        <w:tab/>
      </w:r>
      <w:proofErr w:type="gramEnd"/>
      <w:r w:rsidRPr="00024529">
        <w:rPr>
          <w:rFonts w:eastAsia="Times New Roman" w:cs="Times New Roman"/>
          <w:lang w:eastAsia="ru-RU"/>
        </w:rPr>
        <w:tab/>
        <w:t>2)</w:t>
      </w:r>
    </w:p>
    <w:p w:rsidR="00024529" w:rsidRPr="00024529" w:rsidRDefault="00024529" w:rsidP="008D468F">
      <w:pPr>
        <w:tabs>
          <w:tab w:val="left" w:pos="1080"/>
        </w:tabs>
        <w:spacing w:line="288" w:lineRule="auto"/>
        <w:ind w:firstLine="0"/>
        <w:contextualSpacing/>
        <w:rPr>
          <w:rFonts w:eastAsia="Times New Roman" w:cs="Times New Roman"/>
          <w:lang w:eastAsia="ru-RU"/>
        </w:rPr>
      </w:pPr>
      <w:r w:rsidRPr="00024529">
        <w:rPr>
          <w:rFonts w:eastAsia="Times New Roman" w:cs="Times New Roman"/>
          <w:lang w:eastAsia="ru-RU"/>
        </w:rPr>
        <w:tab/>
      </w:r>
      <w:r w:rsidR="001208A8">
        <w:rPr>
          <w:rFonts w:eastAsia="Times New Roman" w:cs="Times New Roman"/>
          <w:lang w:eastAsia="ru-RU"/>
        </w:rPr>
        <w:t>3.</w:t>
      </w:r>
      <w:r w:rsidR="001208A8">
        <w:rPr>
          <w:rFonts w:eastAsia="Times New Roman" w:cs="Times New Roman"/>
          <w:lang w:eastAsia="ru-RU"/>
        </w:rPr>
        <w:tab/>
      </w:r>
      <w:r w:rsidRPr="00024529">
        <w:rPr>
          <w:rFonts w:eastAsia="Times New Roman" w:cs="Times New Roman"/>
          <w:lang w:eastAsia="ru-RU"/>
        </w:rPr>
        <w:t>-</w:t>
      </w:r>
      <w:r w:rsidRPr="00024529">
        <w:rPr>
          <w:rFonts w:eastAsia="Times New Roman" w:cs="Times New Roman"/>
          <w:lang w:eastAsia="ru-RU"/>
        </w:rPr>
        <w:tab/>
      </w:r>
      <w:r w:rsidRPr="00024529">
        <w:rPr>
          <w:rFonts w:eastAsia="Times New Roman" w:cs="Times New Roman"/>
          <w:lang w:eastAsia="ru-RU"/>
        </w:rPr>
        <w:tab/>
      </w:r>
      <w:proofErr w:type="gramStart"/>
      <w:r w:rsidRPr="00024529">
        <w:rPr>
          <w:rFonts w:eastAsia="Times New Roman" w:cs="Times New Roman"/>
          <w:lang w:eastAsia="ru-RU"/>
        </w:rPr>
        <w:t>в)</w:t>
      </w:r>
      <w:r w:rsidRPr="00024529">
        <w:rPr>
          <w:rFonts w:eastAsia="Times New Roman" w:cs="Times New Roman"/>
          <w:lang w:eastAsia="ru-RU"/>
        </w:rPr>
        <w:tab/>
      </w:r>
      <w:proofErr w:type="gramEnd"/>
      <w:r w:rsidRPr="00024529">
        <w:rPr>
          <w:rFonts w:eastAsia="Times New Roman" w:cs="Times New Roman"/>
          <w:lang w:eastAsia="ru-RU"/>
        </w:rPr>
        <w:tab/>
        <w:t>3)</w:t>
      </w:r>
    </w:p>
    <w:p w:rsidR="00024529" w:rsidRPr="00024529" w:rsidRDefault="00024529" w:rsidP="008D468F">
      <w:pPr>
        <w:tabs>
          <w:tab w:val="left" w:pos="1080"/>
        </w:tabs>
        <w:spacing w:line="288" w:lineRule="auto"/>
        <w:ind w:firstLine="0"/>
        <w:contextualSpacing/>
        <w:rPr>
          <w:rFonts w:eastAsia="Times New Roman" w:cs="Times New Roman"/>
          <w:lang w:eastAsia="ru-RU"/>
        </w:rPr>
      </w:pPr>
    </w:p>
    <w:p w:rsidR="00024529" w:rsidRPr="00024529" w:rsidRDefault="00024529" w:rsidP="008D468F">
      <w:pPr>
        <w:widowControl w:val="0"/>
        <w:numPr>
          <w:ilvl w:val="0"/>
          <w:numId w:val="12"/>
        </w:numPr>
        <w:tabs>
          <w:tab w:val="num" w:pos="0"/>
          <w:tab w:val="left" w:pos="1080"/>
        </w:tabs>
        <w:spacing w:line="288" w:lineRule="auto"/>
        <w:ind w:left="0" w:firstLine="720"/>
        <w:contextualSpacing/>
        <w:jc w:val="left"/>
        <w:rPr>
          <w:rFonts w:eastAsia="Times New Roman" w:cs="Times New Roman"/>
          <w:lang w:eastAsia="ru-RU"/>
        </w:rPr>
      </w:pPr>
      <w:r w:rsidRPr="00024529">
        <w:rPr>
          <w:rFonts w:eastAsia="Times New Roman" w:cs="Times New Roman"/>
          <w:b/>
          <w:i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1299210</wp:posOffset>
                </wp:positionV>
                <wp:extent cx="2651760" cy="0"/>
                <wp:effectExtent l="7620" t="54610" r="17145" b="596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8AE2B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5pt,102.3pt" to="241.3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" o:allowincell="f">
                <v:stroke endarrow="block"/>
              </v:line>
            </w:pict>
          </mc:Fallback>
        </mc:AlternateContent>
      </w:r>
      <w:r w:rsidRPr="00024529">
        <w:rPr>
          <w:rFonts w:eastAsia="Times New Roman" w:cs="Times New Roman"/>
          <w:b/>
          <w:i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384810</wp:posOffset>
                </wp:positionV>
                <wp:extent cx="0" cy="914400"/>
                <wp:effectExtent l="55245" t="16510" r="5905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41277" id="Прямая соединительная линия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5pt,30.3pt" to="32.5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" o:allowincell="f">
                <v:stroke endarrow="block"/>
              </v:line>
            </w:pict>
          </mc:Fallback>
        </mc:AlternateContent>
      </w:r>
      <w:r w:rsidRPr="00024529">
        <w:rPr>
          <w:rFonts w:eastAsia="Times New Roman" w:cs="Times New Roman"/>
          <w:lang w:eastAsia="ru-RU"/>
        </w:rPr>
        <w:t>Рисунки</w:t>
      </w:r>
      <w:r w:rsidR="00573967">
        <w:rPr>
          <w:rFonts w:eastAsia="Times New Roman" w:cs="Times New Roman"/>
          <w:lang w:eastAsia="ru-RU"/>
        </w:rPr>
        <w:t xml:space="preserve"> (если они необходимы)</w:t>
      </w:r>
    </w:p>
    <w:p w:rsidR="00024529" w:rsidRPr="00024529" w:rsidRDefault="00024529" w:rsidP="008D468F">
      <w:pPr>
        <w:widowControl w:val="0"/>
        <w:tabs>
          <w:tab w:val="left" w:pos="-3402"/>
        </w:tabs>
        <w:spacing w:line="288" w:lineRule="auto"/>
        <w:ind w:firstLine="0"/>
        <w:contextualSpacing/>
        <w:rPr>
          <w:rFonts w:eastAsia="Times New Roman" w:cs="Times New Roman"/>
          <w:b/>
          <w:lang w:eastAsia="ru-RU"/>
        </w:rPr>
      </w:pPr>
    </w:p>
    <w:p w:rsidR="00024529" w:rsidRPr="00024529" w:rsidRDefault="00024529" w:rsidP="008D468F">
      <w:pPr>
        <w:widowControl w:val="0"/>
        <w:tabs>
          <w:tab w:val="left" w:pos="-3402"/>
        </w:tabs>
        <w:spacing w:line="288" w:lineRule="auto"/>
        <w:ind w:firstLine="0"/>
        <w:contextualSpacing/>
        <w:rPr>
          <w:rFonts w:eastAsia="Times New Roman" w:cs="Times New Roman"/>
          <w:b/>
          <w:lang w:eastAsia="ru-RU"/>
        </w:rPr>
      </w:pPr>
    </w:p>
    <w:p w:rsidR="00024529" w:rsidRPr="00024529" w:rsidRDefault="00024529" w:rsidP="008D468F">
      <w:pPr>
        <w:widowControl w:val="0"/>
        <w:tabs>
          <w:tab w:val="left" w:pos="-3402"/>
        </w:tabs>
        <w:spacing w:line="288" w:lineRule="auto"/>
        <w:ind w:firstLine="0"/>
        <w:contextualSpacing/>
        <w:rPr>
          <w:rFonts w:eastAsia="Times New Roman" w:cs="Times New Roman"/>
          <w:b/>
          <w:lang w:eastAsia="ru-RU"/>
        </w:rPr>
      </w:pPr>
    </w:p>
    <w:p w:rsidR="00024529" w:rsidRPr="00024529" w:rsidRDefault="00024529" w:rsidP="008D468F">
      <w:pPr>
        <w:widowControl w:val="0"/>
        <w:tabs>
          <w:tab w:val="left" w:pos="-3402"/>
        </w:tabs>
        <w:spacing w:line="288" w:lineRule="auto"/>
        <w:ind w:firstLine="0"/>
        <w:contextualSpacing/>
        <w:rPr>
          <w:rFonts w:eastAsia="Times New Roman" w:cs="Times New Roman"/>
          <w:b/>
          <w:lang w:eastAsia="ru-RU"/>
        </w:rPr>
      </w:pPr>
    </w:p>
    <w:p w:rsidR="00024529" w:rsidRPr="00024529" w:rsidRDefault="00024529" w:rsidP="008D468F">
      <w:pPr>
        <w:widowControl w:val="0"/>
        <w:tabs>
          <w:tab w:val="left" w:pos="-3402"/>
        </w:tabs>
        <w:spacing w:line="288" w:lineRule="auto"/>
        <w:ind w:firstLine="0"/>
        <w:contextualSpacing/>
        <w:rPr>
          <w:rFonts w:eastAsia="Times New Roman" w:cs="Times New Roman"/>
          <w:b/>
          <w:lang w:eastAsia="ru-RU"/>
        </w:rPr>
      </w:pPr>
    </w:p>
    <w:p w:rsidR="00024529" w:rsidRPr="00024529" w:rsidRDefault="00024529" w:rsidP="008D468F">
      <w:pPr>
        <w:widowControl w:val="0"/>
        <w:tabs>
          <w:tab w:val="left" w:pos="-3402"/>
        </w:tabs>
        <w:spacing w:line="288" w:lineRule="auto"/>
        <w:ind w:firstLine="0"/>
        <w:contextualSpacing/>
        <w:rPr>
          <w:rFonts w:eastAsia="Times New Roman" w:cs="Times New Roman"/>
          <w:b/>
          <w:lang w:eastAsia="ru-RU"/>
        </w:rPr>
      </w:pPr>
    </w:p>
    <w:p w:rsidR="00024529" w:rsidRPr="00024529" w:rsidRDefault="00024529" w:rsidP="008D468F">
      <w:pPr>
        <w:widowControl w:val="0"/>
        <w:numPr>
          <w:ilvl w:val="0"/>
          <w:numId w:val="13"/>
        </w:numPr>
        <w:spacing w:line="288" w:lineRule="auto"/>
        <w:contextualSpacing/>
        <w:jc w:val="left"/>
        <w:rPr>
          <w:rFonts w:eastAsia="Times New Roman" w:cs="Times New Roman"/>
          <w:lang w:eastAsia="ru-RU"/>
        </w:rPr>
      </w:pPr>
      <w:r w:rsidRPr="00024529">
        <w:rPr>
          <w:rFonts w:eastAsia="Times New Roman" w:cs="Times New Roman"/>
          <w:lang w:eastAsia="ru-RU"/>
        </w:rPr>
        <w:t>поясняющие данные</w:t>
      </w:r>
    </w:p>
    <w:p w:rsidR="00024529" w:rsidRPr="00024529" w:rsidRDefault="00DD5ADD" w:rsidP="008D468F">
      <w:pPr>
        <w:widowControl w:val="0"/>
        <w:tabs>
          <w:tab w:val="left" w:pos="-3402"/>
        </w:tabs>
        <w:spacing w:line="288" w:lineRule="auto"/>
        <w:ind w:firstLine="0"/>
        <w:contextualSpacing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Рисунок 1.</w:t>
      </w:r>
      <w:r w:rsidR="00024529" w:rsidRPr="00024529">
        <w:rPr>
          <w:rFonts w:eastAsia="Times New Roman" w:cs="Times New Roman"/>
          <w:lang w:eastAsia="ru-RU"/>
        </w:rPr>
        <w:t xml:space="preserve"> Название</w:t>
      </w:r>
      <w:r>
        <w:rPr>
          <w:rStyle w:val="af4"/>
          <w:rFonts w:eastAsia="Times New Roman" w:cs="Times New Roman"/>
          <w:lang w:eastAsia="ru-RU"/>
        </w:rPr>
        <w:footnoteReference w:id="1"/>
      </w:r>
      <w:r w:rsidR="00024529" w:rsidRPr="00024529">
        <w:rPr>
          <w:rFonts w:eastAsia="Times New Roman" w:cs="Times New Roman"/>
          <w:lang w:eastAsia="ru-RU"/>
        </w:rPr>
        <w:t xml:space="preserve"> </w:t>
      </w:r>
      <w:r w:rsidR="00024529" w:rsidRPr="00024529">
        <w:rPr>
          <w:rFonts w:eastAsia="Times New Roman" w:cs="Times New Roman"/>
          <w:lang w:eastAsia="ru-RU"/>
        </w:rPr>
        <w:sym w:font="Symbol" w:char="F05B"/>
      </w:r>
      <w:r w:rsidR="00024529" w:rsidRPr="00024529">
        <w:rPr>
          <w:rFonts w:eastAsia="Times New Roman" w:cs="Times New Roman"/>
          <w:lang w:eastAsia="ru-RU"/>
        </w:rPr>
        <w:t>10, С. 35</w:t>
      </w:r>
      <w:r w:rsidR="00024529" w:rsidRPr="00024529">
        <w:rPr>
          <w:rFonts w:eastAsia="Times New Roman" w:cs="Times New Roman"/>
          <w:lang w:eastAsia="ru-RU"/>
        </w:rPr>
        <w:sym w:font="Symbol" w:char="F05D"/>
      </w:r>
    </w:p>
    <w:p w:rsidR="00024529" w:rsidRPr="00024529" w:rsidRDefault="00024529" w:rsidP="008D468F">
      <w:pPr>
        <w:widowControl w:val="0"/>
        <w:tabs>
          <w:tab w:val="left" w:pos="-3402"/>
        </w:tabs>
        <w:spacing w:line="288" w:lineRule="auto"/>
        <w:ind w:firstLine="0"/>
        <w:contextualSpacing/>
        <w:jc w:val="center"/>
        <w:rPr>
          <w:rFonts w:eastAsia="Times New Roman" w:cs="Times New Roman"/>
          <w:b/>
          <w:lang w:eastAsia="ru-RU"/>
        </w:rPr>
      </w:pPr>
    </w:p>
    <w:p w:rsidR="00024529" w:rsidRPr="00024529" w:rsidRDefault="00024529" w:rsidP="008D468F">
      <w:pPr>
        <w:widowControl w:val="0"/>
        <w:tabs>
          <w:tab w:val="left" w:pos="-3402"/>
        </w:tabs>
        <w:spacing w:line="288" w:lineRule="auto"/>
        <w:ind w:firstLine="540"/>
        <w:contextualSpacing/>
        <w:rPr>
          <w:rFonts w:eastAsia="Times New Roman" w:cs="Times New Roman"/>
          <w:lang w:eastAsia="ru-RU"/>
        </w:rPr>
      </w:pPr>
      <w:r w:rsidRPr="00024529">
        <w:rPr>
          <w:rFonts w:eastAsia="Times New Roman" w:cs="Times New Roman"/>
          <w:lang w:eastAsia="ru-RU"/>
        </w:rPr>
        <w:t xml:space="preserve">Нумерация </w:t>
      </w:r>
      <w:r w:rsidR="00F60883">
        <w:rPr>
          <w:rFonts w:eastAsia="Times New Roman" w:cs="Times New Roman"/>
          <w:lang w:eastAsia="ru-RU"/>
        </w:rPr>
        <w:t xml:space="preserve">рисунков и </w:t>
      </w:r>
      <w:proofErr w:type="spellStart"/>
      <w:r w:rsidR="00F60883">
        <w:rPr>
          <w:rFonts w:eastAsia="Times New Roman" w:cs="Times New Roman"/>
          <w:lang w:eastAsia="ru-RU"/>
        </w:rPr>
        <w:t>постстрочных</w:t>
      </w:r>
      <w:proofErr w:type="spellEnd"/>
      <w:r w:rsidR="00F60883">
        <w:rPr>
          <w:rFonts w:eastAsia="Times New Roman" w:cs="Times New Roman"/>
          <w:lang w:eastAsia="ru-RU"/>
        </w:rPr>
        <w:t xml:space="preserve"> ссылок </w:t>
      </w:r>
      <w:r w:rsidRPr="00024529">
        <w:rPr>
          <w:rFonts w:eastAsia="Times New Roman" w:cs="Times New Roman"/>
          <w:lang w:eastAsia="ru-RU"/>
        </w:rPr>
        <w:t>сквозная по всей работе. Ссылка в квадратных скобках используется, если рисунок взят из конкретного источника. Если рисунок составлен автором или на основе нескольких источников, об этом следует упомянуть в тексте работы</w:t>
      </w:r>
      <w:r w:rsidR="00F60883">
        <w:rPr>
          <w:rFonts w:eastAsia="Times New Roman" w:cs="Times New Roman"/>
          <w:lang w:eastAsia="ru-RU"/>
        </w:rPr>
        <w:t xml:space="preserve"> и</w:t>
      </w:r>
      <w:r w:rsidR="00FD1BBD">
        <w:rPr>
          <w:rFonts w:eastAsia="Times New Roman" w:cs="Times New Roman"/>
          <w:lang w:eastAsia="ru-RU"/>
        </w:rPr>
        <w:t>/или</w:t>
      </w:r>
      <w:r w:rsidR="00F60883">
        <w:rPr>
          <w:rFonts w:eastAsia="Times New Roman" w:cs="Times New Roman"/>
          <w:lang w:eastAsia="ru-RU"/>
        </w:rPr>
        <w:t xml:space="preserve"> сделать ссылку внизу страницы. Такие ссылки делаются автоматически. </w:t>
      </w:r>
      <w:r w:rsidRPr="00024529">
        <w:rPr>
          <w:rFonts w:eastAsia="Times New Roman" w:cs="Times New Roman"/>
          <w:lang w:eastAsia="ru-RU"/>
        </w:rPr>
        <w:t>Допускаются цветные рисунки.</w:t>
      </w:r>
    </w:p>
    <w:p w:rsidR="00024529" w:rsidRPr="00024529" w:rsidRDefault="00024529" w:rsidP="008D468F">
      <w:pPr>
        <w:widowControl w:val="0"/>
        <w:tabs>
          <w:tab w:val="left" w:pos="-3402"/>
        </w:tabs>
        <w:spacing w:line="288" w:lineRule="auto"/>
        <w:ind w:firstLine="720"/>
        <w:contextualSpacing/>
        <w:rPr>
          <w:rFonts w:eastAsia="Times New Roman" w:cs="Times New Roman"/>
          <w:lang w:eastAsia="ru-RU"/>
        </w:rPr>
      </w:pPr>
      <w:r w:rsidRPr="00024529">
        <w:rPr>
          <w:rFonts w:eastAsia="Times New Roman" w:cs="Times New Roman"/>
          <w:lang w:eastAsia="ru-RU"/>
        </w:rPr>
        <w:t>7. Таблицы. Нумерация таблиц сквозная по тексту. Ссылка в квадратных скобках используется, если таблица взята из конкретного источника. Если таблица составлена автором или на основе нескольких источников, об этом следует упомянуть в тексте работы</w:t>
      </w:r>
      <w:r w:rsidR="00FD1BBD">
        <w:rPr>
          <w:rFonts w:eastAsia="Times New Roman" w:cs="Times New Roman"/>
          <w:lang w:eastAsia="ru-RU"/>
        </w:rPr>
        <w:t xml:space="preserve"> и/или сделать автоматическую ссылку внизу страницы</w:t>
      </w:r>
      <w:r w:rsidRPr="00024529">
        <w:rPr>
          <w:rFonts w:eastAsia="Times New Roman" w:cs="Times New Roman"/>
          <w:lang w:eastAsia="ru-RU"/>
        </w:rPr>
        <w:t>.</w:t>
      </w:r>
    </w:p>
    <w:p w:rsidR="00024529" w:rsidRPr="00024529" w:rsidRDefault="00024529" w:rsidP="008D468F">
      <w:pPr>
        <w:widowControl w:val="0"/>
        <w:tabs>
          <w:tab w:val="left" w:pos="-3402"/>
        </w:tabs>
        <w:spacing w:line="288" w:lineRule="auto"/>
        <w:ind w:firstLine="720"/>
        <w:contextualSpacing/>
        <w:rPr>
          <w:rFonts w:eastAsia="Times New Roman" w:cs="Times New Roman"/>
          <w:lang w:eastAsia="ru-RU"/>
        </w:rPr>
      </w:pPr>
      <w:r w:rsidRPr="00024529">
        <w:rPr>
          <w:rFonts w:eastAsia="Times New Roman" w:cs="Times New Roman"/>
          <w:lang w:eastAsia="ru-RU"/>
        </w:rPr>
        <w:t>В одной графе должно соблюдаться одинаковое количество знаков после запятой. Цифры в графах должны располагаться так, чтобы разряды чисел располагались один под другим.</w:t>
      </w:r>
    </w:p>
    <w:p w:rsidR="00024529" w:rsidRPr="00024529" w:rsidRDefault="00024529" w:rsidP="008D468F">
      <w:pPr>
        <w:widowControl w:val="0"/>
        <w:tabs>
          <w:tab w:val="left" w:pos="-3402"/>
        </w:tabs>
        <w:spacing w:line="288" w:lineRule="auto"/>
        <w:ind w:firstLine="0"/>
        <w:contextualSpacing/>
        <w:jc w:val="left"/>
        <w:rPr>
          <w:rFonts w:eastAsia="Times New Roman" w:cs="Times New Roman"/>
          <w:lang w:eastAsia="ru-RU"/>
        </w:rPr>
      </w:pPr>
    </w:p>
    <w:p w:rsidR="00024529" w:rsidRPr="00024529" w:rsidRDefault="00FD1BBD" w:rsidP="008D468F">
      <w:pPr>
        <w:widowControl w:val="0"/>
        <w:tabs>
          <w:tab w:val="left" w:pos="-3402"/>
        </w:tabs>
        <w:spacing w:line="288" w:lineRule="auto"/>
        <w:ind w:firstLine="0"/>
        <w:contextualSpacing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Таблица 1.</w:t>
      </w:r>
      <w:r w:rsidR="00024529" w:rsidRPr="00024529">
        <w:rPr>
          <w:rFonts w:eastAsia="Times New Roman" w:cs="Times New Roman"/>
          <w:lang w:eastAsia="ru-RU"/>
        </w:rPr>
        <w:t xml:space="preserve"> Название</w:t>
      </w:r>
      <w:r>
        <w:rPr>
          <w:rStyle w:val="af4"/>
          <w:rFonts w:eastAsia="Times New Roman" w:cs="Times New Roman"/>
          <w:lang w:eastAsia="ru-RU"/>
        </w:rPr>
        <w:footnoteReference w:id="2"/>
      </w:r>
      <w:r w:rsidR="00024529" w:rsidRPr="00024529">
        <w:rPr>
          <w:rFonts w:eastAsia="Times New Roman" w:cs="Times New Roman"/>
          <w:lang w:eastAsia="ru-RU"/>
        </w:rPr>
        <w:t xml:space="preserve"> </w:t>
      </w:r>
      <w:r w:rsidR="00024529" w:rsidRPr="00024529">
        <w:rPr>
          <w:rFonts w:eastAsia="Times New Roman" w:cs="Times New Roman"/>
          <w:lang w:eastAsia="ru-RU"/>
        </w:rPr>
        <w:sym w:font="Symbol" w:char="F05B"/>
      </w:r>
      <w:r w:rsidR="00024529" w:rsidRPr="00024529">
        <w:rPr>
          <w:rFonts w:eastAsia="Times New Roman" w:cs="Times New Roman"/>
          <w:lang w:eastAsia="ru-RU"/>
        </w:rPr>
        <w:t>8, С. 34</w:t>
      </w:r>
      <w:r w:rsidR="00024529" w:rsidRPr="00024529">
        <w:rPr>
          <w:rFonts w:eastAsia="Times New Roman" w:cs="Times New Roman"/>
          <w:lang w:eastAsia="ru-RU"/>
        </w:rPr>
        <w:sym w:font="Symbol" w:char="F05D"/>
      </w:r>
      <w:r w:rsidR="00024529" w:rsidRPr="00024529">
        <w:rPr>
          <w:rFonts w:eastAsia="Times New Roman" w:cs="Times New Roman"/>
          <w:lang w:eastAsia="ru-RU"/>
        </w:rPr>
        <w:t xml:space="preserve"> </w:t>
      </w:r>
    </w:p>
    <w:p w:rsidR="00024529" w:rsidRPr="00024529" w:rsidRDefault="00024529" w:rsidP="008D468F">
      <w:pPr>
        <w:widowControl w:val="0"/>
        <w:tabs>
          <w:tab w:val="left" w:pos="-3402"/>
        </w:tabs>
        <w:spacing w:line="288" w:lineRule="auto"/>
        <w:ind w:firstLine="0"/>
        <w:contextualSpacing/>
        <w:rPr>
          <w:rFonts w:eastAsia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24529" w:rsidRPr="00024529" w:rsidTr="00FF4809">
        <w:tc>
          <w:tcPr>
            <w:tcW w:w="4264" w:type="dxa"/>
          </w:tcPr>
          <w:p w:rsidR="00024529" w:rsidRPr="00024529" w:rsidRDefault="00024529" w:rsidP="008D468F">
            <w:pPr>
              <w:widowControl w:val="0"/>
              <w:tabs>
                <w:tab w:val="left" w:pos="-3402"/>
              </w:tabs>
              <w:spacing w:line="288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4529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264" w:type="dxa"/>
          </w:tcPr>
          <w:p w:rsidR="00024529" w:rsidRPr="00024529" w:rsidRDefault="00024529" w:rsidP="008D468F">
            <w:pPr>
              <w:widowControl w:val="0"/>
              <w:tabs>
                <w:tab w:val="left" w:pos="-3402"/>
              </w:tabs>
              <w:spacing w:line="288" w:lineRule="auto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4529">
              <w:rPr>
                <w:rFonts w:eastAsia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24529" w:rsidRPr="00024529" w:rsidTr="00FF4809">
        <w:tc>
          <w:tcPr>
            <w:tcW w:w="4264" w:type="dxa"/>
          </w:tcPr>
          <w:p w:rsidR="00024529" w:rsidRPr="00024529" w:rsidRDefault="00024529" w:rsidP="008D468F">
            <w:pPr>
              <w:widowControl w:val="0"/>
              <w:tabs>
                <w:tab w:val="left" w:pos="-3402"/>
              </w:tabs>
              <w:spacing w:line="288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24529" w:rsidRPr="00024529" w:rsidRDefault="00024529" w:rsidP="008D468F">
            <w:pPr>
              <w:widowControl w:val="0"/>
              <w:tabs>
                <w:tab w:val="left" w:pos="-3402"/>
              </w:tabs>
              <w:spacing w:line="288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024529" w:rsidRPr="00024529" w:rsidRDefault="00024529" w:rsidP="008D468F">
            <w:pPr>
              <w:widowControl w:val="0"/>
              <w:tabs>
                <w:tab w:val="left" w:pos="-3402"/>
              </w:tabs>
              <w:spacing w:line="288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4529" w:rsidRPr="00024529" w:rsidRDefault="00024529" w:rsidP="008D468F">
      <w:pPr>
        <w:widowControl w:val="0"/>
        <w:tabs>
          <w:tab w:val="left" w:pos="-3402"/>
        </w:tabs>
        <w:spacing w:line="288" w:lineRule="auto"/>
        <w:ind w:firstLine="0"/>
        <w:contextualSpacing/>
        <w:rPr>
          <w:rFonts w:eastAsia="Times New Roman" w:cs="Times New Roman"/>
          <w:lang w:eastAsia="ru-RU"/>
        </w:rPr>
      </w:pPr>
    </w:p>
    <w:p w:rsidR="00024529" w:rsidRPr="00024529" w:rsidRDefault="00024529" w:rsidP="008D468F">
      <w:pPr>
        <w:widowControl w:val="0"/>
        <w:numPr>
          <w:ilvl w:val="0"/>
          <w:numId w:val="15"/>
        </w:numPr>
        <w:tabs>
          <w:tab w:val="num" w:pos="0"/>
          <w:tab w:val="left" w:pos="540"/>
          <w:tab w:val="left" w:pos="1080"/>
        </w:tabs>
        <w:spacing w:line="288" w:lineRule="auto"/>
        <w:ind w:left="0" w:firstLine="720"/>
        <w:contextualSpacing/>
        <w:jc w:val="left"/>
        <w:rPr>
          <w:rFonts w:eastAsia="Times New Roman" w:cs="Times New Roman"/>
          <w:lang w:eastAsia="ru-RU"/>
        </w:rPr>
      </w:pPr>
      <w:r w:rsidRPr="00024529">
        <w:rPr>
          <w:rFonts w:eastAsia="Times New Roman" w:cs="Times New Roman"/>
          <w:lang w:eastAsia="ru-RU"/>
        </w:rPr>
        <w:t>Формулы. До и после формулы (для отделения от текста) – одна строка. Номер формулы – в скобках, в крайнем правом положении без ссылки. Поясняющие данные располагаются сразу после формулы:</w:t>
      </w:r>
    </w:p>
    <w:p w:rsidR="00024529" w:rsidRPr="00024529" w:rsidRDefault="00024529" w:rsidP="008D468F">
      <w:pPr>
        <w:widowControl w:val="0"/>
        <w:tabs>
          <w:tab w:val="left" w:pos="-3402"/>
        </w:tabs>
        <w:spacing w:line="288" w:lineRule="auto"/>
        <w:ind w:firstLine="0"/>
        <w:contextualSpacing/>
        <w:rPr>
          <w:rFonts w:eastAsia="Times New Roman" w:cs="Times New Roman"/>
          <w:lang w:eastAsia="ru-RU"/>
        </w:rPr>
      </w:pPr>
    </w:p>
    <w:p w:rsidR="00024529" w:rsidRPr="00024529" w:rsidRDefault="00FD1BBD" w:rsidP="008D468F">
      <w:pPr>
        <w:widowControl w:val="0"/>
        <w:tabs>
          <w:tab w:val="left" w:pos="-3402"/>
        </w:tabs>
        <w:spacing w:line="288" w:lineRule="auto"/>
        <w:ind w:left="360" w:firstLine="66"/>
        <w:contextualSpacing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 w:rsidR="00024529" w:rsidRPr="00024529">
        <w:rPr>
          <w:rFonts w:eastAsia="Times New Roman" w:cs="Times New Roman"/>
          <w:lang w:eastAsia="ru-RU"/>
        </w:rPr>
        <w:t xml:space="preserve">Х = У + </w:t>
      </w:r>
      <w:proofErr w:type="gramStart"/>
      <w:r w:rsidR="00024529" w:rsidRPr="00024529">
        <w:rPr>
          <w:rFonts w:eastAsia="Times New Roman" w:cs="Times New Roman"/>
          <w:lang w:eastAsia="ru-RU"/>
        </w:rPr>
        <w:t>М,</w:t>
      </w:r>
      <w:r>
        <w:rPr>
          <w:rFonts w:eastAsia="Times New Roman" w:cs="Times New Roman"/>
          <w:lang w:eastAsia="ru-RU"/>
        </w:rPr>
        <w:tab/>
      </w:r>
      <w:proofErr w:type="gramEnd"/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 w:rsidR="00024529" w:rsidRPr="00024529">
        <w:rPr>
          <w:rFonts w:eastAsia="Times New Roman" w:cs="Times New Roman"/>
          <w:lang w:eastAsia="ru-RU"/>
        </w:rPr>
        <w:t>(1)</w:t>
      </w:r>
    </w:p>
    <w:p w:rsidR="00024529" w:rsidRPr="00024529" w:rsidRDefault="00024529" w:rsidP="008D468F">
      <w:pPr>
        <w:widowControl w:val="0"/>
        <w:tabs>
          <w:tab w:val="left" w:pos="-3402"/>
        </w:tabs>
        <w:spacing w:line="288" w:lineRule="auto"/>
        <w:ind w:left="360" w:firstLine="0"/>
        <w:contextualSpacing/>
        <w:rPr>
          <w:rFonts w:eastAsia="Times New Roman" w:cs="Times New Roman"/>
          <w:lang w:eastAsia="ru-RU"/>
        </w:rPr>
      </w:pPr>
    </w:p>
    <w:p w:rsidR="00024529" w:rsidRPr="00024529" w:rsidRDefault="00FD1BBD" w:rsidP="008D468F">
      <w:pPr>
        <w:widowControl w:val="0"/>
        <w:tabs>
          <w:tab w:val="left" w:pos="-3402"/>
        </w:tabs>
        <w:spacing w:line="288" w:lineRule="auto"/>
        <w:contextualSpacing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где</w:t>
      </w:r>
      <w:r w:rsidR="00024529" w:rsidRPr="00024529">
        <w:rPr>
          <w:rFonts w:eastAsia="Times New Roman" w:cs="Times New Roman"/>
          <w:lang w:eastAsia="ru-RU"/>
        </w:rPr>
        <w:t xml:space="preserve">: </w:t>
      </w:r>
    </w:p>
    <w:p w:rsidR="00024529" w:rsidRPr="00024529" w:rsidRDefault="00024529" w:rsidP="008D468F">
      <w:pPr>
        <w:widowControl w:val="0"/>
        <w:tabs>
          <w:tab w:val="left" w:pos="-3402"/>
        </w:tabs>
        <w:spacing w:line="288" w:lineRule="auto"/>
        <w:contextualSpacing/>
        <w:rPr>
          <w:rFonts w:eastAsia="Times New Roman" w:cs="Times New Roman"/>
          <w:lang w:eastAsia="ru-RU"/>
        </w:rPr>
      </w:pPr>
      <w:r w:rsidRPr="00024529">
        <w:rPr>
          <w:rFonts w:eastAsia="Times New Roman" w:cs="Times New Roman"/>
          <w:lang w:eastAsia="ru-RU"/>
        </w:rPr>
        <w:lastRenderedPageBreak/>
        <w:t>Х –</w:t>
      </w:r>
    </w:p>
    <w:p w:rsidR="00024529" w:rsidRPr="00024529" w:rsidRDefault="00024529" w:rsidP="008D468F">
      <w:pPr>
        <w:widowControl w:val="0"/>
        <w:tabs>
          <w:tab w:val="left" w:pos="-3402"/>
        </w:tabs>
        <w:spacing w:line="288" w:lineRule="auto"/>
        <w:contextualSpacing/>
        <w:rPr>
          <w:rFonts w:eastAsia="Times New Roman" w:cs="Times New Roman"/>
          <w:lang w:eastAsia="ru-RU"/>
        </w:rPr>
      </w:pPr>
      <w:r w:rsidRPr="00024529">
        <w:rPr>
          <w:rFonts w:eastAsia="Times New Roman" w:cs="Times New Roman"/>
          <w:lang w:eastAsia="ru-RU"/>
        </w:rPr>
        <w:t>У –</w:t>
      </w:r>
    </w:p>
    <w:p w:rsidR="00024529" w:rsidRPr="00024529" w:rsidRDefault="00024529" w:rsidP="008D468F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line="288" w:lineRule="auto"/>
        <w:ind w:left="0" w:firstLine="720"/>
        <w:contextualSpacing/>
        <w:jc w:val="left"/>
        <w:rPr>
          <w:rFonts w:eastAsia="Times New Roman" w:cs="Times New Roman"/>
          <w:lang w:eastAsia="ru-RU"/>
        </w:rPr>
      </w:pPr>
      <w:r w:rsidRPr="00024529">
        <w:rPr>
          <w:rFonts w:eastAsia="Times New Roman" w:cs="Times New Roman"/>
          <w:lang w:eastAsia="ru-RU"/>
        </w:rPr>
        <w:t>Ссылки на использованные источники. Приводятся в квадратных скобках с указанием на номер источника</w:t>
      </w:r>
      <w:r w:rsidR="00FD1BBD">
        <w:rPr>
          <w:rFonts w:eastAsia="Times New Roman" w:cs="Times New Roman"/>
          <w:lang w:eastAsia="ru-RU"/>
        </w:rPr>
        <w:t xml:space="preserve"> в списке литературы и страницу, либо используются </w:t>
      </w:r>
      <w:proofErr w:type="spellStart"/>
      <w:r w:rsidR="00FD1BBD">
        <w:rPr>
          <w:rFonts w:eastAsia="Times New Roman" w:cs="Times New Roman"/>
          <w:lang w:eastAsia="ru-RU"/>
        </w:rPr>
        <w:t>постстрочные</w:t>
      </w:r>
      <w:proofErr w:type="spellEnd"/>
      <w:r w:rsidR="00FD1BBD">
        <w:rPr>
          <w:rFonts w:eastAsia="Times New Roman" w:cs="Times New Roman"/>
          <w:lang w:eastAsia="ru-RU"/>
        </w:rPr>
        <w:t xml:space="preserve"> автоматические со сквозной нумерацией</w:t>
      </w:r>
    </w:p>
    <w:p w:rsidR="00024529" w:rsidRPr="00024529" w:rsidRDefault="00024529" w:rsidP="008D468F">
      <w:pPr>
        <w:widowControl w:val="0"/>
        <w:tabs>
          <w:tab w:val="left" w:pos="-3402"/>
        </w:tabs>
        <w:spacing w:line="288" w:lineRule="auto"/>
        <w:ind w:firstLine="0"/>
        <w:contextualSpacing/>
        <w:rPr>
          <w:rFonts w:eastAsia="Times New Roman" w:cs="Times New Roman"/>
          <w:lang w:eastAsia="ru-RU"/>
        </w:rPr>
      </w:pPr>
      <w:r w:rsidRPr="00024529">
        <w:rPr>
          <w:rFonts w:eastAsia="Times New Roman" w:cs="Times New Roman"/>
          <w:lang w:eastAsia="ru-RU"/>
        </w:rPr>
        <w:t xml:space="preserve">«……» </w:t>
      </w:r>
      <w:r w:rsidRPr="00024529">
        <w:rPr>
          <w:rFonts w:eastAsia="Times New Roman" w:cs="Times New Roman"/>
          <w:lang w:eastAsia="ru-RU"/>
        </w:rPr>
        <w:sym w:font="Symbol" w:char="F05B"/>
      </w:r>
      <w:r w:rsidRPr="00024529">
        <w:rPr>
          <w:rFonts w:eastAsia="Times New Roman" w:cs="Times New Roman"/>
          <w:lang w:eastAsia="ru-RU"/>
        </w:rPr>
        <w:t>8, С. 34</w:t>
      </w:r>
      <w:r w:rsidRPr="00024529">
        <w:rPr>
          <w:rFonts w:eastAsia="Times New Roman" w:cs="Times New Roman"/>
          <w:lang w:eastAsia="ru-RU"/>
        </w:rPr>
        <w:sym w:font="Symbol" w:char="F05D"/>
      </w:r>
      <w:r w:rsidR="00FD1BBD">
        <w:rPr>
          <w:rStyle w:val="af4"/>
          <w:rFonts w:eastAsia="Times New Roman" w:cs="Times New Roman"/>
          <w:lang w:eastAsia="ru-RU"/>
        </w:rPr>
        <w:footnoteReference w:id="3"/>
      </w:r>
      <w:r w:rsidR="00FD1BBD">
        <w:rPr>
          <w:rFonts w:eastAsia="Times New Roman" w:cs="Times New Roman"/>
          <w:lang w:eastAsia="ru-RU"/>
        </w:rPr>
        <w:t>.</w:t>
      </w:r>
    </w:p>
    <w:p w:rsidR="00024529" w:rsidRPr="00024529" w:rsidRDefault="00024529" w:rsidP="008D468F">
      <w:pPr>
        <w:spacing w:line="288" w:lineRule="auto"/>
        <w:ind w:firstLine="720"/>
        <w:contextualSpacing/>
        <w:rPr>
          <w:rFonts w:eastAsia="Times New Roman" w:cs="Times New Roman"/>
          <w:lang w:eastAsia="ru-RU"/>
        </w:rPr>
      </w:pPr>
      <w:r w:rsidRPr="00024529">
        <w:rPr>
          <w:rFonts w:eastAsia="Times New Roman" w:cs="Times New Roman"/>
          <w:lang w:eastAsia="ru-RU"/>
        </w:rPr>
        <w:t>10. Список использованной литературы</w:t>
      </w:r>
      <w:r w:rsidR="00FD1BBD">
        <w:rPr>
          <w:rFonts w:eastAsia="Times New Roman" w:cs="Times New Roman"/>
          <w:lang w:eastAsia="ru-RU"/>
        </w:rPr>
        <w:t xml:space="preserve"> и источников</w:t>
      </w:r>
      <w:r w:rsidRPr="00024529">
        <w:rPr>
          <w:rFonts w:eastAsia="Times New Roman" w:cs="Times New Roman"/>
          <w:lang w:eastAsia="ru-RU"/>
        </w:rPr>
        <w:t xml:space="preserve"> распол</w:t>
      </w:r>
      <w:r w:rsidR="00FD1BBD">
        <w:rPr>
          <w:rFonts w:eastAsia="Times New Roman" w:cs="Times New Roman"/>
          <w:lang w:eastAsia="ru-RU"/>
        </w:rPr>
        <w:t>агается в следующем порядке</w:t>
      </w:r>
      <w:r w:rsidRPr="00024529">
        <w:rPr>
          <w:rFonts w:eastAsia="Times New Roman" w:cs="Times New Roman"/>
          <w:lang w:eastAsia="ru-RU"/>
        </w:rPr>
        <w:t xml:space="preserve">: </w:t>
      </w:r>
    </w:p>
    <w:p w:rsidR="00024529" w:rsidRPr="00024529" w:rsidRDefault="00024529" w:rsidP="008D468F">
      <w:pPr>
        <w:widowControl w:val="0"/>
        <w:tabs>
          <w:tab w:val="left" w:pos="-3402"/>
        </w:tabs>
        <w:spacing w:line="288" w:lineRule="auto"/>
        <w:ind w:firstLine="0"/>
        <w:contextualSpacing/>
        <w:rPr>
          <w:rFonts w:eastAsia="Times New Roman" w:cs="Times New Roman"/>
          <w:lang w:eastAsia="ru-RU"/>
        </w:rPr>
      </w:pPr>
      <w:r w:rsidRPr="00024529">
        <w:rPr>
          <w:rFonts w:eastAsia="Times New Roman" w:cs="Times New Roman"/>
          <w:lang w:eastAsia="ru-RU"/>
        </w:rPr>
        <w:tab/>
        <w:t xml:space="preserve">кодексы, законы, положения, постановления, указы;  </w:t>
      </w:r>
    </w:p>
    <w:p w:rsidR="00024529" w:rsidRPr="00024529" w:rsidRDefault="00024529" w:rsidP="008D468F">
      <w:pPr>
        <w:widowControl w:val="0"/>
        <w:tabs>
          <w:tab w:val="left" w:pos="-3402"/>
        </w:tabs>
        <w:spacing w:line="288" w:lineRule="auto"/>
        <w:ind w:left="360" w:firstLine="0"/>
        <w:contextualSpacing/>
        <w:rPr>
          <w:rFonts w:eastAsia="Times New Roman" w:cs="Times New Roman"/>
          <w:lang w:eastAsia="ru-RU"/>
        </w:rPr>
      </w:pPr>
      <w:r w:rsidRPr="00024529">
        <w:rPr>
          <w:rFonts w:eastAsia="Times New Roman" w:cs="Times New Roman"/>
          <w:lang w:eastAsia="ru-RU"/>
        </w:rPr>
        <w:tab/>
        <w:t>книги и статьи по алфавиту, авторефераты диссертаций;</w:t>
      </w:r>
    </w:p>
    <w:p w:rsidR="00024529" w:rsidRPr="00024529" w:rsidRDefault="00024529" w:rsidP="008D468F">
      <w:pPr>
        <w:widowControl w:val="0"/>
        <w:tabs>
          <w:tab w:val="left" w:pos="-3402"/>
        </w:tabs>
        <w:spacing w:line="288" w:lineRule="auto"/>
        <w:ind w:left="360" w:firstLine="349"/>
        <w:contextualSpacing/>
        <w:rPr>
          <w:rFonts w:eastAsia="Times New Roman" w:cs="Times New Roman"/>
          <w:lang w:eastAsia="ru-RU"/>
        </w:rPr>
      </w:pPr>
      <w:r w:rsidRPr="00024529">
        <w:rPr>
          <w:rFonts w:eastAsia="Times New Roman" w:cs="Times New Roman"/>
          <w:lang w:eastAsia="ru-RU"/>
        </w:rPr>
        <w:t>Интернет-сайты.</w:t>
      </w:r>
    </w:p>
    <w:p w:rsidR="00024529" w:rsidRPr="00024529" w:rsidRDefault="00FD1BBD" w:rsidP="008D468F">
      <w:pPr>
        <w:widowControl w:val="0"/>
        <w:spacing w:line="288" w:lineRule="auto"/>
        <w:ind w:left="1800" w:firstLine="0"/>
        <w:contextualSpacing/>
        <w:jc w:val="left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3. </w:t>
      </w:r>
      <w:r w:rsidR="00024529" w:rsidRPr="00024529">
        <w:rPr>
          <w:rFonts w:eastAsia="Times New Roman" w:cs="Times New Roman"/>
          <w:b/>
          <w:bCs/>
          <w:lang w:eastAsia="ru-RU"/>
        </w:rPr>
        <w:t>Порядок подготовки, защиты и оценки курсовой работы</w:t>
      </w:r>
    </w:p>
    <w:p w:rsidR="00024529" w:rsidRPr="00024529" w:rsidRDefault="00024529" w:rsidP="008D468F">
      <w:pPr>
        <w:widowControl w:val="0"/>
        <w:tabs>
          <w:tab w:val="left" w:pos="0"/>
          <w:tab w:val="left" w:pos="576"/>
          <w:tab w:val="left" w:pos="2016"/>
        </w:tabs>
        <w:spacing w:line="288" w:lineRule="auto"/>
        <w:ind w:firstLine="720"/>
        <w:contextualSpacing/>
        <w:rPr>
          <w:rFonts w:eastAsia="Times New Roman" w:cs="Times New Roman"/>
          <w:lang w:eastAsia="ru-RU"/>
        </w:rPr>
      </w:pPr>
      <w:r w:rsidRPr="00024529">
        <w:rPr>
          <w:rFonts w:eastAsia="Times New Roman" w:cs="Times New Roman"/>
          <w:lang w:eastAsia="ru-RU"/>
        </w:rPr>
        <w:t xml:space="preserve">Готовая курсовая работа должны быть представлена </w:t>
      </w:r>
      <w:r w:rsidR="004E097A">
        <w:rPr>
          <w:rFonts w:eastAsia="Times New Roman" w:cs="Times New Roman"/>
          <w:lang w:eastAsia="ru-RU"/>
        </w:rPr>
        <w:t xml:space="preserve">преподавателю соответствующей дисциплине посредством сервиса </w:t>
      </w:r>
      <w:r w:rsidR="004E097A">
        <w:rPr>
          <w:rFonts w:eastAsia="Times New Roman" w:cs="Times New Roman"/>
          <w:lang w:val="en-US" w:eastAsia="ru-RU"/>
        </w:rPr>
        <w:t>Black</w:t>
      </w:r>
      <w:r w:rsidR="004E097A" w:rsidRPr="004E097A">
        <w:rPr>
          <w:rFonts w:eastAsia="Times New Roman" w:cs="Times New Roman"/>
          <w:lang w:eastAsia="ru-RU"/>
        </w:rPr>
        <w:t xml:space="preserve"> </w:t>
      </w:r>
      <w:r w:rsidR="004E097A">
        <w:rPr>
          <w:rFonts w:eastAsia="Times New Roman" w:cs="Times New Roman"/>
          <w:lang w:val="en-US" w:eastAsia="ru-RU"/>
        </w:rPr>
        <w:t>Board</w:t>
      </w:r>
      <w:r w:rsidR="004E097A" w:rsidRPr="004E097A">
        <w:rPr>
          <w:rFonts w:eastAsia="Times New Roman" w:cs="Times New Roman"/>
          <w:lang w:eastAsia="ru-RU"/>
        </w:rPr>
        <w:t xml:space="preserve"> </w:t>
      </w:r>
      <w:r w:rsidR="004E097A">
        <w:rPr>
          <w:rFonts w:eastAsia="Times New Roman" w:cs="Times New Roman"/>
          <w:lang w:eastAsia="ru-RU"/>
        </w:rPr>
        <w:t>в соответствующие сроки.</w:t>
      </w:r>
      <w:r w:rsidRPr="00024529">
        <w:rPr>
          <w:rFonts w:eastAsia="Times New Roman" w:cs="Times New Roman"/>
          <w:lang w:eastAsia="ru-RU"/>
        </w:rPr>
        <w:t xml:space="preserve"> </w:t>
      </w:r>
      <w:r w:rsidR="004E097A">
        <w:rPr>
          <w:rFonts w:eastAsia="Times New Roman" w:cs="Times New Roman"/>
          <w:lang w:eastAsia="ru-RU"/>
        </w:rPr>
        <w:t>Преподаватель</w:t>
      </w:r>
      <w:r w:rsidRPr="00024529">
        <w:rPr>
          <w:rFonts w:eastAsia="Times New Roman" w:cs="Times New Roman"/>
          <w:lang w:eastAsia="ru-RU"/>
        </w:rPr>
        <w:t xml:space="preserve"> имеет право проверить курсов</w:t>
      </w:r>
      <w:r w:rsidR="004E097A">
        <w:rPr>
          <w:rFonts w:eastAsia="Times New Roman" w:cs="Times New Roman"/>
          <w:lang w:eastAsia="ru-RU"/>
        </w:rPr>
        <w:t>ые</w:t>
      </w:r>
      <w:r w:rsidRPr="00024529">
        <w:rPr>
          <w:rFonts w:eastAsia="Times New Roman" w:cs="Times New Roman"/>
          <w:lang w:eastAsia="ru-RU"/>
        </w:rPr>
        <w:t xml:space="preserve"> работ</w:t>
      </w:r>
      <w:r w:rsidR="004E097A">
        <w:rPr>
          <w:rFonts w:eastAsia="Times New Roman" w:cs="Times New Roman"/>
          <w:lang w:eastAsia="ru-RU"/>
        </w:rPr>
        <w:t xml:space="preserve">ы на оригинальность </w:t>
      </w:r>
      <w:r w:rsidRPr="00024529">
        <w:rPr>
          <w:rFonts w:eastAsia="Times New Roman" w:cs="Times New Roman"/>
          <w:lang w:eastAsia="ru-RU"/>
        </w:rPr>
        <w:t>в системе «Анти</w:t>
      </w:r>
      <w:r w:rsidR="004E097A">
        <w:rPr>
          <w:rFonts w:eastAsia="Times New Roman" w:cs="Times New Roman"/>
          <w:lang w:eastAsia="ru-RU"/>
        </w:rPr>
        <w:t>-</w:t>
      </w:r>
      <w:r w:rsidRPr="00024529">
        <w:rPr>
          <w:rFonts w:eastAsia="Times New Roman" w:cs="Times New Roman"/>
          <w:lang w:eastAsia="ru-RU"/>
        </w:rPr>
        <w:t xml:space="preserve">плагиат». Если работа соответствует требованиям, то </w:t>
      </w:r>
      <w:r w:rsidR="004E097A">
        <w:rPr>
          <w:rFonts w:eastAsia="Times New Roman" w:cs="Times New Roman"/>
          <w:lang w:eastAsia="ru-RU"/>
        </w:rPr>
        <w:t>она может быть либо допущена к</w:t>
      </w:r>
      <w:r w:rsidRPr="00024529">
        <w:rPr>
          <w:rFonts w:eastAsia="Times New Roman" w:cs="Times New Roman"/>
          <w:lang w:eastAsia="ru-RU"/>
        </w:rPr>
        <w:t xml:space="preserve"> защите, </w:t>
      </w:r>
      <w:r w:rsidR="004E097A">
        <w:rPr>
          <w:rFonts w:eastAsia="Times New Roman" w:cs="Times New Roman"/>
          <w:lang w:eastAsia="ru-RU"/>
        </w:rPr>
        <w:t xml:space="preserve">либо </w:t>
      </w:r>
      <w:r w:rsidRPr="00024529">
        <w:rPr>
          <w:rFonts w:eastAsia="Times New Roman" w:cs="Times New Roman"/>
          <w:lang w:eastAsia="ru-RU"/>
        </w:rPr>
        <w:t>отправл</w:t>
      </w:r>
      <w:r w:rsidR="004E097A">
        <w:rPr>
          <w:rFonts w:eastAsia="Times New Roman" w:cs="Times New Roman"/>
          <w:lang w:eastAsia="ru-RU"/>
        </w:rPr>
        <w:t xml:space="preserve">ена </w:t>
      </w:r>
      <w:r w:rsidRPr="00024529">
        <w:rPr>
          <w:rFonts w:eastAsia="Times New Roman" w:cs="Times New Roman"/>
          <w:lang w:eastAsia="ru-RU"/>
        </w:rPr>
        <w:t>на доработку</w:t>
      </w:r>
      <w:r w:rsidR="004E097A">
        <w:rPr>
          <w:rFonts w:eastAsia="Times New Roman" w:cs="Times New Roman"/>
          <w:lang w:eastAsia="ru-RU"/>
        </w:rPr>
        <w:t>, либо оценена без защиты.</w:t>
      </w:r>
      <w:r w:rsidRPr="00024529">
        <w:rPr>
          <w:rFonts w:eastAsia="Times New Roman" w:cs="Times New Roman"/>
          <w:lang w:eastAsia="ru-RU"/>
        </w:rPr>
        <w:t xml:space="preserve"> Оценка за курсовую работу вносится в зачетную книжку и в экзаменационную ведомость.</w:t>
      </w:r>
    </w:p>
    <w:p w:rsidR="00024529" w:rsidRPr="00024529" w:rsidRDefault="004E097A" w:rsidP="008D468F">
      <w:pPr>
        <w:widowControl w:val="0"/>
        <w:tabs>
          <w:tab w:val="left" w:pos="288"/>
          <w:tab w:val="left" w:pos="576"/>
          <w:tab w:val="left" w:pos="2016"/>
        </w:tabs>
        <w:spacing w:line="288" w:lineRule="auto"/>
        <w:ind w:firstLine="720"/>
        <w:contextualSpacing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Оцененная</w:t>
      </w:r>
      <w:r w:rsidR="00024529" w:rsidRPr="00024529">
        <w:rPr>
          <w:rFonts w:eastAsia="Times New Roman" w:cs="Times New Roman"/>
          <w:lang w:eastAsia="ru-RU"/>
        </w:rPr>
        <w:t xml:space="preserve"> курсовая работа </w:t>
      </w:r>
      <w:r>
        <w:rPr>
          <w:rFonts w:eastAsia="Times New Roman" w:cs="Times New Roman"/>
          <w:lang w:eastAsia="ru-RU"/>
        </w:rPr>
        <w:t>представляется на кафедру Прикладной экономики</w:t>
      </w:r>
      <w:r w:rsidR="00024529" w:rsidRPr="00024529">
        <w:rPr>
          <w:rFonts w:eastAsia="Times New Roman" w:cs="Times New Roman"/>
          <w:lang w:eastAsia="ru-RU"/>
        </w:rPr>
        <w:t>.</w:t>
      </w:r>
    </w:p>
    <w:p w:rsidR="006329B6" w:rsidRPr="0015798A" w:rsidRDefault="0015798A" w:rsidP="008D468F">
      <w:pPr>
        <w:spacing w:line="288" w:lineRule="auto"/>
        <w:contextualSpacing/>
      </w:pPr>
      <w:r>
        <w:t xml:space="preserve">Оформление </w:t>
      </w:r>
      <w:r w:rsidR="004E097A">
        <w:t xml:space="preserve">курсовой </w:t>
      </w:r>
      <w:r>
        <w:t xml:space="preserve">работы – по требованиям Технического университета УГМК. Срок выполнения контрольной работы и загрузки в систему </w:t>
      </w:r>
      <w:r>
        <w:rPr>
          <w:lang w:val="en-US"/>
        </w:rPr>
        <w:t>Black</w:t>
      </w:r>
      <w:r w:rsidRPr="0015798A">
        <w:t xml:space="preserve"> </w:t>
      </w:r>
      <w:r>
        <w:rPr>
          <w:lang w:val="en-US"/>
        </w:rPr>
        <w:t>Board</w:t>
      </w:r>
      <w:r w:rsidRPr="0015798A">
        <w:t xml:space="preserve"> – </w:t>
      </w:r>
      <w:r w:rsidR="001C0EEF" w:rsidRPr="008D468F">
        <w:rPr>
          <w:b/>
        </w:rPr>
        <w:t>15 ноября</w:t>
      </w:r>
      <w:r w:rsidRPr="008D468F">
        <w:rPr>
          <w:b/>
        </w:rPr>
        <w:t xml:space="preserve"> 2018 года</w:t>
      </w:r>
      <w:r w:rsidRPr="008D468F">
        <w:t>.</w:t>
      </w:r>
    </w:p>
    <w:p w:rsidR="006329B6" w:rsidRPr="00E73E74" w:rsidRDefault="00A44E63" w:rsidP="008D468F">
      <w:pPr>
        <w:pStyle w:val="3"/>
        <w:keepNext w:val="0"/>
        <w:suppressAutoHyphens/>
        <w:spacing w:before="0" w:after="0" w:line="288" w:lineRule="auto"/>
        <w:ind w:left="435" w:hanging="435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73E74">
        <w:rPr>
          <w:rFonts w:ascii="Times New Roman" w:hAnsi="Times New Roman" w:cs="Times New Roman"/>
          <w:snapToGrid w:val="0"/>
          <w:sz w:val="28"/>
          <w:szCs w:val="28"/>
        </w:rPr>
        <w:t>Структура</w:t>
      </w:r>
      <w:r w:rsidR="006329B6" w:rsidRPr="00E73E7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C0011">
        <w:rPr>
          <w:rFonts w:ascii="Times New Roman" w:hAnsi="Times New Roman" w:cs="Times New Roman"/>
          <w:snapToGrid w:val="0"/>
          <w:sz w:val="28"/>
          <w:szCs w:val="28"/>
        </w:rPr>
        <w:t>контрольной</w:t>
      </w:r>
      <w:r w:rsidR="006329B6" w:rsidRPr="00E73E7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C0011">
        <w:rPr>
          <w:rFonts w:ascii="Times New Roman" w:hAnsi="Times New Roman" w:cs="Times New Roman"/>
          <w:snapToGrid w:val="0"/>
          <w:sz w:val="28"/>
          <w:szCs w:val="28"/>
        </w:rPr>
        <w:t>работы</w:t>
      </w:r>
    </w:p>
    <w:p w:rsidR="00B25FD0" w:rsidRPr="004E097A" w:rsidRDefault="004E097A" w:rsidP="008D468F">
      <w:pPr>
        <w:spacing w:line="288" w:lineRule="auto"/>
        <w:ind w:firstLine="720"/>
        <w:contextualSpacing/>
        <w:jc w:val="center"/>
        <w:rPr>
          <w:i/>
        </w:rPr>
      </w:pPr>
      <w:r>
        <w:rPr>
          <w:i/>
        </w:rPr>
        <w:t>Теоретическая часть</w:t>
      </w:r>
    </w:p>
    <w:p w:rsidR="00B25FD0" w:rsidRPr="00B25FD0" w:rsidRDefault="00767570" w:rsidP="008D468F">
      <w:pPr>
        <w:spacing w:line="288" w:lineRule="auto"/>
        <w:ind w:firstLine="720"/>
        <w:contextualSpacing/>
      </w:pPr>
      <w:r>
        <w:rPr>
          <w:b/>
        </w:rPr>
        <w:t>Задание 1</w:t>
      </w:r>
      <w:r w:rsidR="00B25FD0" w:rsidRPr="00B25FD0">
        <w:rPr>
          <w:b/>
        </w:rPr>
        <w:t>.</w:t>
      </w:r>
      <w:r w:rsidR="00B25FD0" w:rsidRPr="00B25FD0">
        <w:t xml:space="preserve"> Составьте эссе, </w:t>
      </w:r>
      <w:r w:rsidR="004E097A">
        <w:t>дав развернутые и обоснованные ответы</w:t>
      </w:r>
      <w:r w:rsidR="00B25FD0" w:rsidRPr="00B25FD0">
        <w:t xml:space="preserve"> на следующие вопросы по существу:</w:t>
      </w:r>
    </w:p>
    <w:p w:rsidR="008A5ED3" w:rsidRDefault="008A5ED3" w:rsidP="008D468F">
      <w:pPr>
        <w:spacing w:line="288" w:lineRule="auto"/>
        <w:ind w:firstLine="720"/>
        <w:contextualSpacing/>
      </w:pPr>
      <w:r>
        <w:t>1</w:t>
      </w:r>
      <w:r w:rsidR="00E435E5">
        <w:t>) Что измеряет рентабельность? О</w:t>
      </w:r>
      <w:r w:rsidR="00B25FD0" w:rsidRPr="00B25FD0">
        <w:t xml:space="preserve">т каких факторов и каким образом </w:t>
      </w:r>
      <w:r w:rsidR="00E435E5">
        <w:t xml:space="preserve">она </w:t>
      </w:r>
      <w:r w:rsidR="00B25FD0" w:rsidRPr="00B25FD0">
        <w:t>зависит?</w:t>
      </w:r>
      <w:r w:rsidR="00E435E5">
        <w:t xml:space="preserve"> </w:t>
      </w:r>
    </w:p>
    <w:p w:rsidR="00B25FD0" w:rsidRPr="00B25FD0" w:rsidRDefault="008A5ED3" w:rsidP="008D468F">
      <w:pPr>
        <w:spacing w:line="288" w:lineRule="auto"/>
        <w:ind w:firstLine="720"/>
        <w:contextualSpacing/>
      </w:pPr>
      <w:r>
        <w:t>2) Как исчисляется рентабельность и каковы ее виды? Что показывает каждый вид рентабельности?</w:t>
      </w:r>
    </w:p>
    <w:p w:rsidR="00B25FD0" w:rsidRDefault="008A5ED3" w:rsidP="008D468F">
      <w:pPr>
        <w:spacing w:line="288" w:lineRule="auto"/>
        <w:ind w:firstLine="720"/>
        <w:contextualSpacing/>
      </w:pPr>
      <w:r>
        <w:t>3</w:t>
      </w:r>
      <w:r w:rsidR="00B25FD0" w:rsidRPr="00B25FD0">
        <w:t>) Какими способами компания может повлиять на повышение прибыли?</w:t>
      </w:r>
    </w:p>
    <w:p w:rsidR="008A5ED3" w:rsidRPr="00B25FD0" w:rsidRDefault="008A5ED3" w:rsidP="008D468F">
      <w:pPr>
        <w:spacing w:line="288" w:lineRule="auto"/>
        <w:ind w:firstLine="720"/>
        <w:contextualSpacing/>
      </w:pPr>
      <w:r>
        <w:lastRenderedPageBreak/>
        <w:t>4) Какое влияние на рентабельность окажет повышение НДС и почему? Какими способами компании-производители будут компенсировать повышение этого налога? К чему эти меры приведут и почему?</w:t>
      </w:r>
    </w:p>
    <w:p w:rsidR="00B25FD0" w:rsidRPr="00B25FD0" w:rsidRDefault="008A5ED3" w:rsidP="008D468F">
      <w:pPr>
        <w:spacing w:line="288" w:lineRule="auto"/>
        <w:ind w:firstLine="720"/>
        <w:contextualSpacing/>
      </w:pPr>
      <w:r>
        <w:t>5</w:t>
      </w:r>
      <w:r w:rsidR="00B25FD0" w:rsidRPr="00B25FD0">
        <w:t>) Каковы главные рыночные задачи компании-производителя и как она их решает?</w:t>
      </w:r>
    </w:p>
    <w:p w:rsidR="008A5ED3" w:rsidRPr="008A5ED3" w:rsidRDefault="008A5ED3" w:rsidP="008D468F">
      <w:pPr>
        <w:spacing w:line="288" w:lineRule="auto"/>
        <w:ind w:firstLine="720"/>
        <w:contextualSpacing/>
      </w:pPr>
      <w:r>
        <w:t>6</w:t>
      </w:r>
      <w:r w:rsidR="00B25FD0" w:rsidRPr="00B25FD0">
        <w:t>) Что тормозит развитие рыночных отношений в России? Почему? Как с этим можно бороться и на каком уровне?</w:t>
      </w:r>
    </w:p>
    <w:p w:rsidR="008A5ED3" w:rsidRDefault="008A5ED3" w:rsidP="008D468F">
      <w:pPr>
        <w:spacing w:line="288" w:lineRule="auto"/>
        <w:ind w:firstLine="720"/>
        <w:contextualSpacing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Ответы на теоретические задания могут быть представлены в любом порядке на усмотрение студента. </w:t>
      </w:r>
    </w:p>
    <w:p w:rsidR="00767570" w:rsidRPr="004E097A" w:rsidRDefault="00767570" w:rsidP="00767570">
      <w:pPr>
        <w:spacing w:line="288" w:lineRule="auto"/>
        <w:ind w:firstLine="720"/>
        <w:contextualSpacing/>
        <w:jc w:val="center"/>
        <w:rPr>
          <w:i/>
        </w:rPr>
      </w:pPr>
      <w:r>
        <w:rPr>
          <w:i/>
        </w:rPr>
        <w:t>Практическая часть</w:t>
      </w:r>
    </w:p>
    <w:p w:rsidR="00767570" w:rsidRPr="00B25FD0" w:rsidRDefault="00767570" w:rsidP="00767570">
      <w:pPr>
        <w:spacing w:line="288" w:lineRule="auto"/>
        <w:ind w:firstLine="720"/>
        <w:contextualSpacing/>
      </w:pPr>
      <w:r w:rsidRPr="00B25FD0">
        <w:rPr>
          <w:b/>
        </w:rPr>
        <w:t xml:space="preserve">Задача </w:t>
      </w:r>
      <w:r>
        <w:rPr>
          <w:b/>
        </w:rPr>
        <w:t>2</w:t>
      </w:r>
      <w:r w:rsidRPr="00B25FD0">
        <w:rPr>
          <w:b/>
        </w:rPr>
        <w:t>.</w:t>
      </w:r>
      <w:r w:rsidRPr="00B25FD0">
        <w:t xml:space="preserve"> Металлургическая компания к началу сезона реализовала 1100 стандартных бурильных механизмов и 800 крупногабаритных. Прибыльность (средняя, нормативная) 1 стандартного механизма 11%, крупногабаритного – 13% при себестоимости, соответственно 2 800 000 и 3 100 000 рублей.</w:t>
      </w:r>
    </w:p>
    <w:p w:rsidR="00767570" w:rsidRPr="00B25FD0" w:rsidRDefault="00767570" w:rsidP="00767570">
      <w:pPr>
        <w:spacing w:line="288" w:lineRule="auto"/>
        <w:ind w:firstLine="720"/>
        <w:contextualSpacing/>
      </w:pPr>
      <w:r w:rsidRPr="00B25FD0">
        <w:rPr>
          <w:b/>
        </w:rPr>
        <w:t>Определить</w:t>
      </w:r>
      <w:r w:rsidRPr="00B25FD0">
        <w:t>:</w:t>
      </w:r>
    </w:p>
    <w:p w:rsidR="00767570" w:rsidRPr="00B25FD0" w:rsidRDefault="00767570" w:rsidP="00767570">
      <w:pPr>
        <w:spacing w:line="288" w:lineRule="auto"/>
        <w:ind w:firstLine="720"/>
        <w:contextualSpacing/>
      </w:pPr>
      <w:r w:rsidRPr="00B25FD0">
        <w:t>1. Рентабельность от реализации бурильных механизмов отдельно стандартных и крупногабаритных и общую рентабельность.</w:t>
      </w:r>
    </w:p>
    <w:p w:rsidR="00767570" w:rsidRPr="00B25FD0" w:rsidRDefault="00767570" w:rsidP="00767570">
      <w:pPr>
        <w:spacing w:line="288" w:lineRule="auto"/>
        <w:ind w:firstLine="720"/>
        <w:contextualSpacing/>
      </w:pPr>
      <w:r w:rsidRPr="00B25FD0">
        <w:t>2. Прибыть от реализации бурильных механизмов отдельно стандартных и крупногабаритных и общую прибыль.</w:t>
      </w:r>
    </w:p>
    <w:p w:rsidR="00767570" w:rsidRPr="00B25FD0" w:rsidRDefault="00767570" w:rsidP="00767570">
      <w:pPr>
        <w:spacing w:line="288" w:lineRule="auto"/>
        <w:ind w:firstLine="720"/>
        <w:contextualSpacing/>
      </w:pPr>
      <w:r w:rsidRPr="00B25FD0">
        <w:t>3. Как изменится прибыль и рентабельность металлургической компании, если прибыль снизится на 10% по каждому виду металлоконструкций.</w:t>
      </w:r>
    </w:p>
    <w:p w:rsidR="00767570" w:rsidRPr="00B25FD0" w:rsidRDefault="00767570" w:rsidP="00767570">
      <w:pPr>
        <w:spacing w:line="288" w:lineRule="auto"/>
        <w:ind w:firstLine="720"/>
        <w:contextualSpacing/>
      </w:pPr>
    </w:p>
    <w:p w:rsidR="00767570" w:rsidRPr="00B25FD0" w:rsidRDefault="00767570" w:rsidP="00767570">
      <w:pPr>
        <w:spacing w:line="288" w:lineRule="auto"/>
        <w:ind w:firstLine="720"/>
        <w:contextualSpacing/>
      </w:pPr>
      <w:r w:rsidRPr="00B25FD0">
        <w:rPr>
          <w:b/>
        </w:rPr>
        <w:t xml:space="preserve">Задача </w:t>
      </w:r>
      <w:r>
        <w:rPr>
          <w:b/>
        </w:rPr>
        <w:t>3</w:t>
      </w:r>
      <w:bookmarkStart w:id="0" w:name="_GoBack"/>
      <w:bookmarkEnd w:id="0"/>
      <w:r w:rsidRPr="00B25FD0">
        <w:rPr>
          <w:b/>
        </w:rPr>
        <w:t>.</w:t>
      </w:r>
      <w:r w:rsidRPr="00B25FD0">
        <w:t xml:space="preserve"> Себестоимость партии металлоконструкций </w:t>
      </w:r>
      <w:proofErr w:type="spellStart"/>
      <w:r w:rsidRPr="00B25FD0">
        <w:t>металло</w:t>
      </w:r>
      <w:proofErr w:type="spellEnd"/>
      <w:r w:rsidRPr="00B25FD0">
        <w:t xml:space="preserve">-сборочного цеха 10 миллион 200 тысяч рублей. Цена 1 комплекта </w:t>
      </w:r>
      <w:proofErr w:type="spellStart"/>
      <w:proofErr w:type="gramStart"/>
      <w:r w:rsidRPr="00B25FD0">
        <w:t>металло</w:t>
      </w:r>
      <w:proofErr w:type="spellEnd"/>
      <w:r w:rsidRPr="00B25FD0">
        <w:t>-конструкций</w:t>
      </w:r>
      <w:proofErr w:type="gramEnd"/>
      <w:r w:rsidRPr="00B25FD0">
        <w:t xml:space="preserve"> 340 тысяч рублей. Объем партии 30 комплектов.</w:t>
      </w:r>
    </w:p>
    <w:p w:rsidR="00767570" w:rsidRPr="00B25FD0" w:rsidRDefault="00767570" w:rsidP="00767570">
      <w:pPr>
        <w:spacing w:line="288" w:lineRule="auto"/>
        <w:ind w:firstLine="720"/>
        <w:contextualSpacing/>
        <w:rPr>
          <w:b/>
        </w:rPr>
      </w:pPr>
      <w:r w:rsidRPr="00B25FD0">
        <w:rPr>
          <w:b/>
        </w:rPr>
        <w:t>Определить:</w:t>
      </w:r>
    </w:p>
    <w:p w:rsidR="00767570" w:rsidRPr="00B25FD0" w:rsidRDefault="00767570" w:rsidP="00767570">
      <w:pPr>
        <w:spacing w:line="288" w:lineRule="auto"/>
        <w:ind w:firstLine="720"/>
        <w:contextualSpacing/>
      </w:pPr>
      <w:r w:rsidRPr="00B25FD0">
        <w:t>1. Прибыль цеха.</w:t>
      </w:r>
    </w:p>
    <w:p w:rsidR="00767570" w:rsidRPr="00B25FD0" w:rsidRDefault="00767570" w:rsidP="00767570">
      <w:pPr>
        <w:spacing w:line="288" w:lineRule="auto"/>
        <w:ind w:firstLine="720"/>
        <w:contextualSpacing/>
      </w:pPr>
      <w:r w:rsidRPr="00B25FD0">
        <w:t>2. Рентабельности производства и продаж металлоконструкций.</w:t>
      </w:r>
    </w:p>
    <w:p w:rsidR="00767570" w:rsidRPr="00B25FD0" w:rsidRDefault="00767570" w:rsidP="00767570">
      <w:pPr>
        <w:spacing w:line="288" w:lineRule="auto"/>
        <w:ind w:firstLine="720"/>
        <w:contextualSpacing/>
      </w:pPr>
      <w:r w:rsidRPr="00B25FD0">
        <w:t>3. Как изменится прибыль и рентабельность компании, если себестоимость увеличится на 5%?</w:t>
      </w:r>
    </w:p>
    <w:p w:rsidR="00767570" w:rsidRDefault="00767570" w:rsidP="008D468F">
      <w:pPr>
        <w:spacing w:line="288" w:lineRule="auto"/>
        <w:ind w:firstLine="720"/>
        <w:contextualSpacing/>
        <w:rPr>
          <w:rFonts w:eastAsia="Times New Roman" w:cs="Times New Roman"/>
          <w:lang w:eastAsia="ru-RU"/>
        </w:rPr>
      </w:pPr>
    </w:p>
    <w:p w:rsidR="00767570" w:rsidRDefault="00767570" w:rsidP="008D468F">
      <w:pPr>
        <w:spacing w:line="288" w:lineRule="auto"/>
        <w:ind w:firstLine="720"/>
        <w:contextualSpacing/>
        <w:rPr>
          <w:rFonts w:eastAsia="Times New Roman" w:cs="Times New Roman"/>
          <w:lang w:eastAsia="ru-RU"/>
        </w:rPr>
        <w:sectPr w:rsidR="00767570" w:rsidSect="00AA0E7C">
          <w:footerReference w:type="default" r:id="rId9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381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20"/>
        <w:gridCol w:w="7521"/>
      </w:tblGrid>
      <w:tr w:rsidR="006329B6" w:rsidRPr="002A7346" w:rsidTr="00055CF6">
        <w:tc>
          <w:tcPr>
            <w:tcW w:w="2120" w:type="dxa"/>
          </w:tcPr>
          <w:p w:rsidR="006329B6" w:rsidRPr="002A7346" w:rsidRDefault="006329B6" w:rsidP="00055CF6">
            <w:pPr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53FA0">
              <w:rPr>
                <w:rFonts w:eastAsia="Times New Roman" w:cs="Times New Roman"/>
                <w:b/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09040" cy="1136650"/>
                  <wp:effectExtent l="0" t="0" r="0" b="6350"/>
                  <wp:wrapTopAndBottom/>
                  <wp:docPr id="8" name="Рисунок 8" descr="C:\Users\vods\Documents\Разное\Рисунки\Фирменный стиль\знач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ods\Documents\Разное\Рисунки\Фирменный стиль\знач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21" w:type="dxa"/>
          </w:tcPr>
          <w:p w:rsidR="006329B6" w:rsidRPr="002A7346" w:rsidRDefault="006329B6" w:rsidP="00055CF6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НЧОУ ВО </w:t>
            </w:r>
            <w:r w:rsidRPr="002A7346">
              <w:rPr>
                <w:rFonts w:eastAsia="Times New Roman" w:cs="Times New Roman"/>
                <w:b/>
                <w:lang w:eastAsia="ru-RU"/>
              </w:rPr>
              <w:t>«Технический университет УГМК»</w:t>
            </w:r>
          </w:p>
          <w:p w:rsidR="006329B6" w:rsidRDefault="006329B6" w:rsidP="00055CF6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  <w:p w:rsidR="006329B6" w:rsidRPr="002A7346" w:rsidRDefault="00A346E7" w:rsidP="006329B6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Кафедра п</w:t>
            </w:r>
            <w:r w:rsidR="006329B6">
              <w:rPr>
                <w:rFonts w:eastAsia="Times New Roman" w:cs="Times New Roman"/>
                <w:b/>
                <w:lang w:eastAsia="ru-RU"/>
              </w:rPr>
              <w:t>рикладной экономики</w:t>
            </w:r>
          </w:p>
        </w:tc>
      </w:tr>
    </w:tbl>
    <w:p w:rsidR="006329B6" w:rsidRDefault="006329B6" w:rsidP="006329B6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</w:rPr>
      </w:pPr>
    </w:p>
    <w:p w:rsidR="006329B6" w:rsidRDefault="006329B6" w:rsidP="006329B6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</w:rPr>
      </w:pPr>
    </w:p>
    <w:p w:rsidR="006329B6" w:rsidRPr="002A7346" w:rsidRDefault="006329B6" w:rsidP="006329B6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</w:rPr>
      </w:pPr>
    </w:p>
    <w:p w:rsidR="006329B6" w:rsidRDefault="006329B6" w:rsidP="006329B6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</w:rPr>
      </w:pPr>
    </w:p>
    <w:p w:rsidR="006329B6" w:rsidRDefault="006329B6" w:rsidP="006329B6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</w:rPr>
      </w:pPr>
    </w:p>
    <w:p w:rsidR="006329B6" w:rsidRPr="002A7346" w:rsidRDefault="006329B6" w:rsidP="006329B6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</w:rPr>
      </w:pPr>
    </w:p>
    <w:p w:rsidR="006329B6" w:rsidRPr="007670EE" w:rsidRDefault="005C0011" w:rsidP="006329B6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К</w:t>
      </w:r>
      <w:r w:rsidR="008D468F">
        <w:rPr>
          <w:rFonts w:eastAsia="Times New Roman" w:cs="Times New Roman"/>
          <w:b/>
          <w:bCs/>
          <w:sz w:val="32"/>
          <w:szCs w:val="32"/>
        </w:rPr>
        <w:t>УРСОВАЯ</w:t>
      </w:r>
      <w:r>
        <w:rPr>
          <w:rFonts w:eastAsia="Times New Roman" w:cs="Times New Roman"/>
          <w:b/>
          <w:bCs/>
          <w:sz w:val="32"/>
          <w:szCs w:val="32"/>
        </w:rPr>
        <w:t xml:space="preserve"> РАБОТА</w:t>
      </w:r>
    </w:p>
    <w:p w:rsidR="006329B6" w:rsidRPr="007670EE" w:rsidRDefault="006329B6" w:rsidP="006329B6">
      <w:pPr>
        <w:suppressAutoHyphens/>
        <w:spacing w:line="360" w:lineRule="auto"/>
        <w:ind w:firstLine="0"/>
        <w:jc w:val="center"/>
        <w:rPr>
          <w:rFonts w:eastAsia="Times New Roman" w:cs="Times New Roman"/>
          <w:sz w:val="32"/>
          <w:szCs w:val="32"/>
          <w:highlight w:val="yellow"/>
          <w:lang w:eastAsia="ru-RU"/>
        </w:rPr>
      </w:pPr>
    </w:p>
    <w:p w:rsidR="006329B6" w:rsidRDefault="0015798A" w:rsidP="006329B6">
      <w:pPr>
        <w:suppressAutoHyphens/>
        <w:spacing w:line="36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дисциплина</w:t>
      </w:r>
      <w:r w:rsidR="006329B6" w:rsidRPr="007670EE">
        <w:rPr>
          <w:rFonts w:eastAsia="Times New Roman" w:cs="Times New Roman"/>
          <w:sz w:val="32"/>
          <w:szCs w:val="32"/>
          <w:lang w:eastAsia="ru-RU"/>
        </w:rPr>
        <w:t xml:space="preserve">: </w:t>
      </w:r>
      <w:r>
        <w:rPr>
          <w:rFonts w:eastAsia="Times New Roman" w:cs="Times New Roman"/>
          <w:sz w:val="32"/>
          <w:szCs w:val="32"/>
          <w:lang w:eastAsia="ru-RU"/>
        </w:rPr>
        <w:t>Экономи</w:t>
      </w:r>
      <w:r w:rsidR="008D468F">
        <w:rPr>
          <w:rFonts w:eastAsia="Times New Roman" w:cs="Times New Roman"/>
          <w:sz w:val="32"/>
          <w:szCs w:val="32"/>
          <w:lang w:eastAsia="ru-RU"/>
        </w:rPr>
        <w:t>ка предприятия</w:t>
      </w:r>
      <w:r w:rsidR="006329B6" w:rsidRPr="007670EE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6329B6" w:rsidRDefault="006329B6" w:rsidP="006329B6">
      <w:pPr>
        <w:spacing w:line="360" w:lineRule="auto"/>
        <w:ind w:firstLine="0"/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6329B6" w:rsidRPr="007670EE" w:rsidRDefault="006329B6" w:rsidP="006329B6">
      <w:pPr>
        <w:spacing w:line="360" w:lineRule="auto"/>
        <w:ind w:firstLine="0"/>
        <w:jc w:val="left"/>
        <w:rPr>
          <w:rFonts w:eastAsia="Times New Roman" w:cs="Times New Roman"/>
          <w:b/>
          <w:sz w:val="32"/>
          <w:szCs w:val="32"/>
          <w:lang w:eastAsia="ru-RU"/>
        </w:rPr>
      </w:pPr>
    </w:p>
    <w:p w:rsidR="006329B6" w:rsidRPr="005A0A10" w:rsidRDefault="006329B6" w:rsidP="006329B6">
      <w:pPr>
        <w:spacing w:line="36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6329B6" w:rsidRPr="008D468F" w:rsidRDefault="00010CF3" w:rsidP="006329B6">
      <w:pPr>
        <w:spacing w:line="360" w:lineRule="auto"/>
        <w:ind w:firstLine="0"/>
        <w:jc w:val="left"/>
        <w:rPr>
          <w:rFonts w:eastAsia="Times New Roman" w:cs="Times New Roman"/>
          <w:color w:val="FF0000"/>
          <w:lang w:eastAsia="ru-RU"/>
        </w:rPr>
      </w:pPr>
      <w:r>
        <w:rPr>
          <w:rFonts w:eastAsia="Times New Roman" w:cs="Times New Roman"/>
          <w:b/>
          <w:lang w:eastAsia="ru-RU"/>
        </w:rPr>
        <w:t>Студент</w:t>
      </w:r>
      <w:r w:rsidR="006329B6" w:rsidRPr="007670EE">
        <w:rPr>
          <w:rFonts w:eastAsia="Times New Roman" w:cs="Times New Roman"/>
          <w:b/>
          <w:lang w:eastAsia="ru-RU"/>
        </w:rPr>
        <w:t xml:space="preserve">: </w:t>
      </w:r>
      <w:r w:rsidR="006329B6" w:rsidRPr="007670EE">
        <w:rPr>
          <w:rFonts w:eastAsia="Times New Roman" w:cs="Times New Roman"/>
          <w:highlight w:val="yellow"/>
          <w:lang w:eastAsia="ru-RU"/>
        </w:rPr>
        <w:t>Иванов И. С.</w:t>
      </w:r>
      <w:r w:rsidR="008D468F">
        <w:rPr>
          <w:rFonts w:eastAsia="Times New Roman" w:cs="Times New Roman"/>
          <w:color w:val="FF0000"/>
          <w:lang w:eastAsia="ru-RU"/>
        </w:rPr>
        <w:t xml:space="preserve"> – указать свои</w:t>
      </w:r>
    </w:p>
    <w:p w:rsidR="006329B6" w:rsidRPr="007670EE" w:rsidRDefault="006329B6" w:rsidP="006329B6">
      <w:pPr>
        <w:spacing w:line="360" w:lineRule="auto"/>
        <w:ind w:firstLine="0"/>
        <w:jc w:val="left"/>
        <w:rPr>
          <w:rFonts w:eastAsia="Times New Roman" w:cs="Times New Roman"/>
          <w:lang w:eastAsia="ru-RU"/>
        </w:rPr>
      </w:pPr>
      <w:r w:rsidRPr="007670EE">
        <w:rPr>
          <w:rFonts w:eastAsia="Times New Roman" w:cs="Times New Roman"/>
          <w:b/>
          <w:lang w:eastAsia="ru-RU"/>
        </w:rPr>
        <w:t>Группа</w:t>
      </w:r>
      <w:r w:rsidRPr="007670EE">
        <w:rPr>
          <w:rFonts w:eastAsia="Times New Roman" w:cs="Times New Roman"/>
          <w:lang w:eastAsia="ru-RU"/>
        </w:rPr>
        <w:t xml:space="preserve">: </w:t>
      </w:r>
      <w:r w:rsidR="008D468F">
        <w:rPr>
          <w:rFonts w:eastAsia="Times New Roman" w:cs="Times New Roman"/>
          <w:lang w:eastAsia="ru-RU"/>
        </w:rPr>
        <w:t>Эн-16203</w:t>
      </w:r>
    </w:p>
    <w:p w:rsidR="00010CF3" w:rsidRPr="00010CF3" w:rsidRDefault="006329B6" w:rsidP="006329B6">
      <w:pPr>
        <w:spacing w:line="360" w:lineRule="auto"/>
        <w:ind w:firstLine="0"/>
        <w:jc w:val="left"/>
        <w:rPr>
          <w:rFonts w:eastAsia="Times New Roman" w:cs="Times New Roman"/>
          <w:lang w:eastAsia="ru-RU"/>
        </w:rPr>
      </w:pPr>
      <w:proofErr w:type="gramStart"/>
      <w:r w:rsidRPr="007670EE">
        <w:rPr>
          <w:rFonts w:eastAsia="Times New Roman" w:cs="Times New Roman"/>
          <w:b/>
          <w:lang w:eastAsia="ru-RU"/>
        </w:rPr>
        <w:t>Преподаватель</w:t>
      </w:r>
      <w:r w:rsidR="00010CF3" w:rsidRPr="00010CF3">
        <w:rPr>
          <w:rFonts w:eastAsia="Times New Roman" w:cs="Times New Roman"/>
          <w:lang w:eastAsia="ru-RU"/>
        </w:rPr>
        <w:t xml:space="preserve">: </w:t>
      </w:r>
      <w:r w:rsidR="00010CF3">
        <w:rPr>
          <w:rFonts w:eastAsia="Times New Roman" w:cs="Times New Roman"/>
          <w:lang w:eastAsia="ru-RU"/>
        </w:rPr>
        <w:t xml:space="preserve">  </w:t>
      </w:r>
      <w:proofErr w:type="gramEnd"/>
      <w:r w:rsidR="00010CF3">
        <w:rPr>
          <w:rFonts w:eastAsia="Times New Roman" w:cs="Times New Roman"/>
          <w:lang w:eastAsia="ru-RU"/>
        </w:rPr>
        <w:t xml:space="preserve">                                                                        Е.А. Разумовская</w:t>
      </w:r>
    </w:p>
    <w:p w:rsidR="00010CF3" w:rsidRDefault="00010CF3" w:rsidP="006329B6">
      <w:pPr>
        <w:spacing w:line="360" w:lineRule="auto"/>
        <w:ind w:firstLine="0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д.э.н., профессор кафедры </w:t>
      </w:r>
    </w:p>
    <w:p w:rsidR="006329B6" w:rsidRPr="007670EE" w:rsidRDefault="00010CF3" w:rsidP="006329B6">
      <w:pPr>
        <w:spacing w:line="360" w:lineRule="auto"/>
        <w:ind w:firstLine="0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прикладной экономики</w:t>
      </w:r>
    </w:p>
    <w:p w:rsidR="006329B6" w:rsidRDefault="006329B6" w:rsidP="006329B6">
      <w:pPr>
        <w:suppressAutoHyphens/>
        <w:autoSpaceDE w:val="0"/>
        <w:autoSpaceDN w:val="0"/>
        <w:adjustRightInd w:val="0"/>
        <w:spacing w:before="240"/>
        <w:ind w:firstLine="0"/>
        <w:jc w:val="left"/>
        <w:rPr>
          <w:rFonts w:eastAsia="Times New Roman" w:cs="Times New Roman"/>
          <w:b/>
          <w:bCs/>
        </w:rPr>
      </w:pPr>
    </w:p>
    <w:p w:rsidR="006329B6" w:rsidRDefault="006329B6" w:rsidP="006329B6">
      <w:pPr>
        <w:suppressAutoHyphens/>
        <w:autoSpaceDE w:val="0"/>
        <w:autoSpaceDN w:val="0"/>
        <w:adjustRightInd w:val="0"/>
        <w:spacing w:before="240"/>
        <w:ind w:firstLine="0"/>
        <w:jc w:val="left"/>
        <w:rPr>
          <w:rFonts w:eastAsia="Times New Roman" w:cs="Times New Roman"/>
          <w:b/>
          <w:bCs/>
        </w:rPr>
      </w:pPr>
    </w:p>
    <w:p w:rsidR="006329B6" w:rsidRPr="008D468F" w:rsidRDefault="006329B6" w:rsidP="006329B6">
      <w:pPr>
        <w:suppressAutoHyphens/>
        <w:autoSpaceDE w:val="0"/>
        <w:autoSpaceDN w:val="0"/>
        <w:adjustRightInd w:val="0"/>
        <w:spacing w:before="240"/>
        <w:ind w:firstLine="0"/>
        <w:jc w:val="left"/>
        <w:rPr>
          <w:rFonts w:eastAsia="Times New Roman" w:cs="Times New Roman"/>
          <w:color w:val="FF0000"/>
          <w:sz w:val="24"/>
          <w:szCs w:val="24"/>
        </w:rPr>
      </w:pPr>
      <w:r w:rsidRPr="002A7346">
        <w:rPr>
          <w:rFonts w:eastAsia="Times New Roman" w:cs="Times New Roman"/>
          <w:b/>
          <w:bCs/>
          <w:sz w:val="24"/>
          <w:szCs w:val="24"/>
        </w:rPr>
        <w:t xml:space="preserve">Направление подготовки: </w:t>
      </w:r>
      <w:r w:rsidRPr="008D468F">
        <w:rPr>
          <w:rFonts w:eastAsia="Times New Roman" w:cs="Times New Roman"/>
          <w:sz w:val="24"/>
          <w:szCs w:val="24"/>
          <w:highlight w:val="yellow"/>
        </w:rPr>
        <w:t>38.04.01 Экономика</w:t>
      </w:r>
      <w:r w:rsidR="008D468F">
        <w:rPr>
          <w:rFonts w:eastAsia="Times New Roman" w:cs="Times New Roman"/>
          <w:color w:val="FF0000"/>
          <w:sz w:val="24"/>
          <w:szCs w:val="24"/>
        </w:rPr>
        <w:t xml:space="preserve"> – указать свое</w:t>
      </w:r>
    </w:p>
    <w:p w:rsidR="006329B6" w:rsidRPr="002A7346" w:rsidRDefault="006329B6" w:rsidP="006329B6">
      <w:pPr>
        <w:suppressAutoHyphens/>
        <w:autoSpaceDE w:val="0"/>
        <w:autoSpaceDN w:val="0"/>
        <w:adjustRightInd w:val="0"/>
        <w:spacing w:before="240"/>
        <w:ind w:firstLine="0"/>
        <w:jc w:val="left"/>
        <w:rPr>
          <w:rFonts w:eastAsia="Times New Roman" w:cs="Times New Roman"/>
          <w:bCs/>
          <w:sz w:val="24"/>
          <w:szCs w:val="24"/>
        </w:rPr>
      </w:pPr>
      <w:r w:rsidRPr="002A7346">
        <w:rPr>
          <w:rFonts w:eastAsia="Times New Roman" w:cs="Times New Roman"/>
          <w:b/>
          <w:bCs/>
          <w:sz w:val="24"/>
          <w:szCs w:val="24"/>
        </w:rPr>
        <w:t xml:space="preserve">Уровень высшего образования: </w:t>
      </w:r>
      <w:proofErr w:type="spellStart"/>
      <w:r w:rsidR="00010CF3">
        <w:rPr>
          <w:rFonts w:eastAsia="Times New Roman" w:cs="Times New Roman"/>
          <w:bCs/>
          <w:sz w:val="24"/>
          <w:szCs w:val="24"/>
        </w:rPr>
        <w:t>бакалавриат</w:t>
      </w:r>
      <w:proofErr w:type="spellEnd"/>
    </w:p>
    <w:p w:rsidR="006329B6" w:rsidRPr="002A7346" w:rsidRDefault="006329B6" w:rsidP="006329B6">
      <w:pPr>
        <w:autoSpaceDE w:val="0"/>
        <w:autoSpaceDN w:val="0"/>
        <w:adjustRightInd w:val="0"/>
        <w:ind w:firstLine="0"/>
        <w:rPr>
          <w:rFonts w:eastAsia="Times New Roman" w:cs="Times New Roman"/>
          <w:b/>
          <w:bCs/>
        </w:rPr>
      </w:pPr>
    </w:p>
    <w:p w:rsidR="006329B6" w:rsidRDefault="006329B6" w:rsidP="006329B6">
      <w:pPr>
        <w:autoSpaceDE w:val="0"/>
        <w:autoSpaceDN w:val="0"/>
        <w:adjustRightInd w:val="0"/>
        <w:ind w:firstLine="0"/>
        <w:rPr>
          <w:rFonts w:eastAsia="Times New Roman" w:cs="Times New Roman"/>
          <w:b/>
          <w:bCs/>
        </w:rPr>
      </w:pPr>
    </w:p>
    <w:p w:rsidR="006329B6" w:rsidRPr="002A7346" w:rsidRDefault="006329B6" w:rsidP="006329B6">
      <w:pPr>
        <w:autoSpaceDE w:val="0"/>
        <w:autoSpaceDN w:val="0"/>
        <w:adjustRightInd w:val="0"/>
        <w:ind w:firstLine="0"/>
        <w:rPr>
          <w:rFonts w:eastAsia="Times New Roman" w:cs="Times New Roman"/>
          <w:b/>
          <w:bCs/>
        </w:rPr>
      </w:pPr>
    </w:p>
    <w:p w:rsidR="006329B6" w:rsidRDefault="006329B6" w:rsidP="006329B6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г. Верхняя Пышма</w:t>
      </w:r>
    </w:p>
    <w:p w:rsidR="006329B6" w:rsidRDefault="006329B6" w:rsidP="006329B6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5C0011">
        <w:rPr>
          <w:rFonts w:eastAsia="Times New Roman" w:cs="Times New Roman"/>
          <w:b/>
          <w:bCs/>
          <w:sz w:val="24"/>
          <w:szCs w:val="24"/>
        </w:rPr>
        <w:t>201</w:t>
      </w:r>
      <w:r w:rsidR="0015798A">
        <w:rPr>
          <w:rFonts w:eastAsia="Times New Roman" w:cs="Times New Roman"/>
          <w:b/>
          <w:bCs/>
          <w:sz w:val="24"/>
          <w:szCs w:val="24"/>
        </w:rPr>
        <w:t>8</w:t>
      </w:r>
      <w:r w:rsidRPr="005C0011">
        <w:rPr>
          <w:rFonts w:eastAsia="Times New Roman" w:cs="Times New Roman"/>
          <w:b/>
          <w:bCs/>
          <w:sz w:val="24"/>
          <w:szCs w:val="24"/>
        </w:rPr>
        <w:t xml:space="preserve"> г.</w:t>
      </w:r>
      <w:r w:rsidRPr="002A7346"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sectPr w:rsidR="006329B6" w:rsidSect="00AA0E7C">
      <w:pgSz w:w="11909" w:h="16834"/>
      <w:pgMar w:top="1134" w:right="567" w:bottom="1134" w:left="1701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D70" w:rsidRDefault="00873D70" w:rsidP="00BD278C">
      <w:r>
        <w:separator/>
      </w:r>
    </w:p>
  </w:endnote>
  <w:endnote w:type="continuationSeparator" w:id="0">
    <w:p w:rsidR="00873D70" w:rsidRDefault="00873D70" w:rsidP="00BD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5141615"/>
      <w:docPartObj>
        <w:docPartGallery w:val="Page Numbers (Bottom of Page)"/>
        <w:docPartUnique/>
      </w:docPartObj>
    </w:sdtPr>
    <w:sdtEndPr/>
    <w:sdtContent>
      <w:p w:rsidR="00044231" w:rsidRDefault="00DD2E5D" w:rsidP="00E9074C">
        <w:pPr>
          <w:pStyle w:val="ac"/>
          <w:ind w:firstLine="0"/>
          <w:jc w:val="center"/>
        </w:pPr>
        <w:r w:rsidRPr="00BD278C">
          <w:rPr>
            <w:sz w:val="20"/>
            <w:szCs w:val="20"/>
          </w:rPr>
          <w:fldChar w:fldCharType="begin"/>
        </w:r>
        <w:r w:rsidR="00044231" w:rsidRPr="00BD278C">
          <w:rPr>
            <w:sz w:val="20"/>
            <w:szCs w:val="20"/>
          </w:rPr>
          <w:instrText>PAGE   \* MERGEFORMAT</w:instrText>
        </w:r>
        <w:r w:rsidRPr="00BD278C">
          <w:rPr>
            <w:sz w:val="20"/>
            <w:szCs w:val="20"/>
          </w:rPr>
          <w:fldChar w:fldCharType="separate"/>
        </w:r>
        <w:r w:rsidR="00767570">
          <w:rPr>
            <w:noProof/>
            <w:sz w:val="20"/>
            <w:szCs w:val="20"/>
          </w:rPr>
          <w:t>2</w:t>
        </w:r>
        <w:r w:rsidRPr="00BD278C">
          <w:rPr>
            <w:sz w:val="20"/>
            <w:szCs w:val="20"/>
          </w:rPr>
          <w:fldChar w:fldCharType="end"/>
        </w:r>
      </w:p>
    </w:sdtContent>
  </w:sdt>
  <w:p w:rsidR="00044231" w:rsidRDefault="000442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D70" w:rsidRDefault="00873D70" w:rsidP="00BD278C">
      <w:r>
        <w:separator/>
      </w:r>
    </w:p>
  </w:footnote>
  <w:footnote w:type="continuationSeparator" w:id="0">
    <w:p w:rsidR="00873D70" w:rsidRDefault="00873D70" w:rsidP="00BD278C">
      <w:r>
        <w:continuationSeparator/>
      </w:r>
    </w:p>
  </w:footnote>
  <w:footnote w:id="1">
    <w:p w:rsidR="00DD5ADD" w:rsidRDefault="00DD5ADD">
      <w:pPr>
        <w:pStyle w:val="af2"/>
      </w:pPr>
      <w:r>
        <w:rPr>
          <w:rStyle w:val="af4"/>
        </w:rPr>
        <w:footnoteRef/>
      </w:r>
      <w:r>
        <w:t xml:space="preserve"> Ссылка на источник может быть выполнена одним из указанных способов, но единообразно во всей работе.</w:t>
      </w:r>
    </w:p>
  </w:footnote>
  <w:footnote w:id="2">
    <w:p w:rsidR="00FD1BBD" w:rsidRDefault="00FD1BBD">
      <w:pPr>
        <w:pStyle w:val="af2"/>
      </w:pPr>
      <w:r>
        <w:rPr>
          <w:rStyle w:val="af4"/>
        </w:rPr>
        <w:footnoteRef/>
      </w:r>
      <w:r>
        <w:t xml:space="preserve"> Ссылка на источник или указание на авторство.</w:t>
      </w:r>
    </w:p>
  </w:footnote>
  <w:footnote w:id="3">
    <w:p w:rsidR="00FD1BBD" w:rsidRDefault="00FD1BBD">
      <w:pPr>
        <w:pStyle w:val="af2"/>
      </w:pPr>
      <w:r>
        <w:rPr>
          <w:rStyle w:val="af4"/>
        </w:rPr>
        <w:footnoteRef/>
      </w:r>
      <w:r>
        <w:t xml:space="preserve"> Или такие, но единообразные во всей работе.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3D3"/>
    <w:multiLevelType w:val="singleLevel"/>
    <w:tmpl w:val="033C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67A2BB3"/>
    <w:multiLevelType w:val="hybridMultilevel"/>
    <w:tmpl w:val="118ED9A4"/>
    <w:lvl w:ilvl="0" w:tplc="CEC26F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761967"/>
    <w:multiLevelType w:val="hybridMultilevel"/>
    <w:tmpl w:val="AB741E08"/>
    <w:lvl w:ilvl="0" w:tplc="843EC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63058"/>
    <w:multiLevelType w:val="hybridMultilevel"/>
    <w:tmpl w:val="269232EE"/>
    <w:lvl w:ilvl="0" w:tplc="937809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4B22B9"/>
    <w:multiLevelType w:val="hybridMultilevel"/>
    <w:tmpl w:val="57E8FBE8"/>
    <w:lvl w:ilvl="0" w:tplc="27683E0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556E88"/>
    <w:multiLevelType w:val="hybridMultilevel"/>
    <w:tmpl w:val="D83AE452"/>
    <w:lvl w:ilvl="0" w:tplc="C5C24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B6567"/>
    <w:multiLevelType w:val="hybridMultilevel"/>
    <w:tmpl w:val="0186C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CC2CA1"/>
    <w:multiLevelType w:val="hybridMultilevel"/>
    <w:tmpl w:val="F8A6A9C8"/>
    <w:lvl w:ilvl="0" w:tplc="A5B001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C76EAD"/>
    <w:multiLevelType w:val="hybridMultilevel"/>
    <w:tmpl w:val="5B6E2722"/>
    <w:lvl w:ilvl="0" w:tplc="EAD23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A63F50"/>
    <w:multiLevelType w:val="hybridMultilevel"/>
    <w:tmpl w:val="E76EFB28"/>
    <w:lvl w:ilvl="0" w:tplc="1B7602D2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E3E5F1E"/>
    <w:multiLevelType w:val="singleLevel"/>
    <w:tmpl w:val="75723B20"/>
    <w:lvl w:ilvl="0">
      <w:start w:val="6"/>
      <w:numFmt w:val="bullet"/>
      <w:lvlText w:val=""/>
      <w:lvlJc w:val="left"/>
      <w:pPr>
        <w:tabs>
          <w:tab w:val="num" w:pos="3615"/>
        </w:tabs>
        <w:ind w:left="3615" w:hanging="540"/>
      </w:pPr>
      <w:rPr>
        <w:rFonts w:ascii="Symbol" w:hAnsi="Symbol" w:hint="default"/>
        <w:b/>
        <w:sz w:val="52"/>
      </w:rPr>
    </w:lvl>
  </w:abstractNum>
  <w:abstractNum w:abstractNumId="11" w15:restartNumberingAfterBreak="0">
    <w:nsid w:val="4E7E075E"/>
    <w:multiLevelType w:val="hybridMultilevel"/>
    <w:tmpl w:val="CA72173E"/>
    <w:lvl w:ilvl="0" w:tplc="CC72B5E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CB525F"/>
    <w:multiLevelType w:val="hybridMultilevel"/>
    <w:tmpl w:val="C9007B10"/>
    <w:lvl w:ilvl="0" w:tplc="4606BB1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67FA3D48"/>
    <w:multiLevelType w:val="hybridMultilevel"/>
    <w:tmpl w:val="BF44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DB5176"/>
    <w:multiLevelType w:val="hybridMultilevel"/>
    <w:tmpl w:val="5ACE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891F16"/>
    <w:multiLevelType w:val="hybridMultilevel"/>
    <w:tmpl w:val="97DA0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</w:num>
  <w:num w:numId="9">
    <w:abstractNumId w:val="6"/>
  </w:num>
  <w:num w:numId="10">
    <w:abstractNumId w:val="11"/>
  </w:num>
  <w:num w:numId="11">
    <w:abstractNumId w:val="1"/>
  </w:num>
  <w:num w:numId="12">
    <w:abstractNumId w:val="0"/>
  </w:num>
  <w:num w:numId="13">
    <w:abstractNumId w:val="10"/>
  </w:num>
  <w:num w:numId="14">
    <w:abstractNumId w:val="9"/>
  </w:num>
  <w:num w:numId="15">
    <w:abstractNumId w:val="12"/>
  </w:num>
  <w:num w:numId="1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70"/>
    <w:rsid w:val="00003227"/>
    <w:rsid w:val="000056CD"/>
    <w:rsid w:val="0000624C"/>
    <w:rsid w:val="00010CF3"/>
    <w:rsid w:val="0002162D"/>
    <w:rsid w:val="00024529"/>
    <w:rsid w:val="00032EF5"/>
    <w:rsid w:val="00041265"/>
    <w:rsid w:val="00041CA9"/>
    <w:rsid w:val="00044231"/>
    <w:rsid w:val="00047812"/>
    <w:rsid w:val="00047DDB"/>
    <w:rsid w:val="00057F0D"/>
    <w:rsid w:val="00061F2F"/>
    <w:rsid w:val="0006208B"/>
    <w:rsid w:val="00075861"/>
    <w:rsid w:val="00091C7E"/>
    <w:rsid w:val="000A425C"/>
    <w:rsid w:val="000C32B9"/>
    <w:rsid w:val="000D05DA"/>
    <w:rsid w:val="000D1076"/>
    <w:rsid w:val="000D12AC"/>
    <w:rsid w:val="000D4A18"/>
    <w:rsid w:val="000E097E"/>
    <w:rsid w:val="000E475B"/>
    <w:rsid w:val="000E70DB"/>
    <w:rsid w:val="000F3AAE"/>
    <w:rsid w:val="000F7093"/>
    <w:rsid w:val="000F70C7"/>
    <w:rsid w:val="00111CB9"/>
    <w:rsid w:val="001208A8"/>
    <w:rsid w:val="00124F3D"/>
    <w:rsid w:val="00130061"/>
    <w:rsid w:val="00132332"/>
    <w:rsid w:val="001325D9"/>
    <w:rsid w:val="00133AB1"/>
    <w:rsid w:val="001402C9"/>
    <w:rsid w:val="00146E47"/>
    <w:rsid w:val="00152D86"/>
    <w:rsid w:val="00154495"/>
    <w:rsid w:val="0015798A"/>
    <w:rsid w:val="00160336"/>
    <w:rsid w:val="00167DE4"/>
    <w:rsid w:val="0017150D"/>
    <w:rsid w:val="00171D64"/>
    <w:rsid w:val="00172347"/>
    <w:rsid w:val="00173096"/>
    <w:rsid w:val="0017449A"/>
    <w:rsid w:val="00186B89"/>
    <w:rsid w:val="00190788"/>
    <w:rsid w:val="00192FC0"/>
    <w:rsid w:val="00196D1B"/>
    <w:rsid w:val="001A0A24"/>
    <w:rsid w:val="001A3187"/>
    <w:rsid w:val="001A4930"/>
    <w:rsid w:val="001B05E4"/>
    <w:rsid w:val="001C0EEF"/>
    <w:rsid w:val="001C1C1C"/>
    <w:rsid w:val="001C214A"/>
    <w:rsid w:val="001C4502"/>
    <w:rsid w:val="001C5415"/>
    <w:rsid w:val="001C7B75"/>
    <w:rsid w:val="001E6AA9"/>
    <w:rsid w:val="001E78AD"/>
    <w:rsid w:val="00202753"/>
    <w:rsid w:val="002054F5"/>
    <w:rsid w:val="0020599E"/>
    <w:rsid w:val="00211F01"/>
    <w:rsid w:val="00221454"/>
    <w:rsid w:val="0022671E"/>
    <w:rsid w:val="00227FCB"/>
    <w:rsid w:val="002341C6"/>
    <w:rsid w:val="00234E5F"/>
    <w:rsid w:val="00235D86"/>
    <w:rsid w:val="00243464"/>
    <w:rsid w:val="00245471"/>
    <w:rsid w:val="00245C77"/>
    <w:rsid w:val="0024700C"/>
    <w:rsid w:val="002554E0"/>
    <w:rsid w:val="00260D7D"/>
    <w:rsid w:val="00272F9B"/>
    <w:rsid w:val="002777D2"/>
    <w:rsid w:val="002A7346"/>
    <w:rsid w:val="002B3F9A"/>
    <w:rsid w:val="002C28BF"/>
    <w:rsid w:val="002D1025"/>
    <w:rsid w:val="002D13D9"/>
    <w:rsid w:val="002E2B9F"/>
    <w:rsid w:val="002E7C2A"/>
    <w:rsid w:val="002F1E99"/>
    <w:rsid w:val="002F2048"/>
    <w:rsid w:val="002F2EC6"/>
    <w:rsid w:val="00301A69"/>
    <w:rsid w:val="00322311"/>
    <w:rsid w:val="00322BCE"/>
    <w:rsid w:val="00322D0B"/>
    <w:rsid w:val="003257FF"/>
    <w:rsid w:val="00332EB8"/>
    <w:rsid w:val="00335333"/>
    <w:rsid w:val="00341FA0"/>
    <w:rsid w:val="0036111C"/>
    <w:rsid w:val="003823A7"/>
    <w:rsid w:val="00392F86"/>
    <w:rsid w:val="00397234"/>
    <w:rsid w:val="003A08B9"/>
    <w:rsid w:val="003A49D6"/>
    <w:rsid w:val="003A6E12"/>
    <w:rsid w:val="003A7FDC"/>
    <w:rsid w:val="003B31C5"/>
    <w:rsid w:val="003D6A8C"/>
    <w:rsid w:val="003E247A"/>
    <w:rsid w:val="003E4BBE"/>
    <w:rsid w:val="003E6108"/>
    <w:rsid w:val="0040452E"/>
    <w:rsid w:val="004069A1"/>
    <w:rsid w:val="004148A7"/>
    <w:rsid w:val="00416000"/>
    <w:rsid w:val="004162E2"/>
    <w:rsid w:val="00423960"/>
    <w:rsid w:val="004332E0"/>
    <w:rsid w:val="004379C2"/>
    <w:rsid w:val="00441A0E"/>
    <w:rsid w:val="004453F1"/>
    <w:rsid w:val="004456E1"/>
    <w:rsid w:val="00453089"/>
    <w:rsid w:val="00453D6D"/>
    <w:rsid w:val="00455EB1"/>
    <w:rsid w:val="0046606D"/>
    <w:rsid w:val="00472079"/>
    <w:rsid w:val="00487821"/>
    <w:rsid w:val="004B632C"/>
    <w:rsid w:val="004B6A5B"/>
    <w:rsid w:val="004C1C6E"/>
    <w:rsid w:val="004E097A"/>
    <w:rsid w:val="004E2C35"/>
    <w:rsid w:val="004E347F"/>
    <w:rsid w:val="004F398D"/>
    <w:rsid w:val="004F5829"/>
    <w:rsid w:val="005019BC"/>
    <w:rsid w:val="005173E7"/>
    <w:rsid w:val="005253F8"/>
    <w:rsid w:val="0052649D"/>
    <w:rsid w:val="00533866"/>
    <w:rsid w:val="00536845"/>
    <w:rsid w:val="00537636"/>
    <w:rsid w:val="00537FE5"/>
    <w:rsid w:val="005409F6"/>
    <w:rsid w:val="00554259"/>
    <w:rsid w:val="00561652"/>
    <w:rsid w:val="00562BDE"/>
    <w:rsid w:val="00563EB7"/>
    <w:rsid w:val="0057275D"/>
    <w:rsid w:val="0057370F"/>
    <w:rsid w:val="00573967"/>
    <w:rsid w:val="005755CE"/>
    <w:rsid w:val="00576510"/>
    <w:rsid w:val="00576AEC"/>
    <w:rsid w:val="0058103A"/>
    <w:rsid w:val="00582115"/>
    <w:rsid w:val="00586100"/>
    <w:rsid w:val="00590B44"/>
    <w:rsid w:val="005921B6"/>
    <w:rsid w:val="0059317E"/>
    <w:rsid w:val="005A1DEA"/>
    <w:rsid w:val="005A3B1E"/>
    <w:rsid w:val="005B6070"/>
    <w:rsid w:val="005B7987"/>
    <w:rsid w:val="005C0011"/>
    <w:rsid w:val="005C457F"/>
    <w:rsid w:val="005C53CF"/>
    <w:rsid w:val="005D371B"/>
    <w:rsid w:val="005E230D"/>
    <w:rsid w:val="005F24E4"/>
    <w:rsid w:val="005F3E39"/>
    <w:rsid w:val="00605CF7"/>
    <w:rsid w:val="00610B33"/>
    <w:rsid w:val="00620653"/>
    <w:rsid w:val="00622317"/>
    <w:rsid w:val="006329B6"/>
    <w:rsid w:val="00643698"/>
    <w:rsid w:val="00646436"/>
    <w:rsid w:val="00652538"/>
    <w:rsid w:val="00654866"/>
    <w:rsid w:val="00655B07"/>
    <w:rsid w:val="00655D94"/>
    <w:rsid w:val="00676942"/>
    <w:rsid w:val="00693BED"/>
    <w:rsid w:val="006C117A"/>
    <w:rsid w:val="006D3E4B"/>
    <w:rsid w:val="006D71D7"/>
    <w:rsid w:val="006D7D15"/>
    <w:rsid w:val="006E0627"/>
    <w:rsid w:val="00705023"/>
    <w:rsid w:val="00712A2A"/>
    <w:rsid w:val="00713F94"/>
    <w:rsid w:val="0071515E"/>
    <w:rsid w:val="007215CC"/>
    <w:rsid w:val="00734245"/>
    <w:rsid w:val="00734C56"/>
    <w:rsid w:val="00750411"/>
    <w:rsid w:val="00751C01"/>
    <w:rsid w:val="007539C4"/>
    <w:rsid w:val="00760885"/>
    <w:rsid w:val="00765F25"/>
    <w:rsid w:val="00767570"/>
    <w:rsid w:val="00772307"/>
    <w:rsid w:val="00772C2E"/>
    <w:rsid w:val="00772CA4"/>
    <w:rsid w:val="00772E20"/>
    <w:rsid w:val="0077577A"/>
    <w:rsid w:val="00781A7D"/>
    <w:rsid w:val="00785533"/>
    <w:rsid w:val="00785A6E"/>
    <w:rsid w:val="00785E03"/>
    <w:rsid w:val="00793463"/>
    <w:rsid w:val="00795DE8"/>
    <w:rsid w:val="007B2540"/>
    <w:rsid w:val="007D23DC"/>
    <w:rsid w:val="007F2C04"/>
    <w:rsid w:val="0080025C"/>
    <w:rsid w:val="00801523"/>
    <w:rsid w:val="008029E4"/>
    <w:rsid w:val="00806A71"/>
    <w:rsid w:val="0081646F"/>
    <w:rsid w:val="00831811"/>
    <w:rsid w:val="008327BE"/>
    <w:rsid w:val="00837753"/>
    <w:rsid w:val="008728A5"/>
    <w:rsid w:val="00873D70"/>
    <w:rsid w:val="00874454"/>
    <w:rsid w:val="00880AE7"/>
    <w:rsid w:val="00885FA2"/>
    <w:rsid w:val="00891A07"/>
    <w:rsid w:val="00894FD9"/>
    <w:rsid w:val="00896737"/>
    <w:rsid w:val="00896E54"/>
    <w:rsid w:val="008A40DD"/>
    <w:rsid w:val="008A5DC8"/>
    <w:rsid w:val="008A5ED3"/>
    <w:rsid w:val="008C5621"/>
    <w:rsid w:val="008C64E4"/>
    <w:rsid w:val="008C6922"/>
    <w:rsid w:val="008D09EC"/>
    <w:rsid w:val="008D468F"/>
    <w:rsid w:val="008D5907"/>
    <w:rsid w:val="008D5E9C"/>
    <w:rsid w:val="008E0CDC"/>
    <w:rsid w:val="008E3F1C"/>
    <w:rsid w:val="008E7FD1"/>
    <w:rsid w:val="00900506"/>
    <w:rsid w:val="009074F9"/>
    <w:rsid w:val="00917530"/>
    <w:rsid w:val="009268BE"/>
    <w:rsid w:val="0092753B"/>
    <w:rsid w:val="00927E77"/>
    <w:rsid w:val="0093551E"/>
    <w:rsid w:val="009365ED"/>
    <w:rsid w:val="009408A2"/>
    <w:rsid w:val="00961D26"/>
    <w:rsid w:val="0096433E"/>
    <w:rsid w:val="00972B8A"/>
    <w:rsid w:val="00980889"/>
    <w:rsid w:val="009829AC"/>
    <w:rsid w:val="009863D6"/>
    <w:rsid w:val="00990BE7"/>
    <w:rsid w:val="009910B5"/>
    <w:rsid w:val="00991CAC"/>
    <w:rsid w:val="009A1B19"/>
    <w:rsid w:val="009B16B8"/>
    <w:rsid w:val="009C3C35"/>
    <w:rsid w:val="009C5117"/>
    <w:rsid w:val="009D218E"/>
    <w:rsid w:val="009F1770"/>
    <w:rsid w:val="009F2AD1"/>
    <w:rsid w:val="00A01695"/>
    <w:rsid w:val="00A12995"/>
    <w:rsid w:val="00A14243"/>
    <w:rsid w:val="00A30DFF"/>
    <w:rsid w:val="00A329B0"/>
    <w:rsid w:val="00A346E7"/>
    <w:rsid w:val="00A35492"/>
    <w:rsid w:val="00A44E63"/>
    <w:rsid w:val="00A474BC"/>
    <w:rsid w:val="00A6255E"/>
    <w:rsid w:val="00A63BDE"/>
    <w:rsid w:val="00A715D5"/>
    <w:rsid w:val="00A826DF"/>
    <w:rsid w:val="00A844AE"/>
    <w:rsid w:val="00A8576A"/>
    <w:rsid w:val="00A86C65"/>
    <w:rsid w:val="00A87FA4"/>
    <w:rsid w:val="00AA0E7C"/>
    <w:rsid w:val="00AA363D"/>
    <w:rsid w:val="00AB1A58"/>
    <w:rsid w:val="00AD4358"/>
    <w:rsid w:val="00AD6248"/>
    <w:rsid w:val="00AE2B26"/>
    <w:rsid w:val="00AE4795"/>
    <w:rsid w:val="00AE5BAA"/>
    <w:rsid w:val="00AF0A2D"/>
    <w:rsid w:val="00AF7A95"/>
    <w:rsid w:val="00B12375"/>
    <w:rsid w:val="00B166A7"/>
    <w:rsid w:val="00B23F5B"/>
    <w:rsid w:val="00B244CC"/>
    <w:rsid w:val="00B25FD0"/>
    <w:rsid w:val="00B31E3D"/>
    <w:rsid w:val="00B32CC1"/>
    <w:rsid w:val="00B35D74"/>
    <w:rsid w:val="00B43D0A"/>
    <w:rsid w:val="00B52B19"/>
    <w:rsid w:val="00B659EE"/>
    <w:rsid w:val="00B73194"/>
    <w:rsid w:val="00B76AF8"/>
    <w:rsid w:val="00B84569"/>
    <w:rsid w:val="00BB1B73"/>
    <w:rsid w:val="00BB79DA"/>
    <w:rsid w:val="00BC1A08"/>
    <w:rsid w:val="00BC7571"/>
    <w:rsid w:val="00BD278C"/>
    <w:rsid w:val="00BD394C"/>
    <w:rsid w:val="00BD692F"/>
    <w:rsid w:val="00BF5455"/>
    <w:rsid w:val="00C1423D"/>
    <w:rsid w:val="00C23E15"/>
    <w:rsid w:val="00C25CB4"/>
    <w:rsid w:val="00C336A7"/>
    <w:rsid w:val="00C3622F"/>
    <w:rsid w:val="00C41354"/>
    <w:rsid w:val="00C44278"/>
    <w:rsid w:val="00C479CC"/>
    <w:rsid w:val="00C506A9"/>
    <w:rsid w:val="00C6554B"/>
    <w:rsid w:val="00C701D9"/>
    <w:rsid w:val="00C70FBA"/>
    <w:rsid w:val="00C81349"/>
    <w:rsid w:val="00C821C6"/>
    <w:rsid w:val="00C82637"/>
    <w:rsid w:val="00C83FBA"/>
    <w:rsid w:val="00C91047"/>
    <w:rsid w:val="00C9203C"/>
    <w:rsid w:val="00C94190"/>
    <w:rsid w:val="00C97346"/>
    <w:rsid w:val="00CA2BE6"/>
    <w:rsid w:val="00CA49CA"/>
    <w:rsid w:val="00CA5633"/>
    <w:rsid w:val="00CB5978"/>
    <w:rsid w:val="00CB6DDA"/>
    <w:rsid w:val="00CC2D51"/>
    <w:rsid w:val="00CC48C8"/>
    <w:rsid w:val="00CD1EB8"/>
    <w:rsid w:val="00CE13EE"/>
    <w:rsid w:val="00CF4ACC"/>
    <w:rsid w:val="00CF540A"/>
    <w:rsid w:val="00D02069"/>
    <w:rsid w:val="00D02D23"/>
    <w:rsid w:val="00D136C2"/>
    <w:rsid w:val="00D145C6"/>
    <w:rsid w:val="00D33B41"/>
    <w:rsid w:val="00D34238"/>
    <w:rsid w:val="00D42D95"/>
    <w:rsid w:val="00D42F17"/>
    <w:rsid w:val="00D44349"/>
    <w:rsid w:val="00D52DF7"/>
    <w:rsid w:val="00D53A7A"/>
    <w:rsid w:val="00D54916"/>
    <w:rsid w:val="00D54EB8"/>
    <w:rsid w:val="00D61338"/>
    <w:rsid w:val="00D72F82"/>
    <w:rsid w:val="00D807B7"/>
    <w:rsid w:val="00D849A9"/>
    <w:rsid w:val="00D870EE"/>
    <w:rsid w:val="00D87578"/>
    <w:rsid w:val="00D93713"/>
    <w:rsid w:val="00DA3439"/>
    <w:rsid w:val="00DA5AA4"/>
    <w:rsid w:val="00DC3D3E"/>
    <w:rsid w:val="00DC7EBD"/>
    <w:rsid w:val="00DD2E5D"/>
    <w:rsid w:val="00DD5ADD"/>
    <w:rsid w:val="00DE2988"/>
    <w:rsid w:val="00DE7AA4"/>
    <w:rsid w:val="00DF0F7A"/>
    <w:rsid w:val="00DF27F7"/>
    <w:rsid w:val="00E01BE0"/>
    <w:rsid w:val="00E1184B"/>
    <w:rsid w:val="00E11CB5"/>
    <w:rsid w:val="00E12135"/>
    <w:rsid w:val="00E17E3A"/>
    <w:rsid w:val="00E3219C"/>
    <w:rsid w:val="00E34FF5"/>
    <w:rsid w:val="00E3762E"/>
    <w:rsid w:val="00E435E5"/>
    <w:rsid w:val="00E57CE1"/>
    <w:rsid w:val="00E60543"/>
    <w:rsid w:val="00E73E74"/>
    <w:rsid w:val="00E7732C"/>
    <w:rsid w:val="00E801A1"/>
    <w:rsid w:val="00E82206"/>
    <w:rsid w:val="00E9074C"/>
    <w:rsid w:val="00E949A4"/>
    <w:rsid w:val="00EA067F"/>
    <w:rsid w:val="00EA5076"/>
    <w:rsid w:val="00EA54F2"/>
    <w:rsid w:val="00EB16F6"/>
    <w:rsid w:val="00EB2EA6"/>
    <w:rsid w:val="00EB39AE"/>
    <w:rsid w:val="00ED1B25"/>
    <w:rsid w:val="00ED7538"/>
    <w:rsid w:val="00EE61A7"/>
    <w:rsid w:val="00EF0646"/>
    <w:rsid w:val="00EF36EC"/>
    <w:rsid w:val="00EF7A39"/>
    <w:rsid w:val="00F07A3A"/>
    <w:rsid w:val="00F10B76"/>
    <w:rsid w:val="00F30219"/>
    <w:rsid w:val="00F32572"/>
    <w:rsid w:val="00F35630"/>
    <w:rsid w:val="00F36DA1"/>
    <w:rsid w:val="00F37982"/>
    <w:rsid w:val="00F429E8"/>
    <w:rsid w:val="00F43D58"/>
    <w:rsid w:val="00F510EB"/>
    <w:rsid w:val="00F532AF"/>
    <w:rsid w:val="00F54689"/>
    <w:rsid w:val="00F56A1F"/>
    <w:rsid w:val="00F56AA8"/>
    <w:rsid w:val="00F60883"/>
    <w:rsid w:val="00F61CDF"/>
    <w:rsid w:val="00F77DC8"/>
    <w:rsid w:val="00F86F47"/>
    <w:rsid w:val="00F96B8C"/>
    <w:rsid w:val="00FA04FE"/>
    <w:rsid w:val="00FA1966"/>
    <w:rsid w:val="00FA1FD3"/>
    <w:rsid w:val="00FA3C96"/>
    <w:rsid w:val="00FA5249"/>
    <w:rsid w:val="00FB0552"/>
    <w:rsid w:val="00FB20B9"/>
    <w:rsid w:val="00FD1BBD"/>
    <w:rsid w:val="00FD3883"/>
    <w:rsid w:val="00FD46A7"/>
    <w:rsid w:val="00FE3A19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CDFB2F-EDAA-4708-8578-33C84A4B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E1"/>
    <w:pPr>
      <w:spacing w:after="0"/>
    </w:pPr>
  </w:style>
  <w:style w:type="paragraph" w:styleId="1">
    <w:name w:val="heading 1"/>
    <w:basedOn w:val="a"/>
    <w:link w:val="10"/>
    <w:uiPriority w:val="9"/>
    <w:qFormat/>
    <w:rsid w:val="0046606D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color w:val="000099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D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329B6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6606D"/>
    <w:pPr>
      <w:keepNext/>
      <w:ind w:firstLine="567"/>
      <w:jc w:val="center"/>
      <w:outlineLvl w:val="3"/>
    </w:pPr>
    <w:rPr>
      <w:rFonts w:eastAsia="Times New Roman" w:cs="Times New Roman"/>
      <w:color w:val="000099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606D"/>
    <w:pPr>
      <w:keepNext/>
      <w:ind w:firstLine="567"/>
      <w:jc w:val="right"/>
      <w:outlineLvl w:val="4"/>
    </w:pPr>
    <w:rPr>
      <w:rFonts w:eastAsia="Times New Roman" w:cs="Times New Roman"/>
      <w:color w:val="000099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6606D"/>
    <w:pPr>
      <w:keepNext/>
      <w:ind w:firstLine="567"/>
      <w:outlineLvl w:val="5"/>
    </w:pPr>
    <w:rPr>
      <w:rFonts w:eastAsia="Times New Roman" w:cs="Times New Roman"/>
      <w:color w:val="000099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6606D"/>
    <w:pPr>
      <w:keepNext/>
      <w:ind w:firstLine="0"/>
      <w:jc w:val="center"/>
      <w:outlineLvl w:val="8"/>
    </w:pPr>
    <w:rPr>
      <w:rFonts w:eastAsia="Times New Roman" w:cs="Times New Roman"/>
      <w:b/>
      <w:i/>
      <w:color w:val="00009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C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606D"/>
    <w:rPr>
      <w:rFonts w:eastAsia="Times New Roman" w:cs="Times New Roman"/>
      <w:b/>
      <w:bCs/>
      <w:color w:val="000099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46606D"/>
    <w:rPr>
      <w:rFonts w:eastAsia="Times New Roman" w:cs="Times New Roman"/>
      <w:color w:val="000099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606D"/>
    <w:rPr>
      <w:rFonts w:eastAsia="Times New Roman" w:cs="Times New Roman"/>
      <w:color w:val="000099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606D"/>
    <w:rPr>
      <w:rFonts w:eastAsia="Times New Roman" w:cs="Times New Roman"/>
      <w:color w:val="000099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606D"/>
    <w:rPr>
      <w:rFonts w:eastAsia="Times New Roman" w:cs="Times New Roman"/>
      <w:b/>
      <w:i/>
      <w:color w:val="000099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46606D"/>
    <w:pPr>
      <w:ind w:firstLine="0"/>
    </w:pPr>
    <w:rPr>
      <w:rFonts w:eastAsia="Times New Roman" w:cs="Times New Roman"/>
      <w:color w:val="000099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6606D"/>
    <w:rPr>
      <w:rFonts w:eastAsia="Times New Roman" w:cs="Times New Roman"/>
      <w:color w:val="000099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46606D"/>
    <w:pPr>
      <w:ind w:firstLine="567"/>
    </w:pPr>
    <w:rPr>
      <w:rFonts w:eastAsia="Times New Roman" w:cs="Times New Roman"/>
      <w:color w:val="000099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46606D"/>
    <w:rPr>
      <w:rFonts w:eastAsia="Times New Roman" w:cs="Times New Roman"/>
      <w:color w:val="000099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6606D"/>
    <w:pPr>
      <w:ind w:firstLine="0"/>
    </w:pPr>
    <w:rPr>
      <w:rFonts w:eastAsia="Times New Roman" w:cs="Times New Roman"/>
      <w:color w:val="000099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6606D"/>
    <w:rPr>
      <w:rFonts w:eastAsia="Times New Roman" w:cs="Times New Roman"/>
      <w:color w:val="000099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46606D"/>
    <w:pPr>
      <w:ind w:left="426" w:firstLine="425"/>
    </w:pPr>
    <w:rPr>
      <w:rFonts w:eastAsia="Times New Roman" w:cs="Times New Roman"/>
      <w:color w:val="000099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6606D"/>
    <w:rPr>
      <w:rFonts w:eastAsia="Times New Roman" w:cs="Times New Roman"/>
      <w:color w:val="000099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46606D"/>
    <w:pPr>
      <w:ind w:left="567" w:firstLine="567"/>
    </w:pPr>
    <w:rPr>
      <w:rFonts w:eastAsia="Times New Roman" w:cs="Times New Roman"/>
      <w:color w:val="000099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6606D"/>
    <w:rPr>
      <w:rFonts w:eastAsia="Times New Roman" w:cs="Times New Roman"/>
      <w:color w:val="000099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6606D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99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1D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ews">
    <w:name w:val="news"/>
    <w:basedOn w:val="a0"/>
    <w:rsid w:val="00A87FA4"/>
  </w:style>
  <w:style w:type="character" w:styleId="a9">
    <w:name w:val="Strong"/>
    <w:basedOn w:val="a0"/>
    <w:uiPriority w:val="22"/>
    <w:qFormat/>
    <w:rsid w:val="00A87FA4"/>
    <w:rPr>
      <w:b/>
      <w:bCs/>
    </w:rPr>
  </w:style>
  <w:style w:type="numbering" w:customStyle="1" w:styleId="11">
    <w:name w:val="Нет списка1"/>
    <w:next w:val="a2"/>
    <w:semiHidden/>
    <w:rsid w:val="008A40DD"/>
  </w:style>
  <w:style w:type="paragraph" w:styleId="aa">
    <w:name w:val="header"/>
    <w:basedOn w:val="a"/>
    <w:link w:val="ab"/>
    <w:uiPriority w:val="99"/>
    <w:unhideWhenUsed/>
    <w:rsid w:val="00BD27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278C"/>
  </w:style>
  <w:style w:type="paragraph" w:styleId="ac">
    <w:name w:val="footer"/>
    <w:basedOn w:val="a"/>
    <w:link w:val="ad"/>
    <w:uiPriority w:val="99"/>
    <w:unhideWhenUsed/>
    <w:rsid w:val="00BD27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278C"/>
  </w:style>
  <w:style w:type="paragraph" w:customStyle="1" w:styleId="Default">
    <w:name w:val="Default"/>
    <w:rsid w:val="00C6554B"/>
    <w:pPr>
      <w:autoSpaceDE w:val="0"/>
      <w:autoSpaceDN w:val="0"/>
      <w:adjustRightInd w:val="0"/>
      <w:spacing w:after="0"/>
      <w:ind w:firstLine="0"/>
      <w:jc w:val="left"/>
    </w:pPr>
    <w:rPr>
      <w:rFonts w:cs="Times New Roman"/>
      <w:color w:val="000000"/>
      <w:sz w:val="24"/>
      <w:szCs w:val="24"/>
    </w:rPr>
  </w:style>
  <w:style w:type="paragraph" w:customStyle="1" w:styleId="12">
    <w:name w:val="Знак1 Знак Знак Знак"/>
    <w:basedOn w:val="a"/>
    <w:rsid w:val="00785A6E"/>
    <w:pPr>
      <w:tabs>
        <w:tab w:val="num" w:pos="643"/>
      </w:tabs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ibliography"/>
    <w:basedOn w:val="a"/>
    <w:next w:val="a"/>
    <w:uiPriority w:val="37"/>
    <w:unhideWhenUsed/>
    <w:rsid w:val="00CB5978"/>
  </w:style>
  <w:style w:type="paragraph" w:styleId="af">
    <w:name w:val="Balloon Text"/>
    <w:basedOn w:val="a"/>
    <w:link w:val="af0"/>
    <w:uiPriority w:val="99"/>
    <w:semiHidden/>
    <w:unhideWhenUsed/>
    <w:rsid w:val="00B32CC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32CC1"/>
    <w:rPr>
      <w:rFonts w:ascii="Segoe UI" w:hAnsi="Segoe UI" w:cs="Segoe UI"/>
      <w:sz w:val="18"/>
      <w:szCs w:val="18"/>
    </w:rPr>
  </w:style>
  <w:style w:type="table" w:styleId="af1">
    <w:name w:val="Table Grid"/>
    <w:basedOn w:val="a1"/>
    <w:rsid w:val="00576A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329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3">
    <w:name w:val="Обычный1"/>
    <w:rsid w:val="006329B6"/>
    <w:pPr>
      <w:spacing w:before="100" w:after="100"/>
      <w:ind w:firstLine="0"/>
      <w:jc w:val="left"/>
    </w:pPr>
    <w:rPr>
      <w:rFonts w:eastAsia="Times New Roman" w:cs="Times New Roman"/>
      <w:snapToGrid w:val="0"/>
      <w:sz w:val="24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DD5AD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D5AD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D5A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2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3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7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0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9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77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4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20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52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>
  <b:Source>
    <b:Tag>ааа87</b:Tag>
    <b:SourceType>Book</b:SourceType>
    <b:Guid>{5E6F4F92-DF69-48D0-905A-AA095003D96F}</b:Guid>
    <b:Author>
      <b:Author>
        <b:NameList>
          <b:Person>
            <b:Last>ааа</b:Last>
          </b:Person>
        </b:NameList>
      </b:Author>
    </b:Author>
    <b:Title>ваыфа</b:Title>
    <b:Year>1987</b:Year>
    <b:City>вапп</b:City>
    <b:Publisher>вапвап</b:Publisher>
    <b:RefOrder>1</b:RefOrder>
  </b:Source>
</b:Sources>
</file>

<file path=customXml/itemProps1.xml><?xml version="1.0" encoding="utf-8"?>
<ds:datastoreItem xmlns:ds="http://schemas.openxmlformats.org/officeDocument/2006/customXml" ds:itemID="{357AC210-C448-47B7-A4E4-7F163C82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 Дмитрий Сергеевич</dc:creator>
  <cp:keywords/>
  <dc:description/>
  <cp:lastModifiedBy>Елена Разумовская</cp:lastModifiedBy>
  <cp:revision>16</cp:revision>
  <cp:lastPrinted>2016-04-13T03:01:00Z</cp:lastPrinted>
  <dcterms:created xsi:type="dcterms:W3CDTF">2018-06-15T14:48:00Z</dcterms:created>
  <dcterms:modified xsi:type="dcterms:W3CDTF">2018-06-18T13:47:00Z</dcterms:modified>
</cp:coreProperties>
</file>