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19" w:rsidRDefault="00B8570D">
      <w:r>
        <w:t>Рассчитать и построить приводные характеристики кран-балки.</w:t>
      </w:r>
    </w:p>
    <w:p w:rsidR="00B8570D" w:rsidRDefault="00B8570D">
      <w:r>
        <w:t>Типы и мощности двигателей:</w:t>
      </w:r>
    </w:p>
    <w:p w:rsidR="00B8570D" w:rsidRDefault="00B8570D">
      <w:r>
        <w:t>3 ЭД АИР71В2 (вверх-вниз, влево-вправо, вперед-назад)</w:t>
      </w:r>
    </w:p>
    <w:p w:rsidR="00B8570D" w:rsidRDefault="00B8570D">
      <w:r>
        <w:t>Мощности каждого – 1 кВт</w:t>
      </w:r>
    </w:p>
    <w:p w:rsidR="00B8570D" w:rsidRDefault="00B8570D"/>
    <w:p w:rsidR="00B8570D" w:rsidRDefault="00B8570D">
      <w:bookmarkStart w:id="0" w:name="_GoBack"/>
      <w:bookmarkEnd w:id="0"/>
    </w:p>
    <w:sectPr w:rsidR="00B8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73"/>
    <w:rsid w:val="00055C73"/>
    <w:rsid w:val="008A1E19"/>
    <w:rsid w:val="00B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2BFB"/>
  <w15:chartTrackingRefBased/>
  <w15:docId w15:val="{6AF816C2-C834-44FC-AF9E-2D630B0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2018-09-30T07:44:00Z</dcterms:created>
  <dcterms:modified xsi:type="dcterms:W3CDTF">2018-09-30T07:47:00Z</dcterms:modified>
</cp:coreProperties>
</file>