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8EE61" w14:textId="77777777" w:rsidR="00035631" w:rsidRPr="00035631" w:rsidRDefault="00035631" w:rsidP="0003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самые обычные:</w:t>
      </w:r>
      <w:r w:rsidRPr="000356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структура: титульный лист, введение, основная часть (состоит из 3-х параграфов), заключение (содержит выводы) и список литературы (не менее 15-ти источников, включая нормативно-правовую базу);</w:t>
      </w:r>
      <w:r w:rsidRPr="000356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объем: 15-20 стр.;</w:t>
      </w:r>
      <w:r w:rsidRPr="000356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оригинальность: 65%.</w:t>
      </w:r>
      <w:r w:rsidRPr="000356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14:paraId="23CDD08A" w14:textId="77777777" w:rsidR="00D93A5F" w:rsidRPr="00035631" w:rsidRDefault="00035631" w:rsidP="00035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631">
        <w:rPr>
          <w:rFonts w:ascii="Times New Roman" w:hAnsi="Times New Roman" w:cs="Times New Roman"/>
          <w:sz w:val="28"/>
          <w:szCs w:val="28"/>
        </w:rPr>
        <w:t xml:space="preserve">Тема реферата: </w:t>
      </w:r>
      <w:r w:rsidR="00D93A5F" w:rsidRPr="00035631">
        <w:rPr>
          <w:rFonts w:ascii="Times New Roman" w:hAnsi="Times New Roman" w:cs="Times New Roman"/>
          <w:sz w:val="28"/>
          <w:szCs w:val="28"/>
        </w:rPr>
        <w:t>38. Организация управления качеством в системе снабжения торговых предприятий.</w:t>
      </w:r>
    </w:p>
    <w:sectPr w:rsidR="00D93A5F" w:rsidRPr="0003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57"/>
    <w:rsid w:val="00035631"/>
    <w:rsid w:val="00124E25"/>
    <w:rsid w:val="00316E7F"/>
    <w:rsid w:val="00385257"/>
    <w:rsid w:val="004326E2"/>
    <w:rsid w:val="00561D15"/>
    <w:rsid w:val="005D22FA"/>
    <w:rsid w:val="006F62A8"/>
    <w:rsid w:val="00727EB2"/>
    <w:rsid w:val="007F1BE9"/>
    <w:rsid w:val="008F1163"/>
    <w:rsid w:val="00A502C4"/>
    <w:rsid w:val="00D12E74"/>
    <w:rsid w:val="00D93A5F"/>
    <w:rsid w:val="00E0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2032"/>
  <w15:docId w15:val="{B7B0D1B0-6FD5-4FF9-BFBB-9FEF3D5C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385257"/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12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Microsoft Office</cp:lastModifiedBy>
  <cp:revision>3</cp:revision>
  <dcterms:created xsi:type="dcterms:W3CDTF">2018-09-16T01:23:00Z</dcterms:created>
  <dcterms:modified xsi:type="dcterms:W3CDTF">2018-10-08T11:28:00Z</dcterms:modified>
</cp:coreProperties>
</file>