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2A4CA9" w14:textId="77777777" w:rsidR="00631DD6" w:rsidRDefault="00631DD6" w:rsidP="00631DD6">
      <w:pPr>
        <w:pStyle w:val="2"/>
        <w:spacing w:after="0" w:line="276" w:lineRule="auto"/>
        <w:ind w:left="0"/>
        <w:jc w:val="center"/>
        <w:rPr>
          <w:rFonts w:ascii="Times New Roman" w:hAnsi="Times New Roman"/>
          <w:b/>
          <w:bCs/>
          <w:sz w:val="32"/>
          <w:szCs w:val="32"/>
        </w:rPr>
      </w:pPr>
      <w:bookmarkStart w:id="0" w:name="_GoBack"/>
      <w:bookmarkEnd w:id="0"/>
      <w:r w:rsidRPr="001F68CB">
        <w:rPr>
          <w:rFonts w:ascii="Times New Roman" w:hAnsi="Times New Roman"/>
          <w:b/>
          <w:bCs/>
          <w:sz w:val="32"/>
          <w:szCs w:val="32"/>
        </w:rPr>
        <w:t xml:space="preserve">Тестовые задания </w:t>
      </w:r>
      <w:r>
        <w:rPr>
          <w:rFonts w:ascii="Times New Roman" w:hAnsi="Times New Roman"/>
          <w:b/>
          <w:bCs/>
          <w:sz w:val="32"/>
          <w:szCs w:val="32"/>
        </w:rPr>
        <w:t>Экономика торговли</w:t>
      </w:r>
    </w:p>
    <w:p w14:paraId="23CBC3C4" w14:textId="77777777" w:rsidR="00631DD6" w:rsidRPr="001F68CB" w:rsidRDefault="00631DD6" w:rsidP="00631DD6">
      <w:pPr>
        <w:pStyle w:val="2"/>
        <w:spacing w:after="0" w:line="276" w:lineRule="auto"/>
        <w:ind w:left="0"/>
        <w:jc w:val="center"/>
        <w:rPr>
          <w:rFonts w:ascii="Times New Roman" w:hAnsi="Times New Roman"/>
          <w:b/>
          <w:bCs/>
          <w:sz w:val="32"/>
          <w:szCs w:val="32"/>
        </w:rPr>
      </w:pPr>
    </w:p>
    <w:p w14:paraId="5B21FDE8" w14:textId="77777777" w:rsidR="00631DD6" w:rsidRPr="001D1463" w:rsidRDefault="00631DD6" w:rsidP="00631DD6">
      <w:pPr>
        <w:numPr>
          <w:ilvl w:val="0"/>
          <w:numId w:val="9"/>
        </w:numPr>
        <w:shd w:val="clear" w:color="auto" w:fill="FFFFFF"/>
        <w:tabs>
          <w:tab w:val="left" w:pos="586"/>
        </w:tabs>
        <w:spacing w:line="276" w:lineRule="auto"/>
        <w:jc w:val="both"/>
        <w:rPr>
          <w:b/>
          <w:color w:val="000000"/>
          <w:sz w:val="32"/>
          <w:szCs w:val="32"/>
        </w:rPr>
      </w:pPr>
      <w:r w:rsidRPr="001D1463">
        <w:rPr>
          <w:b/>
          <w:color w:val="000000"/>
          <w:spacing w:val="-5"/>
          <w:sz w:val="32"/>
          <w:szCs w:val="32"/>
        </w:rPr>
        <w:t xml:space="preserve">Сфера товарного обращения, которая отражает экономические </w:t>
      </w:r>
      <w:r w:rsidRPr="001D1463">
        <w:rPr>
          <w:b/>
          <w:color w:val="000000"/>
          <w:sz w:val="32"/>
          <w:szCs w:val="32"/>
        </w:rPr>
        <w:t>отношения между товаропроизводителем и потребителем, относится</w:t>
      </w:r>
      <w:r w:rsidRPr="001D1463">
        <w:rPr>
          <w:b/>
          <w:color w:val="000000"/>
          <w:spacing w:val="-5"/>
          <w:sz w:val="32"/>
          <w:szCs w:val="32"/>
        </w:rPr>
        <w:t xml:space="preserve"> к следующему </w:t>
      </w:r>
      <w:r w:rsidRPr="001D1463">
        <w:rPr>
          <w:b/>
          <w:color w:val="000000"/>
          <w:spacing w:val="-8"/>
          <w:sz w:val="32"/>
          <w:szCs w:val="32"/>
        </w:rPr>
        <w:t xml:space="preserve">типу рынка: </w:t>
      </w:r>
    </w:p>
    <w:p w14:paraId="4216A6F7" w14:textId="77777777" w:rsidR="00631DD6" w:rsidRPr="001F68CB" w:rsidRDefault="00631DD6" w:rsidP="00631DD6">
      <w:pPr>
        <w:widowControl w:val="0"/>
        <w:numPr>
          <w:ilvl w:val="0"/>
          <w:numId w:val="1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line="276" w:lineRule="auto"/>
        <w:jc w:val="both"/>
        <w:rPr>
          <w:color w:val="000000"/>
          <w:sz w:val="32"/>
          <w:szCs w:val="32"/>
        </w:rPr>
      </w:pPr>
      <w:r w:rsidRPr="001F68CB">
        <w:rPr>
          <w:color w:val="000000"/>
          <w:spacing w:val="-8"/>
          <w:sz w:val="32"/>
          <w:szCs w:val="32"/>
        </w:rPr>
        <w:t>производственному рынку;</w:t>
      </w:r>
    </w:p>
    <w:p w14:paraId="7A102AF8" w14:textId="77777777" w:rsidR="00631DD6" w:rsidRPr="001F68CB" w:rsidRDefault="00631DD6" w:rsidP="00631DD6">
      <w:pPr>
        <w:widowControl w:val="0"/>
        <w:numPr>
          <w:ilvl w:val="0"/>
          <w:numId w:val="1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line="276" w:lineRule="auto"/>
        <w:jc w:val="both"/>
        <w:rPr>
          <w:color w:val="000000"/>
          <w:sz w:val="32"/>
          <w:szCs w:val="32"/>
        </w:rPr>
      </w:pPr>
      <w:r w:rsidRPr="001F68CB">
        <w:rPr>
          <w:color w:val="000000"/>
          <w:sz w:val="32"/>
          <w:szCs w:val="32"/>
        </w:rPr>
        <w:t xml:space="preserve">потребительскому </w:t>
      </w:r>
      <w:r w:rsidRPr="001F68CB">
        <w:rPr>
          <w:color w:val="000000"/>
          <w:spacing w:val="-8"/>
          <w:sz w:val="32"/>
          <w:szCs w:val="32"/>
        </w:rPr>
        <w:t>рынку</w:t>
      </w:r>
      <w:r w:rsidRPr="001F68CB">
        <w:rPr>
          <w:color w:val="000000"/>
          <w:sz w:val="32"/>
          <w:szCs w:val="32"/>
        </w:rPr>
        <w:t>;</w:t>
      </w:r>
      <w:r w:rsidRPr="001F68CB">
        <w:rPr>
          <w:color w:val="000000"/>
          <w:spacing w:val="-8"/>
          <w:sz w:val="32"/>
          <w:szCs w:val="32"/>
        </w:rPr>
        <w:t xml:space="preserve">  </w:t>
      </w:r>
    </w:p>
    <w:p w14:paraId="594D52BF" w14:textId="77777777" w:rsidR="00631DD6" w:rsidRPr="00EB52FD" w:rsidRDefault="00631DD6" w:rsidP="00631DD6">
      <w:pPr>
        <w:widowControl w:val="0"/>
        <w:numPr>
          <w:ilvl w:val="0"/>
          <w:numId w:val="1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line="276" w:lineRule="auto"/>
        <w:jc w:val="both"/>
        <w:rPr>
          <w:color w:val="000000"/>
          <w:sz w:val="32"/>
          <w:szCs w:val="32"/>
          <w:highlight w:val="yellow"/>
        </w:rPr>
      </w:pPr>
      <w:r w:rsidRPr="00EB52FD">
        <w:rPr>
          <w:color w:val="000000"/>
          <w:spacing w:val="-8"/>
          <w:sz w:val="32"/>
          <w:szCs w:val="32"/>
          <w:highlight w:val="yellow"/>
        </w:rPr>
        <w:t>рынку средств</w:t>
      </w:r>
      <w:r w:rsidRPr="00EB52FD">
        <w:rPr>
          <w:color w:val="000000"/>
          <w:sz w:val="32"/>
          <w:szCs w:val="32"/>
          <w:highlight w:val="yellow"/>
        </w:rPr>
        <w:t xml:space="preserve"> производства;</w:t>
      </w:r>
      <w:r w:rsidRPr="00EB52FD">
        <w:rPr>
          <w:color w:val="000000"/>
          <w:spacing w:val="-8"/>
          <w:sz w:val="32"/>
          <w:szCs w:val="32"/>
          <w:highlight w:val="yellow"/>
        </w:rPr>
        <w:t xml:space="preserve"> </w:t>
      </w:r>
    </w:p>
    <w:p w14:paraId="066C3D89" w14:textId="77777777" w:rsidR="00631DD6" w:rsidRPr="001F68CB" w:rsidRDefault="00631DD6" w:rsidP="00631DD6">
      <w:pPr>
        <w:widowControl w:val="0"/>
        <w:numPr>
          <w:ilvl w:val="0"/>
          <w:numId w:val="1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line="276" w:lineRule="auto"/>
        <w:jc w:val="both"/>
        <w:rPr>
          <w:color w:val="000000"/>
          <w:sz w:val="32"/>
          <w:szCs w:val="32"/>
        </w:rPr>
      </w:pPr>
      <w:r w:rsidRPr="001F68CB">
        <w:rPr>
          <w:color w:val="000000"/>
          <w:spacing w:val="-8"/>
          <w:sz w:val="32"/>
          <w:szCs w:val="32"/>
        </w:rPr>
        <w:t>рынку</w:t>
      </w:r>
      <w:r w:rsidRPr="001F68CB">
        <w:rPr>
          <w:color w:val="000000"/>
          <w:sz w:val="32"/>
          <w:szCs w:val="32"/>
        </w:rPr>
        <w:t xml:space="preserve"> рабочей силы.</w:t>
      </w:r>
    </w:p>
    <w:p w14:paraId="01816393" w14:textId="77777777" w:rsidR="00631DD6" w:rsidRPr="001D1463" w:rsidRDefault="00631DD6" w:rsidP="00631DD6">
      <w:pPr>
        <w:numPr>
          <w:ilvl w:val="0"/>
          <w:numId w:val="9"/>
        </w:numPr>
        <w:shd w:val="clear" w:color="auto" w:fill="FFFFFF"/>
        <w:spacing w:line="276" w:lineRule="auto"/>
        <w:jc w:val="both"/>
        <w:rPr>
          <w:b/>
          <w:sz w:val="32"/>
          <w:szCs w:val="32"/>
          <w:lang w:bidi="he-IL"/>
        </w:rPr>
      </w:pPr>
      <w:r w:rsidRPr="001D1463">
        <w:rPr>
          <w:b/>
          <w:sz w:val="32"/>
          <w:szCs w:val="32"/>
          <w:lang w:bidi="he-IL"/>
        </w:rPr>
        <w:t>Выделите два признака классификации рынков по характеру продаж:</w:t>
      </w:r>
    </w:p>
    <w:p w14:paraId="5BD5B7B9" w14:textId="77777777" w:rsidR="00631DD6" w:rsidRPr="001F68CB" w:rsidRDefault="00631DD6" w:rsidP="00631DD6">
      <w:pPr>
        <w:numPr>
          <w:ilvl w:val="1"/>
          <w:numId w:val="1"/>
        </w:numPr>
        <w:shd w:val="clear" w:color="auto" w:fill="FFFFFF"/>
        <w:tabs>
          <w:tab w:val="clear" w:pos="1800"/>
        </w:tabs>
        <w:spacing w:line="276" w:lineRule="auto"/>
        <w:ind w:left="600" w:firstLine="0"/>
        <w:jc w:val="both"/>
        <w:rPr>
          <w:sz w:val="32"/>
          <w:szCs w:val="32"/>
          <w:lang w:bidi="he-IL"/>
        </w:rPr>
      </w:pPr>
      <w:r w:rsidRPr="001F68CB">
        <w:rPr>
          <w:sz w:val="32"/>
          <w:szCs w:val="32"/>
          <w:lang w:bidi="he-IL"/>
        </w:rPr>
        <w:t>внутренний и внешний рынки;</w:t>
      </w:r>
    </w:p>
    <w:p w14:paraId="30F60C53" w14:textId="77777777" w:rsidR="00631DD6" w:rsidRPr="00EB52FD" w:rsidRDefault="00631DD6" w:rsidP="00631DD6">
      <w:pPr>
        <w:numPr>
          <w:ilvl w:val="1"/>
          <w:numId w:val="1"/>
        </w:numPr>
        <w:shd w:val="clear" w:color="auto" w:fill="FFFFFF"/>
        <w:tabs>
          <w:tab w:val="clear" w:pos="1800"/>
        </w:tabs>
        <w:spacing w:line="276" w:lineRule="auto"/>
        <w:ind w:left="600" w:firstLine="0"/>
        <w:jc w:val="both"/>
        <w:rPr>
          <w:sz w:val="32"/>
          <w:szCs w:val="32"/>
          <w:highlight w:val="yellow"/>
          <w:lang w:bidi="he-IL"/>
        </w:rPr>
      </w:pPr>
      <w:r w:rsidRPr="00EB52FD">
        <w:rPr>
          <w:sz w:val="32"/>
          <w:szCs w:val="32"/>
          <w:highlight w:val="yellow"/>
          <w:lang w:bidi="he-IL"/>
        </w:rPr>
        <w:t>оптовый и розничный рынки;</w:t>
      </w:r>
    </w:p>
    <w:p w14:paraId="6A43A278" w14:textId="77777777" w:rsidR="00631DD6" w:rsidRPr="001F68CB" w:rsidRDefault="00631DD6" w:rsidP="00631DD6">
      <w:pPr>
        <w:numPr>
          <w:ilvl w:val="1"/>
          <w:numId w:val="1"/>
        </w:numPr>
        <w:shd w:val="clear" w:color="auto" w:fill="FFFFFF"/>
        <w:tabs>
          <w:tab w:val="clear" w:pos="1800"/>
        </w:tabs>
        <w:spacing w:line="276" w:lineRule="auto"/>
        <w:ind w:left="600" w:firstLine="0"/>
        <w:jc w:val="both"/>
        <w:rPr>
          <w:sz w:val="32"/>
          <w:szCs w:val="32"/>
          <w:lang w:bidi="he-IL"/>
        </w:rPr>
      </w:pPr>
      <w:r w:rsidRPr="001F68CB">
        <w:rPr>
          <w:sz w:val="32"/>
          <w:szCs w:val="32"/>
          <w:lang w:bidi="he-IL"/>
        </w:rPr>
        <w:t>региональный и мировой рынки.</w:t>
      </w:r>
    </w:p>
    <w:p w14:paraId="3FBCB906" w14:textId="77777777" w:rsidR="00631DD6" w:rsidRPr="001D1463" w:rsidRDefault="00631DD6" w:rsidP="00631DD6">
      <w:pPr>
        <w:numPr>
          <w:ilvl w:val="0"/>
          <w:numId w:val="9"/>
        </w:numPr>
        <w:shd w:val="clear" w:color="auto" w:fill="FFFFFF"/>
        <w:spacing w:line="276" w:lineRule="auto"/>
        <w:jc w:val="both"/>
        <w:rPr>
          <w:b/>
          <w:spacing w:val="-6"/>
          <w:sz w:val="32"/>
          <w:szCs w:val="32"/>
          <w:lang w:bidi="he-IL"/>
        </w:rPr>
      </w:pPr>
      <w:r w:rsidRPr="001D1463">
        <w:rPr>
          <w:b/>
          <w:spacing w:val="-6"/>
          <w:sz w:val="32"/>
          <w:szCs w:val="32"/>
          <w:lang w:bidi="he-IL"/>
        </w:rPr>
        <w:t>Особенность малого бизнеса в сфере торговли заключается в…</w:t>
      </w:r>
    </w:p>
    <w:p w14:paraId="4612F671" w14:textId="77777777" w:rsidR="00631DD6" w:rsidRPr="001F68CB" w:rsidRDefault="00631DD6" w:rsidP="00631DD6">
      <w:pPr>
        <w:numPr>
          <w:ilvl w:val="0"/>
          <w:numId w:val="2"/>
        </w:numPr>
        <w:shd w:val="clear" w:color="auto" w:fill="FFFFFF"/>
        <w:tabs>
          <w:tab w:val="clear" w:pos="2340"/>
          <w:tab w:val="num" w:pos="840"/>
        </w:tabs>
        <w:spacing w:line="276" w:lineRule="auto"/>
        <w:ind w:left="600" w:firstLine="0"/>
        <w:jc w:val="both"/>
        <w:rPr>
          <w:sz w:val="32"/>
          <w:szCs w:val="32"/>
          <w:lang w:bidi="he-IL"/>
        </w:rPr>
      </w:pPr>
      <w:r w:rsidRPr="001F68CB">
        <w:rPr>
          <w:sz w:val="32"/>
          <w:szCs w:val="32"/>
          <w:lang w:bidi="he-IL"/>
        </w:rPr>
        <w:t xml:space="preserve"> оперативном реагировании на изменения рынка;</w:t>
      </w:r>
    </w:p>
    <w:p w14:paraId="60853008" w14:textId="77777777" w:rsidR="00631DD6" w:rsidRPr="001F68CB" w:rsidRDefault="00631DD6" w:rsidP="00631DD6">
      <w:pPr>
        <w:numPr>
          <w:ilvl w:val="0"/>
          <w:numId w:val="2"/>
        </w:numPr>
        <w:shd w:val="clear" w:color="auto" w:fill="FFFFFF"/>
        <w:tabs>
          <w:tab w:val="clear" w:pos="2340"/>
          <w:tab w:val="num" w:pos="840"/>
        </w:tabs>
        <w:spacing w:line="276" w:lineRule="auto"/>
        <w:ind w:left="600" w:firstLine="0"/>
        <w:jc w:val="both"/>
        <w:rPr>
          <w:sz w:val="32"/>
          <w:szCs w:val="32"/>
          <w:lang w:bidi="he-IL"/>
        </w:rPr>
      </w:pPr>
      <w:r w:rsidRPr="001F68CB">
        <w:rPr>
          <w:sz w:val="32"/>
          <w:szCs w:val="32"/>
          <w:lang w:bidi="he-IL"/>
        </w:rPr>
        <w:t xml:space="preserve"> развитии творческой инициативы работников;</w:t>
      </w:r>
    </w:p>
    <w:p w14:paraId="70907AB8" w14:textId="77777777" w:rsidR="00631DD6" w:rsidRPr="001F68CB" w:rsidRDefault="00631DD6" w:rsidP="00631DD6">
      <w:pPr>
        <w:numPr>
          <w:ilvl w:val="0"/>
          <w:numId w:val="2"/>
        </w:numPr>
        <w:shd w:val="clear" w:color="auto" w:fill="FFFFFF"/>
        <w:tabs>
          <w:tab w:val="clear" w:pos="2340"/>
          <w:tab w:val="num" w:pos="840"/>
        </w:tabs>
        <w:spacing w:line="276" w:lineRule="auto"/>
        <w:ind w:left="600" w:firstLine="0"/>
        <w:jc w:val="both"/>
        <w:rPr>
          <w:sz w:val="32"/>
          <w:szCs w:val="32"/>
          <w:lang w:bidi="he-IL"/>
        </w:rPr>
      </w:pPr>
      <w:r w:rsidRPr="001F68CB">
        <w:rPr>
          <w:sz w:val="32"/>
          <w:szCs w:val="32"/>
          <w:lang w:bidi="he-IL"/>
        </w:rPr>
        <w:t xml:space="preserve"> массовом производстве новой продукции.</w:t>
      </w:r>
    </w:p>
    <w:p w14:paraId="71C0E08C" w14:textId="77777777" w:rsidR="00631DD6" w:rsidRPr="001D1463" w:rsidRDefault="00631DD6" w:rsidP="00631DD6">
      <w:pPr>
        <w:numPr>
          <w:ilvl w:val="0"/>
          <w:numId w:val="9"/>
        </w:numPr>
        <w:rPr>
          <w:b/>
          <w:sz w:val="32"/>
          <w:szCs w:val="32"/>
        </w:rPr>
      </w:pPr>
      <w:r w:rsidRPr="001D1463">
        <w:rPr>
          <w:b/>
          <w:sz w:val="32"/>
          <w:szCs w:val="32"/>
          <w:shd w:val="clear" w:color="auto" w:fill="FFFFFF"/>
        </w:rPr>
        <w:t>Критерии, установленные для отнесения торговых организаций к разряду малых:</w:t>
      </w:r>
    </w:p>
    <w:p w14:paraId="0F7356DE" w14:textId="77777777" w:rsidR="00631DD6" w:rsidRPr="001F68CB" w:rsidRDefault="00631DD6" w:rsidP="00631DD6">
      <w:pPr>
        <w:pStyle w:val="2"/>
        <w:numPr>
          <w:ilvl w:val="0"/>
          <w:numId w:val="3"/>
        </w:numPr>
        <w:tabs>
          <w:tab w:val="num" w:pos="960"/>
          <w:tab w:val="left" w:pos="7694"/>
        </w:tabs>
        <w:spacing w:after="0" w:line="276" w:lineRule="auto"/>
        <w:ind w:left="600" w:firstLine="0"/>
        <w:jc w:val="both"/>
        <w:rPr>
          <w:rFonts w:ascii="Times New Roman" w:hAnsi="Times New Roman"/>
          <w:sz w:val="32"/>
          <w:szCs w:val="32"/>
        </w:rPr>
      </w:pPr>
      <w:r w:rsidRPr="001F68CB">
        <w:rPr>
          <w:rFonts w:ascii="Times New Roman" w:hAnsi="Times New Roman"/>
          <w:sz w:val="32"/>
          <w:szCs w:val="32"/>
          <w:shd w:val="clear" w:color="auto" w:fill="FFFFFF"/>
        </w:rPr>
        <w:t>численность персонала;</w:t>
      </w:r>
    </w:p>
    <w:p w14:paraId="56D84DCD" w14:textId="77777777" w:rsidR="00631DD6" w:rsidRPr="001F68CB" w:rsidRDefault="00631DD6" w:rsidP="00631DD6">
      <w:pPr>
        <w:pStyle w:val="2"/>
        <w:numPr>
          <w:ilvl w:val="0"/>
          <w:numId w:val="3"/>
        </w:numPr>
        <w:tabs>
          <w:tab w:val="num" w:pos="960"/>
          <w:tab w:val="left" w:pos="7694"/>
        </w:tabs>
        <w:spacing w:after="0" w:line="276" w:lineRule="auto"/>
        <w:ind w:left="600" w:firstLine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  <w:shd w:val="clear" w:color="auto" w:fill="FFFFFF"/>
        </w:rPr>
        <w:t>объём</w:t>
      </w:r>
      <w:r w:rsidRPr="001F68CB">
        <w:rPr>
          <w:rFonts w:ascii="Times New Roman" w:hAnsi="Times New Roman"/>
          <w:sz w:val="32"/>
          <w:szCs w:val="32"/>
          <w:shd w:val="clear" w:color="auto" w:fill="FFFFFF"/>
        </w:rPr>
        <w:t xml:space="preserve"> выпуска продукции и численность персонала;</w:t>
      </w:r>
    </w:p>
    <w:p w14:paraId="432D926E" w14:textId="77777777" w:rsidR="00631DD6" w:rsidRPr="00EB52FD" w:rsidRDefault="00631DD6" w:rsidP="00631DD6">
      <w:pPr>
        <w:pStyle w:val="2"/>
        <w:numPr>
          <w:ilvl w:val="0"/>
          <w:numId w:val="3"/>
        </w:numPr>
        <w:tabs>
          <w:tab w:val="num" w:pos="960"/>
          <w:tab w:val="left" w:pos="7694"/>
        </w:tabs>
        <w:spacing w:after="0" w:line="276" w:lineRule="auto"/>
        <w:ind w:left="600" w:firstLine="0"/>
        <w:jc w:val="both"/>
        <w:rPr>
          <w:rFonts w:ascii="Times New Roman" w:hAnsi="Times New Roman"/>
          <w:sz w:val="32"/>
          <w:szCs w:val="32"/>
        </w:rPr>
      </w:pPr>
      <w:r w:rsidRPr="00EB52FD">
        <w:rPr>
          <w:rStyle w:val="a4"/>
          <w:rFonts w:ascii="Times New Roman" w:hAnsi="Times New Roman"/>
          <w:b w:val="0"/>
          <w:bCs w:val="0"/>
          <w:sz w:val="32"/>
          <w:szCs w:val="32"/>
          <w:bdr w:val="none" w:sz="0" w:space="0" w:color="auto" w:frame="1"/>
          <w:shd w:val="clear" w:color="auto" w:fill="FFFFFF"/>
        </w:rPr>
        <w:t>численность персонала, объём выпуска продукции и условия формирования уставного</w:t>
      </w:r>
      <w:r w:rsidRPr="00EB52FD">
        <w:rPr>
          <w:rFonts w:ascii="Times New Roman" w:hAnsi="Times New Roman"/>
          <w:b/>
          <w:bCs/>
          <w:sz w:val="32"/>
          <w:szCs w:val="32"/>
          <w:shd w:val="clear" w:color="auto" w:fill="FFFFFF"/>
        </w:rPr>
        <w:t> </w:t>
      </w:r>
      <w:r w:rsidRPr="00EB52FD">
        <w:rPr>
          <w:rStyle w:val="a4"/>
          <w:rFonts w:ascii="Times New Roman" w:hAnsi="Times New Roman"/>
          <w:b w:val="0"/>
          <w:bCs w:val="0"/>
          <w:sz w:val="32"/>
          <w:szCs w:val="32"/>
          <w:bdr w:val="none" w:sz="0" w:space="0" w:color="auto" w:frame="1"/>
          <w:shd w:val="clear" w:color="auto" w:fill="FFFFFF"/>
        </w:rPr>
        <w:t>капитала.</w:t>
      </w:r>
    </w:p>
    <w:p w14:paraId="46576173" w14:textId="77777777" w:rsidR="00631DD6" w:rsidRPr="001D1463" w:rsidRDefault="00631DD6" w:rsidP="00631DD6">
      <w:pPr>
        <w:pStyle w:val="a3"/>
        <w:numPr>
          <w:ilvl w:val="0"/>
          <w:numId w:val="9"/>
        </w:numPr>
        <w:shd w:val="clear" w:color="auto" w:fill="FFFFFF"/>
        <w:spacing w:before="0" w:after="0" w:line="276" w:lineRule="auto"/>
        <w:ind w:right="172"/>
        <w:jc w:val="both"/>
        <w:rPr>
          <w:b/>
          <w:kern w:val="0"/>
          <w:sz w:val="32"/>
          <w:szCs w:val="32"/>
          <w:lang w:eastAsia="ru-RU" w:bidi="he-IL"/>
        </w:rPr>
      </w:pPr>
      <w:r w:rsidRPr="001D1463">
        <w:rPr>
          <w:b/>
          <w:sz w:val="32"/>
          <w:szCs w:val="32"/>
          <w:shd w:val="clear" w:color="auto" w:fill="FFFFFF"/>
        </w:rPr>
        <w:t>О</w:t>
      </w:r>
      <w:r w:rsidRPr="001D1463">
        <w:rPr>
          <w:b/>
          <w:kern w:val="0"/>
          <w:sz w:val="32"/>
          <w:szCs w:val="32"/>
          <w:lang w:eastAsia="ru-RU" w:bidi="he-IL"/>
        </w:rPr>
        <w:t>сновная цель коммерческой работы розничных торговых предприятий …</w:t>
      </w:r>
    </w:p>
    <w:p w14:paraId="21424A4D" w14:textId="77777777" w:rsidR="00631DD6" w:rsidRPr="001F68CB" w:rsidRDefault="00631DD6" w:rsidP="00631DD6">
      <w:pPr>
        <w:numPr>
          <w:ilvl w:val="0"/>
          <w:numId w:val="4"/>
        </w:numPr>
        <w:shd w:val="clear" w:color="auto" w:fill="FFFFFF"/>
        <w:tabs>
          <w:tab w:val="clear" w:pos="720"/>
          <w:tab w:val="num" w:pos="960"/>
        </w:tabs>
        <w:spacing w:line="276" w:lineRule="auto"/>
        <w:ind w:left="600" w:firstLine="0"/>
        <w:jc w:val="both"/>
        <w:rPr>
          <w:sz w:val="32"/>
          <w:szCs w:val="32"/>
          <w:lang w:bidi="he-IL"/>
        </w:rPr>
      </w:pPr>
      <w:r w:rsidRPr="001F68CB">
        <w:rPr>
          <w:sz w:val="32"/>
          <w:szCs w:val="32"/>
          <w:lang w:bidi="he-IL"/>
        </w:rPr>
        <w:t>организация торгового обслуживания покупателей;</w:t>
      </w:r>
    </w:p>
    <w:p w14:paraId="0729376E" w14:textId="77777777" w:rsidR="00631DD6" w:rsidRPr="001F68CB" w:rsidRDefault="00631DD6" w:rsidP="00631DD6">
      <w:pPr>
        <w:numPr>
          <w:ilvl w:val="0"/>
          <w:numId w:val="4"/>
        </w:numPr>
        <w:shd w:val="clear" w:color="auto" w:fill="FFFFFF"/>
        <w:tabs>
          <w:tab w:val="clear" w:pos="720"/>
          <w:tab w:val="num" w:pos="960"/>
        </w:tabs>
        <w:spacing w:line="276" w:lineRule="auto"/>
        <w:ind w:left="600" w:firstLine="0"/>
        <w:jc w:val="both"/>
        <w:rPr>
          <w:sz w:val="32"/>
          <w:szCs w:val="32"/>
          <w:lang w:bidi="he-IL"/>
        </w:rPr>
      </w:pPr>
      <w:r w:rsidRPr="001F68CB">
        <w:rPr>
          <w:sz w:val="32"/>
          <w:szCs w:val="32"/>
          <w:lang w:bidi="he-IL"/>
        </w:rPr>
        <w:t>обеспечение доведения товаров до покупателей и торговое обслуживание с уч</w:t>
      </w:r>
      <w:r>
        <w:rPr>
          <w:sz w:val="32"/>
          <w:szCs w:val="32"/>
          <w:lang w:bidi="he-IL"/>
        </w:rPr>
        <w:t>ё</w:t>
      </w:r>
      <w:r w:rsidRPr="001F68CB">
        <w:rPr>
          <w:sz w:val="32"/>
          <w:szCs w:val="32"/>
          <w:lang w:bidi="he-IL"/>
        </w:rPr>
        <w:t>том требований рынка;</w:t>
      </w:r>
    </w:p>
    <w:p w14:paraId="53402710" w14:textId="77777777" w:rsidR="00631DD6" w:rsidRPr="001F68CB" w:rsidRDefault="00631DD6" w:rsidP="00631DD6">
      <w:pPr>
        <w:numPr>
          <w:ilvl w:val="0"/>
          <w:numId w:val="4"/>
        </w:numPr>
        <w:shd w:val="clear" w:color="auto" w:fill="FFFFFF"/>
        <w:tabs>
          <w:tab w:val="clear" w:pos="720"/>
          <w:tab w:val="num" w:pos="960"/>
        </w:tabs>
        <w:spacing w:line="276" w:lineRule="auto"/>
        <w:ind w:left="600" w:firstLine="0"/>
        <w:jc w:val="both"/>
        <w:rPr>
          <w:sz w:val="32"/>
          <w:szCs w:val="32"/>
          <w:lang w:bidi="he-IL"/>
        </w:rPr>
      </w:pPr>
      <w:r w:rsidRPr="001F68CB">
        <w:rPr>
          <w:sz w:val="32"/>
          <w:szCs w:val="32"/>
          <w:lang w:bidi="he-IL"/>
        </w:rPr>
        <w:t>формирование ассортимента товаров.</w:t>
      </w:r>
    </w:p>
    <w:p w14:paraId="5F27822D" w14:textId="77777777" w:rsidR="00631DD6" w:rsidRPr="001D1463" w:rsidRDefault="00631DD6" w:rsidP="00631DD6">
      <w:pPr>
        <w:numPr>
          <w:ilvl w:val="0"/>
          <w:numId w:val="9"/>
        </w:numPr>
        <w:spacing w:line="276" w:lineRule="auto"/>
        <w:jc w:val="both"/>
        <w:rPr>
          <w:b/>
          <w:sz w:val="32"/>
          <w:szCs w:val="32"/>
        </w:rPr>
      </w:pPr>
      <w:r w:rsidRPr="001D1463">
        <w:rPr>
          <w:b/>
          <w:sz w:val="32"/>
          <w:szCs w:val="32"/>
        </w:rPr>
        <w:t>Данный критерий торговые организации учитывают в первую очередь в хозяйственной деятельности:</w:t>
      </w:r>
    </w:p>
    <w:p w14:paraId="09B9F1BC" w14:textId="77777777" w:rsidR="00631DD6" w:rsidRPr="001F68CB" w:rsidRDefault="00631DD6" w:rsidP="00631DD6">
      <w:pPr>
        <w:numPr>
          <w:ilvl w:val="0"/>
          <w:numId w:val="5"/>
        </w:numPr>
        <w:tabs>
          <w:tab w:val="clear" w:pos="2340"/>
          <w:tab w:val="num" w:pos="840"/>
        </w:tabs>
        <w:spacing w:line="276" w:lineRule="auto"/>
        <w:ind w:left="600" w:firstLine="0"/>
        <w:jc w:val="both"/>
        <w:rPr>
          <w:bCs/>
          <w:sz w:val="32"/>
          <w:szCs w:val="32"/>
        </w:rPr>
      </w:pPr>
      <w:r w:rsidRPr="001F68CB">
        <w:rPr>
          <w:bCs/>
          <w:sz w:val="32"/>
          <w:szCs w:val="32"/>
        </w:rPr>
        <w:t xml:space="preserve"> снижение </w:t>
      </w:r>
      <w:r>
        <w:rPr>
          <w:bCs/>
          <w:sz w:val="32"/>
          <w:szCs w:val="32"/>
        </w:rPr>
        <w:t>объём</w:t>
      </w:r>
      <w:r w:rsidRPr="001F68CB">
        <w:rPr>
          <w:bCs/>
          <w:sz w:val="32"/>
          <w:szCs w:val="32"/>
        </w:rPr>
        <w:t>а производства;</w:t>
      </w:r>
    </w:p>
    <w:p w14:paraId="3D7B76AA" w14:textId="77777777" w:rsidR="00631DD6" w:rsidRPr="001F68CB" w:rsidRDefault="00631DD6" w:rsidP="00631DD6">
      <w:pPr>
        <w:numPr>
          <w:ilvl w:val="0"/>
          <w:numId w:val="5"/>
        </w:numPr>
        <w:tabs>
          <w:tab w:val="clear" w:pos="2340"/>
          <w:tab w:val="num" w:pos="840"/>
        </w:tabs>
        <w:spacing w:line="276" w:lineRule="auto"/>
        <w:ind w:left="600" w:firstLine="0"/>
        <w:jc w:val="both"/>
        <w:rPr>
          <w:bCs/>
          <w:sz w:val="32"/>
          <w:szCs w:val="32"/>
        </w:rPr>
      </w:pPr>
      <w:r w:rsidRPr="001F68CB">
        <w:rPr>
          <w:bCs/>
          <w:sz w:val="32"/>
          <w:szCs w:val="32"/>
        </w:rPr>
        <w:lastRenderedPageBreak/>
        <w:t xml:space="preserve"> динамика изменения потребностей в товаре;</w:t>
      </w:r>
    </w:p>
    <w:p w14:paraId="44842888" w14:textId="77777777" w:rsidR="00631DD6" w:rsidRPr="001F68CB" w:rsidRDefault="00631DD6" w:rsidP="00631DD6">
      <w:pPr>
        <w:numPr>
          <w:ilvl w:val="0"/>
          <w:numId w:val="5"/>
        </w:numPr>
        <w:tabs>
          <w:tab w:val="clear" w:pos="2340"/>
          <w:tab w:val="num" w:pos="840"/>
        </w:tabs>
        <w:spacing w:line="276" w:lineRule="auto"/>
        <w:ind w:left="600" w:firstLine="0"/>
        <w:jc w:val="both"/>
        <w:rPr>
          <w:bCs/>
          <w:sz w:val="32"/>
          <w:szCs w:val="32"/>
        </w:rPr>
      </w:pPr>
      <w:r w:rsidRPr="001F68CB">
        <w:rPr>
          <w:bCs/>
          <w:sz w:val="32"/>
          <w:szCs w:val="32"/>
        </w:rPr>
        <w:t xml:space="preserve"> изменение географии рынка товара.</w:t>
      </w:r>
    </w:p>
    <w:p w14:paraId="1D13BBE8" w14:textId="77777777" w:rsidR="00631DD6" w:rsidRPr="001D1463" w:rsidRDefault="00631DD6" w:rsidP="00631DD6">
      <w:pPr>
        <w:numPr>
          <w:ilvl w:val="0"/>
          <w:numId w:val="9"/>
        </w:numPr>
        <w:spacing w:line="276" w:lineRule="auto"/>
        <w:jc w:val="both"/>
        <w:rPr>
          <w:b/>
          <w:bCs/>
          <w:sz w:val="32"/>
          <w:szCs w:val="32"/>
        </w:rPr>
      </w:pPr>
      <w:r w:rsidRPr="001D1463">
        <w:rPr>
          <w:b/>
          <w:bCs/>
          <w:sz w:val="32"/>
          <w:szCs w:val="32"/>
        </w:rPr>
        <w:t>Рыночная структура, при которой торговая деятельность в отрасли распределена между несколькими фирмами, контролирующими рынок — …</w:t>
      </w:r>
    </w:p>
    <w:p w14:paraId="191C663C" w14:textId="77777777" w:rsidR="00631DD6" w:rsidRPr="001F68CB" w:rsidRDefault="00631DD6" w:rsidP="00631DD6">
      <w:pPr>
        <w:numPr>
          <w:ilvl w:val="0"/>
          <w:numId w:val="6"/>
        </w:numPr>
        <w:tabs>
          <w:tab w:val="clear" w:pos="2340"/>
          <w:tab w:val="num" w:pos="960"/>
        </w:tabs>
        <w:spacing w:line="276" w:lineRule="auto"/>
        <w:ind w:left="600" w:firstLine="0"/>
        <w:jc w:val="both"/>
        <w:rPr>
          <w:bCs/>
          <w:sz w:val="32"/>
          <w:szCs w:val="32"/>
        </w:rPr>
      </w:pPr>
      <w:r w:rsidRPr="001F68CB">
        <w:rPr>
          <w:bCs/>
          <w:sz w:val="32"/>
          <w:szCs w:val="32"/>
        </w:rPr>
        <w:t>совершенная конкуренция;</w:t>
      </w:r>
    </w:p>
    <w:p w14:paraId="718AD30D" w14:textId="77777777" w:rsidR="00631DD6" w:rsidRPr="001F68CB" w:rsidRDefault="00631DD6" w:rsidP="00631DD6">
      <w:pPr>
        <w:numPr>
          <w:ilvl w:val="0"/>
          <w:numId w:val="6"/>
        </w:numPr>
        <w:tabs>
          <w:tab w:val="clear" w:pos="2340"/>
          <w:tab w:val="num" w:pos="960"/>
        </w:tabs>
        <w:spacing w:line="276" w:lineRule="auto"/>
        <w:ind w:left="600" w:firstLine="0"/>
        <w:jc w:val="both"/>
        <w:rPr>
          <w:bCs/>
          <w:sz w:val="32"/>
          <w:szCs w:val="32"/>
        </w:rPr>
      </w:pPr>
      <w:r w:rsidRPr="001F68CB">
        <w:rPr>
          <w:bCs/>
          <w:sz w:val="32"/>
          <w:szCs w:val="32"/>
        </w:rPr>
        <w:t>монополистическая конкуренция;</w:t>
      </w:r>
    </w:p>
    <w:p w14:paraId="75CF8FF5" w14:textId="77777777" w:rsidR="00631DD6" w:rsidRPr="001F68CB" w:rsidRDefault="00631DD6" w:rsidP="00631DD6">
      <w:pPr>
        <w:numPr>
          <w:ilvl w:val="0"/>
          <w:numId w:val="6"/>
        </w:numPr>
        <w:tabs>
          <w:tab w:val="clear" w:pos="2340"/>
          <w:tab w:val="num" w:pos="960"/>
        </w:tabs>
        <w:spacing w:line="276" w:lineRule="auto"/>
        <w:ind w:left="600" w:firstLine="0"/>
        <w:jc w:val="both"/>
        <w:rPr>
          <w:bCs/>
          <w:sz w:val="32"/>
          <w:szCs w:val="32"/>
        </w:rPr>
      </w:pPr>
      <w:r w:rsidRPr="001F68CB">
        <w:rPr>
          <w:bCs/>
          <w:sz w:val="32"/>
          <w:szCs w:val="32"/>
        </w:rPr>
        <w:t>олигополия.</w:t>
      </w:r>
    </w:p>
    <w:p w14:paraId="36D29C1F" w14:textId="77777777" w:rsidR="00631DD6" w:rsidRPr="001D1463" w:rsidRDefault="00631DD6" w:rsidP="00631DD6">
      <w:pPr>
        <w:numPr>
          <w:ilvl w:val="0"/>
          <w:numId w:val="9"/>
        </w:numPr>
        <w:spacing w:line="276" w:lineRule="auto"/>
        <w:jc w:val="both"/>
        <w:rPr>
          <w:b/>
          <w:bCs/>
          <w:sz w:val="32"/>
          <w:szCs w:val="32"/>
        </w:rPr>
      </w:pPr>
      <w:r w:rsidRPr="001D1463">
        <w:rPr>
          <w:b/>
          <w:bCs/>
          <w:sz w:val="32"/>
          <w:szCs w:val="32"/>
        </w:rPr>
        <w:t>Основная цель функционирования предприятия в рыночных условиях — …</w:t>
      </w:r>
    </w:p>
    <w:p w14:paraId="48BC1D50" w14:textId="77777777" w:rsidR="00631DD6" w:rsidRPr="001F68CB" w:rsidRDefault="00631DD6" w:rsidP="00631DD6">
      <w:pPr>
        <w:numPr>
          <w:ilvl w:val="0"/>
          <w:numId w:val="7"/>
        </w:numPr>
        <w:tabs>
          <w:tab w:val="clear" w:pos="2340"/>
          <w:tab w:val="num" w:pos="960"/>
        </w:tabs>
        <w:spacing w:line="276" w:lineRule="auto"/>
        <w:ind w:left="600" w:firstLine="0"/>
        <w:rPr>
          <w:bCs/>
          <w:sz w:val="32"/>
          <w:szCs w:val="32"/>
        </w:rPr>
      </w:pPr>
      <w:r w:rsidRPr="001F68CB">
        <w:rPr>
          <w:bCs/>
          <w:sz w:val="32"/>
          <w:szCs w:val="32"/>
        </w:rPr>
        <w:t>получение прибыли и е</w:t>
      </w:r>
      <w:r>
        <w:rPr>
          <w:bCs/>
          <w:sz w:val="32"/>
          <w:szCs w:val="32"/>
        </w:rPr>
        <w:t>ё</w:t>
      </w:r>
      <w:r w:rsidRPr="001F68CB">
        <w:rPr>
          <w:bCs/>
          <w:sz w:val="32"/>
          <w:szCs w:val="32"/>
        </w:rPr>
        <w:t xml:space="preserve"> максимизация;</w:t>
      </w:r>
    </w:p>
    <w:p w14:paraId="73BD6DE9" w14:textId="77777777" w:rsidR="00631DD6" w:rsidRPr="001F68CB" w:rsidRDefault="00631DD6" w:rsidP="00631DD6">
      <w:pPr>
        <w:numPr>
          <w:ilvl w:val="0"/>
          <w:numId w:val="7"/>
        </w:numPr>
        <w:tabs>
          <w:tab w:val="clear" w:pos="2340"/>
          <w:tab w:val="num" w:pos="960"/>
        </w:tabs>
        <w:spacing w:line="276" w:lineRule="auto"/>
        <w:ind w:left="600" w:firstLine="0"/>
        <w:rPr>
          <w:bCs/>
          <w:sz w:val="32"/>
          <w:szCs w:val="32"/>
        </w:rPr>
      </w:pPr>
      <w:r w:rsidRPr="001F68CB">
        <w:rPr>
          <w:bCs/>
          <w:sz w:val="32"/>
          <w:szCs w:val="32"/>
        </w:rPr>
        <w:t>повышение заработной платы работников;</w:t>
      </w:r>
    </w:p>
    <w:p w14:paraId="452E7A68" w14:textId="77777777" w:rsidR="00631DD6" w:rsidRPr="001F68CB" w:rsidRDefault="00631DD6" w:rsidP="00631DD6">
      <w:pPr>
        <w:numPr>
          <w:ilvl w:val="0"/>
          <w:numId w:val="7"/>
        </w:numPr>
        <w:tabs>
          <w:tab w:val="clear" w:pos="2340"/>
          <w:tab w:val="num" w:pos="960"/>
        </w:tabs>
        <w:spacing w:line="276" w:lineRule="auto"/>
        <w:ind w:left="600" w:firstLine="0"/>
        <w:rPr>
          <w:bCs/>
          <w:sz w:val="32"/>
          <w:szCs w:val="32"/>
        </w:rPr>
      </w:pPr>
      <w:r w:rsidRPr="001F68CB">
        <w:rPr>
          <w:bCs/>
          <w:sz w:val="32"/>
          <w:szCs w:val="32"/>
        </w:rPr>
        <w:t>выход на мировой рынок;</w:t>
      </w:r>
    </w:p>
    <w:p w14:paraId="231ABDE0" w14:textId="77777777" w:rsidR="00631DD6" w:rsidRPr="001F68CB" w:rsidRDefault="00631DD6" w:rsidP="00631DD6">
      <w:pPr>
        <w:numPr>
          <w:ilvl w:val="0"/>
          <w:numId w:val="7"/>
        </w:numPr>
        <w:tabs>
          <w:tab w:val="clear" w:pos="2340"/>
          <w:tab w:val="num" w:pos="960"/>
        </w:tabs>
        <w:spacing w:line="276" w:lineRule="auto"/>
        <w:ind w:left="600" w:firstLine="0"/>
        <w:rPr>
          <w:bCs/>
          <w:sz w:val="32"/>
          <w:szCs w:val="32"/>
        </w:rPr>
      </w:pPr>
      <w:r w:rsidRPr="001F68CB">
        <w:rPr>
          <w:bCs/>
          <w:sz w:val="32"/>
          <w:szCs w:val="32"/>
        </w:rPr>
        <w:t>внедрение новой техники и технологии.</w:t>
      </w:r>
    </w:p>
    <w:p w14:paraId="53F308E6" w14:textId="77777777" w:rsidR="00631DD6" w:rsidRPr="001D1463" w:rsidRDefault="00631DD6" w:rsidP="00631DD6">
      <w:pPr>
        <w:numPr>
          <w:ilvl w:val="0"/>
          <w:numId w:val="9"/>
        </w:numPr>
        <w:spacing w:line="276" w:lineRule="auto"/>
        <w:rPr>
          <w:b/>
          <w:bCs/>
          <w:sz w:val="32"/>
          <w:szCs w:val="32"/>
        </w:rPr>
      </w:pPr>
      <w:r w:rsidRPr="001D1463">
        <w:rPr>
          <w:b/>
          <w:bCs/>
          <w:sz w:val="32"/>
          <w:szCs w:val="32"/>
        </w:rPr>
        <w:t>Важнейшей задачей торговых организаций является…</w:t>
      </w:r>
    </w:p>
    <w:p w14:paraId="2DA9472F" w14:textId="77777777" w:rsidR="00631DD6" w:rsidRPr="001F68CB" w:rsidRDefault="00631DD6" w:rsidP="00631DD6">
      <w:pPr>
        <w:numPr>
          <w:ilvl w:val="0"/>
          <w:numId w:val="8"/>
        </w:numPr>
        <w:tabs>
          <w:tab w:val="clear" w:pos="2340"/>
          <w:tab w:val="num" w:pos="960"/>
        </w:tabs>
        <w:spacing w:line="276" w:lineRule="auto"/>
        <w:ind w:left="600" w:firstLine="0"/>
        <w:rPr>
          <w:b/>
          <w:sz w:val="32"/>
          <w:szCs w:val="32"/>
        </w:rPr>
      </w:pPr>
      <w:r w:rsidRPr="001F68CB">
        <w:rPr>
          <w:sz w:val="32"/>
          <w:szCs w:val="32"/>
        </w:rPr>
        <w:t xml:space="preserve"> создание рабочих мест для населения; </w:t>
      </w:r>
    </w:p>
    <w:p w14:paraId="521C9191" w14:textId="77777777" w:rsidR="00631DD6" w:rsidRPr="001F68CB" w:rsidRDefault="00631DD6" w:rsidP="00631DD6">
      <w:pPr>
        <w:numPr>
          <w:ilvl w:val="0"/>
          <w:numId w:val="8"/>
        </w:numPr>
        <w:tabs>
          <w:tab w:val="clear" w:pos="2340"/>
          <w:tab w:val="num" w:pos="960"/>
        </w:tabs>
        <w:spacing w:line="276" w:lineRule="auto"/>
        <w:ind w:left="600" w:firstLine="0"/>
        <w:rPr>
          <w:b/>
          <w:sz w:val="32"/>
          <w:szCs w:val="32"/>
        </w:rPr>
      </w:pPr>
      <w:r w:rsidRPr="001F68CB">
        <w:rPr>
          <w:sz w:val="32"/>
          <w:szCs w:val="32"/>
        </w:rPr>
        <w:t xml:space="preserve"> получение дохода от реализации товаров потребителям;</w:t>
      </w:r>
    </w:p>
    <w:p w14:paraId="2D094A0F" w14:textId="77777777" w:rsidR="00631DD6" w:rsidRPr="001F68CB" w:rsidRDefault="00631DD6" w:rsidP="00631DD6">
      <w:pPr>
        <w:numPr>
          <w:ilvl w:val="0"/>
          <w:numId w:val="8"/>
        </w:numPr>
        <w:tabs>
          <w:tab w:val="clear" w:pos="2340"/>
          <w:tab w:val="num" w:pos="960"/>
        </w:tabs>
        <w:spacing w:line="276" w:lineRule="auto"/>
        <w:ind w:left="600" w:firstLine="0"/>
        <w:rPr>
          <w:b/>
          <w:sz w:val="32"/>
          <w:szCs w:val="32"/>
        </w:rPr>
      </w:pPr>
      <w:r w:rsidRPr="001F68CB">
        <w:rPr>
          <w:sz w:val="32"/>
          <w:szCs w:val="32"/>
        </w:rPr>
        <w:t xml:space="preserve"> недопущение сбоев в работе организации.</w:t>
      </w:r>
    </w:p>
    <w:p w14:paraId="586AE7E1" w14:textId="77777777" w:rsidR="00631DD6" w:rsidRPr="001D1463" w:rsidRDefault="00631DD6" w:rsidP="00631DD6">
      <w:pPr>
        <w:pStyle w:val="western"/>
        <w:numPr>
          <w:ilvl w:val="0"/>
          <w:numId w:val="9"/>
        </w:numPr>
        <w:spacing w:before="0" w:beforeAutospacing="0" w:after="0" w:afterAutospacing="0" w:line="276" w:lineRule="auto"/>
        <w:rPr>
          <w:b/>
          <w:sz w:val="32"/>
          <w:szCs w:val="32"/>
        </w:rPr>
      </w:pPr>
      <w:r w:rsidRPr="001D1463">
        <w:rPr>
          <w:b/>
          <w:sz w:val="32"/>
          <w:szCs w:val="32"/>
        </w:rPr>
        <w:t>Укажите функцию оптового торгового предприятия:</w:t>
      </w:r>
    </w:p>
    <w:p w14:paraId="184E990E" w14:textId="77777777" w:rsidR="00631DD6" w:rsidRPr="001F68CB" w:rsidRDefault="00631DD6" w:rsidP="00631DD6">
      <w:pPr>
        <w:pStyle w:val="western"/>
        <w:numPr>
          <w:ilvl w:val="1"/>
          <w:numId w:val="8"/>
        </w:numPr>
        <w:tabs>
          <w:tab w:val="clear" w:pos="1440"/>
          <w:tab w:val="num" w:pos="960"/>
        </w:tabs>
        <w:spacing w:before="0" w:beforeAutospacing="0" w:after="0" w:afterAutospacing="0" w:line="276" w:lineRule="auto"/>
        <w:ind w:left="600" w:firstLine="0"/>
        <w:rPr>
          <w:sz w:val="32"/>
          <w:szCs w:val="32"/>
        </w:rPr>
      </w:pPr>
      <w:r w:rsidRPr="001F68CB">
        <w:rPr>
          <w:sz w:val="32"/>
          <w:szCs w:val="32"/>
        </w:rPr>
        <w:t>производство товаров;</w:t>
      </w:r>
    </w:p>
    <w:p w14:paraId="1A525A4C" w14:textId="77777777" w:rsidR="00631DD6" w:rsidRPr="001F68CB" w:rsidRDefault="00631DD6" w:rsidP="00631DD6">
      <w:pPr>
        <w:pStyle w:val="western"/>
        <w:numPr>
          <w:ilvl w:val="1"/>
          <w:numId w:val="8"/>
        </w:numPr>
        <w:tabs>
          <w:tab w:val="clear" w:pos="1440"/>
          <w:tab w:val="num" w:pos="960"/>
        </w:tabs>
        <w:spacing w:before="0" w:beforeAutospacing="0" w:after="0" w:afterAutospacing="0" w:line="276" w:lineRule="auto"/>
        <w:ind w:left="600" w:firstLine="0"/>
        <w:rPr>
          <w:sz w:val="32"/>
          <w:szCs w:val="32"/>
        </w:rPr>
      </w:pPr>
      <w:r w:rsidRPr="001F68CB">
        <w:rPr>
          <w:sz w:val="32"/>
          <w:szCs w:val="32"/>
        </w:rPr>
        <w:t>продажа товаров населению;</w:t>
      </w:r>
    </w:p>
    <w:p w14:paraId="645ECF87" w14:textId="77777777" w:rsidR="00631DD6" w:rsidRPr="00631DD6" w:rsidRDefault="00631DD6" w:rsidP="00631DD6">
      <w:pPr>
        <w:pStyle w:val="western"/>
        <w:numPr>
          <w:ilvl w:val="1"/>
          <w:numId w:val="8"/>
        </w:numPr>
        <w:tabs>
          <w:tab w:val="clear" w:pos="1440"/>
          <w:tab w:val="num" w:pos="960"/>
        </w:tabs>
        <w:spacing w:before="0" w:beforeAutospacing="0" w:after="0" w:afterAutospacing="0" w:line="276" w:lineRule="auto"/>
        <w:ind w:left="600" w:firstLine="0"/>
        <w:rPr>
          <w:sz w:val="32"/>
          <w:szCs w:val="32"/>
        </w:rPr>
      </w:pPr>
      <w:r w:rsidRPr="001F68CB">
        <w:t>продажа товаров розничным торговым предприятиям.</w:t>
      </w:r>
    </w:p>
    <w:p w14:paraId="244C578B" w14:textId="77777777" w:rsidR="00631DD6" w:rsidRPr="00165477" w:rsidRDefault="00631DD6" w:rsidP="00631DD6">
      <w:pPr>
        <w:numPr>
          <w:ilvl w:val="1"/>
          <w:numId w:val="4"/>
        </w:numPr>
        <w:spacing w:line="276" w:lineRule="auto"/>
        <w:rPr>
          <w:b/>
          <w:bCs/>
          <w:sz w:val="32"/>
          <w:szCs w:val="32"/>
        </w:rPr>
      </w:pPr>
      <w:r w:rsidRPr="00165477">
        <w:rPr>
          <w:b/>
          <w:bCs/>
          <w:sz w:val="32"/>
          <w:szCs w:val="32"/>
        </w:rPr>
        <w:t>К коммерческим организациям относятся:</w:t>
      </w:r>
    </w:p>
    <w:p w14:paraId="1FC73FBF" w14:textId="77777777" w:rsidR="00631DD6" w:rsidRPr="001F68CB" w:rsidRDefault="00631DD6" w:rsidP="00631DD6">
      <w:pPr>
        <w:widowControl w:val="0"/>
        <w:numPr>
          <w:ilvl w:val="0"/>
          <w:numId w:val="10"/>
        </w:numPr>
        <w:tabs>
          <w:tab w:val="clear" w:pos="1080"/>
        </w:tabs>
        <w:autoSpaceDE w:val="0"/>
        <w:autoSpaceDN w:val="0"/>
        <w:adjustRightInd w:val="0"/>
        <w:spacing w:line="276" w:lineRule="auto"/>
        <w:ind w:left="357" w:firstLine="709"/>
        <w:rPr>
          <w:bCs/>
          <w:sz w:val="32"/>
          <w:szCs w:val="32"/>
        </w:rPr>
      </w:pPr>
      <w:r w:rsidRPr="001F68CB">
        <w:rPr>
          <w:bCs/>
          <w:sz w:val="32"/>
          <w:szCs w:val="32"/>
        </w:rPr>
        <w:t xml:space="preserve">общества; </w:t>
      </w:r>
    </w:p>
    <w:p w14:paraId="39E54A78" w14:textId="77777777" w:rsidR="00631DD6" w:rsidRPr="001F68CB" w:rsidRDefault="00631DD6" w:rsidP="00631DD6">
      <w:pPr>
        <w:widowControl w:val="0"/>
        <w:numPr>
          <w:ilvl w:val="0"/>
          <w:numId w:val="10"/>
        </w:numPr>
        <w:tabs>
          <w:tab w:val="clear" w:pos="1080"/>
        </w:tabs>
        <w:autoSpaceDE w:val="0"/>
        <w:autoSpaceDN w:val="0"/>
        <w:adjustRightInd w:val="0"/>
        <w:spacing w:line="276" w:lineRule="auto"/>
        <w:ind w:left="357" w:firstLine="709"/>
        <w:rPr>
          <w:bCs/>
          <w:sz w:val="32"/>
          <w:szCs w:val="32"/>
        </w:rPr>
      </w:pPr>
      <w:r w:rsidRPr="001F68CB">
        <w:rPr>
          <w:bCs/>
          <w:sz w:val="32"/>
          <w:szCs w:val="32"/>
        </w:rPr>
        <w:t>фонды;</w:t>
      </w:r>
      <w:r w:rsidRPr="001F68CB">
        <w:rPr>
          <w:bCs/>
          <w:sz w:val="32"/>
          <w:szCs w:val="32"/>
        </w:rPr>
        <w:tab/>
      </w:r>
    </w:p>
    <w:p w14:paraId="2C66AD65" w14:textId="77777777" w:rsidR="00631DD6" w:rsidRPr="001F68CB" w:rsidRDefault="00631DD6" w:rsidP="00631DD6">
      <w:pPr>
        <w:widowControl w:val="0"/>
        <w:numPr>
          <w:ilvl w:val="0"/>
          <w:numId w:val="10"/>
        </w:numPr>
        <w:tabs>
          <w:tab w:val="clear" w:pos="1080"/>
        </w:tabs>
        <w:autoSpaceDE w:val="0"/>
        <w:autoSpaceDN w:val="0"/>
        <w:adjustRightInd w:val="0"/>
        <w:spacing w:line="276" w:lineRule="auto"/>
        <w:ind w:left="357" w:firstLine="709"/>
        <w:rPr>
          <w:bCs/>
          <w:sz w:val="32"/>
          <w:szCs w:val="32"/>
        </w:rPr>
      </w:pPr>
      <w:r w:rsidRPr="001F68CB">
        <w:rPr>
          <w:bCs/>
          <w:sz w:val="32"/>
          <w:szCs w:val="32"/>
        </w:rPr>
        <w:t>учреждения;</w:t>
      </w:r>
    </w:p>
    <w:p w14:paraId="7A16C053" w14:textId="77777777" w:rsidR="00631DD6" w:rsidRPr="001F68CB" w:rsidRDefault="00631DD6" w:rsidP="00631DD6">
      <w:pPr>
        <w:widowControl w:val="0"/>
        <w:numPr>
          <w:ilvl w:val="0"/>
          <w:numId w:val="10"/>
        </w:numPr>
        <w:tabs>
          <w:tab w:val="clear" w:pos="1080"/>
        </w:tabs>
        <w:autoSpaceDE w:val="0"/>
        <w:autoSpaceDN w:val="0"/>
        <w:adjustRightInd w:val="0"/>
        <w:spacing w:line="276" w:lineRule="auto"/>
        <w:ind w:left="357" w:firstLine="709"/>
        <w:rPr>
          <w:bCs/>
          <w:sz w:val="32"/>
          <w:szCs w:val="32"/>
        </w:rPr>
      </w:pPr>
      <w:r w:rsidRPr="001F68CB">
        <w:rPr>
          <w:bCs/>
          <w:sz w:val="32"/>
          <w:szCs w:val="32"/>
        </w:rPr>
        <w:t>союзы.</w:t>
      </w:r>
    </w:p>
    <w:p w14:paraId="55DD18AD" w14:textId="77777777" w:rsidR="00631DD6" w:rsidRPr="00165477" w:rsidRDefault="00631DD6" w:rsidP="00631DD6">
      <w:pPr>
        <w:numPr>
          <w:ilvl w:val="1"/>
          <w:numId w:val="4"/>
        </w:numPr>
        <w:spacing w:line="276" w:lineRule="auto"/>
        <w:rPr>
          <w:b/>
          <w:bCs/>
          <w:sz w:val="32"/>
          <w:szCs w:val="32"/>
        </w:rPr>
      </w:pPr>
      <w:r w:rsidRPr="00165477">
        <w:rPr>
          <w:b/>
          <w:bCs/>
          <w:sz w:val="32"/>
          <w:szCs w:val="32"/>
        </w:rPr>
        <w:t>Прибыли и убытки между участниками общества с ограниченной ответственностью распределяются…</w:t>
      </w:r>
    </w:p>
    <w:p w14:paraId="1E088DAD" w14:textId="77777777" w:rsidR="00631DD6" w:rsidRPr="001F68CB" w:rsidRDefault="00631DD6" w:rsidP="00631DD6">
      <w:pPr>
        <w:widowControl w:val="0"/>
        <w:numPr>
          <w:ilvl w:val="0"/>
          <w:numId w:val="11"/>
        </w:numPr>
        <w:tabs>
          <w:tab w:val="clear" w:pos="1080"/>
        </w:tabs>
        <w:autoSpaceDE w:val="0"/>
        <w:autoSpaceDN w:val="0"/>
        <w:adjustRightInd w:val="0"/>
        <w:spacing w:line="276" w:lineRule="auto"/>
        <w:ind w:left="357" w:firstLine="709"/>
        <w:rPr>
          <w:bCs/>
          <w:sz w:val="32"/>
          <w:szCs w:val="32"/>
        </w:rPr>
      </w:pPr>
      <w:r w:rsidRPr="001F68CB">
        <w:rPr>
          <w:bCs/>
          <w:sz w:val="32"/>
          <w:szCs w:val="32"/>
        </w:rPr>
        <w:t>равными долями;</w:t>
      </w:r>
    </w:p>
    <w:p w14:paraId="492FDDBE" w14:textId="77777777" w:rsidR="00631DD6" w:rsidRPr="001F68CB" w:rsidRDefault="00631DD6" w:rsidP="00631DD6">
      <w:pPr>
        <w:widowControl w:val="0"/>
        <w:numPr>
          <w:ilvl w:val="0"/>
          <w:numId w:val="11"/>
        </w:numPr>
        <w:tabs>
          <w:tab w:val="clear" w:pos="1080"/>
        </w:tabs>
        <w:autoSpaceDE w:val="0"/>
        <w:autoSpaceDN w:val="0"/>
        <w:adjustRightInd w:val="0"/>
        <w:spacing w:line="276" w:lineRule="auto"/>
        <w:ind w:left="357" w:firstLine="709"/>
        <w:rPr>
          <w:bCs/>
          <w:sz w:val="32"/>
          <w:szCs w:val="32"/>
        </w:rPr>
      </w:pPr>
      <w:r w:rsidRPr="001F68CB">
        <w:rPr>
          <w:bCs/>
          <w:sz w:val="32"/>
          <w:szCs w:val="32"/>
        </w:rPr>
        <w:t xml:space="preserve">пропорционально их долям в складочном капитале; </w:t>
      </w:r>
    </w:p>
    <w:p w14:paraId="4C5AAF32" w14:textId="77777777" w:rsidR="00631DD6" w:rsidRPr="001F68CB" w:rsidRDefault="00631DD6" w:rsidP="00631DD6">
      <w:pPr>
        <w:widowControl w:val="0"/>
        <w:numPr>
          <w:ilvl w:val="0"/>
          <w:numId w:val="11"/>
        </w:numPr>
        <w:tabs>
          <w:tab w:val="clear" w:pos="1080"/>
        </w:tabs>
        <w:autoSpaceDE w:val="0"/>
        <w:autoSpaceDN w:val="0"/>
        <w:adjustRightInd w:val="0"/>
        <w:spacing w:line="276" w:lineRule="auto"/>
        <w:ind w:left="357" w:firstLine="709"/>
        <w:rPr>
          <w:bCs/>
          <w:sz w:val="32"/>
          <w:szCs w:val="32"/>
        </w:rPr>
      </w:pPr>
      <w:r w:rsidRPr="001F68CB">
        <w:rPr>
          <w:bCs/>
          <w:sz w:val="32"/>
          <w:szCs w:val="32"/>
        </w:rPr>
        <w:t>по договоренности участников;</w:t>
      </w:r>
    </w:p>
    <w:p w14:paraId="4DFFDD97" w14:textId="77777777" w:rsidR="00631DD6" w:rsidRPr="001F68CB" w:rsidRDefault="00631DD6" w:rsidP="00631DD6">
      <w:pPr>
        <w:widowControl w:val="0"/>
        <w:numPr>
          <w:ilvl w:val="0"/>
          <w:numId w:val="11"/>
        </w:numPr>
        <w:tabs>
          <w:tab w:val="clear" w:pos="1080"/>
        </w:tabs>
        <w:autoSpaceDE w:val="0"/>
        <w:autoSpaceDN w:val="0"/>
        <w:adjustRightInd w:val="0"/>
        <w:spacing w:line="276" w:lineRule="auto"/>
        <w:ind w:left="357" w:firstLine="709"/>
        <w:rPr>
          <w:bCs/>
          <w:sz w:val="32"/>
          <w:szCs w:val="32"/>
        </w:rPr>
      </w:pPr>
      <w:r w:rsidRPr="001F68CB">
        <w:rPr>
          <w:bCs/>
          <w:sz w:val="32"/>
          <w:szCs w:val="32"/>
        </w:rPr>
        <w:t>по участию в управлении.</w:t>
      </w:r>
    </w:p>
    <w:p w14:paraId="6BE4CE2F" w14:textId="77777777" w:rsidR="00631DD6" w:rsidRPr="00165477" w:rsidRDefault="00631DD6" w:rsidP="00631DD6">
      <w:pPr>
        <w:numPr>
          <w:ilvl w:val="1"/>
          <w:numId w:val="4"/>
        </w:numPr>
        <w:spacing w:line="276" w:lineRule="auto"/>
        <w:jc w:val="both"/>
        <w:rPr>
          <w:b/>
          <w:sz w:val="32"/>
          <w:szCs w:val="32"/>
          <w:shd w:val="clear" w:color="auto" w:fill="FFFFFF"/>
        </w:rPr>
      </w:pPr>
      <w:r w:rsidRPr="00165477">
        <w:rPr>
          <w:b/>
          <w:sz w:val="32"/>
          <w:szCs w:val="32"/>
          <w:shd w:val="clear" w:color="auto" w:fill="FFFFFF"/>
        </w:rPr>
        <w:t>Бизнес-процесс торговой организации начинается с анализа…</w:t>
      </w:r>
    </w:p>
    <w:p w14:paraId="43C6C33B" w14:textId="77777777" w:rsidR="00631DD6" w:rsidRPr="001F68CB" w:rsidRDefault="00631DD6" w:rsidP="00631DD6">
      <w:pPr>
        <w:numPr>
          <w:ilvl w:val="0"/>
          <w:numId w:val="12"/>
        </w:numPr>
        <w:spacing w:line="276" w:lineRule="auto"/>
        <w:ind w:left="357" w:firstLine="709"/>
        <w:jc w:val="both"/>
        <w:rPr>
          <w:sz w:val="32"/>
          <w:szCs w:val="32"/>
          <w:shd w:val="clear" w:color="auto" w:fill="FFFFFF"/>
        </w:rPr>
      </w:pPr>
      <w:r w:rsidRPr="001F68CB">
        <w:rPr>
          <w:sz w:val="32"/>
          <w:szCs w:val="32"/>
          <w:shd w:val="clear" w:color="auto" w:fill="FFFFFF"/>
        </w:rPr>
        <w:t>спроса потребителя и заканчивается его удовлетворением;</w:t>
      </w:r>
    </w:p>
    <w:p w14:paraId="3B3C867A" w14:textId="77777777" w:rsidR="00631DD6" w:rsidRPr="001F68CB" w:rsidRDefault="00631DD6" w:rsidP="00631DD6">
      <w:pPr>
        <w:numPr>
          <w:ilvl w:val="0"/>
          <w:numId w:val="12"/>
        </w:numPr>
        <w:spacing w:line="276" w:lineRule="auto"/>
        <w:ind w:left="357" w:firstLine="709"/>
        <w:jc w:val="both"/>
        <w:rPr>
          <w:sz w:val="32"/>
          <w:szCs w:val="32"/>
          <w:shd w:val="clear" w:color="auto" w:fill="FFFFFF"/>
        </w:rPr>
      </w:pPr>
      <w:r w:rsidRPr="001F68CB">
        <w:rPr>
          <w:sz w:val="32"/>
          <w:szCs w:val="32"/>
          <w:shd w:val="clear" w:color="auto" w:fill="FFFFFF"/>
        </w:rPr>
        <w:t>конкурентов и заканчивается оценкой возможных рисков;</w:t>
      </w:r>
    </w:p>
    <w:p w14:paraId="1BFFBA35" w14:textId="77777777" w:rsidR="00631DD6" w:rsidRPr="001F68CB" w:rsidRDefault="00631DD6" w:rsidP="00631DD6">
      <w:pPr>
        <w:numPr>
          <w:ilvl w:val="0"/>
          <w:numId w:val="12"/>
        </w:numPr>
        <w:spacing w:line="276" w:lineRule="auto"/>
        <w:ind w:left="357" w:firstLine="709"/>
        <w:jc w:val="both"/>
        <w:rPr>
          <w:rStyle w:val="a6"/>
          <w:sz w:val="32"/>
          <w:szCs w:val="32"/>
        </w:rPr>
      </w:pPr>
      <w:r w:rsidRPr="001F68CB">
        <w:rPr>
          <w:rStyle w:val="a6"/>
          <w:sz w:val="32"/>
          <w:szCs w:val="32"/>
        </w:rPr>
        <w:t>ассортиментного ряда предприятия.</w:t>
      </w:r>
    </w:p>
    <w:p w14:paraId="3C974C76" w14:textId="77777777" w:rsidR="00631DD6" w:rsidRPr="00165477" w:rsidRDefault="00631DD6" w:rsidP="00631DD6">
      <w:pPr>
        <w:numPr>
          <w:ilvl w:val="1"/>
          <w:numId w:val="4"/>
        </w:numPr>
        <w:spacing w:line="276" w:lineRule="auto"/>
        <w:jc w:val="both"/>
        <w:outlineLvl w:val="0"/>
        <w:rPr>
          <w:rStyle w:val="a6"/>
          <w:b/>
          <w:sz w:val="32"/>
          <w:szCs w:val="32"/>
        </w:rPr>
      </w:pPr>
      <w:r w:rsidRPr="00165477">
        <w:rPr>
          <w:rStyle w:val="a6"/>
          <w:b/>
          <w:sz w:val="32"/>
          <w:szCs w:val="32"/>
        </w:rPr>
        <w:t xml:space="preserve"> Форма рекомбинации торговых организаций -… </w:t>
      </w:r>
    </w:p>
    <w:p w14:paraId="135D101B" w14:textId="77777777" w:rsidR="00631DD6" w:rsidRPr="001F68CB" w:rsidRDefault="00631DD6" w:rsidP="00631DD6">
      <w:pPr>
        <w:numPr>
          <w:ilvl w:val="0"/>
          <w:numId w:val="13"/>
        </w:numPr>
        <w:spacing w:line="276" w:lineRule="auto"/>
        <w:ind w:left="357" w:firstLine="709"/>
        <w:jc w:val="both"/>
        <w:outlineLvl w:val="0"/>
        <w:rPr>
          <w:sz w:val="32"/>
          <w:szCs w:val="32"/>
        </w:rPr>
      </w:pPr>
      <w:r w:rsidRPr="001F68CB">
        <w:rPr>
          <w:sz w:val="32"/>
          <w:szCs w:val="32"/>
        </w:rPr>
        <w:t>национализация;</w:t>
      </w:r>
    </w:p>
    <w:p w14:paraId="743F88FD" w14:textId="77777777" w:rsidR="00631DD6" w:rsidRPr="001F68CB" w:rsidRDefault="00631DD6" w:rsidP="00631DD6">
      <w:pPr>
        <w:numPr>
          <w:ilvl w:val="0"/>
          <w:numId w:val="13"/>
        </w:numPr>
        <w:spacing w:line="276" w:lineRule="auto"/>
        <w:ind w:left="357" w:firstLine="709"/>
        <w:jc w:val="both"/>
        <w:outlineLvl w:val="0"/>
        <w:rPr>
          <w:sz w:val="32"/>
          <w:szCs w:val="32"/>
        </w:rPr>
      </w:pPr>
      <w:r w:rsidRPr="001F68CB">
        <w:rPr>
          <w:sz w:val="32"/>
          <w:szCs w:val="32"/>
        </w:rPr>
        <w:t>франчайзинг;</w:t>
      </w:r>
    </w:p>
    <w:p w14:paraId="4477400E" w14:textId="77777777" w:rsidR="00631DD6" w:rsidRDefault="00631DD6" w:rsidP="00631DD6">
      <w:pPr>
        <w:numPr>
          <w:ilvl w:val="0"/>
          <w:numId w:val="13"/>
        </w:numPr>
        <w:spacing w:line="276" w:lineRule="auto"/>
        <w:ind w:left="357" w:firstLine="709"/>
        <w:jc w:val="both"/>
        <w:outlineLvl w:val="0"/>
        <w:rPr>
          <w:sz w:val="32"/>
          <w:szCs w:val="32"/>
        </w:rPr>
      </w:pPr>
      <w:r w:rsidRPr="001F68CB">
        <w:rPr>
          <w:sz w:val="32"/>
          <w:szCs w:val="32"/>
        </w:rPr>
        <w:t>акционирование.</w:t>
      </w:r>
    </w:p>
    <w:p w14:paraId="2DE13387" w14:textId="77777777" w:rsidR="00631DD6" w:rsidRPr="00165477" w:rsidRDefault="00631DD6" w:rsidP="00631DD6">
      <w:pPr>
        <w:numPr>
          <w:ilvl w:val="1"/>
          <w:numId w:val="4"/>
        </w:numPr>
        <w:spacing w:line="276" w:lineRule="auto"/>
        <w:jc w:val="both"/>
        <w:outlineLvl w:val="0"/>
        <w:rPr>
          <w:b/>
          <w:sz w:val="32"/>
          <w:szCs w:val="32"/>
        </w:rPr>
      </w:pPr>
      <w:r w:rsidRPr="00165477">
        <w:rPr>
          <w:b/>
          <w:sz w:val="32"/>
          <w:szCs w:val="32"/>
        </w:rPr>
        <w:t xml:space="preserve">Формами горизонтальной интеграции торговых организаций является объединение: </w:t>
      </w:r>
    </w:p>
    <w:p w14:paraId="33827EBC" w14:textId="77777777" w:rsidR="00631DD6" w:rsidRPr="001F68CB" w:rsidRDefault="00631DD6" w:rsidP="00631DD6">
      <w:pPr>
        <w:numPr>
          <w:ilvl w:val="0"/>
          <w:numId w:val="14"/>
        </w:numPr>
        <w:spacing w:line="276" w:lineRule="auto"/>
        <w:ind w:left="357" w:firstLine="709"/>
        <w:rPr>
          <w:sz w:val="32"/>
          <w:szCs w:val="32"/>
        </w:rPr>
      </w:pPr>
      <w:r w:rsidRPr="001F68CB">
        <w:rPr>
          <w:sz w:val="32"/>
          <w:szCs w:val="32"/>
        </w:rPr>
        <w:t>производителя и розничного предприятия;</w:t>
      </w:r>
    </w:p>
    <w:p w14:paraId="3044D115" w14:textId="77777777" w:rsidR="00631DD6" w:rsidRPr="001F68CB" w:rsidRDefault="00631DD6" w:rsidP="00631DD6">
      <w:pPr>
        <w:numPr>
          <w:ilvl w:val="0"/>
          <w:numId w:val="14"/>
        </w:numPr>
        <w:spacing w:line="276" w:lineRule="auto"/>
        <w:ind w:left="357" w:firstLine="709"/>
        <w:rPr>
          <w:sz w:val="32"/>
          <w:szCs w:val="32"/>
        </w:rPr>
      </w:pPr>
      <w:r w:rsidRPr="001F68CB">
        <w:rPr>
          <w:sz w:val="32"/>
          <w:szCs w:val="32"/>
        </w:rPr>
        <w:t>оптового и розничного предприятий;</w:t>
      </w:r>
    </w:p>
    <w:p w14:paraId="5B15E3DA" w14:textId="77777777" w:rsidR="00631DD6" w:rsidRPr="001F68CB" w:rsidRDefault="00631DD6" w:rsidP="00631DD6">
      <w:pPr>
        <w:numPr>
          <w:ilvl w:val="0"/>
          <w:numId w:val="14"/>
        </w:numPr>
        <w:spacing w:line="276" w:lineRule="auto"/>
        <w:ind w:left="357" w:firstLine="709"/>
        <w:rPr>
          <w:sz w:val="32"/>
          <w:szCs w:val="32"/>
        </w:rPr>
      </w:pPr>
      <w:r w:rsidRPr="001F68CB">
        <w:rPr>
          <w:sz w:val="32"/>
          <w:szCs w:val="32"/>
        </w:rPr>
        <w:t>розничных предприятий.</w:t>
      </w:r>
    </w:p>
    <w:p w14:paraId="71D2F823" w14:textId="77777777" w:rsidR="00631DD6" w:rsidRPr="00165477" w:rsidRDefault="00631DD6" w:rsidP="00631DD6">
      <w:pPr>
        <w:numPr>
          <w:ilvl w:val="1"/>
          <w:numId w:val="4"/>
        </w:numPr>
        <w:spacing w:line="276" w:lineRule="auto"/>
        <w:jc w:val="both"/>
        <w:rPr>
          <w:b/>
          <w:sz w:val="32"/>
          <w:szCs w:val="32"/>
        </w:rPr>
      </w:pPr>
      <w:r w:rsidRPr="00165477">
        <w:rPr>
          <w:b/>
          <w:sz w:val="32"/>
          <w:szCs w:val="32"/>
        </w:rPr>
        <w:t>Акционерным обществом является хозяйственное общество…</w:t>
      </w:r>
    </w:p>
    <w:p w14:paraId="45863DAB" w14:textId="77777777" w:rsidR="00631DD6" w:rsidRPr="001F68CB" w:rsidRDefault="00631DD6" w:rsidP="00631DD6">
      <w:pPr>
        <w:numPr>
          <w:ilvl w:val="0"/>
          <w:numId w:val="15"/>
        </w:numPr>
        <w:tabs>
          <w:tab w:val="clear" w:pos="2340"/>
          <w:tab w:val="num" w:pos="720"/>
        </w:tabs>
        <w:spacing w:line="276" w:lineRule="auto"/>
        <w:ind w:left="1021" w:firstLine="0"/>
        <w:rPr>
          <w:sz w:val="32"/>
          <w:szCs w:val="32"/>
        </w:rPr>
      </w:pPr>
      <w:r w:rsidRPr="001F68CB">
        <w:rPr>
          <w:sz w:val="32"/>
          <w:szCs w:val="32"/>
        </w:rPr>
        <w:t>с раздел</w:t>
      </w:r>
      <w:r>
        <w:rPr>
          <w:sz w:val="32"/>
          <w:szCs w:val="32"/>
        </w:rPr>
        <w:t>ё</w:t>
      </w:r>
      <w:r w:rsidRPr="001F68CB">
        <w:rPr>
          <w:sz w:val="32"/>
          <w:szCs w:val="32"/>
        </w:rPr>
        <w:t>нным на доли уставным капиталом;</w:t>
      </w:r>
    </w:p>
    <w:p w14:paraId="49F892C6" w14:textId="77777777" w:rsidR="00631DD6" w:rsidRPr="001F68CB" w:rsidRDefault="00631DD6" w:rsidP="00631DD6">
      <w:pPr>
        <w:pStyle w:val="ListParagraph"/>
        <w:numPr>
          <w:ilvl w:val="0"/>
          <w:numId w:val="15"/>
        </w:numPr>
        <w:tabs>
          <w:tab w:val="clear" w:pos="2340"/>
          <w:tab w:val="num" w:pos="720"/>
        </w:tabs>
        <w:spacing w:after="0"/>
        <w:ind w:left="1021" w:firstLine="0"/>
        <w:rPr>
          <w:rFonts w:ascii="Times New Roman" w:hAnsi="Times New Roman"/>
          <w:bCs/>
          <w:sz w:val="32"/>
          <w:szCs w:val="32"/>
        </w:rPr>
      </w:pPr>
      <w:r w:rsidRPr="001F68CB">
        <w:rPr>
          <w:rFonts w:ascii="Times New Roman" w:hAnsi="Times New Roman"/>
          <w:bCs/>
          <w:sz w:val="32"/>
          <w:szCs w:val="32"/>
        </w:rPr>
        <w:t>раздел</w:t>
      </w:r>
      <w:r>
        <w:rPr>
          <w:rFonts w:ascii="Times New Roman" w:hAnsi="Times New Roman"/>
          <w:bCs/>
          <w:sz w:val="32"/>
          <w:szCs w:val="32"/>
        </w:rPr>
        <w:t>ё</w:t>
      </w:r>
      <w:r w:rsidRPr="001F68CB">
        <w:rPr>
          <w:rFonts w:ascii="Times New Roman" w:hAnsi="Times New Roman"/>
          <w:bCs/>
          <w:sz w:val="32"/>
          <w:szCs w:val="32"/>
        </w:rPr>
        <w:t>нным на доли складочным капиталом;</w:t>
      </w:r>
    </w:p>
    <w:p w14:paraId="6023A4F9" w14:textId="77777777" w:rsidR="00631DD6" w:rsidRPr="006E5B33" w:rsidRDefault="00631DD6" w:rsidP="00631DD6">
      <w:pPr>
        <w:pStyle w:val="ListParagraph"/>
        <w:numPr>
          <w:ilvl w:val="0"/>
          <w:numId w:val="15"/>
        </w:numPr>
        <w:tabs>
          <w:tab w:val="clear" w:pos="2340"/>
          <w:tab w:val="num" w:pos="720"/>
        </w:tabs>
        <w:spacing w:after="0"/>
        <w:ind w:left="1021" w:firstLine="0"/>
        <w:jc w:val="both"/>
        <w:rPr>
          <w:rFonts w:ascii="Times New Roman" w:hAnsi="Times New Roman"/>
          <w:bCs/>
          <w:sz w:val="32"/>
          <w:szCs w:val="32"/>
        </w:rPr>
      </w:pPr>
      <w:r w:rsidRPr="001F68CB">
        <w:rPr>
          <w:rFonts w:ascii="Times New Roman" w:hAnsi="Times New Roman"/>
          <w:bCs/>
          <w:sz w:val="32"/>
          <w:szCs w:val="32"/>
        </w:rPr>
        <w:t xml:space="preserve"> раздел</w:t>
      </w:r>
      <w:r>
        <w:rPr>
          <w:rFonts w:ascii="Times New Roman" w:hAnsi="Times New Roman"/>
          <w:bCs/>
          <w:sz w:val="32"/>
          <w:szCs w:val="32"/>
        </w:rPr>
        <w:t>ённым на определё</w:t>
      </w:r>
      <w:r w:rsidRPr="001F68CB">
        <w:rPr>
          <w:rFonts w:ascii="Times New Roman" w:hAnsi="Times New Roman"/>
          <w:bCs/>
          <w:sz w:val="32"/>
          <w:szCs w:val="32"/>
        </w:rPr>
        <w:t xml:space="preserve">нное число акций уставным </w:t>
      </w:r>
      <w:r>
        <w:rPr>
          <w:rFonts w:ascii="Times New Roman" w:hAnsi="Times New Roman"/>
          <w:bCs/>
          <w:sz w:val="32"/>
          <w:szCs w:val="32"/>
        </w:rPr>
        <w:t xml:space="preserve">    </w:t>
      </w:r>
      <w:r w:rsidRPr="006E5B33">
        <w:rPr>
          <w:rFonts w:ascii="Times New Roman" w:hAnsi="Times New Roman"/>
          <w:bCs/>
          <w:sz w:val="32"/>
          <w:szCs w:val="32"/>
        </w:rPr>
        <w:t>капиталом.</w:t>
      </w:r>
    </w:p>
    <w:p w14:paraId="527CC5A3" w14:textId="77777777" w:rsidR="00631DD6" w:rsidRPr="00165477" w:rsidRDefault="00631DD6" w:rsidP="00631DD6">
      <w:pPr>
        <w:numPr>
          <w:ilvl w:val="1"/>
          <w:numId w:val="4"/>
        </w:numPr>
        <w:suppressAutoHyphens/>
        <w:spacing w:line="276" w:lineRule="auto"/>
        <w:jc w:val="both"/>
        <w:rPr>
          <w:b/>
          <w:spacing w:val="-10"/>
          <w:sz w:val="32"/>
          <w:szCs w:val="32"/>
        </w:rPr>
      </w:pPr>
      <w:r w:rsidRPr="00165477">
        <w:rPr>
          <w:b/>
          <w:spacing w:val="-10"/>
          <w:sz w:val="32"/>
          <w:szCs w:val="32"/>
        </w:rPr>
        <w:t>Ускорение продуктовой инфляции рассматриваться как позитивный фактор для…</w:t>
      </w:r>
    </w:p>
    <w:p w14:paraId="17B6EE9C" w14:textId="77777777" w:rsidR="00631DD6" w:rsidRPr="001F68CB" w:rsidRDefault="00631DD6" w:rsidP="00631DD6">
      <w:pPr>
        <w:numPr>
          <w:ilvl w:val="1"/>
          <w:numId w:val="14"/>
        </w:numPr>
        <w:tabs>
          <w:tab w:val="clear" w:pos="1440"/>
        </w:tabs>
        <w:suppressAutoHyphens/>
        <w:spacing w:line="276" w:lineRule="auto"/>
        <w:ind w:left="357" w:firstLine="709"/>
        <w:jc w:val="both"/>
        <w:rPr>
          <w:color w:val="000000"/>
          <w:sz w:val="32"/>
          <w:szCs w:val="32"/>
        </w:rPr>
      </w:pPr>
      <w:r w:rsidRPr="001F68CB">
        <w:rPr>
          <w:color w:val="000000"/>
          <w:sz w:val="32"/>
          <w:szCs w:val="32"/>
        </w:rPr>
        <w:t>торговых корпораций;</w:t>
      </w:r>
    </w:p>
    <w:p w14:paraId="5FEC9BD4" w14:textId="77777777" w:rsidR="00631DD6" w:rsidRPr="001F68CB" w:rsidRDefault="00631DD6" w:rsidP="00631DD6">
      <w:pPr>
        <w:numPr>
          <w:ilvl w:val="1"/>
          <w:numId w:val="14"/>
        </w:numPr>
        <w:tabs>
          <w:tab w:val="clear" w:pos="1440"/>
        </w:tabs>
        <w:suppressAutoHyphens/>
        <w:spacing w:line="276" w:lineRule="auto"/>
        <w:ind w:left="357" w:firstLine="709"/>
        <w:jc w:val="both"/>
        <w:rPr>
          <w:color w:val="000000"/>
          <w:sz w:val="32"/>
          <w:szCs w:val="32"/>
        </w:rPr>
      </w:pPr>
      <w:r w:rsidRPr="001F68CB">
        <w:rPr>
          <w:color w:val="000000"/>
          <w:sz w:val="32"/>
          <w:szCs w:val="32"/>
        </w:rPr>
        <w:t>потребителей;</w:t>
      </w:r>
    </w:p>
    <w:p w14:paraId="132306F5" w14:textId="77777777" w:rsidR="00631DD6" w:rsidRPr="001F68CB" w:rsidRDefault="00631DD6" w:rsidP="00631DD6">
      <w:pPr>
        <w:numPr>
          <w:ilvl w:val="1"/>
          <w:numId w:val="14"/>
        </w:numPr>
        <w:tabs>
          <w:tab w:val="clear" w:pos="1440"/>
        </w:tabs>
        <w:suppressAutoHyphens/>
        <w:spacing w:line="276" w:lineRule="auto"/>
        <w:ind w:left="357" w:firstLine="709"/>
        <w:jc w:val="both"/>
        <w:rPr>
          <w:color w:val="000000"/>
          <w:sz w:val="32"/>
          <w:szCs w:val="32"/>
        </w:rPr>
      </w:pPr>
      <w:r w:rsidRPr="001F68CB">
        <w:rPr>
          <w:color w:val="000000"/>
          <w:sz w:val="32"/>
          <w:szCs w:val="32"/>
        </w:rPr>
        <w:t>региональных органов власти.</w:t>
      </w:r>
    </w:p>
    <w:p w14:paraId="41CEB0E8" w14:textId="77777777" w:rsidR="00631DD6" w:rsidRPr="00165477" w:rsidRDefault="00631DD6" w:rsidP="00631DD6">
      <w:pPr>
        <w:pStyle w:val="c7c13"/>
        <w:numPr>
          <w:ilvl w:val="3"/>
          <w:numId w:val="14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32"/>
          <w:szCs w:val="32"/>
        </w:rPr>
      </w:pPr>
      <w:r w:rsidRPr="00165477">
        <w:rPr>
          <w:rStyle w:val="c0"/>
          <w:b/>
          <w:bCs/>
          <w:color w:val="000000"/>
          <w:sz w:val="32"/>
          <w:szCs w:val="32"/>
        </w:rPr>
        <w:t>Франчайзинг — это вид отношений между рыночными субъектами, когда…</w:t>
      </w:r>
    </w:p>
    <w:p w14:paraId="31658E32" w14:textId="77777777" w:rsidR="00631DD6" w:rsidRPr="001F68CB" w:rsidRDefault="00631DD6" w:rsidP="00631DD6">
      <w:pPr>
        <w:numPr>
          <w:ilvl w:val="0"/>
          <w:numId w:val="16"/>
        </w:numPr>
        <w:shd w:val="clear" w:color="auto" w:fill="FFFFFF"/>
        <w:tabs>
          <w:tab w:val="clear" w:pos="1440"/>
          <w:tab w:val="num" w:pos="1080"/>
        </w:tabs>
        <w:spacing w:line="276" w:lineRule="auto"/>
        <w:ind w:left="1021" w:firstLine="0"/>
        <w:jc w:val="both"/>
        <w:rPr>
          <w:rFonts w:ascii="Arial" w:hAnsi="Arial" w:cs="Arial"/>
          <w:bCs/>
          <w:color w:val="000000"/>
          <w:sz w:val="32"/>
          <w:szCs w:val="32"/>
        </w:rPr>
      </w:pPr>
      <w:r w:rsidRPr="001F68CB">
        <w:rPr>
          <w:rStyle w:val="c0"/>
          <w:bCs/>
          <w:color w:val="000000"/>
          <w:sz w:val="32"/>
          <w:szCs w:val="32"/>
        </w:rPr>
        <w:t>компания-владелец известной торговой марки прода</w:t>
      </w:r>
      <w:r>
        <w:rPr>
          <w:rStyle w:val="c0"/>
          <w:bCs/>
          <w:color w:val="000000"/>
          <w:sz w:val="32"/>
          <w:szCs w:val="32"/>
        </w:rPr>
        <w:t>ё</w:t>
      </w:r>
      <w:r w:rsidRPr="001F68CB">
        <w:rPr>
          <w:rStyle w:val="c0"/>
          <w:bCs/>
          <w:color w:val="000000"/>
          <w:sz w:val="32"/>
          <w:szCs w:val="32"/>
        </w:rPr>
        <w:t>т торговую марку другой компании;</w:t>
      </w:r>
    </w:p>
    <w:p w14:paraId="200CECCE" w14:textId="77777777" w:rsidR="00631DD6" w:rsidRPr="001F68CB" w:rsidRDefault="00631DD6" w:rsidP="00631DD6">
      <w:pPr>
        <w:numPr>
          <w:ilvl w:val="0"/>
          <w:numId w:val="16"/>
        </w:numPr>
        <w:shd w:val="clear" w:color="auto" w:fill="FFFFFF"/>
        <w:tabs>
          <w:tab w:val="clear" w:pos="1440"/>
          <w:tab w:val="num" w:pos="1080"/>
        </w:tabs>
        <w:spacing w:line="276" w:lineRule="auto"/>
        <w:ind w:left="1021" w:firstLine="0"/>
        <w:jc w:val="both"/>
        <w:rPr>
          <w:rFonts w:ascii="Arial" w:hAnsi="Arial" w:cs="Arial"/>
          <w:bCs/>
          <w:color w:val="000000"/>
          <w:sz w:val="32"/>
          <w:szCs w:val="32"/>
        </w:rPr>
      </w:pPr>
      <w:r w:rsidRPr="001F68CB">
        <w:rPr>
          <w:rStyle w:val="c0"/>
          <w:bCs/>
          <w:color w:val="000000"/>
          <w:sz w:val="32"/>
          <w:szCs w:val="32"/>
        </w:rPr>
        <w:t>компания-владелец известной торговой марки разрешает другой компании ставить эту торговую марку на свои товары, но при этом получает право контроля качества;</w:t>
      </w:r>
    </w:p>
    <w:p w14:paraId="2AE5701B" w14:textId="77777777" w:rsidR="00631DD6" w:rsidRPr="001F68CB" w:rsidRDefault="00631DD6" w:rsidP="00631DD6">
      <w:pPr>
        <w:numPr>
          <w:ilvl w:val="0"/>
          <w:numId w:val="16"/>
        </w:numPr>
        <w:shd w:val="clear" w:color="auto" w:fill="FFFFFF"/>
        <w:tabs>
          <w:tab w:val="clear" w:pos="1440"/>
          <w:tab w:val="num" w:pos="1080"/>
        </w:tabs>
        <w:spacing w:line="276" w:lineRule="auto"/>
        <w:ind w:left="1021" w:firstLine="0"/>
        <w:jc w:val="both"/>
        <w:rPr>
          <w:rStyle w:val="c0"/>
          <w:rFonts w:ascii="Arial" w:hAnsi="Arial" w:cs="Arial"/>
          <w:bCs/>
          <w:color w:val="000000"/>
          <w:sz w:val="32"/>
          <w:szCs w:val="32"/>
        </w:rPr>
      </w:pPr>
      <w:r w:rsidRPr="001F68CB">
        <w:rPr>
          <w:rStyle w:val="c0"/>
          <w:bCs/>
          <w:color w:val="000000"/>
          <w:sz w:val="32"/>
          <w:szCs w:val="32"/>
        </w:rPr>
        <w:t>компания-владелец известной торговой марки разрешает другой компании ставить эту торговую марку на свои товары, но при этом получает право контроля качества, первоначальный взнос и процент от валовой прибыли.</w:t>
      </w:r>
    </w:p>
    <w:p w14:paraId="3F0A8A69" w14:textId="77777777" w:rsidR="00631DD6" w:rsidRPr="00165477" w:rsidRDefault="00631DD6" w:rsidP="00631DD6">
      <w:pPr>
        <w:numPr>
          <w:ilvl w:val="3"/>
          <w:numId w:val="14"/>
        </w:numPr>
        <w:shd w:val="clear" w:color="auto" w:fill="FFFFFF"/>
        <w:spacing w:line="276" w:lineRule="auto"/>
        <w:jc w:val="both"/>
        <w:rPr>
          <w:rStyle w:val="c0"/>
          <w:b/>
          <w:bCs/>
          <w:color w:val="000000"/>
          <w:sz w:val="32"/>
          <w:szCs w:val="32"/>
        </w:rPr>
      </w:pPr>
      <w:proofErr w:type="spellStart"/>
      <w:r w:rsidRPr="00165477">
        <w:rPr>
          <w:rStyle w:val="c0"/>
          <w:b/>
          <w:bCs/>
          <w:color w:val="000000"/>
          <w:sz w:val="32"/>
          <w:szCs w:val="32"/>
        </w:rPr>
        <w:t>Ритейлер</w:t>
      </w:r>
      <w:proofErr w:type="spellEnd"/>
      <w:r w:rsidRPr="00165477">
        <w:rPr>
          <w:rStyle w:val="c0"/>
          <w:b/>
          <w:bCs/>
          <w:color w:val="000000"/>
          <w:sz w:val="32"/>
          <w:szCs w:val="32"/>
        </w:rPr>
        <w:t xml:space="preserve"> — это ….</w:t>
      </w:r>
    </w:p>
    <w:p w14:paraId="126CA661" w14:textId="77777777" w:rsidR="00631DD6" w:rsidRPr="001F68CB" w:rsidRDefault="00631DD6" w:rsidP="00631DD6">
      <w:pPr>
        <w:numPr>
          <w:ilvl w:val="1"/>
          <w:numId w:val="16"/>
        </w:numPr>
        <w:shd w:val="clear" w:color="auto" w:fill="FFFFFF"/>
        <w:tabs>
          <w:tab w:val="clear" w:pos="540"/>
          <w:tab w:val="num" w:pos="960"/>
        </w:tabs>
        <w:spacing w:line="276" w:lineRule="auto"/>
        <w:ind w:left="1077" w:firstLine="62"/>
        <w:jc w:val="both"/>
        <w:rPr>
          <w:rStyle w:val="c0"/>
          <w:bCs/>
          <w:color w:val="000000"/>
          <w:sz w:val="32"/>
          <w:szCs w:val="32"/>
        </w:rPr>
      </w:pPr>
      <w:r w:rsidRPr="001F68CB">
        <w:rPr>
          <w:rStyle w:val="c0"/>
          <w:bCs/>
          <w:color w:val="000000"/>
          <w:sz w:val="32"/>
          <w:szCs w:val="32"/>
        </w:rPr>
        <w:t>оптовый посредник;</w:t>
      </w:r>
    </w:p>
    <w:p w14:paraId="6D378E9C" w14:textId="77777777" w:rsidR="00631DD6" w:rsidRPr="001F68CB" w:rsidRDefault="00631DD6" w:rsidP="00631DD6">
      <w:pPr>
        <w:numPr>
          <w:ilvl w:val="1"/>
          <w:numId w:val="16"/>
        </w:numPr>
        <w:shd w:val="clear" w:color="auto" w:fill="FFFFFF"/>
        <w:tabs>
          <w:tab w:val="clear" w:pos="540"/>
          <w:tab w:val="num" w:pos="960"/>
        </w:tabs>
        <w:spacing w:line="276" w:lineRule="auto"/>
        <w:ind w:left="1077" w:firstLine="62"/>
        <w:rPr>
          <w:rStyle w:val="c0"/>
          <w:bCs/>
          <w:color w:val="000000"/>
          <w:sz w:val="32"/>
          <w:szCs w:val="32"/>
        </w:rPr>
      </w:pPr>
      <w:r w:rsidRPr="001F68CB">
        <w:rPr>
          <w:rStyle w:val="c0"/>
          <w:bCs/>
          <w:color w:val="000000"/>
          <w:sz w:val="32"/>
          <w:szCs w:val="32"/>
        </w:rPr>
        <w:t>розничная торговая компания;</w:t>
      </w:r>
    </w:p>
    <w:p w14:paraId="0766D96E" w14:textId="77777777" w:rsidR="00631DD6" w:rsidRPr="001F68CB" w:rsidRDefault="00631DD6" w:rsidP="00631DD6">
      <w:pPr>
        <w:numPr>
          <w:ilvl w:val="1"/>
          <w:numId w:val="16"/>
        </w:numPr>
        <w:shd w:val="clear" w:color="auto" w:fill="FFFFFF"/>
        <w:tabs>
          <w:tab w:val="clear" w:pos="540"/>
          <w:tab w:val="num" w:pos="960"/>
        </w:tabs>
        <w:spacing w:line="276" w:lineRule="auto"/>
        <w:ind w:left="1077" w:firstLine="62"/>
        <w:rPr>
          <w:rStyle w:val="c0"/>
          <w:bCs/>
          <w:color w:val="000000"/>
          <w:sz w:val="32"/>
          <w:szCs w:val="32"/>
        </w:rPr>
      </w:pPr>
      <w:r w:rsidRPr="001F68CB">
        <w:rPr>
          <w:rStyle w:val="c0"/>
          <w:bCs/>
          <w:color w:val="000000"/>
          <w:sz w:val="32"/>
          <w:szCs w:val="32"/>
        </w:rPr>
        <w:t>промышленный концерн.</w:t>
      </w:r>
    </w:p>
    <w:p w14:paraId="0FB01406" w14:textId="77777777" w:rsidR="00631DD6" w:rsidRPr="00165477" w:rsidRDefault="00631DD6" w:rsidP="00631DD6">
      <w:pPr>
        <w:numPr>
          <w:ilvl w:val="3"/>
          <w:numId w:val="14"/>
        </w:numPr>
        <w:shd w:val="clear" w:color="auto" w:fill="FFFFFF"/>
        <w:spacing w:line="276" w:lineRule="auto"/>
        <w:rPr>
          <w:b/>
          <w:sz w:val="32"/>
          <w:szCs w:val="32"/>
        </w:rPr>
      </w:pPr>
      <w:r w:rsidRPr="00165477">
        <w:rPr>
          <w:b/>
          <w:sz w:val="32"/>
          <w:szCs w:val="32"/>
        </w:rPr>
        <w:t>Розничная торговля — это…</w:t>
      </w:r>
    </w:p>
    <w:p w14:paraId="70FCF375" w14:textId="77777777" w:rsidR="00631DD6" w:rsidRPr="001F68CB" w:rsidRDefault="00631DD6" w:rsidP="00631DD6">
      <w:pPr>
        <w:numPr>
          <w:ilvl w:val="0"/>
          <w:numId w:val="17"/>
        </w:numPr>
        <w:shd w:val="clear" w:color="auto" w:fill="FFFFFF"/>
        <w:tabs>
          <w:tab w:val="clear" w:pos="2340"/>
          <w:tab w:val="num" w:pos="1080"/>
        </w:tabs>
        <w:spacing w:line="276" w:lineRule="auto"/>
        <w:ind w:left="600" w:firstLine="0"/>
        <w:jc w:val="both"/>
        <w:rPr>
          <w:sz w:val="32"/>
          <w:szCs w:val="32"/>
        </w:rPr>
      </w:pPr>
      <w:r w:rsidRPr="001F68CB">
        <w:rPr>
          <w:sz w:val="32"/>
          <w:szCs w:val="32"/>
        </w:rPr>
        <w:t xml:space="preserve">деятельность по продаже товаров или услуг конечному потребителю для их личного некоммерческого использования; </w:t>
      </w:r>
    </w:p>
    <w:p w14:paraId="3314C212" w14:textId="77777777" w:rsidR="00631DD6" w:rsidRPr="001F68CB" w:rsidRDefault="00631DD6" w:rsidP="00631DD6">
      <w:pPr>
        <w:numPr>
          <w:ilvl w:val="0"/>
          <w:numId w:val="17"/>
        </w:numPr>
        <w:shd w:val="clear" w:color="auto" w:fill="FFFFFF"/>
        <w:tabs>
          <w:tab w:val="clear" w:pos="2340"/>
          <w:tab w:val="num" w:pos="1080"/>
        </w:tabs>
        <w:spacing w:line="276" w:lineRule="auto"/>
        <w:ind w:left="600" w:firstLine="0"/>
        <w:rPr>
          <w:sz w:val="32"/>
          <w:szCs w:val="32"/>
        </w:rPr>
      </w:pPr>
      <w:r w:rsidRPr="001F68CB">
        <w:rPr>
          <w:sz w:val="32"/>
          <w:szCs w:val="32"/>
        </w:rPr>
        <w:t>продажа товаров или услуг маленькими партиями;</w:t>
      </w:r>
    </w:p>
    <w:p w14:paraId="3E65FC0A" w14:textId="77777777" w:rsidR="00631DD6" w:rsidRPr="00631DD6" w:rsidRDefault="00631DD6" w:rsidP="00631DD6">
      <w:pPr>
        <w:numPr>
          <w:ilvl w:val="0"/>
          <w:numId w:val="17"/>
        </w:numPr>
        <w:shd w:val="clear" w:color="auto" w:fill="FFFFFF"/>
        <w:tabs>
          <w:tab w:val="clear" w:pos="2340"/>
          <w:tab w:val="num" w:pos="1080"/>
        </w:tabs>
        <w:spacing w:line="276" w:lineRule="auto"/>
        <w:ind w:left="600" w:firstLine="0"/>
        <w:rPr>
          <w:bCs/>
          <w:color w:val="000000"/>
          <w:sz w:val="32"/>
          <w:szCs w:val="32"/>
        </w:rPr>
      </w:pPr>
      <w:r w:rsidRPr="001F68CB">
        <w:rPr>
          <w:sz w:val="32"/>
          <w:szCs w:val="32"/>
        </w:rPr>
        <w:t>продажа товаров или услуг по специальным ценам.</w:t>
      </w:r>
    </w:p>
    <w:p w14:paraId="6982DAC1" w14:textId="77777777" w:rsidR="00631DD6" w:rsidRPr="00F9580B" w:rsidRDefault="00631DD6" w:rsidP="00631DD6">
      <w:pPr>
        <w:numPr>
          <w:ilvl w:val="3"/>
          <w:numId w:val="19"/>
        </w:numPr>
        <w:tabs>
          <w:tab w:val="left" w:pos="330"/>
        </w:tabs>
        <w:spacing w:line="276" w:lineRule="auto"/>
        <w:jc w:val="both"/>
        <w:rPr>
          <w:b/>
          <w:bCs/>
          <w:sz w:val="32"/>
          <w:szCs w:val="32"/>
        </w:rPr>
      </w:pPr>
      <w:r w:rsidRPr="00F9580B">
        <w:rPr>
          <w:b/>
          <w:bCs/>
          <w:sz w:val="32"/>
          <w:szCs w:val="32"/>
        </w:rPr>
        <w:t>Фондоотдача рассчитывается как отношение стоимости произведённой продукции …</w:t>
      </w:r>
    </w:p>
    <w:p w14:paraId="5C0F171F" w14:textId="77777777" w:rsidR="00631DD6" w:rsidRPr="001F68CB" w:rsidRDefault="00631DD6" w:rsidP="00631DD6">
      <w:pPr>
        <w:widowControl w:val="0"/>
        <w:numPr>
          <w:ilvl w:val="0"/>
          <w:numId w:val="21"/>
        </w:numPr>
        <w:tabs>
          <w:tab w:val="clear" w:pos="720"/>
          <w:tab w:val="left" w:pos="330"/>
          <w:tab w:val="num" w:pos="960"/>
        </w:tabs>
        <w:suppressAutoHyphens/>
        <w:autoSpaceDE w:val="0"/>
        <w:spacing w:line="276" w:lineRule="auto"/>
        <w:ind w:left="1021" w:firstLine="0"/>
        <w:jc w:val="both"/>
        <w:rPr>
          <w:sz w:val="32"/>
          <w:szCs w:val="32"/>
        </w:rPr>
      </w:pPr>
      <w:r w:rsidRPr="001F68CB">
        <w:rPr>
          <w:sz w:val="32"/>
          <w:szCs w:val="32"/>
        </w:rPr>
        <w:t xml:space="preserve">к среднегодовой стоимости основных производственных фондов; </w:t>
      </w:r>
    </w:p>
    <w:p w14:paraId="49F6E783" w14:textId="77777777" w:rsidR="00631DD6" w:rsidRPr="001F68CB" w:rsidRDefault="00631DD6" w:rsidP="00631DD6">
      <w:pPr>
        <w:widowControl w:val="0"/>
        <w:numPr>
          <w:ilvl w:val="0"/>
          <w:numId w:val="21"/>
        </w:numPr>
        <w:tabs>
          <w:tab w:val="clear" w:pos="720"/>
          <w:tab w:val="left" w:pos="330"/>
          <w:tab w:val="num" w:pos="960"/>
        </w:tabs>
        <w:suppressAutoHyphens/>
        <w:autoSpaceDE w:val="0"/>
        <w:spacing w:line="276" w:lineRule="auto"/>
        <w:ind w:left="1021" w:firstLine="0"/>
        <w:jc w:val="both"/>
        <w:rPr>
          <w:sz w:val="32"/>
          <w:szCs w:val="32"/>
        </w:rPr>
      </w:pPr>
      <w:r w:rsidRPr="001F68CB">
        <w:rPr>
          <w:sz w:val="32"/>
          <w:szCs w:val="32"/>
        </w:rPr>
        <w:t>к первоначальной стоимости;</w:t>
      </w:r>
    </w:p>
    <w:p w14:paraId="201C71F8" w14:textId="77777777" w:rsidR="00631DD6" w:rsidRPr="001F68CB" w:rsidRDefault="00631DD6" w:rsidP="00631DD6">
      <w:pPr>
        <w:widowControl w:val="0"/>
        <w:numPr>
          <w:ilvl w:val="0"/>
          <w:numId w:val="21"/>
        </w:numPr>
        <w:tabs>
          <w:tab w:val="clear" w:pos="720"/>
          <w:tab w:val="left" w:pos="330"/>
          <w:tab w:val="num" w:pos="960"/>
        </w:tabs>
        <w:suppressAutoHyphens/>
        <w:autoSpaceDE w:val="0"/>
        <w:spacing w:line="276" w:lineRule="auto"/>
        <w:ind w:left="1021" w:firstLine="0"/>
        <w:jc w:val="both"/>
        <w:rPr>
          <w:sz w:val="32"/>
          <w:szCs w:val="32"/>
        </w:rPr>
      </w:pPr>
      <w:r w:rsidRPr="001F68CB">
        <w:rPr>
          <w:sz w:val="32"/>
          <w:szCs w:val="32"/>
        </w:rPr>
        <w:t>к восстановительной;</w:t>
      </w:r>
    </w:p>
    <w:p w14:paraId="7E4D07B7" w14:textId="77777777" w:rsidR="00631DD6" w:rsidRPr="001F68CB" w:rsidRDefault="00631DD6" w:rsidP="00631DD6">
      <w:pPr>
        <w:widowControl w:val="0"/>
        <w:numPr>
          <w:ilvl w:val="0"/>
          <w:numId w:val="21"/>
        </w:numPr>
        <w:tabs>
          <w:tab w:val="clear" w:pos="720"/>
          <w:tab w:val="left" w:pos="330"/>
          <w:tab w:val="num" w:pos="960"/>
        </w:tabs>
        <w:suppressAutoHyphens/>
        <w:autoSpaceDE w:val="0"/>
        <w:spacing w:line="276" w:lineRule="auto"/>
        <w:ind w:left="1021" w:firstLine="0"/>
        <w:jc w:val="both"/>
        <w:rPr>
          <w:sz w:val="32"/>
          <w:szCs w:val="32"/>
        </w:rPr>
      </w:pPr>
      <w:r w:rsidRPr="001F68CB">
        <w:rPr>
          <w:sz w:val="32"/>
          <w:szCs w:val="32"/>
        </w:rPr>
        <w:t>к остаточной.</w:t>
      </w:r>
    </w:p>
    <w:p w14:paraId="6C2DE267" w14:textId="77777777" w:rsidR="00631DD6" w:rsidRPr="001F68CB" w:rsidRDefault="00631DD6" w:rsidP="00631DD6">
      <w:pPr>
        <w:numPr>
          <w:ilvl w:val="3"/>
          <w:numId w:val="19"/>
        </w:numPr>
        <w:spacing w:line="276" w:lineRule="auto"/>
        <w:jc w:val="both"/>
        <w:rPr>
          <w:sz w:val="32"/>
          <w:szCs w:val="32"/>
        </w:rPr>
      </w:pPr>
      <w:r w:rsidRPr="00F9580B">
        <w:rPr>
          <w:b/>
          <w:sz w:val="32"/>
          <w:szCs w:val="32"/>
        </w:rPr>
        <w:t>Показатель, определённый как отношение средней стоимости основных фондов к объёму товарооборота -</w:t>
      </w:r>
      <w:r w:rsidRPr="001F68CB">
        <w:rPr>
          <w:sz w:val="32"/>
          <w:szCs w:val="32"/>
        </w:rPr>
        <w:t xml:space="preserve"> </w:t>
      </w:r>
    </w:p>
    <w:p w14:paraId="37536B0D" w14:textId="77777777" w:rsidR="00631DD6" w:rsidRPr="001F68CB" w:rsidRDefault="00631DD6" w:rsidP="00631DD6">
      <w:pPr>
        <w:pStyle w:val="a5"/>
        <w:numPr>
          <w:ilvl w:val="0"/>
          <w:numId w:val="20"/>
        </w:numPr>
        <w:tabs>
          <w:tab w:val="clear" w:pos="720"/>
          <w:tab w:val="num" w:pos="960"/>
        </w:tabs>
        <w:spacing w:after="0" w:line="276" w:lineRule="auto"/>
        <w:ind w:left="1021" w:firstLine="0"/>
        <w:jc w:val="both"/>
        <w:rPr>
          <w:bCs/>
          <w:sz w:val="32"/>
          <w:szCs w:val="32"/>
        </w:rPr>
      </w:pPr>
      <w:proofErr w:type="spellStart"/>
      <w:r w:rsidRPr="001F68CB">
        <w:rPr>
          <w:bCs/>
          <w:sz w:val="32"/>
          <w:szCs w:val="32"/>
        </w:rPr>
        <w:t>фондо</w:t>
      </w:r>
      <w:r>
        <w:rPr>
          <w:bCs/>
          <w:sz w:val="32"/>
          <w:szCs w:val="32"/>
        </w:rPr>
        <w:t>ё</w:t>
      </w:r>
      <w:r w:rsidRPr="001F68CB">
        <w:rPr>
          <w:bCs/>
          <w:sz w:val="32"/>
          <w:szCs w:val="32"/>
        </w:rPr>
        <w:t>мкость</w:t>
      </w:r>
      <w:proofErr w:type="spellEnd"/>
      <w:r w:rsidRPr="001F68CB">
        <w:rPr>
          <w:bCs/>
          <w:sz w:val="32"/>
          <w:szCs w:val="32"/>
        </w:rPr>
        <w:t>;</w:t>
      </w:r>
    </w:p>
    <w:p w14:paraId="163E9F47" w14:textId="77777777" w:rsidR="00631DD6" w:rsidRPr="001F68CB" w:rsidRDefault="00631DD6" w:rsidP="00631DD6">
      <w:pPr>
        <w:pStyle w:val="a5"/>
        <w:numPr>
          <w:ilvl w:val="0"/>
          <w:numId w:val="20"/>
        </w:numPr>
        <w:tabs>
          <w:tab w:val="clear" w:pos="720"/>
          <w:tab w:val="num" w:pos="960"/>
        </w:tabs>
        <w:spacing w:after="0" w:line="276" w:lineRule="auto"/>
        <w:ind w:left="1021" w:firstLine="0"/>
        <w:jc w:val="both"/>
        <w:rPr>
          <w:bCs/>
          <w:sz w:val="32"/>
          <w:szCs w:val="32"/>
        </w:rPr>
      </w:pPr>
      <w:r w:rsidRPr="001F68CB">
        <w:rPr>
          <w:bCs/>
          <w:sz w:val="32"/>
          <w:szCs w:val="32"/>
        </w:rPr>
        <w:t>фондоотдача;</w:t>
      </w:r>
    </w:p>
    <w:p w14:paraId="7B711A31" w14:textId="77777777" w:rsidR="00631DD6" w:rsidRPr="001F68CB" w:rsidRDefault="00631DD6" w:rsidP="00631DD6">
      <w:pPr>
        <w:pStyle w:val="a5"/>
        <w:numPr>
          <w:ilvl w:val="0"/>
          <w:numId w:val="20"/>
        </w:numPr>
        <w:tabs>
          <w:tab w:val="clear" w:pos="720"/>
          <w:tab w:val="num" w:pos="960"/>
        </w:tabs>
        <w:spacing w:after="0" w:line="276" w:lineRule="auto"/>
        <w:ind w:left="1021" w:firstLine="0"/>
        <w:jc w:val="both"/>
        <w:rPr>
          <w:bCs/>
          <w:sz w:val="32"/>
          <w:szCs w:val="32"/>
        </w:rPr>
      </w:pPr>
      <w:proofErr w:type="spellStart"/>
      <w:r w:rsidRPr="001F68CB">
        <w:rPr>
          <w:bCs/>
          <w:sz w:val="32"/>
          <w:szCs w:val="32"/>
        </w:rPr>
        <w:t>фондовооруженность</w:t>
      </w:r>
      <w:proofErr w:type="spellEnd"/>
      <w:r w:rsidRPr="001F68CB">
        <w:rPr>
          <w:bCs/>
          <w:sz w:val="32"/>
          <w:szCs w:val="32"/>
        </w:rPr>
        <w:t>.</w:t>
      </w:r>
    </w:p>
    <w:p w14:paraId="3D06BADE" w14:textId="77777777" w:rsidR="00631DD6" w:rsidRPr="00F9580B" w:rsidRDefault="00631DD6" w:rsidP="00631DD6">
      <w:pPr>
        <w:numPr>
          <w:ilvl w:val="3"/>
          <w:numId w:val="19"/>
        </w:numPr>
        <w:tabs>
          <w:tab w:val="left" w:pos="708"/>
          <w:tab w:val="left" w:pos="7759"/>
        </w:tabs>
        <w:spacing w:line="276" w:lineRule="auto"/>
        <w:jc w:val="both"/>
        <w:rPr>
          <w:b/>
          <w:sz w:val="32"/>
          <w:szCs w:val="32"/>
        </w:rPr>
      </w:pPr>
      <w:r w:rsidRPr="00F9580B">
        <w:rPr>
          <w:b/>
          <w:sz w:val="32"/>
          <w:szCs w:val="32"/>
        </w:rPr>
        <w:t>Предметы труда, используемые в реализационной деятельности и полностью потребляемые в каждом цикле:</w:t>
      </w:r>
    </w:p>
    <w:p w14:paraId="463BB43C" w14:textId="77777777" w:rsidR="00631DD6" w:rsidRPr="001F68CB" w:rsidRDefault="00631DD6" w:rsidP="00631DD6">
      <w:pPr>
        <w:numPr>
          <w:ilvl w:val="0"/>
          <w:numId w:val="22"/>
        </w:numPr>
        <w:shd w:val="clear" w:color="auto" w:fill="FFFFFF"/>
        <w:spacing w:line="276" w:lineRule="auto"/>
        <w:ind w:left="1021" w:firstLine="0"/>
        <w:jc w:val="both"/>
        <w:rPr>
          <w:bCs/>
          <w:sz w:val="32"/>
          <w:szCs w:val="32"/>
        </w:rPr>
      </w:pPr>
      <w:r w:rsidRPr="001F68CB">
        <w:rPr>
          <w:bCs/>
          <w:sz w:val="32"/>
          <w:szCs w:val="32"/>
        </w:rPr>
        <w:t>оборотные средства;</w:t>
      </w:r>
    </w:p>
    <w:p w14:paraId="7B7E369D" w14:textId="77777777" w:rsidR="00631DD6" w:rsidRPr="001F68CB" w:rsidRDefault="00631DD6" w:rsidP="00631DD6">
      <w:pPr>
        <w:numPr>
          <w:ilvl w:val="0"/>
          <w:numId w:val="22"/>
        </w:numPr>
        <w:shd w:val="clear" w:color="auto" w:fill="FFFFFF"/>
        <w:spacing w:line="276" w:lineRule="auto"/>
        <w:ind w:left="1021" w:firstLine="0"/>
        <w:jc w:val="both"/>
        <w:rPr>
          <w:bCs/>
          <w:sz w:val="32"/>
          <w:szCs w:val="32"/>
        </w:rPr>
      </w:pPr>
      <w:r w:rsidRPr="001F68CB">
        <w:rPr>
          <w:bCs/>
          <w:sz w:val="32"/>
          <w:szCs w:val="32"/>
        </w:rPr>
        <w:t>издержки организации;</w:t>
      </w:r>
    </w:p>
    <w:p w14:paraId="3402168D" w14:textId="77777777" w:rsidR="00631DD6" w:rsidRPr="001F68CB" w:rsidRDefault="00631DD6" w:rsidP="00631DD6">
      <w:pPr>
        <w:numPr>
          <w:ilvl w:val="0"/>
          <w:numId w:val="22"/>
        </w:numPr>
        <w:shd w:val="clear" w:color="auto" w:fill="FFFFFF"/>
        <w:spacing w:line="276" w:lineRule="auto"/>
        <w:ind w:left="1021" w:firstLine="0"/>
        <w:jc w:val="both"/>
        <w:rPr>
          <w:bCs/>
          <w:sz w:val="32"/>
          <w:szCs w:val="32"/>
        </w:rPr>
      </w:pPr>
      <w:r w:rsidRPr="001F68CB">
        <w:rPr>
          <w:bCs/>
          <w:sz w:val="32"/>
          <w:szCs w:val="32"/>
        </w:rPr>
        <w:t>основные средства.</w:t>
      </w:r>
    </w:p>
    <w:p w14:paraId="4F280041" w14:textId="77777777" w:rsidR="00631DD6" w:rsidRPr="00F9580B" w:rsidRDefault="00631DD6" w:rsidP="00631DD6">
      <w:pPr>
        <w:numPr>
          <w:ilvl w:val="3"/>
          <w:numId w:val="19"/>
        </w:numPr>
        <w:shd w:val="clear" w:color="auto" w:fill="FFFFFF"/>
        <w:tabs>
          <w:tab w:val="left" w:pos="226"/>
        </w:tabs>
        <w:spacing w:before="10" w:line="276" w:lineRule="auto"/>
        <w:ind w:right="1"/>
        <w:jc w:val="both"/>
        <w:rPr>
          <w:b/>
          <w:bCs/>
          <w:sz w:val="32"/>
          <w:szCs w:val="32"/>
        </w:rPr>
      </w:pPr>
      <w:r w:rsidRPr="00F9580B">
        <w:rPr>
          <w:b/>
          <w:bCs/>
          <w:sz w:val="32"/>
          <w:szCs w:val="32"/>
        </w:rPr>
        <w:t>Оборачиваемость оборотных средств в количестве оборотов рассчитывается путём деления….</w:t>
      </w:r>
    </w:p>
    <w:p w14:paraId="4C9EA012" w14:textId="77777777" w:rsidR="00631DD6" w:rsidRPr="001F68CB" w:rsidRDefault="00631DD6" w:rsidP="00631DD6">
      <w:pPr>
        <w:numPr>
          <w:ilvl w:val="0"/>
          <w:numId w:val="23"/>
        </w:numPr>
        <w:shd w:val="clear" w:color="auto" w:fill="FFFFFF"/>
        <w:tabs>
          <w:tab w:val="left" w:pos="278"/>
        </w:tabs>
        <w:spacing w:line="276" w:lineRule="auto"/>
        <w:ind w:left="1021" w:firstLine="0"/>
        <w:jc w:val="both"/>
        <w:rPr>
          <w:spacing w:val="-1"/>
          <w:sz w:val="32"/>
          <w:szCs w:val="32"/>
        </w:rPr>
      </w:pPr>
      <w:r w:rsidRPr="001F68CB">
        <w:rPr>
          <w:spacing w:val="-1"/>
          <w:sz w:val="32"/>
          <w:szCs w:val="32"/>
        </w:rPr>
        <w:t>оборотных средств на количество дней в периоде;</w:t>
      </w:r>
    </w:p>
    <w:p w14:paraId="7C6F9FF0" w14:textId="77777777" w:rsidR="00631DD6" w:rsidRPr="001F68CB" w:rsidRDefault="00631DD6" w:rsidP="00631DD6">
      <w:pPr>
        <w:numPr>
          <w:ilvl w:val="0"/>
          <w:numId w:val="23"/>
        </w:numPr>
        <w:shd w:val="clear" w:color="auto" w:fill="FFFFFF"/>
        <w:tabs>
          <w:tab w:val="left" w:pos="278"/>
        </w:tabs>
        <w:spacing w:before="5" w:line="276" w:lineRule="auto"/>
        <w:ind w:left="1021" w:firstLine="0"/>
        <w:jc w:val="both"/>
        <w:rPr>
          <w:sz w:val="32"/>
          <w:szCs w:val="32"/>
        </w:rPr>
      </w:pPr>
      <w:r w:rsidRPr="001F68CB">
        <w:rPr>
          <w:sz w:val="32"/>
          <w:szCs w:val="32"/>
        </w:rPr>
        <w:t>розничного товарооборота за отч</w:t>
      </w:r>
      <w:r>
        <w:rPr>
          <w:sz w:val="32"/>
          <w:szCs w:val="32"/>
        </w:rPr>
        <w:t>ё</w:t>
      </w:r>
      <w:r w:rsidRPr="001F68CB">
        <w:rPr>
          <w:sz w:val="32"/>
          <w:szCs w:val="32"/>
        </w:rPr>
        <w:t>тный период на однодневный товарооборот;</w:t>
      </w:r>
    </w:p>
    <w:p w14:paraId="6157AC60" w14:textId="77777777" w:rsidR="00631DD6" w:rsidRPr="001F68CB" w:rsidRDefault="00631DD6" w:rsidP="00631DD6">
      <w:pPr>
        <w:numPr>
          <w:ilvl w:val="0"/>
          <w:numId w:val="23"/>
        </w:numPr>
        <w:shd w:val="clear" w:color="auto" w:fill="FFFFFF"/>
        <w:tabs>
          <w:tab w:val="left" w:pos="365"/>
        </w:tabs>
        <w:spacing w:line="276" w:lineRule="auto"/>
        <w:ind w:left="1021" w:firstLine="0"/>
        <w:jc w:val="both"/>
        <w:rPr>
          <w:spacing w:val="-1"/>
          <w:sz w:val="32"/>
          <w:szCs w:val="32"/>
        </w:rPr>
      </w:pPr>
      <w:r w:rsidRPr="001F68CB">
        <w:rPr>
          <w:spacing w:val="-1"/>
          <w:sz w:val="32"/>
          <w:szCs w:val="32"/>
        </w:rPr>
        <w:t>товарооборота по покупным ценам на среднегодовую величину оборотных средств.</w:t>
      </w:r>
    </w:p>
    <w:p w14:paraId="7B7CD82E" w14:textId="77777777" w:rsidR="00631DD6" w:rsidRPr="00F9580B" w:rsidRDefault="00631DD6" w:rsidP="00631DD6">
      <w:pPr>
        <w:numPr>
          <w:ilvl w:val="3"/>
          <w:numId w:val="19"/>
        </w:numPr>
        <w:spacing w:line="276" w:lineRule="auto"/>
        <w:jc w:val="both"/>
        <w:rPr>
          <w:b/>
          <w:bCs/>
          <w:sz w:val="32"/>
          <w:szCs w:val="32"/>
        </w:rPr>
      </w:pPr>
      <w:r w:rsidRPr="00F9580B">
        <w:rPr>
          <w:b/>
          <w:bCs/>
          <w:color w:val="000000"/>
          <w:spacing w:val="-2"/>
          <w:sz w:val="32"/>
          <w:szCs w:val="32"/>
        </w:rPr>
        <w:t>Оборотные средства включают:</w:t>
      </w:r>
    </w:p>
    <w:p w14:paraId="7F7E5FD5" w14:textId="77777777" w:rsidR="00631DD6" w:rsidRPr="001F68CB" w:rsidRDefault="00631DD6" w:rsidP="00631DD6">
      <w:pPr>
        <w:widowControl w:val="0"/>
        <w:numPr>
          <w:ilvl w:val="0"/>
          <w:numId w:val="24"/>
        </w:numPr>
        <w:shd w:val="clear" w:color="auto" w:fill="FFFFFF"/>
        <w:tabs>
          <w:tab w:val="left" w:pos="631"/>
        </w:tabs>
        <w:autoSpaceDE w:val="0"/>
        <w:autoSpaceDN w:val="0"/>
        <w:adjustRightInd w:val="0"/>
        <w:spacing w:line="276" w:lineRule="auto"/>
        <w:rPr>
          <w:bCs/>
          <w:sz w:val="32"/>
          <w:szCs w:val="32"/>
        </w:rPr>
      </w:pPr>
      <w:r w:rsidRPr="001F68CB">
        <w:rPr>
          <w:bCs/>
          <w:color w:val="000000"/>
          <w:sz w:val="32"/>
          <w:szCs w:val="32"/>
        </w:rPr>
        <w:t xml:space="preserve"> машины и оборудование;</w:t>
      </w:r>
    </w:p>
    <w:p w14:paraId="2E2F69CA" w14:textId="77777777" w:rsidR="00631DD6" w:rsidRPr="001F68CB" w:rsidRDefault="00631DD6" w:rsidP="00631DD6">
      <w:pPr>
        <w:widowControl w:val="0"/>
        <w:numPr>
          <w:ilvl w:val="0"/>
          <w:numId w:val="24"/>
        </w:numPr>
        <w:shd w:val="clear" w:color="auto" w:fill="FFFFFF"/>
        <w:tabs>
          <w:tab w:val="left" w:pos="631"/>
          <w:tab w:val="left" w:pos="5640"/>
        </w:tabs>
        <w:autoSpaceDE w:val="0"/>
        <w:autoSpaceDN w:val="0"/>
        <w:adjustRightInd w:val="0"/>
        <w:spacing w:line="276" w:lineRule="auto"/>
        <w:rPr>
          <w:bCs/>
          <w:sz w:val="32"/>
          <w:szCs w:val="32"/>
        </w:rPr>
      </w:pPr>
      <w:r>
        <w:rPr>
          <w:bCs/>
          <w:color w:val="000000"/>
          <w:sz w:val="32"/>
          <w:szCs w:val="32"/>
        </w:rPr>
        <w:t xml:space="preserve"> </w:t>
      </w:r>
      <w:r w:rsidRPr="001F68CB">
        <w:rPr>
          <w:bCs/>
          <w:color w:val="000000"/>
          <w:sz w:val="32"/>
          <w:szCs w:val="32"/>
        </w:rPr>
        <w:t>оборотные фонды и фонды обращения;</w:t>
      </w:r>
    </w:p>
    <w:p w14:paraId="6BFA2426" w14:textId="77777777" w:rsidR="00631DD6" w:rsidRPr="001F68CB" w:rsidRDefault="00631DD6" w:rsidP="00631DD6">
      <w:pPr>
        <w:widowControl w:val="0"/>
        <w:numPr>
          <w:ilvl w:val="0"/>
          <w:numId w:val="24"/>
        </w:numPr>
        <w:shd w:val="clear" w:color="auto" w:fill="FFFFFF"/>
        <w:tabs>
          <w:tab w:val="left" w:pos="307"/>
        </w:tabs>
        <w:autoSpaceDE w:val="0"/>
        <w:autoSpaceDN w:val="0"/>
        <w:adjustRightInd w:val="0"/>
        <w:spacing w:line="276" w:lineRule="auto"/>
        <w:rPr>
          <w:bCs/>
          <w:color w:val="000000"/>
          <w:sz w:val="32"/>
          <w:szCs w:val="32"/>
        </w:rPr>
      </w:pPr>
      <w:r w:rsidRPr="001F68CB">
        <w:rPr>
          <w:bCs/>
          <w:color w:val="000000"/>
          <w:sz w:val="32"/>
          <w:szCs w:val="32"/>
        </w:rPr>
        <w:t>фонды обращения и товарные запасы.</w:t>
      </w:r>
    </w:p>
    <w:p w14:paraId="7649C7BA" w14:textId="77777777" w:rsidR="00631DD6" w:rsidRPr="00F9580B" w:rsidRDefault="00631DD6" w:rsidP="00631DD6">
      <w:pPr>
        <w:numPr>
          <w:ilvl w:val="3"/>
          <w:numId w:val="19"/>
        </w:numPr>
        <w:shd w:val="clear" w:color="auto" w:fill="FFFFFF"/>
        <w:tabs>
          <w:tab w:val="left" w:pos="245"/>
        </w:tabs>
        <w:spacing w:before="5" w:line="276" w:lineRule="auto"/>
        <w:ind w:right="1"/>
        <w:jc w:val="both"/>
        <w:rPr>
          <w:b/>
          <w:bCs/>
          <w:sz w:val="32"/>
          <w:szCs w:val="32"/>
        </w:rPr>
      </w:pPr>
      <w:r w:rsidRPr="00F9580B">
        <w:rPr>
          <w:b/>
          <w:bCs/>
          <w:sz w:val="32"/>
          <w:szCs w:val="32"/>
        </w:rPr>
        <w:t>Ускорение оборачиваемости оборотных средств торговой организации приводит к…</w:t>
      </w:r>
    </w:p>
    <w:p w14:paraId="07802994" w14:textId="77777777" w:rsidR="00631DD6" w:rsidRPr="001F68CB" w:rsidRDefault="00631DD6" w:rsidP="00631DD6">
      <w:pPr>
        <w:numPr>
          <w:ilvl w:val="0"/>
          <w:numId w:val="25"/>
        </w:numPr>
        <w:shd w:val="clear" w:color="auto" w:fill="FFFFFF"/>
        <w:tabs>
          <w:tab w:val="clear" w:pos="2340"/>
          <w:tab w:val="left" w:pos="283"/>
        </w:tabs>
        <w:spacing w:line="276" w:lineRule="auto"/>
        <w:ind w:left="1021" w:firstLine="0"/>
        <w:jc w:val="both"/>
        <w:rPr>
          <w:spacing w:val="-1"/>
          <w:sz w:val="32"/>
          <w:szCs w:val="32"/>
        </w:rPr>
      </w:pPr>
      <w:r w:rsidRPr="001F68CB">
        <w:rPr>
          <w:spacing w:val="-1"/>
          <w:sz w:val="32"/>
          <w:szCs w:val="32"/>
        </w:rPr>
        <w:t>высвобождению средств;</w:t>
      </w:r>
    </w:p>
    <w:p w14:paraId="5AC7C1BF" w14:textId="77777777" w:rsidR="00631DD6" w:rsidRPr="001F68CB" w:rsidRDefault="00631DD6" w:rsidP="00631DD6">
      <w:pPr>
        <w:numPr>
          <w:ilvl w:val="0"/>
          <w:numId w:val="25"/>
        </w:numPr>
        <w:shd w:val="clear" w:color="auto" w:fill="FFFFFF"/>
        <w:tabs>
          <w:tab w:val="clear" w:pos="2340"/>
          <w:tab w:val="left" w:pos="283"/>
        </w:tabs>
        <w:spacing w:before="5" w:line="276" w:lineRule="auto"/>
        <w:ind w:left="1021" w:firstLine="0"/>
        <w:jc w:val="both"/>
        <w:rPr>
          <w:spacing w:val="-1"/>
          <w:sz w:val="32"/>
          <w:szCs w:val="32"/>
        </w:rPr>
      </w:pPr>
      <w:r w:rsidRPr="001F68CB">
        <w:rPr>
          <w:spacing w:val="-1"/>
          <w:sz w:val="32"/>
          <w:szCs w:val="32"/>
        </w:rPr>
        <w:t>вовлечению дополнительных средств;</w:t>
      </w:r>
    </w:p>
    <w:p w14:paraId="3C6091F5" w14:textId="77777777" w:rsidR="00631DD6" w:rsidRPr="001F68CB" w:rsidRDefault="00631DD6" w:rsidP="00631DD6">
      <w:pPr>
        <w:numPr>
          <w:ilvl w:val="0"/>
          <w:numId w:val="25"/>
        </w:numPr>
        <w:tabs>
          <w:tab w:val="clear" w:pos="2340"/>
        </w:tabs>
        <w:spacing w:line="276" w:lineRule="auto"/>
        <w:ind w:left="1021" w:firstLine="0"/>
        <w:jc w:val="both"/>
        <w:rPr>
          <w:spacing w:val="-1"/>
          <w:sz w:val="32"/>
          <w:szCs w:val="32"/>
        </w:rPr>
      </w:pPr>
      <w:r w:rsidRPr="001F68CB">
        <w:rPr>
          <w:spacing w:val="-1"/>
          <w:sz w:val="32"/>
          <w:szCs w:val="32"/>
        </w:rPr>
        <w:t>замораживанию средств.</w:t>
      </w:r>
    </w:p>
    <w:p w14:paraId="5FCC281D" w14:textId="77777777" w:rsidR="00631DD6" w:rsidRPr="00F9580B" w:rsidRDefault="00631DD6" w:rsidP="00631DD6">
      <w:pPr>
        <w:numPr>
          <w:ilvl w:val="3"/>
          <w:numId w:val="19"/>
        </w:numPr>
        <w:tabs>
          <w:tab w:val="left" w:pos="2295"/>
        </w:tabs>
        <w:spacing w:line="276" w:lineRule="auto"/>
        <w:jc w:val="both"/>
        <w:rPr>
          <w:b/>
          <w:bCs/>
          <w:sz w:val="32"/>
          <w:szCs w:val="32"/>
        </w:rPr>
      </w:pPr>
      <w:r w:rsidRPr="00F9580B">
        <w:rPr>
          <w:b/>
          <w:bCs/>
          <w:sz w:val="32"/>
          <w:szCs w:val="32"/>
        </w:rPr>
        <w:t>Максимальная оборачиваемость оборотных средств отмечается в организациях….</w:t>
      </w:r>
    </w:p>
    <w:p w14:paraId="362BBEA5" w14:textId="77777777" w:rsidR="00631DD6" w:rsidRPr="001F68CB" w:rsidRDefault="00631DD6" w:rsidP="00631DD6">
      <w:pPr>
        <w:numPr>
          <w:ilvl w:val="0"/>
          <w:numId w:val="26"/>
        </w:numPr>
        <w:tabs>
          <w:tab w:val="clear" w:pos="2340"/>
        </w:tabs>
        <w:spacing w:line="276" w:lineRule="auto"/>
        <w:ind w:left="1021" w:firstLine="0"/>
        <w:jc w:val="both"/>
        <w:rPr>
          <w:bCs/>
          <w:sz w:val="32"/>
          <w:szCs w:val="32"/>
        </w:rPr>
      </w:pPr>
      <w:r w:rsidRPr="001F68CB">
        <w:rPr>
          <w:bCs/>
          <w:sz w:val="32"/>
          <w:szCs w:val="32"/>
        </w:rPr>
        <w:t>розничной торговли;</w:t>
      </w:r>
    </w:p>
    <w:p w14:paraId="473D9F2D" w14:textId="77777777" w:rsidR="00631DD6" w:rsidRPr="001F68CB" w:rsidRDefault="00631DD6" w:rsidP="00631DD6">
      <w:pPr>
        <w:numPr>
          <w:ilvl w:val="0"/>
          <w:numId w:val="26"/>
        </w:numPr>
        <w:tabs>
          <w:tab w:val="clear" w:pos="2340"/>
        </w:tabs>
        <w:spacing w:line="276" w:lineRule="auto"/>
        <w:ind w:left="1021" w:firstLine="0"/>
        <w:jc w:val="both"/>
        <w:rPr>
          <w:bCs/>
          <w:sz w:val="32"/>
          <w:szCs w:val="32"/>
        </w:rPr>
      </w:pPr>
      <w:r w:rsidRPr="001F68CB">
        <w:rPr>
          <w:bCs/>
          <w:sz w:val="32"/>
          <w:szCs w:val="32"/>
        </w:rPr>
        <w:t>промышленности;</w:t>
      </w:r>
    </w:p>
    <w:p w14:paraId="22105605" w14:textId="77777777" w:rsidR="00631DD6" w:rsidRPr="001F68CB" w:rsidRDefault="00631DD6" w:rsidP="00631DD6">
      <w:pPr>
        <w:numPr>
          <w:ilvl w:val="0"/>
          <w:numId w:val="26"/>
        </w:numPr>
        <w:tabs>
          <w:tab w:val="clear" w:pos="2340"/>
        </w:tabs>
        <w:spacing w:line="276" w:lineRule="auto"/>
        <w:ind w:left="1021" w:firstLine="0"/>
        <w:jc w:val="both"/>
        <w:rPr>
          <w:bCs/>
          <w:sz w:val="32"/>
          <w:szCs w:val="32"/>
        </w:rPr>
      </w:pPr>
      <w:r w:rsidRPr="001F68CB">
        <w:rPr>
          <w:bCs/>
          <w:sz w:val="32"/>
          <w:szCs w:val="32"/>
        </w:rPr>
        <w:t>сельского хозяйства.</w:t>
      </w:r>
    </w:p>
    <w:p w14:paraId="67C0BB08" w14:textId="77777777" w:rsidR="00631DD6" w:rsidRPr="00F9580B" w:rsidRDefault="00631DD6" w:rsidP="00631DD6">
      <w:pPr>
        <w:numPr>
          <w:ilvl w:val="3"/>
          <w:numId w:val="19"/>
        </w:numPr>
        <w:spacing w:line="276" w:lineRule="auto"/>
        <w:jc w:val="both"/>
        <w:rPr>
          <w:b/>
          <w:sz w:val="32"/>
          <w:szCs w:val="32"/>
        </w:rPr>
      </w:pPr>
      <w:r w:rsidRPr="00F9580B">
        <w:rPr>
          <w:b/>
          <w:sz w:val="32"/>
          <w:szCs w:val="32"/>
        </w:rPr>
        <w:t xml:space="preserve">Показатели, характеризующие эффективность использования оборотных средств: </w:t>
      </w:r>
    </w:p>
    <w:p w14:paraId="67D40B1A" w14:textId="77777777" w:rsidR="00631DD6" w:rsidRPr="001F68CB" w:rsidRDefault="00631DD6" w:rsidP="00631DD6">
      <w:pPr>
        <w:numPr>
          <w:ilvl w:val="0"/>
          <w:numId w:val="27"/>
        </w:numPr>
        <w:tabs>
          <w:tab w:val="clear" w:pos="2340"/>
          <w:tab w:val="num" w:pos="960"/>
        </w:tabs>
        <w:spacing w:line="276" w:lineRule="auto"/>
        <w:ind w:left="1021" w:firstLine="0"/>
        <w:jc w:val="both"/>
        <w:rPr>
          <w:sz w:val="32"/>
          <w:szCs w:val="32"/>
        </w:rPr>
      </w:pPr>
      <w:r w:rsidRPr="001F68CB">
        <w:rPr>
          <w:sz w:val="32"/>
          <w:szCs w:val="32"/>
        </w:rPr>
        <w:t>прибыль, рентабельность;</w:t>
      </w:r>
    </w:p>
    <w:p w14:paraId="4CBAE58C" w14:textId="77777777" w:rsidR="00631DD6" w:rsidRPr="001F68CB" w:rsidRDefault="00631DD6" w:rsidP="00631DD6">
      <w:pPr>
        <w:numPr>
          <w:ilvl w:val="0"/>
          <w:numId w:val="27"/>
        </w:numPr>
        <w:tabs>
          <w:tab w:val="clear" w:pos="2340"/>
          <w:tab w:val="num" w:pos="960"/>
        </w:tabs>
        <w:spacing w:line="276" w:lineRule="auto"/>
        <w:ind w:left="1021" w:firstLine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фондоотдача, </w:t>
      </w:r>
      <w:proofErr w:type="spellStart"/>
      <w:r>
        <w:rPr>
          <w:sz w:val="32"/>
          <w:szCs w:val="32"/>
        </w:rPr>
        <w:t>фондоё</w:t>
      </w:r>
      <w:r w:rsidRPr="001F68CB">
        <w:rPr>
          <w:sz w:val="32"/>
          <w:szCs w:val="32"/>
        </w:rPr>
        <w:t>мкость</w:t>
      </w:r>
      <w:proofErr w:type="spellEnd"/>
      <w:r w:rsidRPr="001F68CB">
        <w:rPr>
          <w:sz w:val="32"/>
          <w:szCs w:val="32"/>
        </w:rPr>
        <w:t>;</w:t>
      </w:r>
    </w:p>
    <w:p w14:paraId="3905046D" w14:textId="77777777" w:rsidR="00631DD6" w:rsidRPr="001F68CB" w:rsidRDefault="00631DD6" w:rsidP="00631DD6">
      <w:pPr>
        <w:numPr>
          <w:ilvl w:val="0"/>
          <w:numId w:val="27"/>
        </w:numPr>
        <w:tabs>
          <w:tab w:val="clear" w:pos="2340"/>
          <w:tab w:val="num" w:pos="960"/>
        </w:tabs>
        <w:spacing w:line="276" w:lineRule="auto"/>
        <w:ind w:left="1021" w:firstLine="0"/>
        <w:rPr>
          <w:sz w:val="32"/>
          <w:szCs w:val="32"/>
        </w:rPr>
      </w:pPr>
      <w:r w:rsidRPr="001F68CB">
        <w:rPr>
          <w:sz w:val="32"/>
          <w:szCs w:val="32"/>
        </w:rPr>
        <w:t>коэффициент оборачиваемости, средняя продолжительность одного оборота.</w:t>
      </w:r>
    </w:p>
    <w:p w14:paraId="108797E7" w14:textId="77777777" w:rsidR="00631DD6" w:rsidRPr="00F9580B" w:rsidRDefault="00631DD6" w:rsidP="00631DD6">
      <w:pPr>
        <w:numPr>
          <w:ilvl w:val="0"/>
          <w:numId w:val="19"/>
        </w:numPr>
        <w:spacing w:line="276" w:lineRule="auto"/>
        <w:jc w:val="both"/>
        <w:rPr>
          <w:b/>
          <w:sz w:val="32"/>
          <w:szCs w:val="32"/>
        </w:rPr>
      </w:pPr>
      <w:r w:rsidRPr="00F9580B">
        <w:rPr>
          <w:b/>
          <w:sz w:val="32"/>
          <w:szCs w:val="32"/>
        </w:rPr>
        <w:t xml:space="preserve">Показатели, характеризующие эффективность использования основного капитала: </w:t>
      </w:r>
    </w:p>
    <w:p w14:paraId="3CDB2547" w14:textId="77777777" w:rsidR="00631DD6" w:rsidRPr="001F68CB" w:rsidRDefault="00631DD6" w:rsidP="00631DD6">
      <w:pPr>
        <w:numPr>
          <w:ilvl w:val="0"/>
          <w:numId w:val="28"/>
        </w:numPr>
        <w:tabs>
          <w:tab w:val="clear" w:pos="2340"/>
          <w:tab w:val="num" w:pos="1080"/>
        </w:tabs>
        <w:spacing w:line="276" w:lineRule="auto"/>
        <w:ind w:left="1021" w:firstLine="0"/>
        <w:jc w:val="both"/>
        <w:rPr>
          <w:sz w:val="32"/>
          <w:szCs w:val="32"/>
        </w:rPr>
      </w:pPr>
      <w:r w:rsidRPr="001F68CB">
        <w:rPr>
          <w:sz w:val="32"/>
          <w:szCs w:val="32"/>
        </w:rPr>
        <w:t>прибыль, рентабельность производства;</w:t>
      </w:r>
    </w:p>
    <w:p w14:paraId="3E31DCA6" w14:textId="77777777" w:rsidR="00631DD6" w:rsidRPr="001F68CB" w:rsidRDefault="00631DD6" w:rsidP="00631DD6">
      <w:pPr>
        <w:numPr>
          <w:ilvl w:val="0"/>
          <w:numId w:val="28"/>
        </w:numPr>
        <w:tabs>
          <w:tab w:val="clear" w:pos="2340"/>
          <w:tab w:val="num" w:pos="960"/>
          <w:tab w:val="num" w:pos="1080"/>
        </w:tabs>
        <w:spacing w:line="276" w:lineRule="auto"/>
        <w:ind w:left="1021" w:firstLine="0"/>
        <w:jc w:val="both"/>
        <w:rPr>
          <w:sz w:val="32"/>
          <w:szCs w:val="32"/>
        </w:rPr>
      </w:pPr>
      <w:r w:rsidRPr="001F68CB">
        <w:rPr>
          <w:sz w:val="32"/>
          <w:szCs w:val="32"/>
        </w:rPr>
        <w:t xml:space="preserve">фондоотдача, </w:t>
      </w:r>
      <w:proofErr w:type="spellStart"/>
      <w:r w:rsidRPr="001F68CB">
        <w:rPr>
          <w:sz w:val="32"/>
          <w:szCs w:val="32"/>
        </w:rPr>
        <w:t>фондо</w:t>
      </w:r>
      <w:r>
        <w:rPr>
          <w:sz w:val="32"/>
          <w:szCs w:val="32"/>
        </w:rPr>
        <w:t>ё</w:t>
      </w:r>
      <w:r w:rsidRPr="001F68CB">
        <w:rPr>
          <w:sz w:val="32"/>
          <w:szCs w:val="32"/>
        </w:rPr>
        <w:t>мкость</w:t>
      </w:r>
      <w:proofErr w:type="spellEnd"/>
      <w:r w:rsidRPr="001F68CB">
        <w:rPr>
          <w:sz w:val="32"/>
          <w:szCs w:val="32"/>
        </w:rPr>
        <w:t>;</w:t>
      </w:r>
    </w:p>
    <w:p w14:paraId="19EAAD90" w14:textId="77777777" w:rsidR="00631DD6" w:rsidRPr="001F68CB" w:rsidRDefault="00631DD6" w:rsidP="00631DD6">
      <w:pPr>
        <w:numPr>
          <w:ilvl w:val="0"/>
          <w:numId w:val="28"/>
        </w:numPr>
        <w:tabs>
          <w:tab w:val="clear" w:pos="2340"/>
          <w:tab w:val="num" w:pos="960"/>
          <w:tab w:val="num" w:pos="1080"/>
        </w:tabs>
        <w:spacing w:line="276" w:lineRule="auto"/>
        <w:ind w:left="1021" w:firstLine="0"/>
        <w:jc w:val="both"/>
        <w:rPr>
          <w:sz w:val="32"/>
          <w:szCs w:val="32"/>
        </w:rPr>
      </w:pPr>
      <w:r w:rsidRPr="001F68CB">
        <w:rPr>
          <w:sz w:val="32"/>
          <w:szCs w:val="32"/>
        </w:rPr>
        <w:t>коэффициент оборачиваемости, средняя продолжительность одного оборота</w:t>
      </w:r>
    </w:p>
    <w:p w14:paraId="5B113E4F" w14:textId="77777777" w:rsidR="00631DD6" w:rsidRPr="00F9580B" w:rsidRDefault="00631DD6" w:rsidP="00631DD6">
      <w:pPr>
        <w:numPr>
          <w:ilvl w:val="0"/>
          <w:numId w:val="19"/>
        </w:numPr>
        <w:spacing w:line="276" w:lineRule="auto"/>
        <w:jc w:val="both"/>
        <w:rPr>
          <w:b/>
          <w:sz w:val="32"/>
          <w:szCs w:val="32"/>
        </w:rPr>
      </w:pPr>
      <w:r w:rsidRPr="00F9580B">
        <w:rPr>
          <w:b/>
          <w:sz w:val="32"/>
          <w:szCs w:val="32"/>
        </w:rPr>
        <w:t>Торговый процесс представляет собой ...</w:t>
      </w:r>
    </w:p>
    <w:p w14:paraId="3F90441A" w14:textId="77777777" w:rsidR="00631DD6" w:rsidRPr="001F68CB" w:rsidRDefault="00631DD6" w:rsidP="00631DD6">
      <w:pPr>
        <w:numPr>
          <w:ilvl w:val="0"/>
          <w:numId w:val="29"/>
        </w:numPr>
        <w:tabs>
          <w:tab w:val="clear" w:pos="2340"/>
          <w:tab w:val="num" w:pos="960"/>
        </w:tabs>
        <w:spacing w:line="276" w:lineRule="auto"/>
        <w:ind w:left="1021" w:firstLine="0"/>
        <w:jc w:val="both"/>
        <w:rPr>
          <w:sz w:val="32"/>
          <w:szCs w:val="32"/>
        </w:rPr>
      </w:pPr>
      <w:r w:rsidRPr="001F68CB">
        <w:rPr>
          <w:sz w:val="32"/>
          <w:szCs w:val="32"/>
        </w:rPr>
        <w:t>совокупность процедур по закупке, хранению, подработке и продаже товаров;</w:t>
      </w:r>
    </w:p>
    <w:p w14:paraId="1C916666" w14:textId="77777777" w:rsidR="00631DD6" w:rsidRPr="001F68CB" w:rsidRDefault="00631DD6" w:rsidP="00631DD6">
      <w:pPr>
        <w:numPr>
          <w:ilvl w:val="0"/>
          <w:numId w:val="29"/>
        </w:numPr>
        <w:tabs>
          <w:tab w:val="clear" w:pos="2340"/>
          <w:tab w:val="left" w:pos="823"/>
          <w:tab w:val="num" w:pos="960"/>
        </w:tabs>
        <w:spacing w:line="276" w:lineRule="auto"/>
        <w:ind w:left="1021" w:firstLine="0"/>
        <w:jc w:val="both"/>
        <w:rPr>
          <w:sz w:val="32"/>
          <w:szCs w:val="32"/>
          <w:shd w:val="clear" w:color="auto" w:fill="FFFFFF"/>
        </w:rPr>
      </w:pPr>
      <w:r w:rsidRPr="001F68CB">
        <w:rPr>
          <w:sz w:val="32"/>
          <w:szCs w:val="32"/>
          <w:shd w:val="clear" w:color="auto" w:fill="FFFFFF"/>
        </w:rPr>
        <w:t>календарный период времени с момента производства продукции и сдачи е</w:t>
      </w:r>
      <w:r>
        <w:rPr>
          <w:sz w:val="32"/>
          <w:szCs w:val="32"/>
          <w:shd w:val="clear" w:color="auto" w:fill="FFFFFF"/>
        </w:rPr>
        <w:t>ё</w:t>
      </w:r>
      <w:r w:rsidRPr="001F68CB">
        <w:rPr>
          <w:sz w:val="32"/>
          <w:szCs w:val="32"/>
          <w:shd w:val="clear" w:color="auto" w:fill="FFFFFF"/>
        </w:rPr>
        <w:t xml:space="preserve"> на склад;</w:t>
      </w:r>
    </w:p>
    <w:p w14:paraId="11121F70" w14:textId="77777777" w:rsidR="00631DD6" w:rsidRPr="001F68CB" w:rsidRDefault="00631DD6" w:rsidP="00631DD6">
      <w:pPr>
        <w:numPr>
          <w:ilvl w:val="0"/>
          <w:numId w:val="29"/>
        </w:numPr>
        <w:tabs>
          <w:tab w:val="clear" w:pos="2340"/>
          <w:tab w:val="left" w:pos="823"/>
          <w:tab w:val="num" w:pos="960"/>
        </w:tabs>
        <w:spacing w:line="276" w:lineRule="auto"/>
        <w:ind w:left="1021" w:firstLine="0"/>
        <w:jc w:val="both"/>
        <w:rPr>
          <w:b/>
          <w:sz w:val="32"/>
          <w:szCs w:val="32"/>
        </w:rPr>
      </w:pPr>
      <w:r w:rsidRPr="001F68CB">
        <w:rPr>
          <w:sz w:val="32"/>
          <w:szCs w:val="32"/>
          <w:shd w:val="clear" w:color="auto" w:fill="FFFFFF"/>
        </w:rPr>
        <w:t>период между сроком платежа по своим обязательствам перед поставщиками и получением денег от покупателей.</w:t>
      </w:r>
    </w:p>
    <w:p w14:paraId="7F4CD0FE" w14:textId="77777777" w:rsidR="00631DD6" w:rsidRPr="001F68CB" w:rsidRDefault="00631DD6" w:rsidP="00631DD6">
      <w:pPr>
        <w:shd w:val="clear" w:color="auto" w:fill="FFFFFF"/>
        <w:tabs>
          <w:tab w:val="num" w:pos="1080"/>
        </w:tabs>
        <w:spacing w:line="276" w:lineRule="auto"/>
        <w:ind w:left="600"/>
        <w:rPr>
          <w:rStyle w:val="c0"/>
          <w:bCs/>
          <w:color w:val="000000"/>
          <w:sz w:val="32"/>
          <w:szCs w:val="32"/>
        </w:rPr>
      </w:pPr>
    </w:p>
    <w:p w14:paraId="40FAA126" w14:textId="77777777" w:rsidR="00963E51" w:rsidRDefault="00963E51"/>
    <w:sectPr w:rsidR="00963E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45428B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11"/>
    <w:multiLevelType w:val="multilevel"/>
    <w:tmpl w:val="4F74AE10"/>
    <w:lvl w:ilvl="0">
      <w:start w:val="28"/>
      <w:numFmt w:val="decimal"/>
      <w:lvlText w:val="%1."/>
      <w:lvlJc w:val="left"/>
      <w:pPr>
        <w:tabs>
          <w:tab w:val="num" w:pos="1370"/>
        </w:tabs>
        <w:ind w:left="1370" w:hanging="9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21"/>
      <w:numFmt w:val="decimal"/>
      <w:lvlText w:val="%4."/>
      <w:lvlJc w:val="left"/>
      <w:pPr>
        <w:tabs>
          <w:tab w:val="num" w:pos="1494"/>
        </w:tabs>
        <w:ind w:left="1494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>
    <w:nsid w:val="013D22E6"/>
    <w:multiLevelType w:val="hybridMultilevel"/>
    <w:tmpl w:val="2FA2A6B0"/>
    <w:name w:val="WW8Num1122222"/>
    <w:lvl w:ilvl="0" w:tplc="04190017">
      <w:start w:val="1"/>
      <w:numFmt w:val="lowerLetter"/>
      <w:lvlText w:val="%1)"/>
      <w:lvlJc w:val="left"/>
      <w:pPr>
        <w:tabs>
          <w:tab w:val="num" w:pos="1056"/>
        </w:tabs>
        <w:ind w:left="1056" w:hanging="360"/>
      </w:pPr>
    </w:lvl>
    <w:lvl w:ilvl="1" w:tplc="C36CA44A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51A7727"/>
    <w:multiLevelType w:val="multilevel"/>
    <w:tmpl w:val="48625774"/>
    <w:lvl w:ilvl="0">
      <w:start w:val="28"/>
      <w:numFmt w:val="decimal"/>
      <w:lvlText w:val="%1."/>
      <w:lvlJc w:val="left"/>
      <w:pPr>
        <w:tabs>
          <w:tab w:val="num" w:pos="1370"/>
        </w:tabs>
        <w:ind w:left="1370" w:hanging="9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21"/>
      <w:numFmt w:val="decimal"/>
      <w:lvlText w:val="%4."/>
      <w:lvlJc w:val="left"/>
      <w:pPr>
        <w:tabs>
          <w:tab w:val="num" w:pos="1494"/>
        </w:tabs>
        <w:ind w:left="1494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>
    <w:nsid w:val="08294455"/>
    <w:multiLevelType w:val="hybridMultilevel"/>
    <w:tmpl w:val="5C3CD120"/>
    <w:name w:val="WW8Num1122222222222222222222222222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5C2FCD"/>
    <w:multiLevelType w:val="hybridMultilevel"/>
    <w:tmpl w:val="2FE2796E"/>
    <w:name w:val="WW8Num112222222222222222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36CA44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5DC02C66">
      <w:start w:val="18"/>
      <w:numFmt w:val="decimal"/>
      <w:lvlText w:val="%4."/>
      <w:lvlJc w:val="left"/>
      <w:pPr>
        <w:tabs>
          <w:tab w:val="num" w:pos="1353"/>
        </w:tabs>
        <w:ind w:left="1353" w:hanging="360"/>
      </w:pPr>
      <w:rPr>
        <w:rFonts w:ascii="Times New Roman" w:hAnsi="Times New Roman" w:cs="Times New Roman" w:hint="default"/>
        <w:b w:val="0"/>
        <w:sz w:val="32"/>
        <w:szCs w:val="32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DB4AF7"/>
    <w:multiLevelType w:val="hybridMultilevel"/>
    <w:tmpl w:val="72FC89E2"/>
    <w:name w:val="WW8Num1122222323332"/>
    <w:lvl w:ilvl="0" w:tplc="B1965612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bCs/>
      </w:rPr>
    </w:lvl>
    <w:lvl w:ilvl="1" w:tplc="C36CA44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0083BAD"/>
    <w:multiLevelType w:val="hybridMultilevel"/>
    <w:tmpl w:val="6A9A36CA"/>
    <w:lvl w:ilvl="0" w:tplc="C36CA44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19709E8"/>
    <w:multiLevelType w:val="hybridMultilevel"/>
    <w:tmpl w:val="661E18AE"/>
    <w:name w:val="WW8Num11222222222222222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1A47D15"/>
    <w:multiLevelType w:val="hybridMultilevel"/>
    <w:tmpl w:val="AB36ACFA"/>
    <w:name w:val="WW8Num112222222222222"/>
    <w:lvl w:ilvl="0" w:tplc="041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181D340F"/>
    <w:multiLevelType w:val="hybridMultilevel"/>
    <w:tmpl w:val="C5E0B1D0"/>
    <w:name w:val="WW8Num1122222222222222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ABC630E"/>
    <w:multiLevelType w:val="hybridMultilevel"/>
    <w:tmpl w:val="A4B40844"/>
    <w:name w:val="WW8Num11222222222222222242"/>
    <w:lvl w:ilvl="0" w:tplc="C36CA44A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B8753AF"/>
    <w:multiLevelType w:val="hybridMultilevel"/>
    <w:tmpl w:val="3B4C397E"/>
    <w:name w:val="WW8Num11222223233"/>
    <w:lvl w:ilvl="0" w:tplc="C36CA44A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E86367C"/>
    <w:multiLevelType w:val="hybridMultilevel"/>
    <w:tmpl w:val="02861EE0"/>
    <w:lvl w:ilvl="0" w:tplc="C36CA44A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158558B"/>
    <w:multiLevelType w:val="hybridMultilevel"/>
    <w:tmpl w:val="EC7AA588"/>
    <w:name w:val="WW8Num11222222222222222222222222222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6C05B62"/>
    <w:multiLevelType w:val="multilevel"/>
    <w:tmpl w:val="AF0E20BA"/>
    <w:lvl w:ilvl="0">
      <w:start w:val="1"/>
      <w:numFmt w:val="decimal"/>
      <w:lvlText w:val="%1."/>
      <w:lvlJc w:val="left"/>
      <w:pPr>
        <w:tabs>
          <w:tab w:val="num" w:pos="1370"/>
        </w:tabs>
        <w:ind w:left="1370" w:hanging="9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21"/>
      <w:numFmt w:val="decimal"/>
      <w:lvlText w:val="%4."/>
      <w:lvlJc w:val="left"/>
      <w:pPr>
        <w:tabs>
          <w:tab w:val="num" w:pos="1494"/>
        </w:tabs>
        <w:ind w:left="1494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>
    <w:nsid w:val="29A8554D"/>
    <w:multiLevelType w:val="hybridMultilevel"/>
    <w:tmpl w:val="40EAD00A"/>
    <w:lvl w:ilvl="0" w:tplc="C36CA44A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08942C4"/>
    <w:multiLevelType w:val="hybridMultilevel"/>
    <w:tmpl w:val="46546B64"/>
    <w:name w:val="WW8Num1122222222222222222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26D3752"/>
    <w:multiLevelType w:val="hybridMultilevel"/>
    <w:tmpl w:val="16D656D8"/>
    <w:lvl w:ilvl="0" w:tplc="C36CA44A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28E3BBF"/>
    <w:multiLevelType w:val="hybridMultilevel"/>
    <w:tmpl w:val="CFCEA2EE"/>
    <w:lvl w:ilvl="0" w:tplc="C36CA44A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00000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44D300D"/>
    <w:multiLevelType w:val="hybridMultilevel"/>
    <w:tmpl w:val="4844D90A"/>
    <w:name w:val="WW8Num1122222323"/>
    <w:lvl w:ilvl="0" w:tplc="C36CA44A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BA91190"/>
    <w:multiLevelType w:val="hybridMultilevel"/>
    <w:tmpl w:val="F9748DE8"/>
    <w:lvl w:ilvl="0" w:tplc="C36CA44A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C2F0D4D"/>
    <w:multiLevelType w:val="multilevel"/>
    <w:tmpl w:val="9E72046E"/>
    <w:lvl w:ilvl="0">
      <w:start w:val="1"/>
      <w:numFmt w:val="decimal"/>
      <w:lvlText w:val="%1."/>
      <w:lvlJc w:val="left"/>
      <w:pPr>
        <w:tabs>
          <w:tab w:val="num" w:pos="1370"/>
        </w:tabs>
        <w:ind w:left="1370" w:hanging="94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494"/>
        </w:tabs>
        <w:ind w:left="1494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3">
    <w:nsid w:val="3F876E47"/>
    <w:multiLevelType w:val="multilevel"/>
    <w:tmpl w:val="2E6C7126"/>
    <w:lvl w:ilvl="0">
      <w:start w:val="28"/>
      <w:numFmt w:val="decimal"/>
      <w:lvlText w:val="%1."/>
      <w:lvlJc w:val="left"/>
      <w:pPr>
        <w:tabs>
          <w:tab w:val="num" w:pos="1370"/>
        </w:tabs>
        <w:ind w:left="1370" w:hanging="9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21"/>
      <w:numFmt w:val="decimal"/>
      <w:lvlText w:val="%4."/>
      <w:lvlJc w:val="left"/>
      <w:pPr>
        <w:tabs>
          <w:tab w:val="num" w:pos="1494"/>
        </w:tabs>
        <w:ind w:left="1494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4">
    <w:nsid w:val="4049628E"/>
    <w:multiLevelType w:val="hybridMultilevel"/>
    <w:tmpl w:val="EC0C1A60"/>
    <w:name w:val="WW8Num1122222222222222224"/>
    <w:lvl w:ilvl="0" w:tplc="DEECAFF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C36CA44A">
      <w:start w:val="1"/>
      <w:numFmt w:val="lowerLetter"/>
      <w:lvlText w:val="%2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5">
    <w:nsid w:val="41E64986"/>
    <w:multiLevelType w:val="hybridMultilevel"/>
    <w:tmpl w:val="10AA95D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1B1BF0"/>
    <w:multiLevelType w:val="multilevel"/>
    <w:tmpl w:val="D40C6F2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7CD38D6"/>
    <w:multiLevelType w:val="multilevel"/>
    <w:tmpl w:val="D97ACC5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8"/>
      <w:numFmt w:val="decimal"/>
      <w:lvlText w:val="%4."/>
      <w:lvlJc w:val="left"/>
      <w:pPr>
        <w:tabs>
          <w:tab w:val="num" w:pos="1353"/>
        </w:tabs>
        <w:ind w:left="1353" w:hanging="360"/>
      </w:pPr>
      <w:rPr>
        <w:rFonts w:ascii="Times New Roman" w:hAnsi="Times New Roman" w:cs="Times New Roman" w:hint="default"/>
        <w:b w:val="0"/>
        <w:sz w:val="32"/>
        <w:szCs w:val="3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C9C3B7C"/>
    <w:multiLevelType w:val="hybridMultilevel"/>
    <w:tmpl w:val="B764FB60"/>
    <w:name w:val="WW8Num112222232333"/>
    <w:lvl w:ilvl="0" w:tplc="C36CA44A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0701DD2"/>
    <w:multiLevelType w:val="multilevel"/>
    <w:tmpl w:val="34BECEB4"/>
    <w:lvl w:ilvl="0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0">
    <w:nsid w:val="5FFC1C61"/>
    <w:multiLevelType w:val="hybridMultilevel"/>
    <w:tmpl w:val="D8082AE0"/>
    <w:name w:val="WW8Num11222222222222"/>
    <w:lvl w:ilvl="0" w:tplc="041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6CD0265"/>
    <w:multiLevelType w:val="multilevel"/>
    <w:tmpl w:val="9E72046E"/>
    <w:lvl w:ilvl="0">
      <w:start w:val="1"/>
      <w:numFmt w:val="decimal"/>
      <w:lvlText w:val="%1."/>
      <w:lvlJc w:val="left"/>
      <w:pPr>
        <w:tabs>
          <w:tab w:val="num" w:pos="1370"/>
        </w:tabs>
        <w:ind w:left="1370" w:hanging="94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494"/>
        </w:tabs>
        <w:ind w:left="1494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2">
    <w:nsid w:val="6C1A6364"/>
    <w:multiLevelType w:val="hybridMultilevel"/>
    <w:tmpl w:val="6E867324"/>
    <w:name w:val="WW8Num11222223"/>
    <w:lvl w:ilvl="0" w:tplc="C36CA44A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3AF544B"/>
    <w:multiLevelType w:val="hybridMultilevel"/>
    <w:tmpl w:val="F294A792"/>
    <w:name w:val="WW8Num112222232"/>
    <w:lvl w:ilvl="0" w:tplc="C36CA44A">
      <w:start w:val="1"/>
      <w:numFmt w:val="lowerLetter"/>
      <w:lvlText w:val="%1)"/>
      <w:lvlJc w:val="left"/>
      <w:pPr>
        <w:tabs>
          <w:tab w:val="num" w:pos="5747"/>
        </w:tabs>
        <w:ind w:left="57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4123410"/>
    <w:multiLevelType w:val="hybridMultilevel"/>
    <w:tmpl w:val="07349324"/>
    <w:name w:val="WW8Num1122222322"/>
    <w:lvl w:ilvl="0" w:tplc="C36CA44A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FBB7C5E"/>
    <w:multiLevelType w:val="hybridMultilevel"/>
    <w:tmpl w:val="04B628A0"/>
    <w:name w:val="WW8Num112222222222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2"/>
  </w:num>
  <w:num w:numId="3">
    <w:abstractNumId w:val="33"/>
  </w:num>
  <w:num w:numId="4">
    <w:abstractNumId w:val="29"/>
  </w:num>
  <w:num w:numId="5">
    <w:abstractNumId w:val="20"/>
  </w:num>
  <w:num w:numId="6">
    <w:abstractNumId w:val="12"/>
  </w:num>
  <w:num w:numId="7">
    <w:abstractNumId w:val="28"/>
  </w:num>
  <w:num w:numId="8">
    <w:abstractNumId w:val="6"/>
  </w:num>
  <w:num w:numId="9">
    <w:abstractNumId w:val="25"/>
  </w:num>
  <w:num w:numId="10">
    <w:abstractNumId w:val="30"/>
  </w:num>
  <w:num w:numId="11">
    <w:abstractNumId w:val="9"/>
  </w:num>
  <w:num w:numId="12">
    <w:abstractNumId w:val="10"/>
  </w:num>
  <w:num w:numId="13">
    <w:abstractNumId w:val="8"/>
  </w:num>
  <w:num w:numId="14">
    <w:abstractNumId w:val="5"/>
  </w:num>
  <w:num w:numId="15">
    <w:abstractNumId w:val="34"/>
  </w:num>
  <w:num w:numId="16">
    <w:abstractNumId w:val="24"/>
  </w:num>
  <w:num w:numId="17">
    <w:abstractNumId w:val="11"/>
  </w:num>
  <w:num w:numId="18">
    <w:abstractNumId w:val="26"/>
  </w:num>
  <w:num w:numId="19">
    <w:abstractNumId w:val="1"/>
  </w:num>
  <w:num w:numId="20">
    <w:abstractNumId w:val="35"/>
  </w:num>
  <w:num w:numId="21">
    <w:abstractNumId w:val="17"/>
  </w:num>
  <w:num w:numId="22">
    <w:abstractNumId w:val="4"/>
  </w:num>
  <w:num w:numId="23">
    <w:abstractNumId w:val="14"/>
  </w:num>
  <w:num w:numId="24">
    <w:abstractNumId w:val="7"/>
  </w:num>
  <w:num w:numId="25">
    <w:abstractNumId w:val="19"/>
  </w:num>
  <w:num w:numId="26">
    <w:abstractNumId w:val="21"/>
  </w:num>
  <w:num w:numId="27">
    <w:abstractNumId w:val="16"/>
  </w:num>
  <w:num w:numId="28">
    <w:abstractNumId w:val="18"/>
  </w:num>
  <w:num w:numId="29">
    <w:abstractNumId w:val="13"/>
  </w:num>
  <w:num w:numId="30">
    <w:abstractNumId w:val="22"/>
  </w:num>
  <w:num w:numId="31">
    <w:abstractNumId w:val="27"/>
  </w:num>
  <w:num w:numId="32">
    <w:abstractNumId w:val="31"/>
  </w:num>
  <w:num w:numId="33">
    <w:abstractNumId w:val="15"/>
  </w:num>
  <w:num w:numId="34">
    <w:abstractNumId w:val="23"/>
  </w:num>
  <w:num w:numId="35">
    <w:abstractNumId w:val="3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DD6"/>
    <w:rsid w:val="00065B65"/>
    <w:rsid w:val="002E4D76"/>
    <w:rsid w:val="00631DD6"/>
    <w:rsid w:val="00963E51"/>
    <w:rsid w:val="00BC7C6D"/>
    <w:rsid w:val="00EB5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AE7FD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1DD6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631DD6"/>
    <w:pPr>
      <w:spacing w:before="280" w:after="119"/>
    </w:pPr>
    <w:rPr>
      <w:kern w:val="1"/>
      <w:lang w:eastAsia="ar-SA"/>
    </w:rPr>
  </w:style>
  <w:style w:type="paragraph" w:styleId="2">
    <w:name w:val="Body Text Indent 2"/>
    <w:basedOn w:val="a"/>
    <w:rsid w:val="00631DD6"/>
    <w:pPr>
      <w:spacing w:after="120" w:line="480" w:lineRule="auto"/>
      <w:ind w:left="283"/>
    </w:pPr>
    <w:rPr>
      <w:rFonts w:ascii="Calibri" w:eastAsia="Calibri" w:hAnsi="Calibri"/>
      <w:sz w:val="22"/>
      <w:szCs w:val="22"/>
    </w:rPr>
  </w:style>
  <w:style w:type="character" w:styleId="a4">
    <w:name w:val="Strong"/>
    <w:qFormat/>
    <w:rsid w:val="00631DD6"/>
    <w:rPr>
      <w:b/>
      <w:bCs/>
    </w:rPr>
  </w:style>
  <w:style w:type="paragraph" w:customStyle="1" w:styleId="western">
    <w:name w:val="western"/>
    <w:basedOn w:val="a"/>
    <w:rsid w:val="00631DD6"/>
    <w:pPr>
      <w:spacing w:before="100" w:beforeAutospacing="1" w:after="100" w:afterAutospacing="1"/>
    </w:pPr>
    <w:rPr>
      <w:lang w:bidi="he-IL"/>
    </w:rPr>
  </w:style>
  <w:style w:type="paragraph" w:styleId="a5">
    <w:name w:val="Body Text Indent"/>
    <w:basedOn w:val="a"/>
    <w:rsid w:val="00631DD6"/>
    <w:pPr>
      <w:spacing w:after="120"/>
      <w:ind w:left="283"/>
    </w:pPr>
  </w:style>
  <w:style w:type="character" w:customStyle="1" w:styleId="a6">
    <w:name w:val="a"/>
    <w:basedOn w:val="a0"/>
    <w:rsid w:val="00631DD6"/>
  </w:style>
  <w:style w:type="paragraph" w:customStyle="1" w:styleId="ListParagraph">
    <w:name w:val="List Paragraph"/>
    <w:basedOn w:val="a"/>
    <w:rsid w:val="00631DD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7c13">
    <w:name w:val="c7 c13"/>
    <w:basedOn w:val="a"/>
    <w:rsid w:val="00631DD6"/>
    <w:pPr>
      <w:spacing w:before="100" w:beforeAutospacing="1" w:after="100" w:afterAutospacing="1"/>
    </w:pPr>
    <w:rPr>
      <w:lang w:bidi="he-IL"/>
    </w:rPr>
  </w:style>
  <w:style w:type="character" w:customStyle="1" w:styleId="c0">
    <w:name w:val="c0"/>
    <w:basedOn w:val="a0"/>
    <w:rsid w:val="00631D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880</Words>
  <Characters>5018</Characters>
  <Application>Microsoft Macintosh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>Тестовые задания Экономика торговли</vt:lpstr>
      <vt:lpstr>Форма рекомбинации торговых организаций -… </vt:lpstr>
      <vt:lpstr>национализация;</vt:lpstr>
      <vt:lpstr>франчайзинг;</vt:lpstr>
      <vt:lpstr>акционирование.</vt:lpstr>
      <vt:lpstr>Формами горизонтальной интеграции торговых организаций является объединение: </vt:lpstr>
    </vt:vector>
  </TitlesOfParts>
  <Company>NhT</Company>
  <LinksUpToDate>false</LinksUpToDate>
  <CharactersWithSpaces>5887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Тестовые задания Экономика торговли</dc:title>
  <dc:subject/>
  <dc:creator>Супер</dc:creator>
  <cp:keywords/>
  <dc:description/>
  <cp:lastModifiedBy>Пользователь Microsoft Office</cp:lastModifiedBy>
  <cp:revision>1</cp:revision>
  <dcterms:created xsi:type="dcterms:W3CDTF">2018-09-14T07:59:00Z</dcterms:created>
  <dcterms:modified xsi:type="dcterms:W3CDTF">2018-10-08T15:28:00Z</dcterms:modified>
</cp:coreProperties>
</file>