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  <w:r w:rsidRPr="00C42D1F">
        <w:rPr>
          <w:b/>
          <w:color w:val="000000"/>
          <w:sz w:val="32"/>
          <w:szCs w:val="32"/>
        </w:rPr>
        <w:t>В. А. Евдокимова</w:t>
      </w: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C42D1F">
        <w:rPr>
          <w:b/>
          <w:color w:val="000000"/>
          <w:sz w:val="32"/>
          <w:szCs w:val="32"/>
        </w:rPr>
        <w:t>И. Н. Кочина</w:t>
      </w: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sz w:val="52"/>
          <w:szCs w:val="52"/>
        </w:rPr>
      </w:pPr>
      <w:r w:rsidRPr="00C42D1F">
        <w:rPr>
          <w:b/>
          <w:color w:val="000000"/>
          <w:sz w:val="52"/>
          <w:szCs w:val="52"/>
        </w:rPr>
        <w:t>Сборник задач</w:t>
      </w: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sz w:val="52"/>
          <w:szCs w:val="52"/>
        </w:rPr>
      </w:pPr>
      <w:r w:rsidRPr="00C42D1F">
        <w:rPr>
          <w:b/>
          <w:color w:val="000000"/>
          <w:sz w:val="52"/>
          <w:szCs w:val="52"/>
        </w:rPr>
        <w:t>по подземной</w:t>
      </w: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52"/>
          <w:szCs w:val="52"/>
        </w:rPr>
      </w:pPr>
      <w:r w:rsidRPr="00C42D1F">
        <w:rPr>
          <w:b/>
          <w:color w:val="000000"/>
          <w:sz w:val="52"/>
          <w:szCs w:val="52"/>
        </w:rPr>
        <w:t>гидравлике</w:t>
      </w: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b/>
          <w:sz w:val="52"/>
          <w:szCs w:val="52"/>
        </w:rPr>
      </w:pP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Учебное пособие для вузов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 xml:space="preserve">Издание второе, стереотипное </w:t>
      </w: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Перепечатка с издания 1979 г.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</w:pP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i/>
          <w:iCs/>
          <w:color w:val="000000"/>
        </w:rPr>
        <w:t>Первое издание допущено Министерством высшего</w:t>
      </w: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i/>
          <w:iCs/>
          <w:color w:val="000000"/>
        </w:rPr>
        <w:t>и среднего специального  образования СССР в</w:t>
      </w: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i/>
          <w:iCs/>
          <w:color w:val="000000"/>
        </w:rPr>
        <w:t>качестве учебного пособия для студентов высших</w:t>
      </w:r>
    </w:p>
    <w:p w:rsidR="00534B21" w:rsidRP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i/>
          <w:iCs/>
          <w:color w:val="000000"/>
        </w:rPr>
        <w:t>учебных заведений, обучающихся по специальности</w:t>
      </w:r>
    </w:p>
    <w:p w:rsidR="00534B21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«</w:t>
      </w:r>
      <w:r w:rsidR="00534B21" w:rsidRPr="00C42D1F">
        <w:rPr>
          <w:i/>
          <w:iCs/>
          <w:color w:val="000000"/>
        </w:rPr>
        <w:t>Технология и комплексная механизация разработки нефтяных и газовых месторождений»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</w:t>
      </w:r>
      <w:r w:rsidR="00534B21" w:rsidRPr="00C42D1F">
        <w:rPr>
          <w:i/>
          <w:iCs/>
          <w:color w:val="000000"/>
          <w:sz w:val="28"/>
          <w:szCs w:val="28"/>
        </w:rPr>
        <w:t>льянС</w:t>
      </w: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Москва </w:t>
      </w:r>
      <w:r w:rsidR="00534B21" w:rsidRPr="00C42D1F">
        <w:rPr>
          <w:color w:val="000000"/>
          <w:sz w:val="28"/>
          <w:szCs w:val="28"/>
        </w:rPr>
        <w:t>2007</w:t>
      </w:r>
    </w:p>
    <w:p w:rsid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42D1F" w:rsidRP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УДК 622.276 (0.75.8)</w:t>
      </w:r>
    </w:p>
    <w:p w:rsidR="00C42D1F" w:rsidRP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ББК</w:t>
      </w:r>
    </w:p>
    <w:p w:rsidR="00C42D1F" w:rsidRP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lastRenderedPageBreak/>
        <w:t xml:space="preserve">       Е15</w:t>
      </w:r>
    </w:p>
    <w:p w:rsid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42D1F" w:rsidRPr="00C42D1F" w:rsidRDefault="00C42D1F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 xml:space="preserve">         </w:t>
      </w:r>
      <w:r w:rsidR="00534B21" w:rsidRPr="00C42D1F">
        <w:rPr>
          <w:color w:val="000000"/>
          <w:sz w:val="28"/>
          <w:szCs w:val="28"/>
        </w:rPr>
        <w:t xml:space="preserve">Евдокимова В.А., Кочина И.Н. </w:t>
      </w:r>
    </w:p>
    <w:p w:rsidR="00534B21" w:rsidRPr="00C42D1F" w:rsidRDefault="00534B21" w:rsidP="00AD71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Е15   Сборник задач по подземной гидравлике:</w:t>
      </w: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Учебное пособие для вузов. — 2-е изд., стереотипное. Перепечатка с издания 1979 г. - М.: ООО ИД «Альянс», 2007. - 168 с.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  <w:r w:rsidRPr="00C42D1F">
        <w:rPr>
          <w:color w:val="000000"/>
        </w:rPr>
        <w:t>Приведенные в учебном пособии ладами, можно использовать при проектировании разработки нефтяных и газовых месторождений. Первое, издание выпущено в 1979 году издательством «Недра». Учебное пособие рассчитано на студентов нефтяных вузов и факультетов.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ind w:left="708"/>
        <w:jc w:val="both"/>
      </w:pPr>
    </w:p>
    <w:p w:rsidR="00534B21" w:rsidRPr="00C42D1F" w:rsidRDefault="00534B21" w:rsidP="00AD717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42D1F">
        <w:rPr>
          <w:bCs/>
          <w:color w:val="000000"/>
          <w:sz w:val="28"/>
          <w:szCs w:val="28"/>
          <w:lang w:val="en-US"/>
        </w:rPr>
        <w:t>ISBN</w:t>
      </w:r>
      <w:r w:rsidRPr="00C42D1F">
        <w:rPr>
          <w:bCs/>
          <w:color w:val="000000"/>
          <w:sz w:val="28"/>
          <w:szCs w:val="28"/>
        </w:rPr>
        <w:t xml:space="preserve"> 978-5-903034-13-0</w:t>
      </w: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ind w:left="5664"/>
        <w:jc w:val="both"/>
        <w:rPr>
          <w:color w:val="000000"/>
        </w:rPr>
      </w:pPr>
      <w:r w:rsidRPr="00C42D1F"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42D1F">
        <w:rPr>
          <w:i/>
          <w:iCs/>
          <w:color w:val="000000"/>
        </w:rPr>
        <w:tab/>
      </w:r>
      <w:r w:rsidRPr="00C42D1F">
        <w:rPr>
          <w:i/>
          <w:iCs/>
          <w:color w:val="000000"/>
        </w:rPr>
        <w:t xml:space="preserve">© </w:t>
      </w:r>
      <w:r w:rsidRPr="00C42D1F">
        <w:rPr>
          <w:color w:val="000000"/>
        </w:rPr>
        <w:t>ООО ИД «Альянс», 2007</w:t>
      </w: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ind w:left="5664"/>
        <w:jc w:val="both"/>
      </w:pPr>
    </w:p>
    <w:p w:rsidR="00C42D1F" w:rsidRDefault="00C42D1F" w:rsidP="00C42D1F">
      <w:pPr>
        <w:shd w:val="clear" w:color="auto" w:fill="FFFFFF"/>
        <w:autoSpaceDE w:val="0"/>
        <w:autoSpaceDN w:val="0"/>
        <w:adjustRightInd w:val="0"/>
        <w:ind w:left="5664"/>
        <w:jc w:val="both"/>
      </w:pPr>
    </w:p>
    <w:p w:rsidR="00C42D1F" w:rsidRPr="00C42D1F" w:rsidRDefault="00C42D1F" w:rsidP="00C42D1F">
      <w:pPr>
        <w:shd w:val="clear" w:color="auto" w:fill="FFFFFF"/>
        <w:autoSpaceDE w:val="0"/>
        <w:autoSpaceDN w:val="0"/>
        <w:adjustRightInd w:val="0"/>
        <w:ind w:left="5664"/>
        <w:jc w:val="both"/>
      </w:pPr>
    </w:p>
    <w:p w:rsidR="00C42D1F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ЕВДОКИМОВА Вера Алексеевна</w:t>
      </w:r>
    </w:p>
    <w:p w:rsidR="00534B21" w:rsidRDefault="00534B21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C42D1F">
        <w:rPr>
          <w:color w:val="000000"/>
          <w:sz w:val="28"/>
          <w:szCs w:val="28"/>
        </w:rPr>
        <w:t>КОЧИНА Ираида Николаевна</w:t>
      </w:r>
    </w:p>
    <w:p w:rsidR="005A6DA3" w:rsidRDefault="005A6DA3" w:rsidP="00C42D1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5A6DA3" w:rsidRPr="00C42D1F" w:rsidRDefault="005A6DA3" w:rsidP="00C42D1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34B21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5A6DA3">
        <w:rPr>
          <w:color w:val="000000"/>
          <w:sz w:val="32"/>
          <w:szCs w:val="32"/>
        </w:rPr>
        <w:t>Сборник задач по подземной гидравлике</w:t>
      </w:r>
    </w:p>
    <w:p w:rsidR="005A6DA3" w:rsidRPr="005A6DA3" w:rsidRDefault="005A6DA3" w:rsidP="00AD717C">
      <w:pPr>
        <w:shd w:val="clear" w:color="auto" w:fill="FFFFFF"/>
        <w:autoSpaceDE w:val="0"/>
        <w:autoSpaceDN w:val="0"/>
        <w:adjustRightInd w:val="0"/>
        <w:jc w:val="both"/>
        <w:rPr>
          <w:sz w:val="32"/>
          <w:szCs w:val="32"/>
        </w:rPr>
      </w:pPr>
    </w:p>
    <w:p w:rsidR="00534B21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Учебное пособие для вузов</w:t>
      </w:r>
    </w:p>
    <w:p w:rsidR="005A6DA3" w:rsidRPr="00C42D1F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</w:p>
    <w:p w:rsidR="005A6DA3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 xml:space="preserve">Издание второе, стереотипное </w:t>
      </w:r>
    </w:p>
    <w:p w:rsidR="00534B21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Перепечатка с издания 1979 г.</w:t>
      </w:r>
    </w:p>
    <w:p w:rsidR="005A6DA3" w:rsidRPr="00C42D1F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</w:p>
    <w:p w:rsid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Подписано в печать 27.10.06</w:t>
      </w:r>
      <w:r w:rsidR="00534B21" w:rsidRPr="00C42D1F">
        <w:rPr>
          <w:color w:val="000000"/>
        </w:rPr>
        <w:t xml:space="preserve">. Формат 60x90/16. </w:t>
      </w: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Гарнитура Литературная. Печати оф</w:t>
      </w:r>
      <w:r w:rsidR="005A6DA3">
        <w:rPr>
          <w:color w:val="000000"/>
        </w:rPr>
        <w:t>сетная Исч. л. 10,5</w:t>
      </w:r>
      <w:r w:rsidRPr="00C42D1F">
        <w:rPr>
          <w:color w:val="000000"/>
        </w:rPr>
        <w:t>.</w:t>
      </w: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 xml:space="preserve">Тираж 1000 </w:t>
      </w:r>
      <w:r w:rsidR="005A6DA3">
        <w:rPr>
          <w:color w:val="000000"/>
        </w:rPr>
        <w:t>экз.</w:t>
      </w:r>
      <w:r w:rsidRPr="00C42D1F">
        <w:rPr>
          <w:color w:val="000000"/>
        </w:rPr>
        <w:t xml:space="preserve"> Заказ 61061</w:t>
      </w:r>
    </w:p>
    <w:p w:rsidR="00534B21" w:rsidRPr="00C42D1F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</w:rPr>
        <w:t>ООО Издательский дом «</w:t>
      </w:r>
      <w:r w:rsidR="00534B21" w:rsidRPr="00C42D1F">
        <w:rPr>
          <w:color w:val="000000"/>
        </w:rPr>
        <w:t>Альянс</w:t>
      </w:r>
      <w:r>
        <w:rPr>
          <w:color w:val="000000"/>
        </w:rPr>
        <w:t>»</w:t>
      </w: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105120, Москва, ул. Сергия Радонежского, д.9, стр. 5</w:t>
      </w:r>
    </w:p>
    <w:p w:rsidR="00534B21" w:rsidRPr="00C42D1F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</w:rPr>
        <w:t xml:space="preserve">Тел./факс </w:t>
      </w:r>
      <w:r w:rsidR="00534B21" w:rsidRPr="00C42D1F">
        <w:rPr>
          <w:color w:val="000000"/>
        </w:rPr>
        <w:t>(499) 97</w:t>
      </w:r>
      <w:r>
        <w:rPr>
          <w:color w:val="000000"/>
        </w:rPr>
        <w:t>3-06</w:t>
      </w:r>
      <w:r w:rsidR="00534B21" w:rsidRPr="00C42D1F">
        <w:rPr>
          <w:color w:val="000000"/>
        </w:rPr>
        <w:t>-</w:t>
      </w:r>
      <w:r>
        <w:rPr>
          <w:color w:val="000000"/>
        </w:rPr>
        <w:t>80,</w:t>
      </w:r>
      <w:r w:rsidR="00534B21" w:rsidRPr="00C42D1F">
        <w:rPr>
          <w:color w:val="000000"/>
        </w:rPr>
        <w:t xml:space="preserve"> 973-09-41</w:t>
      </w: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973-17-82, 973-17</w:t>
      </w:r>
      <w:r w:rsidR="005A6DA3">
        <w:rPr>
          <w:color w:val="000000"/>
        </w:rPr>
        <w:t>-96,</w:t>
      </w:r>
      <w:r w:rsidRPr="00C42D1F">
        <w:rPr>
          <w:color w:val="000000"/>
        </w:rPr>
        <w:t xml:space="preserve"> 973-18-56</w:t>
      </w:r>
    </w:p>
    <w:p w:rsidR="00534B21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hyperlink r:id="rId7" w:history="1">
        <w:r w:rsidRPr="008571D1">
          <w:rPr>
            <w:rStyle w:val="a3"/>
            <w:lang w:val="en-US"/>
          </w:rPr>
          <w:t>info</w:t>
        </w:r>
        <w:r w:rsidRPr="008571D1">
          <w:rPr>
            <w:rStyle w:val="a3"/>
          </w:rPr>
          <w:t>@</w:t>
        </w:r>
        <w:r w:rsidRPr="008571D1">
          <w:rPr>
            <w:rStyle w:val="a3"/>
            <w:lang w:val="en-US"/>
          </w:rPr>
          <w:t>aliansbook</w:t>
        </w:r>
        <w:r w:rsidRPr="008571D1">
          <w:rPr>
            <w:rStyle w:val="a3"/>
          </w:rPr>
          <w:t>.</w:t>
        </w:r>
        <w:r w:rsidRPr="008571D1">
          <w:rPr>
            <w:rStyle w:val="a3"/>
            <w:lang w:val="en-US"/>
          </w:rPr>
          <w:t>ru</w:t>
        </w:r>
      </w:hyperlink>
    </w:p>
    <w:p w:rsid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5A6DA3" w:rsidRPr="005A6DA3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b/>
          <w:bCs/>
          <w:color w:val="000000"/>
        </w:rPr>
        <w:t>Отпечатано с готовых диапозитивов</w:t>
      </w:r>
    </w:p>
    <w:p w:rsidR="00534B21" w:rsidRPr="00C42D1F" w:rsidRDefault="00534B21" w:rsidP="005A6DA3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b/>
          <w:bCs/>
          <w:color w:val="000000"/>
        </w:rPr>
        <w:t>410031, г. Саратов, ул. Волжская, д.28</w:t>
      </w:r>
    </w:p>
    <w:p w:rsidR="005A6DA3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ЗАО "Типография "Полиграфист"</w:t>
      </w:r>
    </w:p>
    <w:p w:rsidR="00534B21" w:rsidRDefault="00534B21" w:rsidP="005A6DA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ПРЕДИСЛОВИЕ</w:t>
      </w:r>
    </w:p>
    <w:p w:rsidR="005A6DA3" w:rsidRPr="00C42D1F" w:rsidRDefault="005A6DA3" w:rsidP="005A6DA3">
      <w:pPr>
        <w:shd w:val="clear" w:color="auto" w:fill="FFFFFF"/>
        <w:autoSpaceDE w:val="0"/>
        <w:autoSpaceDN w:val="0"/>
        <w:adjustRightInd w:val="0"/>
        <w:jc w:val="center"/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сборник включены задачи, которые можно использовать при проектировании нефтяных и газовых месторождений, ре</w:t>
      </w:r>
      <w:r w:rsidRPr="00C42D1F">
        <w:rPr>
          <w:color w:val="000000"/>
        </w:rPr>
        <w:softHyphen/>
        <w:t xml:space="preserve">шении различных проблем гидротехники, инженерной геологии, гидрогеологии, ирригации и горного дела. Решение многих задач </w:t>
      </w:r>
      <w:r w:rsidRPr="00C42D1F">
        <w:rPr>
          <w:color w:val="000000"/>
        </w:rPr>
        <w:lastRenderedPageBreak/>
        <w:t>подземной гидравлики полезно также при расчете ис</w:t>
      </w:r>
      <w:r w:rsidRPr="00C42D1F">
        <w:rPr>
          <w:color w:val="000000"/>
        </w:rPr>
        <w:softHyphen/>
        <w:t>кусственных фильтров различных конструкций, пористых катализаторов и т. д.</w:t>
      </w: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составлении сборника задач авторы использовали мно</w:t>
      </w:r>
      <w:r w:rsidRPr="00C42D1F">
        <w:rPr>
          <w:color w:val="000000"/>
        </w:rPr>
        <w:softHyphen/>
        <w:t>голетний опыт преподавания курса «Подземная гидравлика» в Московском институте нефтехимической и газовой промышлен</w:t>
      </w:r>
      <w:r w:rsidRPr="00C42D1F">
        <w:rPr>
          <w:color w:val="000000"/>
        </w:rPr>
        <w:softHyphen/>
        <w:t>ности им. акад. И. М. Губкина. В сборник, в основном, вошли задачи, которые предлагались студентам на практических за</w:t>
      </w:r>
      <w:r w:rsidRPr="00C42D1F">
        <w:rPr>
          <w:color w:val="000000"/>
        </w:rPr>
        <w:softHyphen/>
        <w:t>нятиях.</w:t>
      </w: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Настоящее пособие предназначено также для студентов специальностей «Геология и разведка нефтяных и газовых ме</w:t>
      </w:r>
      <w:r w:rsidRPr="00C42D1F">
        <w:rPr>
          <w:color w:val="000000"/>
        </w:rPr>
        <w:softHyphen/>
        <w:t>сторождений» и «Экономика и организация нефтяной и газо</w:t>
      </w:r>
      <w:r w:rsidRPr="00C42D1F">
        <w:rPr>
          <w:color w:val="000000"/>
        </w:rPr>
        <w:softHyphen/>
        <w:t>вой промышленности».</w:t>
      </w: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Сборник задач состоит </w:t>
      </w:r>
      <w:r w:rsidR="003F7BEA" w:rsidRPr="003F7BEA">
        <w:rPr>
          <w:color w:val="000000"/>
        </w:rPr>
        <w:t>из</w:t>
      </w:r>
      <w:r w:rsidRPr="00C42D1F">
        <w:rPr>
          <w:smallCaps/>
          <w:color w:val="000000"/>
        </w:rPr>
        <w:t xml:space="preserve"> </w:t>
      </w:r>
      <w:r w:rsidRPr="00C42D1F">
        <w:rPr>
          <w:color w:val="000000"/>
        </w:rPr>
        <w:t>15 глав. К каждой главе дает</w:t>
      </w:r>
      <w:r w:rsidRPr="00C42D1F">
        <w:rPr>
          <w:color w:val="000000"/>
        </w:rPr>
        <w:softHyphen/>
        <w:t>ся краткая теория. Ко всем задачам имеются ответы. Типовые и наиболее сложные задачи приведены с решениями. В реше</w:t>
      </w:r>
      <w:r w:rsidRPr="00C42D1F">
        <w:rPr>
          <w:color w:val="000000"/>
        </w:rPr>
        <w:softHyphen/>
        <w:t>ниях некоторых задач даются выводы формул, отсутствующие в учебной литературе.</w:t>
      </w: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color w:val="000000"/>
        </w:rPr>
        <w:t xml:space="preserve">В сборник входят задачи на определение фильтрационных характеристик пластов, расчет производительности нефтяных </w:t>
      </w:r>
      <w:r w:rsidR="00595756">
        <w:rPr>
          <w:iCs/>
          <w:color w:val="000000"/>
        </w:rPr>
        <w:t>и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газовых эксплуатационных и нагнетательных скважин в од</w:t>
      </w:r>
      <w:r w:rsidRPr="00C42D1F">
        <w:rPr>
          <w:color w:val="000000"/>
        </w:rPr>
        <w:softHyphen/>
        <w:t>нородных и неоднородных по проницаемости пористых плас</w:t>
      </w:r>
      <w:r w:rsidRPr="00C42D1F">
        <w:rPr>
          <w:color w:val="000000"/>
        </w:rPr>
        <w:softHyphen/>
        <w:t>тах, а также в деформируемых трещиноватых пластах, учет интерференции скважин (совершенных и несовершенных), рас</w:t>
      </w:r>
      <w:r w:rsidRPr="00C42D1F">
        <w:rPr>
          <w:color w:val="000000"/>
        </w:rPr>
        <w:softHyphen/>
        <w:t>чет продвижения водонефтяного контакта, определение высо</w:t>
      </w:r>
      <w:r w:rsidRPr="00C42D1F">
        <w:rPr>
          <w:color w:val="000000"/>
        </w:rPr>
        <w:softHyphen/>
        <w:t>ты подъема конуса подошвенной воды при эксплуатации неф</w:t>
      </w:r>
      <w:r w:rsidRPr="00C42D1F">
        <w:rPr>
          <w:color w:val="000000"/>
        </w:rPr>
        <w:softHyphen/>
        <w:t>тяных или газовых месторождений с подошвенной водой, оп</w:t>
      </w:r>
      <w:r w:rsidRPr="00C42D1F">
        <w:rPr>
          <w:color w:val="000000"/>
        </w:rPr>
        <w:softHyphen/>
        <w:t>ределение дебитов и распределения давления при движении га</w:t>
      </w:r>
      <w:r w:rsidRPr="00C42D1F">
        <w:rPr>
          <w:color w:val="000000"/>
        </w:rPr>
        <w:softHyphen/>
        <w:t>зированной жидкости в пористой среде, изменение дебитов и давлений при нестационарном движении упругой жидкости и газа в деформируемой пористой среде, вытеснение неф</w:t>
      </w:r>
      <w:r w:rsidR="005A6DA3">
        <w:rPr>
          <w:color w:val="000000"/>
        </w:rPr>
        <w:t>ти водой по теории Баклея — Леве</w:t>
      </w:r>
      <w:r w:rsidRPr="00C42D1F">
        <w:rPr>
          <w:color w:val="000000"/>
        </w:rPr>
        <w:t>ретта и др.</w:t>
      </w: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Pr="00C42D1F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34B21" w:rsidRDefault="00534B2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5A6DA3" w:rsidRPr="00C42D1F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F115CA" w:rsidRPr="00C42D1F" w:rsidRDefault="00F115CA" w:rsidP="00D66543">
      <w:pPr>
        <w:pStyle w:val="1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86020111"/>
      <w:r w:rsidRPr="00C42D1F">
        <w:rPr>
          <w:rFonts w:ascii="Times New Roman" w:hAnsi="Times New Roman" w:cs="Times New Roman"/>
          <w:sz w:val="24"/>
          <w:szCs w:val="24"/>
        </w:rPr>
        <w:t>1. ОСНОВНЫЕ ПОНЯТИЯ ТЕОРИИ ФИЛЬТРАЦИИ</w:t>
      </w:r>
      <w:bookmarkEnd w:id="1"/>
    </w:p>
    <w:p w:rsidR="00F115CA" w:rsidRPr="00C42D1F" w:rsidRDefault="00F115CA" w:rsidP="00D66543">
      <w:pPr>
        <w:pStyle w:val="2"/>
        <w:ind w:firstLine="540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" w:name="_Toc186020112"/>
      <w:r w:rsidRPr="00C42D1F">
        <w:rPr>
          <w:rFonts w:ascii="Times New Roman" w:hAnsi="Times New Roman" w:cs="Times New Roman"/>
          <w:i w:val="0"/>
          <w:sz w:val="24"/>
          <w:szCs w:val="24"/>
        </w:rPr>
        <w:t>§ 1. Фильтрация</w:t>
      </w:r>
      <w:bookmarkEnd w:id="2"/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Фильтрацией называется движение жидкостей, газов и их смесей в пористых и трещиноватых средах, т. е. в твер</w:t>
      </w:r>
      <w:r w:rsidRPr="00C42D1F">
        <w:rPr>
          <w:color w:val="000000"/>
        </w:rPr>
        <w:softHyphen/>
        <w:t>дых телах, пронизанных системой сообщающихся между собой пор и микротрещин.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Фильтрация жидкостей и газов по сравнению с движением в трубах и каналах обладает некоторыми специфическими осо</w:t>
      </w:r>
      <w:r w:rsidRPr="00C42D1F">
        <w:rPr>
          <w:color w:val="000000"/>
        </w:rPr>
        <w:softHyphen/>
        <w:t>бенностями.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Фильтрация происходит по чрезвычайно малым в попереч</w:t>
      </w:r>
      <w:r w:rsidRPr="00C42D1F">
        <w:rPr>
          <w:color w:val="000000"/>
        </w:rPr>
        <w:softHyphen/>
        <w:t xml:space="preserve">ных размерах норовым каналам при очень малых скоростях движения жидкостей. Силы трения при движении </w:t>
      </w:r>
      <w:r w:rsidRPr="00C42D1F">
        <w:rPr>
          <w:color w:val="000000"/>
        </w:rPr>
        <w:lastRenderedPageBreak/>
        <w:t xml:space="preserve">жидкости в пористой среде очень велики, так как </w:t>
      </w:r>
      <w:r w:rsidR="00595756">
        <w:rPr>
          <w:color w:val="000000"/>
        </w:rPr>
        <w:t>площади соприкоснове</w:t>
      </w:r>
      <w:r w:rsidR="00595756">
        <w:rPr>
          <w:color w:val="000000"/>
        </w:rPr>
        <w:softHyphen/>
        <w:t>ния жидкос</w:t>
      </w:r>
      <w:r w:rsidR="007033C0">
        <w:rPr>
          <w:color w:val="000000"/>
        </w:rPr>
        <w:t>ти</w:t>
      </w:r>
      <w:r w:rsidR="00595756">
        <w:rPr>
          <w:vanish/>
          <w:color w:val="000000"/>
        </w:rPr>
        <w:t>лощади соприкоснове</w:t>
      </w:r>
      <w:r w:rsidR="00595756">
        <w:rPr>
          <w:vanish/>
          <w:color w:val="000000"/>
        </w:rPr>
        <w:softHyphen/>
        <w:t xml:space="preserve">ния жидкое </w:t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="00595756">
        <w:rPr>
          <w:vanish/>
          <w:color w:val="000000"/>
        </w:rPr>
        <w:pgNum/>
      </w:r>
      <w:r w:rsidRPr="00C42D1F">
        <w:rPr>
          <w:color w:val="000000"/>
        </w:rPr>
        <w:t xml:space="preserve"> с твердыми частицами огромны.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Пористая среда характеризуется коэффициентами пористо</w:t>
      </w:r>
      <w:r w:rsidRPr="00C42D1F">
        <w:rPr>
          <w:color w:val="000000"/>
        </w:rPr>
        <w:softHyphen/>
        <w:t>сти и проснетпости.</w:t>
      </w:r>
    </w:p>
    <w:p w:rsidR="00F115CA" w:rsidRPr="00C42D1F" w:rsidRDefault="005A6DA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Коэффициент </w:t>
      </w:r>
      <w:r w:rsidR="00F115CA" w:rsidRPr="00C42D1F">
        <w:rPr>
          <w:color w:val="000000"/>
        </w:rPr>
        <w:t>пористости</w:t>
      </w:r>
      <w:r>
        <w:rPr>
          <w:color w:val="000000"/>
        </w:rPr>
        <w:t xml:space="preserve"> </w:t>
      </w:r>
      <w:r w:rsidR="00F115CA" w:rsidRPr="005A6DA3">
        <w:rPr>
          <w:bCs/>
          <w:i/>
          <w:iCs/>
          <w:color w:val="000000"/>
        </w:rPr>
        <w:t>т</w:t>
      </w:r>
      <w:r w:rsidR="00F115CA" w:rsidRPr="00C42D1F">
        <w:rPr>
          <w:b/>
          <w:bCs/>
          <w:i/>
          <w:iCs/>
          <w:color w:val="000000"/>
        </w:rPr>
        <w:t xml:space="preserve"> </w:t>
      </w:r>
      <w:r w:rsidR="00F115CA" w:rsidRPr="00C42D1F">
        <w:rPr>
          <w:color w:val="000000"/>
        </w:rPr>
        <w:t>есть отношение объ</w:t>
      </w:r>
      <w:r>
        <w:rPr>
          <w:color w:val="000000"/>
        </w:rPr>
        <w:t>ема</w:t>
      </w:r>
      <w:r w:rsidR="00F115CA" w:rsidRPr="00C42D1F">
        <w:rPr>
          <w:color w:val="000000"/>
        </w:rPr>
        <w:softHyphen/>
        <w:t xml:space="preserve"> </w:t>
      </w:r>
      <w:r w:rsidR="00BD0919">
        <w:rPr>
          <w:color w:val="000000"/>
        </w:rPr>
        <w:t>пор</w:t>
      </w:r>
      <w:r w:rsidR="00F115CA" w:rsidRPr="00C42D1F">
        <w:rPr>
          <w:color w:val="000000"/>
        </w:rPr>
        <w:t xml:space="preserve"> </w:t>
      </w:r>
      <w:r w:rsidR="00BD0919">
        <w:rPr>
          <w:color w:val="000000"/>
        </w:rPr>
        <w:t>(τ</w:t>
      </w:r>
      <w:r w:rsidR="00BD0919" w:rsidRPr="00BD0919">
        <w:rPr>
          <w:color w:val="000000"/>
          <w:vertAlign w:val="subscript"/>
        </w:rPr>
        <w:t>пор</w:t>
      </w:r>
      <w:r w:rsidR="00BD0919">
        <w:rPr>
          <w:color w:val="000000"/>
        </w:rPr>
        <w:t>)</w:t>
      </w:r>
      <w:r w:rsidR="00F115CA" w:rsidRPr="00C42D1F">
        <w:rPr>
          <w:color w:val="000000"/>
        </w:rPr>
        <w:t xml:space="preserve"> </w:t>
      </w:r>
      <w:r w:rsidR="00BD0919">
        <w:rPr>
          <w:color w:val="000000"/>
        </w:rPr>
        <w:t>ко всему объему пори</w:t>
      </w:r>
      <w:r w:rsidR="00F115CA" w:rsidRPr="00C42D1F">
        <w:rPr>
          <w:color w:val="000000"/>
        </w:rPr>
        <w:t>стой среды (</w:t>
      </w:r>
      <w:r w:rsidR="00BD0919">
        <w:rPr>
          <w:color w:val="000000"/>
        </w:rPr>
        <w:t>τ</w:t>
      </w:r>
      <w:r w:rsidR="00F115CA" w:rsidRPr="00C42D1F">
        <w:rPr>
          <w:color w:val="000000"/>
        </w:rPr>
        <w:t xml:space="preserve">) </w:t>
      </w:r>
    </w:p>
    <w:p w:rsidR="00F115CA" w:rsidRPr="00A1111E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</w:pPr>
      <w:r w:rsidRPr="00A1111E">
        <w:rPr>
          <w:noProof/>
          <w:color w:val="000000"/>
          <w:position w:val="-14"/>
        </w:rPr>
        <w:object w:dxaOrig="11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2pt;height:21.45pt" o:ole="">
            <v:imagedata r:id="rId8" o:title=""/>
          </v:shape>
          <o:OLEObject Type="Embed" ProgID="Equation.3" ShapeID="_x0000_i1025" DrawAspect="Content" ObjectID="_1600586332" r:id="rId9"/>
        </w:object>
      </w:r>
      <w:r w:rsidR="00A1111E" w:rsidRPr="00A1111E">
        <w:rPr>
          <w:color w:val="000000"/>
        </w:rPr>
        <w:t xml:space="preserve">              </w:t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>
        <w:rPr>
          <w:color w:val="000000"/>
          <w:lang w:val="en-US"/>
        </w:rPr>
        <w:t xml:space="preserve">    </w:t>
      </w:r>
      <w:r w:rsidR="00A1111E" w:rsidRPr="00A1111E">
        <w:rPr>
          <w:color w:val="000000"/>
        </w:rPr>
        <w:t>(</w:t>
      </w:r>
      <w:r w:rsidR="00A1111E">
        <w:rPr>
          <w:color w:val="000000"/>
          <w:lang w:val="en-US"/>
        </w:rPr>
        <w:t>I</w:t>
      </w:r>
      <w:r w:rsidR="00A1111E" w:rsidRPr="00A1111E">
        <w:rPr>
          <w:color w:val="000000"/>
        </w:rPr>
        <w:t>.1)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Под </w:t>
      </w:r>
      <w:r w:rsidR="00BD0919">
        <w:rPr>
          <w:color w:val="000000"/>
        </w:rPr>
        <w:t>порис</w:t>
      </w:r>
      <w:r w:rsidR="00BD0919" w:rsidRPr="00C42D1F">
        <w:rPr>
          <w:color w:val="000000"/>
        </w:rPr>
        <w:t>тостью</w:t>
      </w:r>
      <w:r w:rsidRPr="00C42D1F">
        <w:rPr>
          <w:color w:val="000000"/>
        </w:rPr>
        <w:t xml:space="preserve"> в теории фильтрации понимается активная пористость, которая учитывает только те поры и </w:t>
      </w:r>
      <w:r w:rsidR="00BD0919" w:rsidRPr="00C42D1F">
        <w:rPr>
          <w:color w:val="000000"/>
        </w:rPr>
        <w:t>микротрещины</w:t>
      </w:r>
      <w:r w:rsidRPr="00C42D1F">
        <w:rPr>
          <w:color w:val="000000"/>
        </w:rPr>
        <w:t>, которые соединены между собой и че</w:t>
      </w:r>
      <w:r w:rsidRPr="00C42D1F">
        <w:rPr>
          <w:color w:val="000000"/>
        </w:rPr>
        <w:softHyphen/>
        <w:t>рез которые может фильтроваться жидкость.</w:t>
      </w:r>
    </w:p>
    <w:p w:rsidR="00BD0919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Коэффициентом просветности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называется </w:t>
      </w:r>
      <w:r w:rsidR="00BD0919">
        <w:rPr>
          <w:color w:val="000000"/>
        </w:rPr>
        <w:t>от</w:t>
      </w:r>
      <w:r w:rsidR="00BD0919">
        <w:rPr>
          <w:color w:val="000000"/>
        </w:rPr>
        <w:softHyphen/>
        <w:t>ношение площади просветов (ω</w:t>
      </w:r>
      <w:r w:rsidR="00BD0919" w:rsidRPr="00BD0919">
        <w:rPr>
          <w:color w:val="000000"/>
          <w:vertAlign w:val="subscript"/>
        </w:rPr>
        <w:t>п</w:t>
      </w:r>
      <w:r w:rsidRPr="00BD0919">
        <w:rPr>
          <w:color w:val="000000"/>
          <w:vertAlign w:val="subscript"/>
        </w:rPr>
        <w:t>росв</w:t>
      </w:r>
      <w:r w:rsidRPr="00C42D1F">
        <w:rPr>
          <w:color w:val="000000"/>
        </w:rPr>
        <w:t>) в данном сечении пори</w:t>
      </w:r>
      <w:r w:rsidRPr="00C42D1F">
        <w:rPr>
          <w:color w:val="000000"/>
        </w:rPr>
        <w:softHyphen/>
        <w:t>стой среды ко всей площади этого сечения (</w:t>
      </w:r>
      <w:r w:rsidR="00BD0919">
        <w:rPr>
          <w:color w:val="000000"/>
        </w:rPr>
        <w:t>ω</w:t>
      </w:r>
      <w:r w:rsidRPr="00C42D1F">
        <w:rPr>
          <w:color w:val="000000"/>
        </w:rPr>
        <w:t>)</w:t>
      </w:r>
    </w:p>
    <w:p w:rsidR="00F115CA" w:rsidRPr="00A1111E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  <w:r w:rsidRPr="00C42D1F">
        <w:rPr>
          <w:color w:val="000000"/>
        </w:rPr>
        <w:t xml:space="preserve"> </w:t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 w:rsidRPr="00A1111E">
        <w:rPr>
          <w:color w:val="000000"/>
        </w:rPr>
        <w:t xml:space="preserve"> </w:t>
      </w:r>
      <w:r w:rsidR="00D92968" w:rsidRPr="00A1111E">
        <w:rPr>
          <w:noProof/>
          <w:color w:val="000000"/>
          <w:position w:val="-24"/>
        </w:rPr>
        <w:object w:dxaOrig="999" w:dyaOrig="660">
          <v:shape id="_x0000_i1026" type="#_x0000_t75" style="width:57.7pt;height:37.9pt" o:ole="">
            <v:imagedata r:id="rId10" o:title=""/>
          </v:shape>
          <o:OLEObject Type="Embed" ProgID="Equation.3" ShapeID="_x0000_i1026" DrawAspect="Content" ObjectID="_1600586333" r:id="rId11"/>
        </w:object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  <w:t xml:space="preserve">    (I.2)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Можно показать, что среднее по длине пласта значение просветности равно пористости, т. е.</w:t>
      </w:r>
    </w:p>
    <w:p w:rsidR="00F115CA" w:rsidRPr="00BD0919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  <w:rPr>
          <w:color w:val="000000"/>
        </w:rPr>
      </w:pPr>
      <w:r w:rsidRPr="00A1111E">
        <w:rPr>
          <w:noProof/>
          <w:color w:val="000000"/>
          <w:position w:val="-32"/>
        </w:rPr>
        <w:object w:dxaOrig="1820" w:dyaOrig="760">
          <v:shape id="_x0000_i1027" type="#_x0000_t75" style="width:105pt;height:43.4pt" o:ole="">
            <v:imagedata r:id="rId12" o:title=""/>
          </v:shape>
          <o:OLEObject Type="Embed" ProgID="Equation.3" ShapeID="_x0000_i1027" DrawAspect="Content" ObjectID="_1600586334" r:id="rId13"/>
        </w:object>
      </w:r>
      <w:r w:rsidR="00F115CA" w:rsidRPr="00C42D1F">
        <w:rPr>
          <w:color w:val="000000"/>
        </w:rPr>
        <w:t xml:space="preserve"> </w:t>
      </w:r>
      <w:r w:rsidR="00A1111E" w:rsidRPr="00A1111E">
        <w:rPr>
          <w:color w:val="000000"/>
        </w:rPr>
        <w:t xml:space="preserve"> </w:t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2F649E">
        <w:rPr>
          <w:color w:val="000000"/>
        </w:rPr>
        <w:t xml:space="preserve">             </w:t>
      </w:r>
      <w:r w:rsidR="00A1111E" w:rsidRPr="00A1111E">
        <w:rPr>
          <w:color w:val="000000"/>
        </w:rPr>
        <w:tab/>
      </w:r>
      <w:r w:rsidR="00A1111E" w:rsidRPr="00D66543">
        <w:rPr>
          <w:color w:val="000000"/>
        </w:rPr>
        <w:t xml:space="preserve">    </w:t>
      </w:r>
      <w:r w:rsidR="00F115CA" w:rsidRPr="00C42D1F">
        <w:rPr>
          <w:color w:val="000000"/>
        </w:rPr>
        <w:t>(</w:t>
      </w:r>
      <w:r w:rsidR="00A1111E">
        <w:rPr>
          <w:color w:val="000000"/>
          <w:lang w:val="en-US"/>
        </w:rPr>
        <w:t>I</w:t>
      </w:r>
      <w:r w:rsidR="00F115CA" w:rsidRPr="00C42D1F">
        <w:rPr>
          <w:color w:val="000000"/>
        </w:rPr>
        <w:t>.3)</w:t>
      </w:r>
    </w:p>
    <w:p w:rsidR="00BD0919" w:rsidRDefault="00F115CA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поэтому среднее значение площади просветов</w:t>
      </w:r>
    </w:p>
    <w:p w:rsidR="00F115CA" w:rsidRPr="00A1111E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  <w:rPr>
          <w:lang w:val="en-US"/>
        </w:rPr>
      </w:pPr>
      <w:r w:rsidRPr="00A1111E">
        <w:rPr>
          <w:noProof/>
          <w:color w:val="000000"/>
          <w:position w:val="-14"/>
        </w:rPr>
        <w:object w:dxaOrig="1740" w:dyaOrig="380">
          <v:shape id="_x0000_i1028" type="#_x0000_t75" style="width:100.05pt;height:21.45pt" o:ole="">
            <v:imagedata r:id="rId14" o:title=""/>
          </v:shape>
          <o:OLEObject Type="Embed" ProgID="Equation.3" ShapeID="_x0000_i1028" DrawAspect="Content" ObjectID="_1600586335" r:id="rId15"/>
        </w:object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</w:r>
      <w:r w:rsidR="00A1111E">
        <w:rPr>
          <w:color w:val="000000"/>
          <w:lang w:val="en-US"/>
        </w:rPr>
        <w:tab/>
        <w:t xml:space="preserve">     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Упрощенной моделью пористой</w:t>
      </w:r>
      <w:r w:rsidR="00AD717C" w:rsidRPr="00C42D1F">
        <w:rPr>
          <w:color w:val="000000"/>
        </w:rPr>
        <w:t xml:space="preserve"> </w:t>
      </w:r>
      <w:r w:rsidRPr="00C42D1F">
        <w:rPr>
          <w:color w:val="000000"/>
        </w:rPr>
        <w:t>среды является модель фиктивного грунта. Фиктивный грунт состоит из шари</w:t>
      </w:r>
      <w:r w:rsidRPr="00C42D1F">
        <w:rPr>
          <w:color w:val="000000"/>
        </w:rPr>
        <w:softHyphen/>
        <w:t xml:space="preserve">ков одного диаметра, уложенных определенным образом. </w:t>
      </w:r>
      <w:r w:rsidR="00BD0919" w:rsidRPr="00C42D1F">
        <w:rPr>
          <w:color w:val="000000"/>
        </w:rPr>
        <w:t>Основным</w:t>
      </w:r>
      <w:r w:rsidRPr="00C42D1F">
        <w:rPr>
          <w:color w:val="000000"/>
        </w:rPr>
        <w:t xml:space="preserve"> элементом (основной ячейкой) фиктивного грунта яв</w:t>
      </w:r>
      <w:r w:rsidRPr="00C42D1F">
        <w:rPr>
          <w:color w:val="000000"/>
        </w:rPr>
        <w:softHyphen/>
        <w:t xml:space="preserve">ляется ромбоэдр, который получится, если принять центры восьми соприкасающихся частиц за вершины углов (рис. 1), В зависимости от </w:t>
      </w:r>
      <w:r w:rsidR="00BD0919" w:rsidRPr="00C42D1F">
        <w:rPr>
          <w:color w:val="000000"/>
        </w:rPr>
        <w:t>острого</w:t>
      </w:r>
      <w:r w:rsidR="00BD0919">
        <w:rPr>
          <w:color w:val="000000"/>
        </w:rPr>
        <w:t xml:space="preserve"> угла θ</w:t>
      </w:r>
      <w:r w:rsidRPr="00C42D1F">
        <w:rPr>
          <w:color w:val="000000"/>
        </w:rPr>
        <w:t xml:space="preserve"> боковой грани ромбоэдра ук</w:t>
      </w:r>
      <w:r w:rsidRPr="00C42D1F">
        <w:rPr>
          <w:color w:val="000000"/>
        </w:rPr>
        <w:softHyphen/>
        <w:t>ладка шаров более или менее плотная.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Угол </w:t>
      </w:r>
      <w:r w:rsidR="00BD0919">
        <w:rPr>
          <w:color w:val="000000"/>
        </w:rPr>
        <w:t>θ</w:t>
      </w:r>
      <w:r w:rsidRPr="00C42D1F">
        <w:rPr>
          <w:color w:val="000000"/>
        </w:rPr>
        <w:t xml:space="preserve"> изменяется в пределах от 60° до 90°. Углу </w:t>
      </w:r>
      <w:r w:rsidR="00BD0919">
        <w:rPr>
          <w:color w:val="000000"/>
        </w:rPr>
        <w:t xml:space="preserve">θ </w:t>
      </w:r>
      <w:r w:rsidRPr="00C42D1F">
        <w:rPr>
          <w:color w:val="000000"/>
        </w:rPr>
        <w:t xml:space="preserve">= 60° соответствует наиболее плотная укладка шаров, углу </w:t>
      </w:r>
      <w:r w:rsidR="00BD0919">
        <w:rPr>
          <w:color w:val="000000"/>
        </w:rPr>
        <w:t>θ</w:t>
      </w:r>
      <w:r w:rsidRPr="00C42D1F">
        <w:rPr>
          <w:color w:val="000000"/>
        </w:rPr>
        <w:t xml:space="preserve"> = 90° — наиболее свободная.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Пористость фиктивного грунта определяется по формуле Ч. Слихтера</w:t>
      </w:r>
    </w:p>
    <w:p w:rsidR="00F115CA" w:rsidRPr="00C42D1F" w:rsidRDefault="00D92968" w:rsidP="002F649E">
      <w:pPr>
        <w:shd w:val="clear" w:color="auto" w:fill="FFFFFF"/>
        <w:autoSpaceDE w:val="0"/>
        <w:autoSpaceDN w:val="0"/>
        <w:adjustRightInd w:val="0"/>
        <w:ind w:firstLine="540"/>
      </w:pPr>
      <w:r w:rsidRPr="00C42D1F"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454025</wp:posOffset>
            </wp:positionV>
            <wp:extent cx="2295525" cy="1628775"/>
            <wp:effectExtent l="0" t="0" r="0" b="0"/>
            <wp:wrapSquare wrapText="bothSides"/>
            <wp:docPr id="120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11E">
        <w:rPr>
          <w:noProof/>
          <w:color w:val="000000"/>
          <w:position w:val="-30"/>
        </w:rPr>
        <w:object w:dxaOrig="2980" w:dyaOrig="680">
          <v:shape id="_x0000_i1029" type="#_x0000_t75" style="width:171.5pt;height:39pt" o:ole="">
            <v:imagedata r:id="rId17" o:title=""/>
          </v:shape>
          <o:OLEObject Type="Embed" ProgID="Equation.3" ShapeID="_x0000_i1029" DrawAspect="Content" ObjectID="_1600586336" r:id="rId18"/>
        </w:object>
      </w:r>
      <w:r w:rsidR="00F115CA" w:rsidRPr="00C42D1F">
        <w:rPr>
          <w:color w:val="000000"/>
        </w:rPr>
        <w:t xml:space="preserve">   </w:t>
      </w:r>
      <w:r w:rsidR="002F649E">
        <w:rPr>
          <w:color w:val="000000"/>
        </w:rPr>
        <w:t xml:space="preserve">              </w:t>
      </w:r>
      <w:r w:rsidR="00F115CA" w:rsidRPr="00C42D1F">
        <w:rPr>
          <w:color w:val="000000"/>
        </w:rPr>
        <w:t xml:space="preserve">  </w:t>
      </w:r>
      <w:r w:rsidR="002F649E">
        <w:rPr>
          <w:color w:val="000000"/>
        </w:rPr>
        <w:t>(</w:t>
      </w:r>
      <w:r w:rsidR="002F649E">
        <w:rPr>
          <w:color w:val="000000"/>
          <w:lang w:val="en-US"/>
        </w:rPr>
        <w:t>I</w:t>
      </w:r>
      <w:r w:rsidR="002F649E" w:rsidRPr="00C42D1F">
        <w:rPr>
          <w:color w:val="000000"/>
        </w:rPr>
        <w:t>.4)</w:t>
      </w:r>
      <w:r w:rsidR="00F115CA" w:rsidRPr="00C42D1F">
        <w:rPr>
          <w:color w:val="000000"/>
        </w:rPr>
        <w:t xml:space="preserve">                          </w:t>
      </w:r>
      <w:r w:rsidR="00A1111E">
        <w:rPr>
          <w:color w:val="000000"/>
        </w:rPr>
        <w:t xml:space="preserve">     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из которой следует, что пористость зависит не от диаметра частиц, а лишь от их взаимного расположения, которое опре</w:t>
      </w:r>
      <w:r w:rsidRPr="00C42D1F">
        <w:rPr>
          <w:color w:val="000000"/>
        </w:rPr>
        <w:softHyphen/>
        <w:t>деляется углом</w:t>
      </w:r>
      <w:r w:rsidR="00BD0919">
        <w:rPr>
          <w:color w:val="000000"/>
        </w:rPr>
        <w:t xml:space="preserve"> θ</w:t>
      </w:r>
      <w:r w:rsidRPr="00C42D1F">
        <w:rPr>
          <w:color w:val="000000"/>
        </w:rPr>
        <w:t>.</w:t>
      </w:r>
    </w:p>
    <w:p w:rsidR="00AD717C" w:rsidRPr="00A1111E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Чтобы формулы для фиктивного грунта можно было при</w:t>
      </w:r>
      <w:r w:rsidRPr="00C42D1F">
        <w:rPr>
          <w:color w:val="000000"/>
        </w:rPr>
        <w:softHyphen/>
        <w:t>менять для естественного грунта, нужно заменить реальный грунт эквивал</w:t>
      </w:r>
      <w:r w:rsidR="00BD0919">
        <w:rPr>
          <w:color w:val="000000"/>
        </w:rPr>
        <w:t>ентным ему фик</w:t>
      </w:r>
      <w:r w:rsidR="00BD0919">
        <w:rPr>
          <w:color w:val="000000"/>
        </w:rPr>
        <w:softHyphen/>
        <w:t xml:space="preserve">тивным, который </w:t>
      </w:r>
      <w:r w:rsidRPr="00C42D1F">
        <w:rPr>
          <w:color w:val="000000"/>
        </w:rPr>
        <w:t>должен иметь такое же гидравличес</w:t>
      </w:r>
      <w:r w:rsidRPr="00C42D1F">
        <w:rPr>
          <w:color w:val="000000"/>
        </w:rPr>
        <w:softHyphen/>
        <w:t>кое сопротивление, как у ес</w:t>
      </w:r>
      <w:r w:rsidRPr="00C42D1F">
        <w:rPr>
          <w:color w:val="000000"/>
        </w:rPr>
        <w:softHyphen/>
        <w:t xml:space="preserve">тественного грунта.  </w:t>
      </w:r>
    </w:p>
    <w:p w:rsidR="00A1111E" w:rsidRPr="00A1111E" w:rsidRDefault="00A1111E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D0919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Диаметр частиц такого фиктивного грунта называется эффек</w:t>
      </w:r>
      <w:r w:rsidRPr="00C42D1F">
        <w:rPr>
          <w:color w:val="000000"/>
        </w:rPr>
        <w:softHyphen/>
        <w:t xml:space="preserve">тивным диаметром 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</w:rPr>
        <w:t>3</w:t>
      </w:r>
      <w:r w:rsidRPr="00C42D1F">
        <w:rPr>
          <w:i/>
          <w:iCs/>
          <w:color w:val="000000"/>
        </w:rPr>
        <w:t xml:space="preserve">). </w:t>
      </w:r>
      <w:r w:rsidRPr="00C42D1F">
        <w:rPr>
          <w:color w:val="000000"/>
        </w:rPr>
        <w:t>Эффективный диаметр оп</w:t>
      </w:r>
      <w:r w:rsidRPr="00C42D1F">
        <w:rPr>
          <w:color w:val="000000"/>
        </w:rPr>
        <w:softHyphen/>
        <w:t>ределяется в результате ме</w:t>
      </w:r>
      <w:r w:rsidRPr="00C42D1F">
        <w:rPr>
          <w:color w:val="000000"/>
        </w:rPr>
        <w:softHyphen/>
        <w:t xml:space="preserve">ханического анализа грунта. Его просеивают через   </w:t>
      </w:r>
      <w:r w:rsidR="00BD0919" w:rsidRPr="00C42D1F">
        <w:rPr>
          <w:color w:val="000000"/>
        </w:rPr>
        <w:t>набросит</w:t>
      </w:r>
      <w:r w:rsidRPr="00C42D1F">
        <w:rPr>
          <w:color w:val="000000"/>
        </w:rPr>
        <w:t xml:space="preserve"> с различной площадью отверстий и, таким образом, разде</w:t>
      </w:r>
      <w:r w:rsidRPr="00C42D1F">
        <w:rPr>
          <w:color w:val="000000"/>
        </w:rPr>
        <w:softHyphen/>
        <w:t>ляют на фракции. За средний диаметр каждой фракции прини</w:t>
      </w:r>
      <w:r w:rsidRPr="00C42D1F">
        <w:rPr>
          <w:color w:val="000000"/>
        </w:rPr>
        <w:softHyphen/>
        <w:t>мают среднее арифметическое крайних диаметров, т.е.</w:t>
      </w:r>
      <w:r w:rsidR="00DD68D7" w:rsidRPr="00C42D1F">
        <w:rPr>
          <w:color w:val="000000"/>
        </w:rPr>
        <w:t xml:space="preserve"> </w:t>
      </w:r>
    </w:p>
    <w:p w:rsidR="00F115CA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A1111E">
        <w:rPr>
          <w:noProof/>
          <w:color w:val="000000"/>
          <w:position w:val="-24"/>
        </w:rPr>
        <w:object w:dxaOrig="1359" w:dyaOrig="620">
          <v:shape id="_x0000_i1030" type="#_x0000_t75" style="width:78.05pt;height:35.2pt" o:ole="">
            <v:imagedata r:id="rId19" o:title=""/>
          </v:shape>
          <o:OLEObject Type="Embed" ProgID="Equation.3" ShapeID="_x0000_i1030" DrawAspect="Content" ObjectID="_1600586337" r:id="rId20"/>
        </w:objec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Затем строят кривую механического (фракционного) соста</w:t>
      </w:r>
      <w:r w:rsidRPr="00C42D1F">
        <w:rPr>
          <w:color w:val="000000"/>
        </w:rPr>
        <w:softHyphen/>
        <w:t>ва грунта, откладывая по оси абсцисс средние диаметры фрак</w:t>
      </w:r>
      <w:r w:rsidRPr="00C42D1F">
        <w:rPr>
          <w:color w:val="000000"/>
        </w:rPr>
        <w:softHyphen/>
        <w:t xml:space="preserve">ций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а но оси ординат — сумму масс фракций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 w:rsidRPr="00BD0919">
        <w:rPr>
          <w:color w:val="000000"/>
          <w:vertAlign w:val="subscript"/>
        </w:rPr>
        <w:t>1</w:t>
      </w:r>
      <w:r w:rsidRPr="00C42D1F">
        <w:rPr>
          <w:color w:val="000000"/>
        </w:rPr>
        <w:t>+</w:t>
      </w:r>
      <w:r w:rsidR="00BD0919" w:rsidRPr="00BD0919">
        <w:rPr>
          <w:color w:val="000000"/>
        </w:rPr>
        <w:t xml:space="preserve">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>
        <w:rPr>
          <w:color w:val="000000"/>
          <w:vertAlign w:val="subscript"/>
        </w:rPr>
        <w:t>2</w:t>
      </w:r>
      <w:r w:rsidR="00BD0919" w:rsidRPr="00C42D1F">
        <w:rPr>
          <w:color w:val="000000"/>
        </w:rPr>
        <w:t xml:space="preserve"> </w:t>
      </w:r>
      <w:r w:rsidRPr="00C42D1F">
        <w:rPr>
          <w:color w:val="000000"/>
        </w:rPr>
        <w:t xml:space="preserve">+ + ... </w:t>
      </w:r>
      <w:r w:rsidR="00BD0919">
        <w:rPr>
          <w:color w:val="000000"/>
        </w:rPr>
        <w:t>+</w:t>
      </w:r>
      <w:r w:rsidR="00BD0919" w:rsidRPr="00BD0919">
        <w:rPr>
          <w:color w:val="000000"/>
        </w:rPr>
        <w:t xml:space="preserve">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>
        <w:rPr>
          <w:color w:val="000000"/>
          <w:vertAlign w:val="subscript"/>
          <w:lang w:val="en-US"/>
        </w:rPr>
        <w:t>i</w:t>
      </w:r>
      <w:r w:rsidRPr="00C42D1F">
        <w:rPr>
          <w:color w:val="000000"/>
        </w:rPr>
        <w:t xml:space="preserve"> в % от общей массы.</w:t>
      </w:r>
    </w:p>
    <w:p w:rsidR="00F115CA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 xml:space="preserve">Последняя точка кривой имеет абсциссу, равную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n</w:t>
      </w:r>
      <w:r w:rsidR="00BD0919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и ор</w:t>
      </w:r>
      <w:r w:rsidRPr="00C42D1F">
        <w:rPr>
          <w:color w:val="000000"/>
        </w:rPr>
        <w:softHyphen/>
        <w:t xml:space="preserve">динату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 w:rsidRPr="00BD0919">
        <w:rPr>
          <w:color w:val="000000"/>
          <w:vertAlign w:val="subscript"/>
        </w:rPr>
        <w:t>1</w:t>
      </w:r>
      <w:r w:rsidRPr="00C42D1F">
        <w:rPr>
          <w:color w:val="000000"/>
        </w:rPr>
        <w:t>+</w:t>
      </w:r>
      <w:r w:rsidR="00BD0919" w:rsidRPr="00BD0919">
        <w:rPr>
          <w:color w:val="000000"/>
        </w:rPr>
        <w:t xml:space="preserve">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>
        <w:rPr>
          <w:color w:val="000000"/>
          <w:vertAlign w:val="subscript"/>
        </w:rPr>
        <w:t>2</w:t>
      </w:r>
      <w:r w:rsidR="00BD0919">
        <w:rPr>
          <w:color w:val="000000"/>
        </w:rPr>
        <w:t>+</w:t>
      </w:r>
      <w:r w:rsidRPr="00C42D1F">
        <w:rPr>
          <w:color w:val="000000"/>
        </w:rPr>
        <w:t>... +</w:t>
      </w:r>
      <w:r w:rsidR="00BD0919" w:rsidRPr="00BD0919">
        <w:rPr>
          <w:color w:val="000000"/>
        </w:rPr>
        <w:t xml:space="preserve"> </w:t>
      </w:r>
      <w:r w:rsidR="00BD0919">
        <w:rPr>
          <w:color w:val="000000"/>
        </w:rPr>
        <w:t>Δ</w:t>
      </w:r>
      <w:r w:rsidR="00BD0919">
        <w:rPr>
          <w:color w:val="000000"/>
          <w:lang w:val="en-US"/>
        </w:rPr>
        <w:t>g</w:t>
      </w:r>
      <w:r w:rsidR="00BD0919">
        <w:rPr>
          <w:color w:val="000000"/>
          <w:vertAlign w:val="subscript"/>
          <w:lang w:val="en-US"/>
        </w:rPr>
        <w:t>n</w:t>
      </w:r>
      <w:r w:rsidR="00BD0919" w:rsidRPr="00C42D1F">
        <w:rPr>
          <w:color w:val="000000"/>
        </w:rPr>
        <w:t xml:space="preserve"> </w:t>
      </w:r>
      <w:r w:rsidRPr="00C42D1F">
        <w:rPr>
          <w:color w:val="000000"/>
        </w:rPr>
        <w:t>=100% (рис. 2).</w:t>
      </w:r>
    </w:p>
    <w:p w:rsidR="0031317F" w:rsidRPr="00C42D1F" w:rsidRDefault="00F115C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Существует много способов определения эффективного диаметра. По способу А. Газена </w:t>
      </w:r>
      <w:r w:rsidRPr="00C42D1F">
        <w:rPr>
          <w:color w:val="000000"/>
          <w:lang w:val="en-US"/>
        </w:rPr>
        <w:t>d</w:t>
      </w:r>
      <w:r w:rsidR="00BD0919">
        <w:rPr>
          <w:color w:val="000000"/>
          <w:vertAlign w:val="subscript"/>
        </w:rPr>
        <w:t>э</w:t>
      </w:r>
      <w:r w:rsidRPr="00C42D1F">
        <w:rPr>
          <w:color w:val="000000"/>
        </w:rPr>
        <w:t xml:space="preserve"> определяется по кривой механического состава. За эффективный принимается такой диаметр шарообразной частицы, который соответствует сумме масс всех фракций, начиная от нуля и кончая этим диамет</w:t>
      </w:r>
      <w:r w:rsidRPr="00C42D1F">
        <w:rPr>
          <w:color w:val="000000"/>
        </w:rPr>
        <w:softHyphen/>
        <w:t xml:space="preserve">ром, равной 10%. Надо найти, кроме того, диаметр </w:t>
      </w:r>
      <w:r w:rsidR="00BD0919" w:rsidRPr="002F649E">
        <w:rPr>
          <w:i/>
          <w:color w:val="000000"/>
          <w:lang w:val="en-US"/>
        </w:rPr>
        <w:t>d</w:t>
      </w:r>
      <w:r w:rsidR="00BD0919" w:rsidRPr="002F649E">
        <w:rPr>
          <w:i/>
          <w:color w:val="000000"/>
          <w:vertAlign w:val="subscript"/>
        </w:rPr>
        <w:t>0</w:t>
      </w:r>
      <w:r w:rsidR="00BD0919">
        <w:rPr>
          <w:color w:val="000000"/>
          <w:vertAlign w:val="subscript"/>
        </w:rPr>
        <w:t>,</w:t>
      </w:r>
      <w:r w:rsidRPr="00C42D1F">
        <w:rPr>
          <w:color w:val="000000"/>
        </w:rPr>
        <w:t xml:space="preserve"> кото</w:t>
      </w:r>
      <w:r w:rsidR="0031317F" w:rsidRPr="00C42D1F">
        <w:rPr>
          <w:color w:val="000000"/>
        </w:rPr>
        <w:t>рый соответствует сумме масс фракций,, равной 60%. Коэф</w:t>
      </w:r>
      <w:r w:rsidR="0031317F" w:rsidRPr="00C42D1F">
        <w:rPr>
          <w:color w:val="000000"/>
        </w:rPr>
        <w:softHyphen/>
        <w:t xml:space="preserve">фициент однородности </w:t>
      </w:r>
      <w:r w:rsidR="0031317F" w:rsidRPr="00C42D1F">
        <w:rPr>
          <w:i/>
          <w:iCs/>
          <w:color w:val="000000"/>
          <w:lang w:val="en-US"/>
        </w:rPr>
        <w:t>d</w:t>
      </w:r>
      <w:r w:rsidR="0031317F" w:rsidRPr="00C42D1F">
        <w:rPr>
          <w:i/>
          <w:iCs/>
          <w:color w:val="000000"/>
          <w:vertAlign w:val="subscript"/>
          <w:lang w:val="en-US"/>
        </w:rPr>
        <w:t>o</w:t>
      </w:r>
      <w:r w:rsidR="0031317F" w:rsidRPr="00C42D1F">
        <w:rPr>
          <w:i/>
          <w:iCs/>
          <w:color w:val="000000"/>
        </w:rPr>
        <w:t>/</w:t>
      </w:r>
      <w:r w:rsidR="00BD0919">
        <w:rPr>
          <w:i/>
          <w:iCs/>
          <w:color w:val="000000"/>
          <w:lang w:val="en-US"/>
        </w:rPr>
        <w:t>d</w:t>
      </w:r>
      <w:r w:rsidR="00BD0919" w:rsidRPr="00BD0919">
        <w:rPr>
          <w:i/>
          <w:iCs/>
          <w:color w:val="000000"/>
          <w:vertAlign w:val="subscript"/>
        </w:rPr>
        <w:t>э</w:t>
      </w:r>
      <w:r w:rsidR="0031317F" w:rsidRPr="00C42D1F">
        <w:rPr>
          <w:i/>
          <w:iCs/>
          <w:color w:val="000000"/>
        </w:rPr>
        <w:t xml:space="preserve"> </w:t>
      </w:r>
      <w:r w:rsidR="0031317F" w:rsidRPr="00C42D1F">
        <w:rPr>
          <w:color w:val="000000"/>
        </w:rPr>
        <w:t xml:space="preserve">должен быть не более </w:t>
      </w:r>
      <w:r w:rsidR="0031317F" w:rsidRPr="00C42D1F">
        <w:rPr>
          <w:i/>
          <w:iCs/>
          <w:color w:val="000000"/>
        </w:rPr>
        <w:t>5 (</w:t>
      </w:r>
      <w:r w:rsidR="00BD0919" w:rsidRPr="00C42D1F">
        <w:rPr>
          <w:i/>
          <w:iCs/>
          <w:color w:val="000000"/>
          <w:lang w:val="en-US"/>
        </w:rPr>
        <w:t>d</w:t>
      </w:r>
      <w:r w:rsidR="00BD0919" w:rsidRPr="00C42D1F">
        <w:rPr>
          <w:i/>
          <w:iCs/>
          <w:color w:val="000000"/>
          <w:vertAlign w:val="subscript"/>
          <w:lang w:val="en-US"/>
        </w:rPr>
        <w:t>o</w:t>
      </w:r>
      <w:r w:rsidR="00BD0919" w:rsidRPr="00C42D1F">
        <w:rPr>
          <w:i/>
          <w:iCs/>
          <w:color w:val="000000"/>
        </w:rPr>
        <w:t>/</w:t>
      </w:r>
      <w:r w:rsidR="00BD0919">
        <w:rPr>
          <w:i/>
          <w:iCs/>
          <w:color w:val="000000"/>
          <w:lang w:val="en-US"/>
        </w:rPr>
        <w:t>d</w:t>
      </w:r>
      <w:r w:rsidR="00BD0919" w:rsidRPr="00BD0919">
        <w:rPr>
          <w:i/>
          <w:iCs/>
          <w:color w:val="000000"/>
          <w:vertAlign w:val="subscript"/>
        </w:rPr>
        <w:t>э</w:t>
      </w:r>
      <w:r w:rsidR="00BD0919" w:rsidRPr="00C42D1F">
        <w:rPr>
          <w:i/>
          <w:iCs/>
          <w:color w:val="000000"/>
        </w:rPr>
        <w:t xml:space="preserve"> </w:t>
      </w:r>
      <w:r w:rsidR="00BD0919">
        <w:rPr>
          <w:i/>
          <w:iCs/>
          <w:color w:val="000000"/>
        </w:rPr>
        <w:t xml:space="preserve">≤ </w:t>
      </w:r>
      <w:r w:rsidR="0031317F" w:rsidRPr="00C42D1F">
        <w:rPr>
          <w:color w:val="000000"/>
        </w:rPr>
        <w:t xml:space="preserve">5) и </w:t>
      </w:r>
      <w:r w:rsidR="0031317F" w:rsidRPr="00C42D1F">
        <w:rPr>
          <w:i/>
          <w:iCs/>
          <w:color w:val="000000"/>
          <w:lang w:val="en-US"/>
        </w:rPr>
        <w:t>d</w:t>
      </w:r>
      <w:r w:rsidR="00BD0919" w:rsidRPr="00BD0919">
        <w:rPr>
          <w:i/>
          <w:iCs/>
          <w:color w:val="000000"/>
          <w:vertAlign w:val="subscript"/>
        </w:rPr>
        <w:t>э</w:t>
      </w:r>
      <w:r w:rsidR="0031317F" w:rsidRPr="00C42D1F">
        <w:rPr>
          <w:i/>
          <w:iCs/>
          <w:color w:val="000000"/>
        </w:rPr>
        <w:t xml:space="preserve"> </w:t>
      </w:r>
      <w:r w:rsidR="0031317F" w:rsidRPr="00C42D1F">
        <w:rPr>
          <w:color w:val="000000"/>
        </w:rPr>
        <w:t>должен лежать в пределах от 0,1 до 3 мм.</w:t>
      </w:r>
    </w:p>
    <w:p w:rsidR="00F115CA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 способу Крюгера — </w:t>
      </w:r>
      <w:r w:rsidR="00BD0919">
        <w:rPr>
          <w:color w:val="000000"/>
        </w:rPr>
        <w:t>Цункера используют данные меха</w:t>
      </w:r>
      <w:r w:rsidRPr="00C42D1F">
        <w:rPr>
          <w:color w:val="000000"/>
        </w:rPr>
        <w:t xml:space="preserve">нического анализа грунта и определяют </w:t>
      </w:r>
      <w:r w:rsidRPr="00C42D1F">
        <w:rPr>
          <w:i/>
          <w:iCs/>
          <w:color w:val="000000"/>
          <w:lang w:val="en-US"/>
        </w:rPr>
        <w:t>d</w:t>
      </w:r>
      <w:r w:rsidR="00BD0919">
        <w:rPr>
          <w:i/>
          <w:iCs/>
          <w:color w:val="000000"/>
          <w:vertAlign w:val="subscript"/>
        </w:rPr>
        <w:t>э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 формуле</w:t>
      </w:r>
    </w:p>
    <w:p w:rsidR="00BD0919" w:rsidRDefault="00A1111E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 w:rsidR="00BD0919">
        <w:rPr>
          <w:color w:val="000000"/>
        </w:rPr>
        <w:tab/>
      </w:r>
      <w:r w:rsidR="00BD0919">
        <w:rPr>
          <w:color w:val="000000"/>
        </w:rPr>
        <w:tab/>
      </w:r>
      <w:r w:rsidR="00D92968" w:rsidRPr="00A1111E">
        <w:rPr>
          <w:noProof/>
          <w:color w:val="000000"/>
          <w:position w:val="-30"/>
        </w:rPr>
        <w:object w:dxaOrig="1359" w:dyaOrig="700">
          <v:shape id="_x0000_i1031" type="#_x0000_t75" style="width:78.05pt;height:40.1pt" o:ole="">
            <v:imagedata r:id="rId21" o:title=""/>
          </v:shape>
          <o:OLEObject Type="Embed" ProgID="Equation.3" ShapeID="_x0000_i1031" DrawAspect="Content" ObjectID="_1600586338" r:id="rId22"/>
        </w:object>
      </w:r>
      <w:r w:rsidR="00BD0919">
        <w:rPr>
          <w:color w:val="000000"/>
        </w:rPr>
        <w:tab/>
      </w:r>
      <w:r w:rsidR="00BD0919">
        <w:rPr>
          <w:color w:val="000000"/>
        </w:rPr>
        <w:tab/>
      </w:r>
      <w:r w:rsidR="00BD0919">
        <w:rPr>
          <w:color w:val="000000"/>
        </w:rPr>
        <w:tab/>
      </w:r>
      <w:r w:rsidR="00BD0919">
        <w:rPr>
          <w:color w:val="000000"/>
        </w:rPr>
        <w:tab/>
      </w:r>
      <w:r w:rsidR="002F649E">
        <w:rPr>
          <w:color w:val="000000"/>
        </w:rPr>
        <w:t xml:space="preserve">       </w:t>
      </w:r>
      <w:r w:rsidR="00BD0919">
        <w:rPr>
          <w:color w:val="000000"/>
        </w:rPr>
        <w:t>(</w:t>
      </w:r>
      <w:r>
        <w:rPr>
          <w:color w:val="000000"/>
          <w:lang w:val="en-US"/>
        </w:rPr>
        <w:t>I</w:t>
      </w:r>
      <w:r w:rsidR="00BD0919">
        <w:rPr>
          <w:color w:val="000000"/>
        </w:rPr>
        <w:t>.5)</w:t>
      </w:r>
    </w:p>
    <w:p w:rsidR="00A1111E" w:rsidRPr="00A1111E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Скоростью фильтрации </w:t>
      </w:r>
      <w:r w:rsidRPr="00C42D1F">
        <w:rPr>
          <w:i/>
          <w:iCs/>
          <w:color w:val="000000"/>
          <w:lang w:val="en-US"/>
        </w:rPr>
        <w:t>w</w:t>
      </w:r>
      <w:r w:rsidR="00BD0919" w:rsidRPr="00BD0919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называется отношение объемного расхода жидкости к площади поперечного сечения</w:t>
      </w:r>
      <w:r w:rsidR="00E857E6" w:rsidRPr="00E857E6">
        <w:rPr>
          <w:color w:val="000000"/>
        </w:rPr>
        <w:t xml:space="preserve"> </w:t>
      </w:r>
      <w:r w:rsidRPr="00C42D1F">
        <w:rPr>
          <w:color w:val="000000"/>
        </w:rPr>
        <w:t>пласта, нормального   к направле</w:t>
      </w:r>
      <w:r w:rsidRPr="00C42D1F">
        <w:rPr>
          <w:color w:val="000000"/>
        </w:rPr>
        <w:softHyphen/>
        <w:t>нию движения жидкости</w:t>
      </w:r>
    </w:p>
    <w:p w:rsidR="0031317F" w:rsidRPr="00C42D1F" w:rsidRDefault="00A1111E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  <w:lang w:val="en-US"/>
        </w:rPr>
        <w:t xml:space="preserve">                                      </w:t>
      </w:r>
      <w:r w:rsidR="00D92968" w:rsidRPr="00A1111E">
        <w:rPr>
          <w:noProof/>
          <w:color w:val="000000"/>
          <w:position w:val="-10"/>
        </w:rPr>
        <w:object w:dxaOrig="960" w:dyaOrig="320">
          <v:shape id="_x0000_i1032" type="#_x0000_t75" style="width:55.5pt;height:18.15pt" o:ole="">
            <v:imagedata r:id="rId23" o:title=""/>
          </v:shape>
          <o:OLEObject Type="Embed" ProgID="Equation.3" ShapeID="_x0000_i1032" DrawAspect="Content" ObjectID="_1600586339" r:id="rId24"/>
        </w:object>
      </w:r>
      <w:r w:rsidR="0031317F" w:rsidRPr="00C42D1F">
        <w:rPr>
          <w:color w:val="000000"/>
        </w:rPr>
        <w:t xml:space="preserve">  </w:t>
      </w:r>
      <w:r>
        <w:rPr>
          <w:color w:val="000000"/>
          <w:lang w:val="en-US"/>
        </w:rPr>
        <w:t xml:space="preserve">                         </w:t>
      </w:r>
      <w:r w:rsidR="0031317F" w:rsidRPr="00C42D1F">
        <w:rPr>
          <w:color w:val="000000"/>
        </w:rPr>
        <w:t xml:space="preserve"> 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I</w:t>
      </w:r>
      <w:r w:rsidR="0031317F" w:rsidRPr="00C42D1F">
        <w:rPr>
          <w:color w:val="000000"/>
        </w:rPr>
        <w:t>.6)</w:t>
      </w:r>
    </w:p>
    <w:p w:rsidR="0031317F" w:rsidRPr="00500D5A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Скорость фильтрации представ</w:t>
      </w:r>
      <w:r w:rsidRPr="00C42D1F">
        <w:rPr>
          <w:color w:val="000000"/>
        </w:rPr>
        <w:softHyphen/>
        <w:t xml:space="preserve">ляет собой фиктивную скорость, </w:t>
      </w:r>
      <w:r w:rsidR="00500D5A">
        <w:rPr>
          <w:color w:val="000000"/>
        </w:rPr>
        <w:t>с которой двигалась бы</w:t>
      </w:r>
      <w:r w:rsidR="00500D5A" w:rsidRPr="00500D5A">
        <w:rPr>
          <w:color w:val="000000"/>
        </w:rPr>
        <w:t xml:space="preserve"> </w:t>
      </w:r>
      <w:r w:rsidRPr="00C42D1F">
        <w:rPr>
          <w:color w:val="000000"/>
        </w:rPr>
        <w:t xml:space="preserve">жидкость, если бы </w:t>
      </w:r>
      <w:r w:rsidR="00500D5A">
        <w:rPr>
          <w:color w:val="000000"/>
        </w:rPr>
        <w:t>пористая среда отсутство</w:t>
      </w:r>
      <w:r w:rsidR="00500D5A">
        <w:rPr>
          <w:color w:val="000000"/>
        </w:rPr>
        <w:softHyphen/>
        <w:t>вала (</w:t>
      </w:r>
      <w:r w:rsidR="00500D5A" w:rsidRPr="002F649E">
        <w:rPr>
          <w:i/>
          <w:color w:val="000000"/>
          <w:lang w:val="en-US"/>
        </w:rPr>
        <w:t>m</w:t>
      </w:r>
      <w:r w:rsidRPr="002F649E">
        <w:rPr>
          <w:i/>
          <w:color w:val="000000"/>
        </w:rPr>
        <w:t>=1</w:t>
      </w:r>
      <w:r w:rsidRPr="00C42D1F">
        <w:rPr>
          <w:color w:val="000000"/>
        </w:rPr>
        <w:t>).</w:t>
      </w:r>
      <w:r w:rsidR="00534B21" w:rsidRPr="00C42D1F">
        <w:rPr>
          <w:color w:val="000000"/>
        </w:rPr>
        <w:t xml:space="preserve"> </w:t>
      </w:r>
      <w:r w:rsidR="00D92968">
        <w:rPr>
          <w:noProof/>
        </w:rPr>
        <w:drawing>
          <wp:anchor distT="0" distB="0" distL="114300" distR="114300" simplePos="0" relativeHeight="251608576" behindDoc="1" locked="0" layoutInCell="1" allowOverlap="0">
            <wp:simplePos x="0" y="0"/>
            <wp:positionH relativeFrom="column">
              <wp:posOffset>71755</wp:posOffset>
            </wp:positionH>
            <wp:positionV relativeFrom="paragraph">
              <wp:posOffset>-3810</wp:posOffset>
            </wp:positionV>
            <wp:extent cx="188595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382" y="21512"/>
                <wp:lineTo x="21382" y="0"/>
                <wp:lineTo x="0" y="0"/>
              </wp:wrapPolygon>
            </wp:wrapTight>
            <wp:docPr id="120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11E" w:rsidRDefault="0031317F" w:rsidP="00D66543">
      <w:pPr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Средняя скорость движения жидкости </w:t>
      </w:r>
      <w:r w:rsidRPr="00C42D1F">
        <w:rPr>
          <w:i/>
          <w:iCs/>
          <w:color w:val="000000"/>
          <w:lang w:val="en-US"/>
        </w:rPr>
        <w:t>v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равна отношению объ</w:t>
      </w:r>
      <w:r w:rsidRPr="00C42D1F">
        <w:rPr>
          <w:color w:val="000000"/>
        </w:rPr>
        <w:softHyphen/>
        <w:t>емного расхода к площади просве</w:t>
      </w:r>
      <w:r w:rsidRPr="00C42D1F">
        <w:rPr>
          <w:color w:val="000000"/>
        </w:rPr>
        <w:softHyphen/>
        <w:t xml:space="preserve">тов </w:t>
      </w:r>
      <w:r w:rsidR="00500D5A">
        <w:rPr>
          <w:color w:val="000000"/>
        </w:rPr>
        <w:t>ω</w:t>
      </w:r>
      <w:r w:rsidR="00500D5A" w:rsidRPr="00500D5A">
        <w:rPr>
          <w:color w:val="000000"/>
          <w:vertAlign w:val="subscript"/>
        </w:rPr>
        <w:t>просв</w:t>
      </w:r>
      <w:r w:rsidR="00500D5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(живому сечению пото</w:t>
      </w:r>
      <w:r w:rsidRPr="00C42D1F">
        <w:rPr>
          <w:color w:val="000000"/>
        </w:rPr>
        <w:softHyphen/>
        <w:t xml:space="preserve">ка) </w:t>
      </w:r>
    </w:p>
    <w:p w:rsidR="00500D5A" w:rsidRDefault="00432D5B" w:rsidP="00D66543">
      <w:pPr>
        <w:ind w:firstLine="540"/>
        <w:jc w:val="both"/>
        <w:rPr>
          <w:color w:val="000000"/>
        </w:rPr>
      </w:pPr>
      <w:r>
        <w:rPr>
          <w:color w:val="000000"/>
          <w:lang w:val="en-US"/>
        </w:rPr>
        <w:t xml:space="preserve">                         </w:t>
      </w:r>
      <w:r w:rsidR="00A1111E">
        <w:rPr>
          <w:color w:val="000000"/>
          <w:lang w:val="en-US"/>
        </w:rPr>
        <w:t xml:space="preserve"> </w:t>
      </w:r>
      <w:r w:rsidR="00D92968" w:rsidRPr="00A1111E">
        <w:rPr>
          <w:noProof/>
          <w:color w:val="000000"/>
          <w:position w:val="-32"/>
        </w:rPr>
        <w:object w:dxaOrig="1640" w:dyaOrig="700">
          <v:shape id="_x0000_i1033" type="#_x0000_t75" style="width:94.55pt;height:40.1pt" o:ole="">
            <v:imagedata r:id="rId26" o:title=""/>
          </v:shape>
          <o:OLEObject Type="Embed" ProgID="Equation.3" ShapeID="_x0000_i1033" DrawAspect="Content" ObjectID="_1600586340" r:id="rId27"/>
        </w:object>
      </w:r>
      <w:r w:rsidR="00A1111E">
        <w:rPr>
          <w:color w:val="000000"/>
        </w:rPr>
        <w:t xml:space="preserve"> </w:t>
      </w:r>
      <w:r w:rsidR="00A1111E">
        <w:rPr>
          <w:color w:val="000000"/>
          <w:lang w:val="en-US"/>
        </w:rPr>
        <w:t xml:space="preserve">                           </w:t>
      </w:r>
      <w:r w:rsidR="00500D5A">
        <w:rPr>
          <w:color w:val="000000"/>
        </w:rPr>
        <w:t>(</w:t>
      </w:r>
      <w:r w:rsidR="00A1111E">
        <w:rPr>
          <w:color w:val="000000"/>
          <w:lang w:val="en-US"/>
        </w:rPr>
        <w:t>I</w:t>
      </w:r>
      <w:r w:rsidR="00500D5A">
        <w:rPr>
          <w:color w:val="000000"/>
        </w:rPr>
        <w:t>.7)</w:t>
      </w:r>
    </w:p>
    <w:p w:rsidR="00500D5A" w:rsidRDefault="0031317F" w:rsidP="00D66543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Скорость фильтрации и средняя скорость движения связа</w:t>
      </w:r>
      <w:r w:rsidRPr="00C42D1F">
        <w:rPr>
          <w:color w:val="000000"/>
        </w:rPr>
        <w:softHyphen/>
        <w:t>ны соотношением</w:t>
      </w:r>
    </w:p>
    <w:p w:rsidR="00500D5A" w:rsidRDefault="00A1111E" w:rsidP="00D66543">
      <w:pPr>
        <w:ind w:firstLine="540"/>
        <w:jc w:val="both"/>
        <w:rPr>
          <w:color w:val="000000"/>
        </w:rPr>
      </w:pPr>
      <w:r>
        <w:rPr>
          <w:color w:val="000000"/>
          <w:lang w:val="en-US"/>
        </w:rPr>
        <w:t xml:space="preserve">                                        </w:t>
      </w:r>
      <w:r w:rsidR="00D92968" w:rsidRPr="00A1111E">
        <w:rPr>
          <w:noProof/>
          <w:color w:val="000000"/>
          <w:position w:val="-6"/>
        </w:rPr>
        <w:object w:dxaOrig="920" w:dyaOrig="279">
          <v:shape id="_x0000_i1034" type="#_x0000_t75" style="width:52.75pt;height:15.95pt" o:ole="">
            <v:imagedata r:id="rId28" o:title=""/>
          </v:shape>
          <o:OLEObject Type="Embed" ProgID="Equation.3" ShapeID="_x0000_i1034" DrawAspect="Content" ObjectID="_1600586341" r:id="rId29"/>
        </w:object>
      </w:r>
    </w:p>
    <w:p w:rsidR="00500D5A" w:rsidRDefault="00500D5A" w:rsidP="00D66543">
      <w:pPr>
        <w:ind w:firstLine="540"/>
        <w:jc w:val="both"/>
        <w:rPr>
          <w:color w:val="000000"/>
        </w:rPr>
      </w:pPr>
    </w:p>
    <w:p w:rsidR="00500D5A" w:rsidRDefault="00500D5A" w:rsidP="00D66543">
      <w:pPr>
        <w:ind w:firstLine="540"/>
        <w:jc w:val="both"/>
        <w:rPr>
          <w:color w:val="000000"/>
        </w:rPr>
      </w:pPr>
    </w:p>
    <w:p w:rsidR="00500D5A" w:rsidRDefault="00500D5A" w:rsidP="00D66543">
      <w:pPr>
        <w:ind w:firstLine="540"/>
        <w:jc w:val="both"/>
        <w:rPr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ind w:firstLine="540"/>
        <w:jc w:val="center"/>
        <w:rPr>
          <w:b/>
          <w:bCs/>
          <w:color w:val="000000"/>
        </w:rPr>
      </w:pPr>
    </w:p>
    <w:p w:rsidR="00500D5A" w:rsidRDefault="0031317F" w:rsidP="00D66543">
      <w:pPr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§ 2. Линейный закон фильтрации Дарси. </w:t>
      </w:r>
    </w:p>
    <w:p w:rsidR="0031317F" w:rsidRDefault="0031317F" w:rsidP="00D66543">
      <w:pPr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Коэффициенты проницаемости и фильтрации</w:t>
      </w:r>
    </w:p>
    <w:p w:rsidR="00500D5A" w:rsidRPr="00500D5A" w:rsidRDefault="00500D5A" w:rsidP="00D66543">
      <w:pPr>
        <w:ind w:firstLine="540"/>
        <w:jc w:val="center"/>
        <w:rPr>
          <w:color w:val="000000"/>
        </w:rPr>
      </w:pP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Закон фильтрации Дарси устанавливает линейную зависи</w:t>
      </w:r>
      <w:r w:rsidRPr="00C42D1F">
        <w:rPr>
          <w:color w:val="000000"/>
        </w:rPr>
        <w:softHyphen/>
        <w:t>мость между объемным расходом несжимаемой жидкости и по</w:t>
      </w:r>
      <w:r w:rsidRPr="00C42D1F">
        <w:rPr>
          <w:color w:val="000000"/>
        </w:rPr>
        <w:softHyphen/>
        <w:t>терей напора, приходящейся на единицу длины, и имеет вид</w:t>
      </w:r>
    </w:p>
    <w:p w:rsidR="00A1111E" w:rsidRPr="00A1111E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A1111E">
        <w:rPr>
          <w:noProof/>
          <w:color w:val="000000"/>
          <w:position w:val="-24"/>
        </w:rPr>
        <w:object w:dxaOrig="1640" w:dyaOrig="620">
          <v:shape id="_x0000_i1035" type="#_x0000_t75" style="width:94.55pt;height:35.2pt" o:ole="">
            <v:imagedata r:id="rId30" o:title=""/>
          </v:shape>
          <o:OLEObject Type="Embed" ProgID="Equation.3" ShapeID="_x0000_i1035" DrawAspect="Content" ObjectID="_1600586342" r:id="rId31"/>
        </w:object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A1111E" w:rsidRPr="00A1111E">
        <w:rPr>
          <w:color w:val="000000"/>
        </w:rPr>
        <w:tab/>
      </w:r>
      <w:r w:rsidR="002F649E">
        <w:rPr>
          <w:color w:val="000000"/>
        </w:rPr>
        <w:t xml:space="preserve">       </w:t>
      </w:r>
      <w:r w:rsidR="00A1111E" w:rsidRPr="00A1111E">
        <w:rPr>
          <w:color w:val="000000"/>
        </w:rPr>
        <w:t>(</w:t>
      </w:r>
      <w:r w:rsidR="00A1111E">
        <w:rPr>
          <w:color w:val="000000"/>
          <w:lang w:val="en-US"/>
        </w:rPr>
        <w:t>I</w:t>
      </w:r>
      <w:r w:rsidR="00A1111E" w:rsidRPr="00A1111E">
        <w:rPr>
          <w:color w:val="000000"/>
        </w:rPr>
        <w:t>.9)</w:t>
      </w:r>
    </w:p>
    <w:p w:rsidR="00500D5A" w:rsidRPr="00136330" w:rsidRDefault="0031317F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="00D92968" w:rsidRPr="00A1111E">
        <w:rPr>
          <w:noProof/>
          <w:color w:val="000000"/>
          <w:position w:val="-28"/>
        </w:rPr>
        <w:object w:dxaOrig="1300" w:dyaOrig="660">
          <v:shape id="_x0000_i1036" type="#_x0000_t75" style="width:74.75pt;height:37.9pt" o:ole="">
            <v:imagedata r:id="rId32" o:title=""/>
          </v:shape>
          <o:OLEObject Type="Embed" ProgID="Equation.3" ShapeID="_x0000_i1036" DrawAspect="Content" ObjectID="_1600586343" r:id="rId33"/>
        </w:object>
      </w:r>
      <w:r w:rsidRPr="00C42D1F">
        <w:rPr>
          <w:color w:val="000000"/>
        </w:rPr>
        <w:t xml:space="preserve"> и </w:t>
      </w:r>
      <w:r w:rsidR="00D92968" w:rsidRPr="00A1111E">
        <w:rPr>
          <w:noProof/>
          <w:color w:val="000000"/>
          <w:position w:val="-28"/>
        </w:rPr>
        <w:object w:dxaOrig="1359" w:dyaOrig="660">
          <v:shape id="_x0000_i1037" type="#_x0000_t75" style="width:78.05pt;height:37.9pt" o:ole="">
            <v:imagedata r:id="rId34" o:title=""/>
          </v:shape>
          <o:OLEObject Type="Embed" ProgID="Equation.3" ShapeID="_x0000_i1037" DrawAspect="Content" ObjectID="_1600586344" r:id="rId35"/>
        </w:object>
      </w:r>
      <w:r w:rsidR="00A1111E" w:rsidRPr="00A1111E">
        <w:rPr>
          <w:color w:val="000000"/>
        </w:rPr>
        <w:t xml:space="preserve"> - </w:t>
      </w:r>
      <w:r w:rsidRPr="00C42D1F">
        <w:rPr>
          <w:color w:val="000000"/>
        </w:rPr>
        <w:t>полные напоры в начальном</w:t>
      </w:r>
      <w:r w:rsidR="00136330" w:rsidRPr="00136330">
        <w:rPr>
          <w:color w:val="000000"/>
        </w:rPr>
        <w:t xml:space="preserve"> </w:t>
      </w:r>
      <w:r w:rsidRPr="00C42D1F">
        <w:rPr>
          <w:color w:val="000000"/>
        </w:rPr>
        <w:t>и конечном сечениях образца пористой среды (скоростные на</w:t>
      </w:r>
      <w:r w:rsidRPr="00C42D1F">
        <w:rPr>
          <w:color w:val="000000"/>
        </w:rPr>
        <w:softHyphen/>
        <w:t xml:space="preserve">поры отброшены вследствие их малости); </w:t>
      </w:r>
      <w:r w:rsidR="00500D5A" w:rsidRPr="00500D5A">
        <w:rPr>
          <w:i/>
          <w:color w:val="000000"/>
          <w:lang w:val="en-US"/>
        </w:rPr>
        <w:t>l</w:t>
      </w:r>
      <w:r w:rsidR="00500D5A" w:rsidRPr="00500D5A">
        <w:rPr>
          <w:color w:val="000000"/>
        </w:rPr>
        <w:t xml:space="preserve"> </w:t>
      </w:r>
      <w:r w:rsidRPr="00C42D1F">
        <w:rPr>
          <w:color w:val="000000"/>
        </w:rPr>
        <w:t xml:space="preserve">— длина образца; </w:t>
      </w:r>
      <w:r w:rsidR="00500D5A" w:rsidRPr="00500D5A">
        <w:rPr>
          <w:i/>
          <w:color w:val="000000"/>
        </w:rPr>
        <w:t>ω</w:t>
      </w:r>
      <w:r w:rsidR="00500D5A" w:rsidRPr="00500D5A">
        <w:rPr>
          <w:color w:val="000000"/>
        </w:rPr>
        <w:t xml:space="preserve"> </w:t>
      </w:r>
      <w:r w:rsidRPr="00C42D1F">
        <w:rPr>
          <w:color w:val="000000"/>
        </w:rPr>
        <w:t xml:space="preserve">— площадь поперечного сечения (рис. 3); </w:t>
      </w:r>
      <w:r w:rsidRPr="00C42D1F">
        <w:rPr>
          <w:i/>
          <w:iCs/>
          <w:color w:val="000000"/>
        </w:rPr>
        <w:t xml:space="preserve">с </w:t>
      </w:r>
      <w:r w:rsidRPr="00C42D1F">
        <w:rPr>
          <w:color w:val="000000"/>
        </w:rPr>
        <w:t xml:space="preserve">— коэффициент фильтрации, зависящий как от свойств пористой среды, так и от свойств фильтрующейся жидкости. </w:t>
      </w:r>
    </w:p>
    <w:p w:rsidR="0031317F" w:rsidRPr="00C42D1F" w:rsidRDefault="0031317F" w:rsidP="002F649E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Учитывая, что</w:t>
      </w:r>
      <w:r w:rsidR="00500D5A" w:rsidRPr="00500D5A">
        <w:rPr>
          <w:color w:val="000000"/>
        </w:rPr>
        <w:t xml:space="preserve"> </w:t>
      </w:r>
      <w:r w:rsidR="00500D5A" w:rsidRPr="00500D5A">
        <w:rPr>
          <w:i/>
          <w:color w:val="000000"/>
        </w:rPr>
        <w:t>(</w:t>
      </w:r>
      <w:r w:rsidR="00500D5A" w:rsidRPr="00500D5A">
        <w:rPr>
          <w:i/>
          <w:color w:val="000000"/>
          <w:lang w:val="en-US"/>
        </w:rPr>
        <w:t>H</w:t>
      </w:r>
      <w:r w:rsidR="00500D5A" w:rsidRPr="00500D5A">
        <w:rPr>
          <w:i/>
          <w:color w:val="000000"/>
        </w:rPr>
        <w:t>1-</w:t>
      </w:r>
      <w:r w:rsidR="00500D5A" w:rsidRPr="00500D5A">
        <w:rPr>
          <w:i/>
          <w:color w:val="000000"/>
          <w:lang w:val="en-US"/>
        </w:rPr>
        <w:t>H</w:t>
      </w:r>
      <w:r w:rsidR="00500D5A" w:rsidRPr="00500D5A">
        <w:rPr>
          <w:i/>
          <w:color w:val="000000"/>
        </w:rPr>
        <w:t>2)/</w:t>
      </w:r>
      <w:r w:rsidR="00500D5A" w:rsidRPr="00500D5A">
        <w:rPr>
          <w:i/>
          <w:color w:val="000000"/>
          <w:lang w:val="en-US"/>
        </w:rPr>
        <w:t>l</w:t>
      </w:r>
      <w:r w:rsidR="00500D5A" w:rsidRPr="00500D5A">
        <w:rPr>
          <w:i/>
          <w:color w:val="000000"/>
        </w:rPr>
        <w:t xml:space="preserve"> = </w:t>
      </w:r>
      <w:r w:rsidR="00500D5A" w:rsidRPr="00500D5A">
        <w:rPr>
          <w:i/>
          <w:color w:val="000000"/>
          <w:lang w:val="en-US"/>
        </w:rPr>
        <w:t>i</w:t>
      </w:r>
      <w:r w:rsidR="00500D5A" w:rsidRPr="00500D5A">
        <w:rPr>
          <w:color w:val="000000"/>
        </w:rPr>
        <w:t xml:space="preserve"> </w:t>
      </w:r>
      <w:r w:rsidRPr="00C42D1F">
        <w:rPr>
          <w:color w:val="000000"/>
        </w:rPr>
        <w:t>— гидравлический уклон, (1.9)</w:t>
      </w:r>
      <w:r w:rsidR="002F649E">
        <w:rPr>
          <w:color w:val="000000"/>
        </w:rPr>
        <w:t xml:space="preserve"> </w:t>
      </w:r>
      <w:r w:rsidRPr="00C42D1F">
        <w:rPr>
          <w:color w:val="000000"/>
        </w:rPr>
        <w:t>можно записать так:</w:t>
      </w:r>
    </w:p>
    <w:p w:rsidR="0031317F" w:rsidRPr="00C42D1F" w:rsidRDefault="00500D5A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</w:pPr>
      <w:r>
        <w:rPr>
          <w:i/>
          <w:iCs/>
          <w:color w:val="000000"/>
          <w:lang w:val="en-US"/>
        </w:rPr>
        <w:t>Q</w:t>
      </w:r>
      <w:r w:rsidRPr="00500D5A">
        <w:rPr>
          <w:i/>
          <w:iCs/>
          <w:color w:val="000000"/>
        </w:rPr>
        <w:t xml:space="preserve"> = </w:t>
      </w:r>
      <w:r>
        <w:rPr>
          <w:i/>
          <w:iCs/>
          <w:color w:val="000000"/>
          <w:lang w:val="en-US"/>
        </w:rPr>
        <w:t>ciω</w:t>
      </w:r>
      <w:r w:rsidRPr="00500D5A">
        <w:rPr>
          <w:i/>
          <w:iCs/>
          <w:color w:val="000000"/>
        </w:rPr>
        <w:tab/>
        <w:t xml:space="preserve">           </w:t>
      </w:r>
      <w:r w:rsidRPr="00500D5A">
        <w:rPr>
          <w:i/>
          <w:iCs/>
          <w:color w:val="000000"/>
        </w:rPr>
        <w:tab/>
      </w:r>
      <w:r>
        <w:rPr>
          <w:i/>
          <w:iCs/>
          <w:color w:val="000000"/>
        </w:rPr>
        <w:tab/>
        <w:t xml:space="preserve">    </w:t>
      </w:r>
      <w:r w:rsidRPr="00500D5A">
        <w:rPr>
          <w:i/>
          <w:iCs/>
          <w:color w:val="000000"/>
        </w:rPr>
        <w:t xml:space="preserve">   </w:t>
      </w:r>
      <w:r w:rsidRPr="00500D5A">
        <w:rPr>
          <w:i/>
          <w:iCs/>
          <w:color w:val="000000"/>
        </w:rPr>
        <w:tab/>
      </w:r>
      <w:r w:rsidRPr="00500D5A">
        <w:rPr>
          <w:i/>
          <w:iCs/>
          <w:color w:val="000000"/>
        </w:rPr>
        <w:tab/>
      </w:r>
      <w:r w:rsidR="00432D5B">
        <w:rPr>
          <w:i/>
          <w:iCs/>
          <w:color w:val="000000"/>
        </w:rPr>
        <w:t xml:space="preserve">         </w:t>
      </w:r>
      <w:r w:rsidR="002F649E">
        <w:rPr>
          <w:i/>
          <w:iCs/>
          <w:color w:val="000000"/>
        </w:rPr>
        <w:t xml:space="preserve">      </w:t>
      </w:r>
      <w:r w:rsidR="00432D5B">
        <w:rPr>
          <w:i/>
          <w:iCs/>
          <w:color w:val="000000"/>
        </w:rPr>
        <w:t xml:space="preserve">  </w:t>
      </w:r>
      <w:r w:rsidR="0031317F" w:rsidRPr="00C42D1F">
        <w:rPr>
          <w:color w:val="000000"/>
        </w:rPr>
        <w:t>(</w:t>
      </w:r>
      <w:r w:rsidR="0031317F" w:rsidRPr="00C42D1F">
        <w:rPr>
          <w:color w:val="000000"/>
          <w:lang w:val="en-US"/>
        </w:rPr>
        <w:t>I</w:t>
      </w:r>
      <w:r w:rsidR="0031317F" w:rsidRPr="00C42D1F">
        <w:rPr>
          <w:color w:val="000000"/>
        </w:rPr>
        <w:t>.10)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деля обе части последнего равенства на</w:t>
      </w:r>
      <w:r w:rsidR="00500D5A" w:rsidRPr="00500D5A">
        <w:rPr>
          <w:color w:val="000000"/>
        </w:rPr>
        <w:t xml:space="preserve"> </w:t>
      </w:r>
      <w:r w:rsidR="00500D5A">
        <w:rPr>
          <w:color w:val="000000"/>
        </w:rPr>
        <w:t>ω</w:t>
      </w:r>
      <w:r w:rsidRPr="00C42D1F">
        <w:rPr>
          <w:color w:val="000000"/>
        </w:rPr>
        <w:t>, получим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left="3540" w:firstLine="540"/>
      </w:pPr>
      <w:r w:rsidRPr="00C42D1F">
        <w:rPr>
          <w:i/>
          <w:iCs/>
          <w:color w:val="000000"/>
          <w:lang w:val="en-US"/>
        </w:rPr>
        <w:t>w</w:t>
      </w:r>
      <w:r w:rsidR="00500D5A">
        <w:rPr>
          <w:i/>
          <w:iCs/>
          <w:color w:val="000000"/>
          <w:lang w:val="en-US"/>
        </w:rPr>
        <w:t xml:space="preserve"> </w:t>
      </w:r>
      <w:r w:rsidR="00500D5A">
        <w:rPr>
          <w:i/>
          <w:iCs/>
          <w:color w:val="000000"/>
        </w:rPr>
        <w:t>=</w:t>
      </w:r>
      <w:r w:rsidR="00500D5A">
        <w:rPr>
          <w:i/>
          <w:iCs/>
          <w:color w:val="000000"/>
          <w:lang w:val="en-US"/>
        </w:rPr>
        <w:t xml:space="preserve"> </w:t>
      </w:r>
      <w:r w:rsidRPr="00C42D1F">
        <w:rPr>
          <w:i/>
          <w:iCs/>
          <w:color w:val="000000"/>
          <w:lang w:val="en-US"/>
        </w:rPr>
        <w:t>ci</w:t>
      </w:r>
      <w:r w:rsidRPr="00C42D1F">
        <w:rPr>
          <w:i/>
          <w:iCs/>
          <w:color w:val="000000"/>
        </w:rPr>
        <w:t xml:space="preserve">.     </w:t>
      </w:r>
      <w:r w:rsidR="004574C3">
        <w:rPr>
          <w:i/>
          <w:iCs/>
          <w:color w:val="000000"/>
          <w:lang w:val="en-US"/>
        </w:rPr>
        <w:tab/>
      </w:r>
      <w:r w:rsidR="004574C3">
        <w:rPr>
          <w:i/>
          <w:iCs/>
          <w:color w:val="000000"/>
          <w:lang w:val="en-US"/>
        </w:rPr>
        <w:tab/>
      </w:r>
      <w:r w:rsidR="004574C3">
        <w:rPr>
          <w:i/>
          <w:iCs/>
          <w:color w:val="000000"/>
          <w:lang w:val="en-US"/>
        </w:rPr>
        <w:tab/>
      </w:r>
      <w:r w:rsidR="004574C3">
        <w:rPr>
          <w:i/>
          <w:iCs/>
          <w:color w:val="000000"/>
          <w:lang w:val="en-US"/>
        </w:rPr>
        <w:tab/>
      </w:r>
      <w:r w:rsidR="004574C3">
        <w:rPr>
          <w:i/>
          <w:iCs/>
          <w:color w:val="000000"/>
          <w:lang w:val="en-US"/>
        </w:rPr>
        <w:tab/>
      </w:r>
      <w:r w:rsidR="002F649E">
        <w:rPr>
          <w:i/>
          <w:iCs/>
          <w:color w:val="000000"/>
        </w:rPr>
        <w:t xml:space="preserve">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>.11)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Способность пористой среды пропускать сквозь себя жид</w:t>
      </w:r>
      <w:r w:rsidRPr="00C42D1F">
        <w:rPr>
          <w:color w:val="000000"/>
        </w:rPr>
        <w:softHyphen/>
        <w:t>кости и газы называется проницаемостью. Это свойство характеризуется коэффициентом проницаемости</w:t>
      </w:r>
      <w:r w:rsidR="004574C3" w:rsidRPr="004574C3">
        <w:rPr>
          <w:color w:val="000000"/>
        </w:rPr>
        <w:t xml:space="preserve"> </w:t>
      </w:r>
      <w:r w:rsidR="004574C3" w:rsidRPr="002F649E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В отли</w:t>
      </w:r>
      <w:r w:rsidR="004574C3">
        <w:rPr>
          <w:color w:val="000000"/>
        </w:rPr>
        <w:t xml:space="preserve">чие от коэффициента фильтрации 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с </w:t>
      </w:r>
      <w:r w:rsidRPr="00C42D1F">
        <w:rPr>
          <w:color w:val="000000"/>
        </w:rPr>
        <w:t>коэффициент проницаемости</w:t>
      </w:r>
      <w:r w:rsidR="004574C3" w:rsidRPr="004574C3">
        <w:t xml:space="preserve"> </w:t>
      </w:r>
      <w:r w:rsidR="004574C3" w:rsidRPr="002F649E">
        <w:rPr>
          <w:i/>
          <w:lang w:val="en-US"/>
        </w:rPr>
        <w:t>k</w:t>
      </w:r>
      <w:r w:rsidR="004574C3" w:rsidRPr="004574C3">
        <w:t xml:space="preserve"> </w:t>
      </w:r>
      <w:r w:rsidRPr="00C42D1F">
        <w:rPr>
          <w:color w:val="000000"/>
        </w:rPr>
        <w:t>зависит только от свойств пористой среды.</w:t>
      </w:r>
    </w:p>
    <w:p w:rsidR="0031317F" w:rsidRPr="00C42D1F" w:rsidRDefault="00D92968" w:rsidP="00D66543">
      <w:pPr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449580</wp:posOffset>
            </wp:positionV>
            <wp:extent cx="2352675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ight>
            <wp:docPr id="1200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17F" w:rsidRPr="00C42D1F">
        <w:rPr>
          <w:color w:val="000000"/>
        </w:rPr>
        <w:t xml:space="preserve">При решении задач </w:t>
      </w:r>
      <w:r w:rsidR="004574C3">
        <w:rPr>
          <w:color w:val="000000"/>
        </w:rPr>
        <w:t>нефтя</w:t>
      </w:r>
      <w:r w:rsidR="004574C3">
        <w:rPr>
          <w:color w:val="000000"/>
        </w:rPr>
        <w:softHyphen/>
        <w:t>ной подземной гидравлики у</w:t>
      </w:r>
      <w:r w:rsidR="0031317F" w:rsidRPr="00C42D1F">
        <w:rPr>
          <w:color w:val="000000"/>
        </w:rPr>
        <w:t>добнее записывать закон Дарси, пользуясь коэффици</w:t>
      </w:r>
      <w:r w:rsidR="0031317F" w:rsidRPr="00C42D1F">
        <w:rPr>
          <w:color w:val="000000"/>
        </w:rPr>
        <w:softHyphen/>
        <w:t xml:space="preserve">ентом проницаемости: </w:t>
      </w:r>
    </w:p>
    <w:p w:rsidR="004574C3" w:rsidRPr="00136330" w:rsidRDefault="00136330" w:rsidP="00D66543">
      <w:pPr>
        <w:ind w:firstLine="54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</w:t>
      </w:r>
      <w:r w:rsidR="00D92968" w:rsidRPr="00136330">
        <w:rPr>
          <w:noProof/>
          <w:color w:val="000000"/>
          <w:position w:val="-28"/>
        </w:rPr>
        <w:object w:dxaOrig="2600" w:dyaOrig="700">
          <v:shape id="_x0000_i1038" type="#_x0000_t75" style="width:149.5pt;height:40.1pt" o:ole="">
            <v:imagedata r:id="rId37" o:title=""/>
          </v:shape>
          <o:OLEObject Type="Embed" ProgID="Equation.3" ShapeID="_x0000_i1038" DrawAspect="Content" ObjectID="_1600586345" r:id="rId38"/>
        </w:object>
      </w:r>
      <w:r w:rsidR="00D66543">
        <w:rPr>
          <w:color w:val="000000"/>
          <w:lang w:val="en-US"/>
        </w:rPr>
        <w:t xml:space="preserve">   </w:t>
      </w:r>
      <w:r>
        <w:rPr>
          <w:color w:val="000000"/>
          <w:lang w:val="en-US"/>
        </w:rPr>
        <w:t>(I.12)</w:t>
      </w:r>
    </w:p>
    <w:p w:rsidR="0031317F" w:rsidRPr="00C42D1F" w:rsidRDefault="0031317F" w:rsidP="00D66543">
      <w:pPr>
        <w:jc w:val="both"/>
        <w:rPr>
          <w:color w:val="000000"/>
        </w:rPr>
      </w:pPr>
      <w:r w:rsidRPr="00C42D1F">
        <w:rPr>
          <w:color w:val="000000"/>
        </w:rPr>
        <w:t xml:space="preserve">или </w:t>
      </w:r>
    </w:p>
    <w:p w:rsidR="0031317F" w:rsidRPr="00C42D1F" w:rsidRDefault="00136330" w:rsidP="00D66543">
      <w:pPr>
        <w:ind w:firstLine="540"/>
        <w:jc w:val="both"/>
      </w:pPr>
      <w:r>
        <w:rPr>
          <w:color w:val="000000"/>
          <w:lang w:val="en-US"/>
        </w:rPr>
        <w:t xml:space="preserve">                 </w:t>
      </w:r>
      <w:r w:rsidR="00D92968" w:rsidRPr="00136330">
        <w:rPr>
          <w:noProof/>
          <w:position w:val="-24"/>
        </w:rPr>
        <w:object w:dxaOrig="2360" w:dyaOrig="660">
          <v:shape id="_x0000_i1039" type="#_x0000_t75" style="width:118.15pt;height:33pt" o:ole="">
            <v:imagedata r:id="rId39" o:title=""/>
          </v:shape>
          <o:OLEObject Type="Embed" ProgID="Equation.3" ShapeID="_x0000_i1039" DrawAspect="Content" ObjectID="_1600586346" r:id="rId40"/>
        </w:objec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p</w:t>
      </w:r>
      <w:r w:rsidR="004574C3" w:rsidRPr="004574C3">
        <w:rPr>
          <w:i/>
          <w:iCs/>
          <w:color w:val="000000"/>
          <w:vertAlign w:val="subscript"/>
        </w:rPr>
        <w:t>1</w:t>
      </w:r>
      <w:r w:rsidR="004574C3">
        <w:rPr>
          <w:i/>
          <w:iCs/>
          <w:color w:val="000000"/>
        </w:rPr>
        <w:t xml:space="preserve">* </w:t>
      </w:r>
      <w:r w:rsidRPr="00C42D1F">
        <w:rPr>
          <w:i/>
          <w:iCs/>
          <w:color w:val="000000"/>
        </w:rPr>
        <w:t>=</w:t>
      </w:r>
      <w:r w:rsidR="004574C3">
        <w:rPr>
          <w:i/>
          <w:iCs/>
          <w:color w:val="000000"/>
        </w:rPr>
        <w:t xml:space="preserve"> ρ</w:t>
      </w:r>
      <w:r w:rsidRPr="00C42D1F">
        <w:rPr>
          <w:i/>
          <w:iCs/>
          <w:color w:val="000000"/>
          <w:lang w:val="en-US"/>
        </w:rPr>
        <w:t>g</w:t>
      </w:r>
      <w:r w:rsidR="004574C3">
        <w:rPr>
          <w:i/>
          <w:iCs/>
          <w:color w:val="000000"/>
          <w:lang w:val="en-US"/>
        </w:rPr>
        <w:t>z</w:t>
      </w:r>
      <w:r w:rsidR="004574C3" w:rsidRPr="004574C3">
        <w:rPr>
          <w:i/>
          <w:iCs/>
          <w:color w:val="000000"/>
          <w:vertAlign w:val="subscript"/>
        </w:rPr>
        <w:t>1</w:t>
      </w:r>
      <w:r w:rsidR="004574C3">
        <w:rPr>
          <w:i/>
          <w:iCs/>
          <w:color w:val="000000"/>
          <w:vertAlign w:val="subscript"/>
        </w:rPr>
        <w:t xml:space="preserve"> </w:t>
      </w:r>
      <w:r w:rsidR="004574C3" w:rsidRPr="004574C3">
        <w:rPr>
          <w:i/>
          <w:iCs/>
          <w:color w:val="000000"/>
        </w:rPr>
        <w:t>+</w:t>
      </w:r>
      <w:r w:rsidR="004574C3">
        <w:rPr>
          <w:i/>
          <w:iCs/>
          <w:color w:val="000000"/>
        </w:rPr>
        <w:t xml:space="preserve"> </w:t>
      </w:r>
      <w:r w:rsidR="004574C3">
        <w:rPr>
          <w:i/>
          <w:iCs/>
          <w:color w:val="000000"/>
          <w:lang w:val="en-US"/>
        </w:rPr>
        <w:t>p</w:t>
      </w:r>
      <w:r w:rsidR="004574C3" w:rsidRPr="004574C3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="004574C3" w:rsidRPr="00C42D1F">
        <w:rPr>
          <w:i/>
          <w:iCs/>
          <w:color w:val="000000"/>
          <w:lang w:val="en-US"/>
        </w:rPr>
        <w:t>p</w:t>
      </w:r>
      <w:r w:rsidR="004574C3" w:rsidRPr="004574C3">
        <w:rPr>
          <w:i/>
          <w:iCs/>
          <w:color w:val="000000"/>
          <w:vertAlign w:val="subscript"/>
        </w:rPr>
        <w:t>2</w:t>
      </w:r>
      <w:r w:rsidR="004574C3">
        <w:rPr>
          <w:i/>
          <w:iCs/>
          <w:color w:val="000000"/>
        </w:rPr>
        <w:t xml:space="preserve">* </w:t>
      </w:r>
      <w:r w:rsidR="004574C3" w:rsidRPr="00C42D1F">
        <w:rPr>
          <w:i/>
          <w:iCs/>
          <w:color w:val="000000"/>
        </w:rPr>
        <w:t>=</w:t>
      </w:r>
      <w:r w:rsidR="004574C3">
        <w:rPr>
          <w:i/>
          <w:iCs/>
          <w:color w:val="000000"/>
        </w:rPr>
        <w:t xml:space="preserve"> ρ</w:t>
      </w:r>
      <w:r w:rsidR="004574C3" w:rsidRPr="00C42D1F">
        <w:rPr>
          <w:i/>
          <w:iCs/>
          <w:color w:val="000000"/>
          <w:lang w:val="en-US"/>
        </w:rPr>
        <w:t>g</w:t>
      </w:r>
      <w:r w:rsidR="004574C3">
        <w:rPr>
          <w:i/>
          <w:iCs/>
          <w:color w:val="000000"/>
          <w:lang w:val="en-US"/>
        </w:rPr>
        <w:t>z</w:t>
      </w:r>
      <w:r w:rsidR="004574C3" w:rsidRPr="004574C3">
        <w:rPr>
          <w:i/>
          <w:iCs/>
          <w:color w:val="000000"/>
          <w:vertAlign w:val="subscript"/>
        </w:rPr>
        <w:t>2</w:t>
      </w:r>
      <w:r w:rsidR="004574C3">
        <w:rPr>
          <w:i/>
          <w:iCs/>
          <w:color w:val="000000"/>
          <w:vertAlign w:val="subscript"/>
        </w:rPr>
        <w:t xml:space="preserve"> </w:t>
      </w:r>
      <w:r w:rsidR="004574C3" w:rsidRPr="004574C3">
        <w:rPr>
          <w:i/>
          <w:iCs/>
          <w:color w:val="000000"/>
        </w:rPr>
        <w:t>+</w:t>
      </w:r>
      <w:r w:rsidR="004574C3">
        <w:rPr>
          <w:i/>
          <w:iCs/>
          <w:color w:val="000000"/>
        </w:rPr>
        <w:t xml:space="preserve"> </w:t>
      </w:r>
      <w:r w:rsidR="004574C3">
        <w:rPr>
          <w:i/>
          <w:iCs/>
          <w:color w:val="000000"/>
          <w:lang w:val="en-US"/>
        </w:rPr>
        <w:t>p</w:t>
      </w:r>
      <w:r w:rsidR="004574C3" w:rsidRPr="004574C3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давления,   приведенные </w:t>
      </w:r>
      <w:r w:rsidR="004574C3">
        <w:rPr>
          <w:color w:val="000000"/>
        </w:rPr>
        <w:t xml:space="preserve">к </w:t>
      </w:r>
      <w:r w:rsidRPr="00C42D1F">
        <w:rPr>
          <w:color w:val="000000"/>
        </w:rPr>
        <w:t>плоскости отсчета геометрических высот.</w:t>
      </w:r>
    </w:p>
    <w:p w:rsidR="004574C3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Закон Дарси</w:t>
      </w:r>
      <w:r w:rsidR="004574C3">
        <w:rPr>
          <w:color w:val="000000"/>
        </w:rPr>
        <w:t xml:space="preserve"> в дифференциальной форме имеет </w:t>
      </w:r>
      <w:r w:rsidRPr="00C42D1F">
        <w:rPr>
          <w:color w:val="000000"/>
        </w:rPr>
        <w:t>вид</w:t>
      </w:r>
    </w:p>
    <w:p w:rsidR="0031317F" w:rsidRPr="00D66543" w:rsidRDefault="000962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D66543">
        <w:rPr>
          <w:color w:val="000000"/>
        </w:rPr>
        <w:t xml:space="preserve">                              </w:t>
      </w:r>
      <w:r w:rsidR="00D92968" w:rsidRPr="0009624B">
        <w:rPr>
          <w:noProof/>
          <w:position w:val="-28"/>
        </w:rPr>
        <w:object w:dxaOrig="1260" w:dyaOrig="700">
          <v:shape id="_x0000_i1040" type="#_x0000_t75" style="width:63.2pt;height:35.2pt" o:ole="">
            <v:imagedata r:id="rId41" o:title=""/>
          </v:shape>
          <o:OLEObject Type="Embed" ProgID="Equation.3" ShapeID="_x0000_i1040" DrawAspect="Content" ObjectID="_1600586347" r:id="rId42"/>
        </w:object>
      </w:r>
      <w:r w:rsidR="00D66543" w:rsidRPr="00D66543">
        <w:t xml:space="preserve">      </w:t>
      </w:r>
      <w:r w:rsidR="002F649E">
        <w:t xml:space="preserve">    </w:t>
      </w:r>
      <w:r w:rsidR="00D66543" w:rsidRPr="00D66543">
        <w:t xml:space="preserve">       </w:t>
      </w:r>
      <w:r w:rsidRPr="00D66543">
        <w:t>(</w:t>
      </w:r>
      <w:r>
        <w:rPr>
          <w:lang w:val="en-US"/>
        </w:rPr>
        <w:t>I</w:t>
      </w:r>
      <w:r w:rsidRPr="00D66543">
        <w:t>.13)</w:t>
      </w:r>
    </w:p>
    <w:p w:rsidR="0031317F" w:rsidRPr="004574C3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 </w:t>
      </w:r>
    </w:p>
    <w:p w:rsidR="0031317F" w:rsidRPr="00C42D1F" w:rsidRDefault="004574C3" w:rsidP="00D66543">
      <w:pPr>
        <w:shd w:val="clear" w:color="auto" w:fill="FFFFFF"/>
        <w:autoSpaceDE w:val="0"/>
        <w:autoSpaceDN w:val="0"/>
        <w:adjustRightInd w:val="0"/>
        <w:jc w:val="both"/>
      </w:pPr>
      <w:r w:rsidRPr="004574C3">
        <w:rPr>
          <w:iCs/>
          <w:color w:val="000000"/>
        </w:rPr>
        <w:t>где</w:t>
      </w:r>
      <w:r w:rsidR="0031317F" w:rsidRPr="00C42D1F">
        <w:rPr>
          <w:i/>
          <w:iCs/>
          <w:color w:val="000000"/>
        </w:rPr>
        <w:t xml:space="preserve"> </w:t>
      </w:r>
      <w:r w:rsidR="0031317F" w:rsidRPr="00C42D1F">
        <w:rPr>
          <w:i/>
          <w:iCs/>
          <w:color w:val="000000"/>
          <w:lang w:val="en-US"/>
        </w:rPr>
        <w:t>s</w:t>
      </w:r>
      <w:r w:rsidR="0031317F" w:rsidRPr="00C42D1F">
        <w:rPr>
          <w:i/>
          <w:iCs/>
          <w:color w:val="000000"/>
        </w:rPr>
        <w:t xml:space="preserve"> </w:t>
      </w:r>
      <w:r w:rsidR="0031317F" w:rsidRPr="00C42D1F">
        <w:rPr>
          <w:color w:val="000000"/>
        </w:rPr>
        <w:t>— координата вдоль линии тока.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Коэффициенты проницаемости и фильтрации связаны соот</w:t>
      </w:r>
      <w:r w:rsidRPr="00C42D1F">
        <w:rPr>
          <w:color w:val="000000"/>
        </w:rPr>
        <w:softHyphen/>
        <w:t>ношением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C42D1F">
        <w:rPr>
          <w:color w:val="000000"/>
        </w:rPr>
        <w:t xml:space="preserve">   </w:t>
      </w:r>
      <w:r w:rsidR="00D92968" w:rsidRPr="0009624B">
        <w:rPr>
          <w:noProof/>
          <w:position w:val="-28"/>
        </w:rPr>
        <w:object w:dxaOrig="840" w:dyaOrig="660">
          <v:shape id="_x0000_i1041" type="#_x0000_t75" style="width:41.75pt;height:33pt" o:ole="">
            <v:imagedata r:id="rId43" o:title=""/>
          </v:shape>
          <o:OLEObject Type="Embed" ProgID="Equation.3" ShapeID="_x0000_i1041" DrawAspect="Content" ObjectID="_1600586348" r:id="rId44"/>
        </w:object>
      </w:r>
      <w:r w:rsidRPr="00C42D1F">
        <w:rPr>
          <w:color w:val="000000"/>
        </w:rPr>
        <w:t xml:space="preserve"> </w:t>
      </w:r>
      <w:r w:rsidR="004574C3">
        <w:rPr>
          <w:color w:val="000000"/>
        </w:rPr>
        <w:tab/>
      </w:r>
      <w:r w:rsidR="004574C3">
        <w:rPr>
          <w:color w:val="000000"/>
        </w:rPr>
        <w:tab/>
      </w:r>
      <w:r w:rsidR="004574C3">
        <w:rPr>
          <w:color w:val="000000"/>
        </w:rPr>
        <w:tab/>
      </w:r>
      <w:r w:rsidR="0009624B" w:rsidRPr="002F649E">
        <w:rPr>
          <w:color w:val="000000"/>
        </w:rPr>
        <w:tab/>
        <w:t xml:space="preserve">            </w:t>
      </w:r>
      <w:r w:rsidR="002F649E">
        <w:rPr>
          <w:color w:val="000000"/>
        </w:rPr>
        <w:t xml:space="preserve">           </w:t>
      </w:r>
      <w:r w:rsidR="004574C3">
        <w:rPr>
          <w:color w:val="000000"/>
        </w:rPr>
        <w:tab/>
      </w:r>
      <w:r w:rsidRPr="00C42D1F">
        <w:rPr>
          <w:color w:val="000000"/>
        </w:rPr>
        <w:t>(1.14)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Коэффициент проницаемости имеет размерность площади, а коэффициент фильтрации — размерность скорости.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 практике проницаемость нефтяных и газовых пластов измеряется единицами, называемыми дарси (Д). За единицу проницаемости 1 Д принимают проницаемость такой пористой среды, при фильтрации через образец которой площадью 1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  <w:vertAlign w:val="subscript"/>
        </w:rPr>
        <w:t xml:space="preserve"> </w:t>
      </w:r>
      <w:r w:rsidR="004574C3">
        <w:rPr>
          <w:color w:val="000000"/>
        </w:rPr>
        <w:t xml:space="preserve">, </w:t>
      </w:r>
      <w:r w:rsidRPr="00C42D1F">
        <w:rPr>
          <w:color w:val="000000"/>
        </w:rPr>
        <w:t>длиной 1 см при перепаде давления в 1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(98 000 Па) расход жидкости вязкостью </w:t>
      </w:r>
      <w:r w:rsidR="004574C3">
        <w:rPr>
          <w:color w:val="000000"/>
        </w:rPr>
        <w:t>1 сП (1 мПа∙</w:t>
      </w:r>
      <w:r w:rsidRPr="00C42D1F">
        <w:rPr>
          <w:color w:val="000000"/>
        </w:rPr>
        <w:t>с) составляет 1 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/с. Величина, равная 0,001 Д, называ</w:t>
      </w:r>
      <w:r w:rsidR="004574C3">
        <w:rPr>
          <w:color w:val="000000"/>
        </w:rPr>
        <w:t>ется миллидарси (мД), 1 Д= 1,02∙</w:t>
      </w:r>
      <w:r w:rsidRPr="00C42D1F">
        <w:rPr>
          <w:color w:val="000000"/>
        </w:rPr>
        <w:t>10</w:t>
      </w:r>
      <w:r w:rsidRPr="004574C3">
        <w:rPr>
          <w:color w:val="000000"/>
          <w:vertAlign w:val="superscript"/>
        </w:rPr>
        <w:t>-8</w:t>
      </w:r>
      <w:r w:rsidRPr="00C42D1F">
        <w:rPr>
          <w:color w:val="000000"/>
        </w:rPr>
        <w:t xml:space="preserve"> см</w:t>
      </w:r>
      <w:r w:rsidRPr="00C42D1F">
        <w:rPr>
          <w:color w:val="000000"/>
          <w:vertAlign w:val="superscript"/>
        </w:rPr>
        <w:t>2</w:t>
      </w:r>
      <w:r w:rsidR="004574C3">
        <w:rPr>
          <w:color w:val="000000"/>
          <w:vertAlign w:val="superscript"/>
        </w:rPr>
        <w:t xml:space="preserve"> </w:t>
      </w:r>
      <w:r w:rsidRPr="00C42D1F">
        <w:rPr>
          <w:color w:val="000000"/>
        </w:rPr>
        <w:t>=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1,02.10</w:t>
      </w:r>
      <w:r w:rsidRPr="004574C3">
        <w:rPr>
          <w:color w:val="000000"/>
          <w:vertAlign w:val="superscript"/>
        </w:rPr>
        <w:t>-12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</w:t>
      </w:r>
    </w:p>
    <w:p w:rsidR="0031317F" w:rsidRPr="00C42D1F" w:rsidRDefault="0031317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Проницаемость реальных пластов изменяется от нескольких миллидарси до нескольких дарси.</w:t>
      </w:r>
    </w:p>
    <w:p w:rsidR="0031317F" w:rsidRPr="00C42D1F" w:rsidRDefault="0031317F" w:rsidP="00D66543">
      <w:pPr>
        <w:ind w:firstLine="540"/>
        <w:jc w:val="both"/>
        <w:rPr>
          <w:color w:val="000000"/>
        </w:rPr>
      </w:pPr>
    </w:p>
    <w:p w:rsidR="00432D5B" w:rsidRDefault="00432D5B" w:rsidP="00D56C54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A1B08" w:rsidRDefault="001A1B08" w:rsidP="003F7BEA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1</w:t>
      </w:r>
    </w:p>
    <w:p w:rsidR="003F7BEA" w:rsidRDefault="003F7BEA" w:rsidP="00D56C54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09624B" w:rsidRPr="007033C0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пористость ячей</w:t>
      </w:r>
      <w:r w:rsidR="004574C3">
        <w:rPr>
          <w:color w:val="000000"/>
        </w:rPr>
        <w:t>ки фиктивного грунта   (по Слих</w:t>
      </w:r>
      <w:r w:rsidRPr="00C42D1F">
        <w:rPr>
          <w:color w:val="000000"/>
        </w:rPr>
        <w:t xml:space="preserve">теру) в случае, когда угол грани ромбоэдра </w:t>
      </w:r>
      <w:r w:rsidR="002F649E" w:rsidRPr="002F649E">
        <w:rPr>
          <w:i/>
          <w:color w:val="000000"/>
        </w:rPr>
        <w:t>θ</w:t>
      </w:r>
      <w:r w:rsidRPr="00C42D1F">
        <w:rPr>
          <w:color w:val="000000"/>
        </w:rPr>
        <w:t xml:space="preserve">=90° (рис. 4) </w:t>
      </w:r>
    </w:p>
    <w:p w:rsidR="001A1B08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Ответ: </w:t>
      </w:r>
      <w:r w:rsidRPr="004574C3">
        <w:rPr>
          <w:bCs/>
          <w:i/>
          <w:color w:val="000000"/>
          <w:lang w:val="en-US"/>
        </w:rPr>
        <w:t>m</w:t>
      </w:r>
      <w:r w:rsidR="001A1B08" w:rsidRPr="00C42D1F">
        <w:rPr>
          <w:b/>
          <w:bCs/>
          <w:color w:val="000000"/>
        </w:rPr>
        <w:t xml:space="preserve"> </w:t>
      </w:r>
      <w:r w:rsidR="001A1B08" w:rsidRPr="004574C3">
        <w:rPr>
          <w:color w:val="000000"/>
        </w:rPr>
        <w:t xml:space="preserve">= </w:t>
      </w:r>
      <w:r w:rsidR="001A1B08" w:rsidRPr="004574C3">
        <w:rPr>
          <w:bCs/>
          <w:color w:val="000000"/>
        </w:rPr>
        <w:t>47,6%.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1A1B08" w:rsidRDefault="00D56C54" w:rsidP="00D56C5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Задача   </w:t>
      </w:r>
      <w:r w:rsidR="001A1B08" w:rsidRPr="00C42D1F">
        <w:rPr>
          <w:color w:val="000000"/>
        </w:rPr>
        <w:t>2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4574C3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Показать, что пористость </w:t>
      </w:r>
      <w:r w:rsidRPr="004574C3">
        <w:rPr>
          <w:bCs/>
          <w:i/>
          <w:iCs/>
          <w:color w:val="000000"/>
        </w:rPr>
        <w:t>т</w:t>
      </w:r>
      <w:r w:rsidRPr="00C42D1F">
        <w:rPr>
          <w:b/>
          <w:bCs/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просветность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фиктивного грунта не зависят от диаметра    частиц,   слагающих   грунт. Рассмотреть случай, когда угол грани ромбоэдра </w:t>
      </w:r>
      <w:r w:rsidR="004574C3" w:rsidRPr="002F649E">
        <w:rPr>
          <w:i/>
          <w:color w:val="000000"/>
        </w:rPr>
        <w:t>θ</w:t>
      </w:r>
      <w:r w:rsidR="004574C3">
        <w:rPr>
          <w:color w:val="000000"/>
        </w:rPr>
        <w:t xml:space="preserve"> </w:t>
      </w:r>
      <w:r w:rsidRPr="00C42D1F">
        <w:rPr>
          <w:b/>
          <w:bCs/>
          <w:color w:val="000000"/>
        </w:rPr>
        <w:t>=</w:t>
      </w:r>
      <w:r w:rsidR="004574C3">
        <w:rPr>
          <w:b/>
          <w:bCs/>
          <w:color w:val="000000"/>
        </w:rPr>
        <w:t xml:space="preserve"> </w:t>
      </w:r>
      <w:r w:rsidRPr="004574C3">
        <w:rPr>
          <w:bCs/>
          <w:color w:val="000000"/>
        </w:rPr>
        <w:t>90</w:t>
      </w:r>
      <w:r w:rsidRPr="00C42D1F">
        <w:rPr>
          <w:b/>
          <w:bCs/>
          <w:color w:val="000000"/>
        </w:rPr>
        <w:t xml:space="preserve">° </w:t>
      </w:r>
      <w:r w:rsidRPr="00C42D1F">
        <w:rPr>
          <w:color w:val="000000"/>
        </w:rPr>
        <w:t xml:space="preserve">(рис.4). 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771650" cy="1943100"/>
            <wp:effectExtent l="0" t="0" r="0" b="0"/>
            <wp:wrapSquare wrapText="bothSides"/>
            <wp:docPr id="119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B08" w:rsidRPr="00C42D1F">
        <w:rPr>
          <w:b/>
          <w:bCs/>
          <w:color w:val="000000"/>
        </w:rPr>
        <w:t xml:space="preserve">Решение. </w:t>
      </w:r>
      <w:r w:rsidR="001A1B08" w:rsidRPr="00C42D1F">
        <w:rPr>
          <w:color w:val="000000"/>
        </w:rPr>
        <w:t>Рассмотрим основ</w:t>
      </w:r>
      <w:r w:rsidR="001A1B08" w:rsidRPr="00C42D1F">
        <w:rPr>
          <w:color w:val="000000"/>
        </w:rPr>
        <w:softHyphen/>
        <w:t>ную ячейку фиктивного грунта по Слихт</w:t>
      </w:r>
      <w:r w:rsidR="004574C3">
        <w:rPr>
          <w:color w:val="000000"/>
        </w:rPr>
        <w:t xml:space="preserve">еру. Пористость </w:t>
      </w:r>
      <w:r w:rsidR="001A1B08" w:rsidRPr="00C42D1F">
        <w:rPr>
          <w:color w:val="000000"/>
        </w:rPr>
        <w:t>этого</w:t>
      </w:r>
      <w:r w:rsidR="004574C3">
        <w:rPr>
          <w:color w:val="000000"/>
        </w:rPr>
        <w:t xml:space="preserve"> </w:t>
      </w:r>
      <w:r w:rsidR="001A1B08" w:rsidRPr="00C42D1F">
        <w:rPr>
          <w:color w:val="000000"/>
        </w:rPr>
        <w:t>элемента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9624B">
        <w:rPr>
          <w:noProof/>
          <w:position w:val="-78"/>
        </w:rPr>
        <w:object w:dxaOrig="1880" w:dyaOrig="1680">
          <v:shape id="_x0000_i1042" type="#_x0000_t75" style="width:99.5pt;height:89.05pt" o:ole="">
            <v:imagedata r:id="rId46" o:title=""/>
          </v:shape>
          <o:OLEObject Type="Embed" ProgID="Equation.3" ShapeID="_x0000_i1042" DrawAspect="Content" ObjectID="_1600586349" r:id="rId47"/>
        </w:objec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откуда следует, что пористость </w:t>
      </w:r>
      <w:r w:rsidRPr="004574C3">
        <w:rPr>
          <w:i/>
          <w:color w:val="000000"/>
          <w:lang w:val="en-US"/>
        </w:rPr>
        <w:t>m</w:t>
      </w:r>
      <w:r>
        <w:rPr>
          <w:color w:val="000000"/>
        </w:rPr>
        <w:t xml:space="preserve"> не зависит от диаметра.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Аналогично для просветности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9624B">
        <w:rPr>
          <w:noProof/>
          <w:position w:val="-32"/>
        </w:rPr>
        <w:object w:dxaOrig="2860" w:dyaOrig="999">
          <v:shape id="_x0000_i1043" type="#_x0000_t75" style="width:142.9pt;height:50pt" o:ole="">
            <v:imagedata r:id="rId48" o:title=""/>
          </v:shape>
          <o:OLEObject Type="Embed" ProgID="Equation.3" ShapeID="_x0000_i1043" DrawAspect="Content" ObjectID="_1600586350" r:id="rId49"/>
        </w:objec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1A1B08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3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1A1B08" w:rsidRPr="00C42D1F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удельную поверхность песка (поверхности пес</w:t>
      </w:r>
      <w:r w:rsidRPr="00C42D1F">
        <w:rPr>
          <w:color w:val="000000"/>
        </w:rPr>
        <w:softHyphen/>
        <w:t>чинок, заключенных в 1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песчаного пласта), пористость ко</w:t>
      </w:r>
      <w:r w:rsidRPr="00C42D1F">
        <w:rPr>
          <w:color w:val="000000"/>
        </w:rPr>
        <w:softHyphen/>
        <w:t xml:space="preserve">торого </w:t>
      </w:r>
      <w:r w:rsidR="004574C3" w:rsidRPr="004574C3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25% и эффективный диаметр песчинок </w:t>
      </w:r>
      <w:r w:rsidRPr="002F649E">
        <w:rPr>
          <w:i/>
          <w:color w:val="000000"/>
          <w:lang w:val="en-US"/>
        </w:rPr>
        <w:t>d</w:t>
      </w:r>
      <w:r w:rsidR="004574C3" w:rsidRPr="002F649E">
        <w:rPr>
          <w:i/>
          <w:color w:val="000000"/>
          <w:vertAlign w:val="subscript"/>
        </w:rPr>
        <w:t>э</w:t>
      </w:r>
      <w:r w:rsidRPr="00C42D1F">
        <w:rPr>
          <w:color w:val="000000"/>
        </w:rPr>
        <w:t>=0,2 мм. Найти также число частиц в единице объема пласта, принимая их форму сферической.</w:t>
      </w:r>
    </w:p>
    <w:p w:rsidR="004574C3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Ответ: 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E42212">
        <w:rPr>
          <w:b/>
          <w:bCs/>
          <w:noProof/>
          <w:color w:val="000000"/>
          <w:position w:val="-58"/>
        </w:rPr>
        <w:object w:dxaOrig="3240" w:dyaOrig="1280">
          <v:shape id="_x0000_i1044" type="#_x0000_t75" style="width:162.15pt;height:63.75pt" o:ole="">
            <v:imagedata r:id="rId50" o:title=""/>
          </v:shape>
          <o:OLEObject Type="Embed" ProgID="Equation.3" ShapeID="_x0000_i1044" DrawAspect="Content" ObjectID="_1600586351" r:id="rId51"/>
        </w:objec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F649E" w:rsidRDefault="002F649E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F649E" w:rsidRDefault="002F649E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1A1B08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4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4574C3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пористость фиктивного грунта  (по Слихтеру) при наиболее плотной укладке шаровых частиц, соответствую</w:t>
      </w:r>
      <w:r w:rsidR="004574C3">
        <w:rPr>
          <w:color w:val="000000"/>
        </w:rPr>
        <w:t>щей</w:t>
      </w:r>
      <w:r w:rsidRPr="00C42D1F">
        <w:rPr>
          <w:color w:val="000000"/>
        </w:rPr>
        <w:t xml:space="preserve"> значению острого угла грани ромбоэдра </w:t>
      </w:r>
      <w:r w:rsidR="004574C3" w:rsidRPr="002F649E">
        <w:rPr>
          <w:i/>
          <w:color w:val="000000"/>
        </w:rPr>
        <w:t>θ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60° (рис.</w:t>
      </w:r>
      <w:r w:rsidR="004574C3">
        <w:rPr>
          <w:color w:val="000000"/>
        </w:rPr>
        <w:t xml:space="preserve"> 5).</w:t>
      </w:r>
      <w:r w:rsidRPr="00C42D1F">
        <w:rPr>
          <w:color w:val="000000"/>
        </w:rPr>
        <w:t xml:space="preserve"> </w:t>
      </w:r>
    </w:p>
    <w:p w:rsidR="004574C3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574C3">
        <w:rPr>
          <w:b/>
          <w:color w:val="000000"/>
        </w:rPr>
        <w:t>Решение</w:t>
      </w:r>
      <w:r w:rsidRPr="00C42D1F">
        <w:rPr>
          <w:color w:val="000000"/>
        </w:rPr>
        <w:t>. Объем основной ячейки фиктивного</w:t>
      </w:r>
      <w:r w:rsidR="004574C3">
        <w:rPr>
          <w:color w:val="000000"/>
        </w:rPr>
        <w:t xml:space="preserve"> грунта</w:t>
      </w:r>
      <w:r w:rsidRPr="00C42D1F">
        <w:rPr>
          <w:color w:val="000000"/>
        </w:rPr>
        <w:t xml:space="preserve"> 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F2884">
        <w:rPr>
          <w:noProof/>
          <w:position w:val="-34"/>
        </w:rPr>
        <w:object w:dxaOrig="3400" w:dyaOrig="800">
          <v:shape id="_x0000_i1045" type="#_x0000_t75" style="width:192.35pt;height:44.5pt" o:ole="">
            <v:imagedata r:id="rId52" o:title=""/>
          </v:shape>
          <o:OLEObject Type="Embed" ProgID="Equation.3" ShapeID="_x0000_i1045" DrawAspect="Content" ObjectID="_1600586352" r:id="rId53"/>
        </w:object>
      </w:r>
    </w:p>
    <w:p w:rsidR="004574C3" w:rsidRDefault="001A1B0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Значение </w:t>
      </w:r>
      <w:r w:rsidRPr="00C42D1F">
        <w:rPr>
          <w:color w:val="000000"/>
          <w:lang w:val="en-US"/>
        </w:rPr>
        <w:t>sin</w:t>
      </w:r>
      <w:r w:rsidR="004574C3">
        <w:rPr>
          <w:color w:val="000000"/>
        </w:rPr>
        <w:t xml:space="preserve"> </w:t>
      </w:r>
      <w:r w:rsidR="008F2884">
        <w:rPr>
          <w:color w:val="000000"/>
        </w:rPr>
        <w:t>α</w:t>
      </w:r>
      <w:r w:rsidR="004574C3">
        <w:rPr>
          <w:color w:val="000000"/>
        </w:rPr>
        <w:t xml:space="preserve"> найдем следующим образом:</w:t>
      </w:r>
    </w:p>
    <w:p w:rsidR="008F2884" w:rsidRPr="00874E74" w:rsidRDefault="008F2884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t xml:space="preserve">из    </w:t>
      </w:r>
      <w:r w:rsidR="00D92968" w:rsidRPr="00C921E1">
        <w:rPr>
          <w:noProof/>
          <w:position w:val="-10"/>
        </w:rPr>
        <w:object w:dxaOrig="2820" w:dyaOrig="320">
          <v:shape id="_x0000_i1046" type="#_x0000_t75" style="width:162.15pt;height:18.15pt" o:ole="">
            <v:imagedata r:id="rId54" o:title=""/>
          </v:shape>
          <o:OLEObject Type="Embed" ProgID="Equation.3" ShapeID="_x0000_i1046" DrawAspect="Content" ObjectID="_1600586353" r:id="rId55"/>
        </w:object>
      </w:r>
    </w:p>
    <w:p w:rsidR="004574C3" w:rsidRDefault="00874E74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color w:val="000000"/>
        </w:rPr>
        <w:t xml:space="preserve">из    </w:t>
      </w:r>
      <w:r w:rsidR="00D92968" w:rsidRPr="00874E74">
        <w:rPr>
          <w:noProof/>
          <w:position w:val="-24"/>
        </w:rPr>
        <w:object w:dxaOrig="4599" w:dyaOrig="680">
          <v:shape id="_x0000_i1047" type="#_x0000_t75" style="width:283.05pt;height:41.2pt" o:ole="">
            <v:imagedata r:id="rId56" o:title=""/>
          </v:shape>
          <o:OLEObject Type="Embed" ProgID="Equation.3" ShapeID="_x0000_i1047" DrawAspect="Content" ObjectID="_1600586354" r:id="rId57"/>
        </w:object>
      </w:r>
    </w:p>
    <w:p w:rsidR="00874E74" w:rsidRDefault="00874E74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t xml:space="preserve">из   </w:t>
      </w:r>
      <w:r w:rsidR="00D92968" w:rsidRPr="00874E74">
        <w:rPr>
          <w:noProof/>
          <w:position w:val="-10"/>
        </w:rPr>
        <w:object w:dxaOrig="3360" w:dyaOrig="380">
          <v:shape id="_x0000_i1048" type="#_x0000_t75" style="width:186.3pt;height:20.9pt" o:ole="">
            <v:imagedata r:id="rId58" o:title=""/>
          </v:shape>
          <o:OLEObject Type="Embed" ProgID="Equation.3" ShapeID="_x0000_i1048" DrawAspect="Content" ObjectID="_1600586355" r:id="rId59"/>
        </w:object>
      </w:r>
    </w:p>
    <w:p w:rsidR="00F46730" w:rsidRPr="004574C3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right"/>
      </w:pPr>
    </w:p>
    <w:p w:rsidR="00F46730" w:rsidRPr="00C42D1F" w:rsidRDefault="00D92968" w:rsidP="00D66543">
      <w:pPr>
        <w:ind w:firstLine="540"/>
        <w:jc w:val="center"/>
        <w:rPr>
          <w:color w:val="000000"/>
        </w:rPr>
      </w:pPr>
      <w:r w:rsidRPr="00C921E1">
        <w:rPr>
          <w:noProof/>
          <w:position w:val="-26"/>
        </w:rPr>
        <w:object w:dxaOrig="3420" w:dyaOrig="700">
          <v:shape id="_x0000_i1049" type="#_x0000_t75" style="width:184.65pt;height:37.9pt" o:ole="">
            <v:imagedata r:id="rId60" o:title=""/>
          </v:shape>
          <o:OLEObject Type="Embed" ProgID="Equation.3" ShapeID="_x0000_i1049" DrawAspect="Content" ObjectID="_1600586356" r:id="rId61"/>
        </w:object>
      </w:r>
    </w:p>
    <w:p w:rsidR="004574C3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Подставляя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</w:t>
      </w:r>
      <w:r w:rsidR="004574C3">
        <w:rPr>
          <w:color w:val="000000"/>
        </w:rPr>
        <w:t xml:space="preserve"> </w:t>
      </w:r>
      <w:r w:rsidR="004574C3" w:rsidRPr="004574C3">
        <w:rPr>
          <w:i/>
          <w:color w:val="000000"/>
        </w:rPr>
        <w:t>ω</w:t>
      </w:r>
      <w:r w:rsidRPr="00C42D1F">
        <w:rPr>
          <w:color w:val="000000"/>
        </w:rPr>
        <w:t>, полу</w:t>
      </w:r>
      <w:r w:rsidRPr="00C42D1F">
        <w:rPr>
          <w:color w:val="000000"/>
        </w:rPr>
        <w:softHyphen/>
        <w:t>чим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255270</wp:posOffset>
            </wp:positionV>
            <wp:extent cx="2625725" cy="1723390"/>
            <wp:effectExtent l="0" t="0" r="0" b="0"/>
            <wp:wrapSquare wrapText="bothSides"/>
            <wp:docPr id="1198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E74">
        <w:rPr>
          <w:noProof/>
          <w:position w:val="-24"/>
        </w:rPr>
        <w:object w:dxaOrig="2980" w:dyaOrig="680">
          <v:shape id="_x0000_i1050" type="#_x0000_t75" style="width:164.9pt;height:39pt" o:ole="">
            <v:imagedata r:id="rId63" o:title=""/>
          </v:shape>
          <o:OLEObject Type="Embed" ProgID="Equation.3" ShapeID="_x0000_i1050" DrawAspect="Content" ObjectID="_1600586357" r:id="rId64"/>
        </w:object>
      </w:r>
    </w:p>
    <w:p w:rsidR="004574C3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Объем скелета ячейки равен объему одной шаро</w:t>
      </w:r>
      <w:r w:rsidRPr="00C42D1F">
        <w:rPr>
          <w:color w:val="000000"/>
        </w:rPr>
        <w:softHyphen/>
        <w:t>вой частицы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91352">
        <w:rPr>
          <w:noProof/>
          <w:position w:val="-12"/>
        </w:rPr>
        <w:object w:dxaOrig="1120" w:dyaOrig="380">
          <v:shape id="_x0000_i1051" type="#_x0000_t75" style="width:62.1pt;height:21.45pt" o:ole="">
            <v:imagedata r:id="rId65" o:title=""/>
          </v:shape>
          <o:OLEObject Type="Embed" ProgID="Equation.3" ShapeID="_x0000_i1051" DrawAspect="Content" ObjectID="_1600586358" r:id="rId66"/>
        </w:object>
      </w:r>
    </w:p>
    <w:p w:rsidR="004574C3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Пористость фиктивного грунта при </w:t>
      </w:r>
      <w:r w:rsidR="004574C3" w:rsidRPr="002F649E">
        <w:rPr>
          <w:i/>
          <w:color w:val="000000"/>
        </w:rPr>
        <w:t>θ</w:t>
      </w:r>
      <w:r w:rsidRPr="00C42D1F">
        <w:rPr>
          <w:color w:val="000000"/>
        </w:rPr>
        <w:t xml:space="preserve"> = 60° будет</w: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91352">
        <w:rPr>
          <w:noProof/>
          <w:position w:val="-32"/>
        </w:rPr>
        <w:object w:dxaOrig="4980" w:dyaOrig="740">
          <v:shape id="_x0000_i1052" type="#_x0000_t75" style="width:275.9pt;height:42.3pt" o:ole="">
            <v:imagedata r:id="rId67" o:title=""/>
          </v:shape>
          <o:OLEObject Type="Embed" ProgID="Equation.3" ShapeID="_x0000_i1052" DrawAspect="Content" ObjectID="_1600586359" r:id="rId68"/>
        </w:object>
      </w:r>
    </w:p>
    <w:p w:rsidR="00F46730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5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46730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Определить эффективный диаметр песчинок </w:t>
      </w:r>
      <w:r w:rsidRPr="00C42D1F">
        <w:rPr>
          <w:i/>
          <w:iCs/>
          <w:color w:val="000000"/>
          <w:lang w:val="en-US"/>
        </w:rPr>
        <w:t>d</w:t>
      </w:r>
      <w:r w:rsidR="004574C3">
        <w:rPr>
          <w:i/>
          <w:iCs/>
          <w:color w:val="000000"/>
          <w:vertAlign w:val="subscript"/>
        </w:rPr>
        <w:t>э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 способу Крюгера — Цункера для песка следующего механического со</w:t>
      </w:r>
      <w:r w:rsidRPr="00C42D1F">
        <w:rPr>
          <w:color w:val="000000"/>
        </w:rPr>
        <w:softHyphen/>
        <w:t>става: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46730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4574C3">
        <w:rPr>
          <w:color w:val="000000"/>
          <w:sz w:val="22"/>
          <w:szCs w:val="22"/>
        </w:rPr>
        <w:t>Диаметр частиц</w:t>
      </w:r>
      <w:r w:rsidR="00F46730" w:rsidRPr="004574C3">
        <w:rPr>
          <w:color w:val="000000"/>
          <w:sz w:val="22"/>
          <w:szCs w:val="22"/>
        </w:rPr>
        <w:t xml:space="preserve">       0</w:t>
      </w:r>
      <w:r w:rsidRPr="004574C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 w:rsidRPr="004574C3">
        <w:rPr>
          <w:color w:val="000000"/>
          <w:sz w:val="22"/>
          <w:szCs w:val="22"/>
        </w:rPr>
        <w:t xml:space="preserve"> </w:t>
      </w:r>
      <w:r w:rsidR="00F46730" w:rsidRPr="004574C3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,</w:t>
      </w:r>
      <w:r w:rsidR="00F46730" w:rsidRPr="004574C3">
        <w:rPr>
          <w:color w:val="000000"/>
          <w:sz w:val="22"/>
          <w:szCs w:val="22"/>
        </w:rPr>
        <w:t>05     0,05</w:t>
      </w:r>
      <w:r>
        <w:rPr>
          <w:color w:val="000000"/>
          <w:sz w:val="22"/>
          <w:szCs w:val="22"/>
        </w:rPr>
        <w:t xml:space="preserve"> – 0,1   0,</w:t>
      </w:r>
      <w:r w:rsidR="00F46730" w:rsidRPr="004574C3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– 0,</w:t>
      </w:r>
      <w:r w:rsidR="00F46730" w:rsidRPr="004574C3">
        <w:rPr>
          <w:color w:val="000000"/>
          <w:sz w:val="22"/>
          <w:szCs w:val="22"/>
        </w:rPr>
        <w:t>2     0,2</w:t>
      </w:r>
      <w:r>
        <w:rPr>
          <w:color w:val="000000"/>
          <w:sz w:val="22"/>
          <w:szCs w:val="22"/>
        </w:rPr>
        <w:t xml:space="preserve"> – 0,3     0,</w:t>
      </w:r>
      <w:r w:rsidR="00F46730" w:rsidRPr="004574C3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– 0,</w:t>
      </w:r>
      <w:r w:rsidR="00F46730" w:rsidRPr="004574C3">
        <w:rPr>
          <w:color w:val="000000"/>
          <w:sz w:val="22"/>
          <w:szCs w:val="22"/>
        </w:rPr>
        <w:t>5     0,5</w:t>
      </w:r>
      <w:r>
        <w:rPr>
          <w:color w:val="000000"/>
          <w:sz w:val="22"/>
          <w:szCs w:val="22"/>
        </w:rPr>
        <w:t xml:space="preserve"> – 1,</w:t>
      </w:r>
      <w:r w:rsidR="00F46730" w:rsidRPr="004574C3">
        <w:rPr>
          <w:color w:val="000000"/>
          <w:sz w:val="22"/>
          <w:szCs w:val="22"/>
        </w:rPr>
        <w:t>0</w:t>
      </w:r>
    </w:p>
    <w:p w:rsidR="004574C3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  <w:sz w:val="22"/>
          <w:szCs w:val="22"/>
        </w:rPr>
      </w:pPr>
      <w:r w:rsidRPr="004574C3">
        <w:rPr>
          <w:iCs/>
          <w:color w:val="000000"/>
          <w:sz w:val="22"/>
          <w:szCs w:val="22"/>
        </w:rPr>
        <w:tab/>
        <w:t>мм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  <w:sz w:val="22"/>
          <w:szCs w:val="22"/>
        </w:rPr>
      </w:pPr>
    </w:p>
    <w:p w:rsidR="00F46730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942CEA">
        <w:rPr>
          <w:iCs/>
          <w:color w:val="000000"/>
          <w:sz w:val="22"/>
          <w:szCs w:val="22"/>
          <w:lang w:val="en-US"/>
        </w:rPr>
        <w:t>Δ</w:t>
      </w:r>
      <w:r w:rsidR="00F46730" w:rsidRPr="004574C3">
        <w:rPr>
          <w:i/>
          <w:iCs/>
          <w:color w:val="000000"/>
          <w:sz w:val="22"/>
          <w:szCs w:val="22"/>
          <w:lang w:val="en-US"/>
        </w:rPr>
        <w:t>g</w:t>
      </w:r>
      <w:r w:rsidR="00F46730" w:rsidRPr="004574C3">
        <w:rPr>
          <w:i/>
          <w:iCs/>
          <w:color w:val="000000"/>
          <w:sz w:val="22"/>
          <w:szCs w:val="22"/>
          <w:vertAlign w:val="subscript"/>
          <w:lang w:val="en-US"/>
        </w:rPr>
        <w:t>i</w:t>
      </w:r>
      <w:r w:rsidR="00F46730" w:rsidRPr="004574C3">
        <w:rPr>
          <w:i/>
          <w:iCs/>
          <w:color w:val="000000"/>
          <w:sz w:val="22"/>
          <w:szCs w:val="22"/>
        </w:rPr>
        <w:t>,</w:t>
      </w:r>
      <w:r>
        <w:rPr>
          <w:i/>
          <w:iCs/>
          <w:color w:val="000000"/>
          <w:sz w:val="22"/>
          <w:szCs w:val="22"/>
        </w:rPr>
        <w:t>,</w:t>
      </w:r>
      <w:r w:rsidR="00F46730" w:rsidRPr="004574C3">
        <w:rPr>
          <w:color w:val="000000"/>
          <w:sz w:val="22"/>
          <w:szCs w:val="22"/>
        </w:rPr>
        <w:t>вес.</w:t>
      </w:r>
      <w:r>
        <w:rPr>
          <w:color w:val="000000"/>
          <w:sz w:val="22"/>
          <w:szCs w:val="22"/>
        </w:rPr>
        <w:t xml:space="preserve"> </w:t>
      </w:r>
      <w:r w:rsidR="00F46730" w:rsidRPr="004574C3">
        <w:rPr>
          <w:color w:val="000000"/>
          <w:sz w:val="22"/>
          <w:szCs w:val="22"/>
        </w:rPr>
        <w:t xml:space="preserve">%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F46730" w:rsidRPr="004574C3">
        <w:rPr>
          <w:color w:val="000000"/>
          <w:sz w:val="22"/>
          <w:szCs w:val="22"/>
        </w:rPr>
        <w:t xml:space="preserve">6,9  </w:t>
      </w:r>
      <w:r>
        <w:rPr>
          <w:color w:val="000000"/>
          <w:sz w:val="22"/>
          <w:szCs w:val="22"/>
        </w:rPr>
        <w:tab/>
        <w:t xml:space="preserve">     </w:t>
      </w:r>
      <w:r w:rsidR="00F46730" w:rsidRPr="004574C3">
        <w:rPr>
          <w:color w:val="000000"/>
          <w:sz w:val="22"/>
          <w:szCs w:val="22"/>
        </w:rPr>
        <w:t xml:space="preserve">38,6 </w:t>
      </w:r>
      <w:r>
        <w:rPr>
          <w:color w:val="000000"/>
          <w:sz w:val="22"/>
          <w:szCs w:val="22"/>
        </w:rPr>
        <w:t xml:space="preserve">           </w:t>
      </w:r>
      <w:r w:rsidR="00F46730" w:rsidRPr="004574C3">
        <w:rPr>
          <w:color w:val="000000"/>
          <w:sz w:val="22"/>
          <w:szCs w:val="22"/>
        </w:rPr>
        <w:t xml:space="preserve">44,2    </w:t>
      </w:r>
      <w:r>
        <w:rPr>
          <w:color w:val="000000"/>
          <w:sz w:val="22"/>
          <w:szCs w:val="22"/>
        </w:rPr>
        <w:t xml:space="preserve">         </w:t>
      </w:r>
      <w:r w:rsidR="00F46730" w:rsidRPr="004574C3">
        <w:rPr>
          <w:color w:val="000000"/>
          <w:sz w:val="22"/>
          <w:szCs w:val="22"/>
        </w:rPr>
        <w:t xml:space="preserve">6,3 </w:t>
      </w:r>
      <w:r>
        <w:rPr>
          <w:color w:val="000000"/>
          <w:sz w:val="22"/>
          <w:szCs w:val="22"/>
        </w:rPr>
        <w:t xml:space="preserve">             </w:t>
      </w:r>
      <w:r w:rsidR="00F46730" w:rsidRPr="004574C3">
        <w:rPr>
          <w:color w:val="000000"/>
          <w:sz w:val="22"/>
          <w:szCs w:val="22"/>
        </w:rPr>
        <w:t>3,3</w:t>
      </w:r>
      <w:r>
        <w:rPr>
          <w:color w:val="000000"/>
          <w:sz w:val="22"/>
          <w:szCs w:val="22"/>
        </w:rPr>
        <w:t xml:space="preserve">              </w:t>
      </w:r>
      <w:r w:rsidR="00F46730" w:rsidRPr="004574C3">
        <w:rPr>
          <w:color w:val="000000"/>
          <w:sz w:val="22"/>
          <w:szCs w:val="22"/>
        </w:rPr>
        <w:t>0,7</w:t>
      </w:r>
    </w:p>
    <w:p w:rsidR="00091352" w:rsidRDefault="00091352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</w:rPr>
      </w:pPr>
    </w:p>
    <w:p w:rsidR="00F46730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574C3">
        <w:rPr>
          <w:b/>
          <w:color w:val="000000"/>
        </w:rPr>
        <w:t>Ответ</w:t>
      </w:r>
      <w:r w:rsidRPr="00C42D1F">
        <w:rPr>
          <w:color w:val="000000"/>
        </w:rPr>
        <w:t xml:space="preserve">: </w:t>
      </w:r>
      <w:r w:rsidR="004574C3" w:rsidRPr="00C42D1F">
        <w:rPr>
          <w:i/>
          <w:iCs/>
          <w:color w:val="000000"/>
          <w:lang w:val="en-US"/>
        </w:rPr>
        <w:t>d</w:t>
      </w:r>
      <w:r w:rsidR="004574C3">
        <w:rPr>
          <w:i/>
          <w:iCs/>
          <w:color w:val="000000"/>
          <w:vertAlign w:val="subscript"/>
        </w:rPr>
        <w:t>э</w:t>
      </w:r>
      <w:r w:rsidR="004574C3" w:rsidRPr="00C42D1F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0,09 мм.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46730" w:rsidRPr="00C42D1F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6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4574C3" w:rsidRDefault="00F4673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Сопоставить число частиц диаметром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заключенных в 1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фиктивного грунта, при наиболее свободном расположе</w:t>
      </w:r>
      <w:r w:rsidRPr="00C42D1F">
        <w:rPr>
          <w:color w:val="000000"/>
        </w:rPr>
        <w:softHyphen/>
        <w:t>нии частиц (</w:t>
      </w:r>
      <w:r w:rsidR="004574C3" w:rsidRPr="002F649E">
        <w:rPr>
          <w:i/>
          <w:color w:val="000000"/>
        </w:rPr>
        <w:t>θ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= 90°) и при их наиболее тесном расположении (</w:t>
      </w:r>
      <w:r w:rsidR="004574C3" w:rsidRPr="002F649E">
        <w:rPr>
          <w:i/>
          <w:color w:val="000000"/>
        </w:rPr>
        <w:t>θ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>= 60°).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574C3">
        <w:rPr>
          <w:b/>
          <w:color w:val="000000"/>
        </w:rPr>
        <w:t>Решение</w:t>
      </w:r>
      <w:r w:rsidRPr="00C42D1F">
        <w:rPr>
          <w:color w:val="000000"/>
        </w:rPr>
        <w:t>. Обозначим число частиц в 1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грунта при </w:t>
      </w:r>
      <w:r w:rsidR="004574C3" w:rsidRPr="002F649E">
        <w:rPr>
          <w:i/>
          <w:color w:val="000000"/>
        </w:rPr>
        <w:t>θ</w:t>
      </w:r>
      <w:r w:rsidR="004574C3">
        <w:rPr>
          <w:color w:val="000000"/>
        </w:rPr>
        <w:t xml:space="preserve"> </w:t>
      </w:r>
      <w:r w:rsidRPr="00C42D1F">
        <w:rPr>
          <w:color w:val="000000"/>
        </w:rPr>
        <w:t xml:space="preserve">= 90° через </w:t>
      </w:r>
      <w:r w:rsidRPr="00C42D1F">
        <w:rPr>
          <w:i/>
          <w:iCs/>
          <w:color w:val="000000"/>
          <w:lang w:val="en-US"/>
        </w:rPr>
        <w:t>N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а при </w:t>
      </w:r>
      <w:r w:rsidR="004574C3" w:rsidRPr="002F649E">
        <w:rPr>
          <w:i/>
          <w:color w:val="000000"/>
        </w:rPr>
        <w:t>θ</w:t>
      </w:r>
      <w:r w:rsidRPr="00C42D1F">
        <w:rPr>
          <w:color w:val="000000"/>
        </w:rPr>
        <w:t xml:space="preserve"> = 60° —через </w:t>
      </w:r>
      <w:r w:rsidRPr="00C42D1F">
        <w:rPr>
          <w:i/>
          <w:iCs/>
          <w:color w:val="000000"/>
          <w:lang w:val="en-US"/>
        </w:rPr>
        <w:t>N</w:t>
      </w:r>
      <w:r w:rsidR="004574C3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Тогда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4574C3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91352">
        <w:rPr>
          <w:noProof/>
          <w:position w:val="-58"/>
        </w:rPr>
        <w:object w:dxaOrig="3920" w:dyaOrig="1280">
          <v:shape id="_x0000_i1053" type="#_x0000_t75" style="width:217.1pt;height:73.1pt" o:ole="">
            <v:imagedata r:id="rId69" o:title=""/>
          </v:shape>
          <o:OLEObject Type="Embed" ProgID="Equation.3" ShapeID="_x0000_i1053" DrawAspect="Content" ObjectID="_1600586360" r:id="rId70"/>
        </w:object>
      </w:r>
    </w:p>
    <w:p w:rsidR="004574C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24EB9">
        <w:rPr>
          <w:noProof/>
          <w:position w:val="-10"/>
        </w:rPr>
        <w:object w:dxaOrig="2700" w:dyaOrig="340">
          <v:shape id="_x0000_i1054" type="#_x0000_t75" style="width:149.5pt;height:19.25pt" o:ole="">
            <v:imagedata r:id="rId71" o:title=""/>
          </v:shape>
          <o:OLEObject Type="Embed" ProgID="Equation.3" ShapeID="_x0000_i1054" DrawAspect="Content" ObjectID="_1600586361" r:id="rId72"/>
        </w:object>
      </w:r>
      <w:r w:rsidRPr="00091352">
        <w:rPr>
          <w:noProof/>
          <w:position w:val="-10"/>
        </w:rPr>
        <w:object w:dxaOrig="180" w:dyaOrig="340">
          <v:shape id="_x0000_i1055" type="#_x0000_t75" style="width:9.9pt;height:19.25pt" o:ole="">
            <v:imagedata r:id="rId73" o:title=""/>
          </v:shape>
          <o:OLEObject Type="Embed" ProgID="Equation.3" ShapeID="_x0000_i1055" DrawAspect="Content" ObjectID="_1600586362" r:id="rId74"/>
        </w:objec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D56C54" w:rsidRDefault="00D56C54" w:rsidP="00D56C54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D56C54" w:rsidRDefault="00D56C54" w:rsidP="00D56C54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D56C54" w:rsidRDefault="00D56C54" w:rsidP="00D56C54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0E5063" w:rsidRPr="00C42D1F" w:rsidRDefault="000E5063" w:rsidP="00D56C54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Задача   7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Построить кривую механического состава грунта и опреде</w:t>
      </w:r>
      <w:r w:rsidRPr="00C42D1F">
        <w:rPr>
          <w:color w:val="000000"/>
        </w:rPr>
        <w:softHyphen/>
        <w:t>лить эффективный диаметр грунта по способу Газена, исполь</w:t>
      </w:r>
      <w:r w:rsidRPr="00C42D1F">
        <w:rPr>
          <w:color w:val="000000"/>
        </w:rPr>
        <w:softHyphen/>
        <w:t>зуя следующие данные.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</w:p>
    <w:p w:rsidR="004574C3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4574C3">
        <w:rPr>
          <w:color w:val="000000"/>
          <w:sz w:val="22"/>
          <w:szCs w:val="22"/>
        </w:rPr>
        <w:t xml:space="preserve">Диаметр частиц       0 </w:t>
      </w:r>
      <w:r>
        <w:rPr>
          <w:color w:val="000000"/>
          <w:sz w:val="22"/>
          <w:szCs w:val="22"/>
        </w:rPr>
        <w:t>–</w:t>
      </w:r>
      <w:r w:rsidRPr="004574C3">
        <w:rPr>
          <w:color w:val="000000"/>
          <w:sz w:val="22"/>
          <w:szCs w:val="22"/>
        </w:rPr>
        <w:t xml:space="preserve"> 0</w:t>
      </w:r>
      <w:r>
        <w:rPr>
          <w:color w:val="000000"/>
          <w:sz w:val="22"/>
          <w:szCs w:val="22"/>
        </w:rPr>
        <w:t>,</w:t>
      </w:r>
      <w:r w:rsidRPr="004574C3">
        <w:rPr>
          <w:color w:val="000000"/>
          <w:sz w:val="22"/>
          <w:szCs w:val="22"/>
        </w:rPr>
        <w:t>05     0,05</w:t>
      </w:r>
      <w:r>
        <w:rPr>
          <w:color w:val="000000"/>
          <w:sz w:val="22"/>
          <w:szCs w:val="22"/>
        </w:rPr>
        <w:t xml:space="preserve"> – 0,1   0,</w:t>
      </w:r>
      <w:r w:rsidRPr="004574C3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– 0,</w:t>
      </w:r>
      <w:r w:rsidRPr="004574C3">
        <w:rPr>
          <w:color w:val="000000"/>
          <w:sz w:val="22"/>
          <w:szCs w:val="22"/>
        </w:rPr>
        <w:t>2     0,2</w:t>
      </w:r>
      <w:r>
        <w:rPr>
          <w:color w:val="000000"/>
          <w:sz w:val="22"/>
          <w:szCs w:val="22"/>
        </w:rPr>
        <w:t xml:space="preserve"> – 0,3     0,</w:t>
      </w:r>
      <w:r w:rsidRPr="004574C3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– 0,</w:t>
      </w:r>
      <w:r w:rsidRPr="004574C3">
        <w:rPr>
          <w:color w:val="000000"/>
          <w:sz w:val="22"/>
          <w:szCs w:val="22"/>
        </w:rPr>
        <w:t>5     0,5</w:t>
      </w:r>
      <w:r>
        <w:rPr>
          <w:color w:val="000000"/>
          <w:sz w:val="22"/>
          <w:szCs w:val="22"/>
        </w:rPr>
        <w:t xml:space="preserve"> – 1,</w:t>
      </w:r>
      <w:r w:rsidRPr="004574C3">
        <w:rPr>
          <w:color w:val="000000"/>
          <w:sz w:val="22"/>
          <w:szCs w:val="22"/>
        </w:rPr>
        <w:t>0</w:t>
      </w:r>
    </w:p>
    <w:p w:rsidR="004574C3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  <w:sz w:val="22"/>
          <w:szCs w:val="22"/>
        </w:rPr>
      </w:pPr>
      <w:r w:rsidRPr="004574C3">
        <w:rPr>
          <w:iCs/>
          <w:color w:val="000000"/>
          <w:sz w:val="22"/>
          <w:szCs w:val="22"/>
        </w:rPr>
        <w:tab/>
        <w:t>мм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  <w:sz w:val="22"/>
          <w:szCs w:val="22"/>
        </w:rPr>
      </w:pPr>
    </w:p>
    <w:p w:rsidR="004574C3" w:rsidRP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4574C3">
        <w:rPr>
          <w:i/>
          <w:iCs/>
          <w:color w:val="000000"/>
          <w:sz w:val="22"/>
          <w:szCs w:val="22"/>
          <w:lang w:val="en-US"/>
        </w:rPr>
        <w:t>Δg</w:t>
      </w:r>
      <w:r w:rsidRPr="004574C3">
        <w:rPr>
          <w:i/>
          <w:iCs/>
          <w:color w:val="000000"/>
          <w:sz w:val="22"/>
          <w:szCs w:val="22"/>
          <w:vertAlign w:val="subscript"/>
          <w:lang w:val="en-US"/>
        </w:rPr>
        <w:t>i</w:t>
      </w:r>
      <w:r w:rsidRPr="004574C3">
        <w:rPr>
          <w:i/>
          <w:iCs/>
          <w:color w:val="000000"/>
          <w:sz w:val="22"/>
          <w:szCs w:val="22"/>
        </w:rPr>
        <w:t>,</w:t>
      </w:r>
      <w:r>
        <w:rPr>
          <w:i/>
          <w:iCs/>
          <w:color w:val="000000"/>
          <w:sz w:val="22"/>
          <w:szCs w:val="22"/>
        </w:rPr>
        <w:t>,</w:t>
      </w:r>
      <w:r w:rsidRPr="004574C3">
        <w:rPr>
          <w:color w:val="000000"/>
          <w:sz w:val="22"/>
          <w:szCs w:val="22"/>
        </w:rPr>
        <w:t>вес.</w:t>
      </w:r>
      <w:r>
        <w:rPr>
          <w:color w:val="000000"/>
          <w:sz w:val="22"/>
          <w:szCs w:val="22"/>
        </w:rPr>
        <w:t xml:space="preserve"> </w:t>
      </w:r>
      <w:r w:rsidRPr="004574C3">
        <w:rPr>
          <w:color w:val="000000"/>
          <w:sz w:val="22"/>
          <w:szCs w:val="22"/>
        </w:rPr>
        <w:t xml:space="preserve">%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</w:t>
      </w:r>
      <w:r w:rsidRPr="004574C3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>5</w:t>
      </w:r>
      <w:r w:rsidRPr="004574C3"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ab/>
        <w:t xml:space="preserve">      5</w:t>
      </w:r>
      <w:r w:rsidRPr="004574C3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>3</w:t>
      </w:r>
      <w:r w:rsidRPr="004574C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        7</w:t>
      </w:r>
      <w:r w:rsidRPr="004574C3">
        <w:rPr>
          <w:color w:val="000000"/>
          <w:sz w:val="22"/>
          <w:szCs w:val="22"/>
        </w:rPr>
        <w:t xml:space="preserve">,2    </w:t>
      </w:r>
      <w:r>
        <w:rPr>
          <w:color w:val="000000"/>
          <w:sz w:val="22"/>
          <w:szCs w:val="22"/>
        </w:rPr>
        <w:t xml:space="preserve">          40</w:t>
      </w:r>
      <w:r w:rsidRPr="004574C3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>1</w:t>
      </w:r>
      <w:r w:rsidRPr="004574C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       </w:t>
      </w:r>
      <w:r w:rsidRPr="004574C3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5</w:t>
      </w:r>
      <w:r w:rsidRPr="004574C3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>7            1</w:t>
      </w:r>
      <w:r w:rsidRPr="004574C3">
        <w:rPr>
          <w:color w:val="000000"/>
          <w:sz w:val="22"/>
          <w:szCs w:val="22"/>
        </w:rPr>
        <w:t>0,</w:t>
      </w:r>
      <w:r>
        <w:rPr>
          <w:color w:val="000000"/>
          <w:sz w:val="22"/>
          <w:szCs w:val="22"/>
        </w:rPr>
        <w:t>2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</w:rPr>
      </w:pP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574C3">
        <w:rPr>
          <w:b/>
          <w:color w:val="000000"/>
        </w:rPr>
        <w:t>Ответ</w:t>
      </w:r>
      <w:r w:rsidRPr="00C42D1F">
        <w:rPr>
          <w:color w:val="000000"/>
        </w:rPr>
        <w:t xml:space="preserve">: </w:t>
      </w:r>
      <w:r w:rsidRPr="00C42D1F">
        <w:rPr>
          <w:i/>
          <w:iCs/>
          <w:color w:val="000000"/>
          <w:lang w:val="en-US"/>
        </w:rPr>
        <w:t>d</w:t>
      </w:r>
      <w:r>
        <w:rPr>
          <w:i/>
          <w:iCs/>
          <w:color w:val="000000"/>
          <w:vertAlign w:val="subscript"/>
        </w:rPr>
        <w:t>э</w:t>
      </w:r>
      <w:r w:rsidRPr="00C42D1F">
        <w:rPr>
          <w:color w:val="000000"/>
        </w:rPr>
        <w:t xml:space="preserve"> =</w:t>
      </w:r>
      <w:r>
        <w:rPr>
          <w:color w:val="000000"/>
        </w:rPr>
        <w:t xml:space="preserve"> 0,11</w:t>
      </w:r>
      <w:r w:rsidRPr="00C42D1F">
        <w:rPr>
          <w:color w:val="000000"/>
        </w:rPr>
        <w:t xml:space="preserve"> мм.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Задача 8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проницаемости пористой среды (в дарси), если известно, что коэффициент фильтрации </w:t>
      </w:r>
      <w:r w:rsidRPr="00C42D1F">
        <w:rPr>
          <w:i/>
          <w:iCs/>
          <w:color w:val="000000"/>
        </w:rPr>
        <w:t xml:space="preserve">с = </w:t>
      </w:r>
      <w:r w:rsidR="004574C3">
        <w:rPr>
          <w:color w:val="000000"/>
        </w:rPr>
        <w:t>= 0,3∙</w:t>
      </w:r>
      <w:r w:rsidRPr="00C42D1F">
        <w:rPr>
          <w:color w:val="000000"/>
        </w:rPr>
        <w:t>10</w:t>
      </w:r>
      <w:r w:rsidR="004574C3">
        <w:rPr>
          <w:color w:val="000000"/>
          <w:vertAlign w:val="superscript"/>
        </w:rPr>
        <w:t>-4</w:t>
      </w:r>
      <w:r w:rsidRPr="00C42D1F">
        <w:rPr>
          <w:color w:val="000000"/>
        </w:rPr>
        <w:t xml:space="preserve"> см/с, а кинематический коэффициент вязкости фильтрующейся жидкости </w:t>
      </w:r>
      <w:r w:rsidRPr="004574C3">
        <w:rPr>
          <w:i/>
          <w:color w:val="000000"/>
          <w:lang w:val="en-US"/>
        </w:rPr>
        <w:t>v</w:t>
      </w:r>
      <w:r w:rsidR="004574C3">
        <w:rPr>
          <w:color w:val="000000"/>
        </w:rPr>
        <w:t xml:space="preserve"> = 10</w:t>
      </w:r>
      <w:r w:rsidR="004574C3">
        <w:rPr>
          <w:color w:val="000000"/>
          <w:vertAlign w:val="superscript"/>
        </w:rPr>
        <w:t>-6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/с. Фильтрация жидкости происходит но закону Дарси.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574C3">
        <w:rPr>
          <w:b/>
          <w:color w:val="000000"/>
        </w:rPr>
        <w:t>Ответ:</w:t>
      </w:r>
      <w:r w:rsidR="004574C3">
        <w:rPr>
          <w:color w:val="000000"/>
        </w:rPr>
        <w:t xml:space="preserve"> </w:t>
      </w:r>
      <w:r w:rsidR="004574C3" w:rsidRPr="004574C3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30 мД.</w:t>
      </w:r>
    </w:p>
    <w:p w:rsidR="004574C3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9</w:t>
      </w:r>
    </w:p>
    <w:p w:rsidR="004574C3" w:rsidRPr="00C42D1F" w:rsidRDefault="004574C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фильтрации, если известно, что площадь поперечного сечения образца песчаника </w:t>
      </w:r>
      <w:r w:rsidR="004574C3" w:rsidRPr="004574C3">
        <w:rPr>
          <w:i/>
          <w:color w:val="000000"/>
        </w:rPr>
        <w:t>ω</w:t>
      </w:r>
      <w:r w:rsidR="004574C3" w:rsidRPr="004574C3">
        <w:rPr>
          <w:color w:val="000000"/>
        </w:rPr>
        <w:t xml:space="preserve"> </w:t>
      </w:r>
      <w:r w:rsidRPr="00C42D1F">
        <w:rPr>
          <w:color w:val="000000"/>
        </w:rPr>
        <w:t>= 30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длина образца </w:t>
      </w:r>
      <w:r w:rsidR="004574C3" w:rsidRPr="004574C3">
        <w:rPr>
          <w:i/>
          <w:color w:val="000000"/>
          <w:lang w:val="en-US"/>
        </w:rPr>
        <w:t>l</w:t>
      </w:r>
      <w:r w:rsidR="004574C3" w:rsidRPr="004574C3"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 w:rsidR="004574C3" w:rsidRPr="004574C3">
        <w:rPr>
          <w:color w:val="000000"/>
        </w:rPr>
        <w:t xml:space="preserve"> </w:t>
      </w:r>
      <w:r w:rsidRPr="00C42D1F">
        <w:rPr>
          <w:color w:val="000000"/>
        </w:rPr>
        <w:t xml:space="preserve">15 см, разность давлений на входе жидкости в образец и на выходе </w:t>
      </w:r>
      <w:r w:rsidR="004574C3" w:rsidRPr="004574C3">
        <w:rPr>
          <w:color w:val="000000"/>
        </w:rPr>
        <w:t>Δ</w:t>
      </w:r>
      <w:r w:rsidRPr="00C42D1F">
        <w:rPr>
          <w:i/>
          <w:iCs/>
          <w:color w:val="000000"/>
          <w:lang w:val="en-US"/>
        </w:rPr>
        <w:t>p</w:t>
      </w:r>
      <w:r w:rsidR="004574C3" w:rsidRPr="004574C3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=</w:t>
      </w:r>
      <w:r w:rsidR="004574C3" w:rsidRPr="004574C3">
        <w:rPr>
          <w:i/>
          <w:iCs/>
          <w:color w:val="000000"/>
        </w:rPr>
        <w:t xml:space="preserve"> </w:t>
      </w:r>
      <w:r w:rsidR="004574C3" w:rsidRPr="004574C3">
        <w:rPr>
          <w:iCs/>
          <w:color w:val="000000"/>
        </w:rPr>
        <w:t>19,6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кПа (0,2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плотность жидкости </w:t>
      </w:r>
      <w:r w:rsidR="00473879" w:rsidRPr="002F649E">
        <w:rPr>
          <w:i/>
          <w:color w:val="000000"/>
        </w:rPr>
        <w:t>ρ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= 1000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и расход равен 5 л/ч.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473879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473879">
        <w:rPr>
          <w:i/>
          <w:color w:val="000000"/>
        </w:rPr>
        <w:t>с</w:t>
      </w:r>
      <w:r w:rsidR="00473879">
        <w:rPr>
          <w:color w:val="000000"/>
        </w:rPr>
        <w:t xml:space="preserve"> = 3,47∙10</w:t>
      </w:r>
      <w:r w:rsidR="00473879">
        <w:rPr>
          <w:color w:val="000000"/>
          <w:vertAlign w:val="superscript"/>
          <w:lang w:val="en-US"/>
        </w:rPr>
        <w:t>-3</w:t>
      </w:r>
      <w:r w:rsidRPr="00C42D1F">
        <w:rPr>
          <w:color w:val="000000"/>
        </w:rPr>
        <w:t xml:space="preserve"> см/с.</w:t>
      </w:r>
    </w:p>
    <w:p w:rsidR="00473879" w:rsidRP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10</w:t>
      </w:r>
    </w:p>
    <w:p w:rsidR="00473879" w:rsidRP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скорость фильтрации и среднюю скорость дви</w:t>
      </w:r>
      <w:r w:rsidRPr="00C42D1F">
        <w:rPr>
          <w:color w:val="000000"/>
        </w:rPr>
        <w:softHyphen/>
        <w:t>жения нефти у стенки гидродинамически совершенной скважи</w:t>
      </w:r>
      <w:r w:rsidRPr="00C42D1F">
        <w:rPr>
          <w:color w:val="000000"/>
        </w:rPr>
        <w:softHyphen/>
        <w:t xml:space="preserve">ны и на расстоянии </w:t>
      </w:r>
      <w:r w:rsidR="00473879" w:rsidRPr="00473879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75 м, если </w:t>
      </w:r>
      <w:r w:rsidR="00473879">
        <w:rPr>
          <w:color w:val="000000"/>
        </w:rPr>
        <w:t>известно, что мощность пла</w:t>
      </w:r>
      <w:r w:rsidR="00473879">
        <w:rPr>
          <w:color w:val="000000"/>
        </w:rPr>
        <w:softHyphen/>
        <w:t xml:space="preserve">ста </w:t>
      </w:r>
      <w:r w:rsidR="00473879" w:rsidRPr="00473879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коэффициент пористости </w:t>
      </w:r>
      <w:r w:rsidR="00473879" w:rsidRPr="00473879">
        <w:rPr>
          <w:i/>
          <w:color w:val="000000"/>
          <w:lang w:val="en-US"/>
        </w:rPr>
        <w:t>m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473879" w:rsidRPr="00473879">
        <w:rPr>
          <w:color w:val="000000"/>
        </w:rPr>
        <w:t xml:space="preserve"> </w:t>
      </w:r>
      <w:r w:rsidR="00473879">
        <w:rPr>
          <w:color w:val="000000"/>
        </w:rPr>
        <w:t>12%, радиус скважи</w:t>
      </w:r>
      <w:r w:rsidR="00473879">
        <w:rPr>
          <w:color w:val="000000"/>
        </w:rPr>
        <w:softHyphen/>
        <w:t xml:space="preserve">ны </w:t>
      </w:r>
      <w:r w:rsidR="00473879" w:rsidRPr="00473879">
        <w:rPr>
          <w:i/>
          <w:color w:val="000000"/>
          <w:lang w:val="en-US"/>
        </w:rPr>
        <w:t>r</w:t>
      </w:r>
      <w:r w:rsidRPr="0047387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массовый дебит скважины </w:t>
      </w:r>
      <w:r w:rsidRPr="00473879">
        <w:rPr>
          <w:i/>
          <w:color w:val="000000"/>
          <w:lang w:val="en-US"/>
        </w:rPr>
        <w:t>Q</w:t>
      </w:r>
      <w:r w:rsidRPr="00473879">
        <w:rPr>
          <w:i/>
          <w:color w:val="000000"/>
          <w:vertAlign w:val="subscript"/>
          <w:lang w:val="en-US"/>
        </w:rPr>
        <w:t>m</w:t>
      </w:r>
      <w:r w:rsidRPr="00C42D1F">
        <w:rPr>
          <w:color w:val="000000"/>
        </w:rPr>
        <w:t xml:space="preserve"> = 50 т/сут и плот</w:t>
      </w:r>
      <w:r w:rsidRPr="00C42D1F">
        <w:rPr>
          <w:color w:val="000000"/>
        </w:rPr>
        <w:softHyphen/>
        <w:t xml:space="preserve">ность нефти </w:t>
      </w:r>
      <w:r w:rsidR="00473879">
        <w:rPr>
          <w:color w:val="000000"/>
        </w:rPr>
        <w:t>ρ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= 850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</w:t>
      </w:r>
    </w:p>
    <w:p w:rsidR="00473879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473879">
        <w:rPr>
          <w:b/>
          <w:color w:val="000000"/>
        </w:rPr>
        <w:t>Ответ:</w:t>
      </w:r>
      <w:r w:rsidR="00473879">
        <w:rPr>
          <w:color w:val="000000"/>
        </w:rPr>
        <w:t xml:space="preserve"> </w:t>
      </w:r>
      <w:r w:rsidR="00473879" w:rsidRPr="00473879">
        <w:rPr>
          <w:i/>
          <w:color w:val="000000"/>
          <w:lang w:val="en-US"/>
        </w:rPr>
        <w:t>w</w:t>
      </w:r>
      <w:r w:rsidRPr="00473879">
        <w:rPr>
          <w:i/>
          <w:color w:val="000000"/>
          <w:vertAlign w:val="subscript"/>
        </w:rPr>
        <w:t>с</w:t>
      </w:r>
      <w:r w:rsidR="00473879">
        <w:rPr>
          <w:color w:val="000000"/>
        </w:rPr>
        <w:t>= 1,09∙</w:t>
      </w:r>
      <w:r w:rsidR="00473879" w:rsidRPr="00473879">
        <w:rPr>
          <w:color w:val="000000"/>
        </w:rPr>
        <w:t>10</w:t>
      </w:r>
      <w:r w:rsidR="00473879" w:rsidRPr="00473879">
        <w:rPr>
          <w:color w:val="000000"/>
          <w:vertAlign w:val="superscript"/>
        </w:rPr>
        <w:t>-4</w:t>
      </w:r>
      <w:r w:rsidRPr="00C42D1F">
        <w:rPr>
          <w:color w:val="000000"/>
        </w:rPr>
        <w:t xml:space="preserve"> м/с;    </w:t>
      </w:r>
      <w:r w:rsidR="00473879" w:rsidRPr="00473879">
        <w:rPr>
          <w:i/>
          <w:color w:val="000000"/>
        </w:rPr>
        <w:t>υ</w:t>
      </w:r>
      <w:r w:rsidRPr="0047387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0,9</w:t>
      </w:r>
      <w:r w:rsidR="00473879" w:rsidRPr="00473879">
        <w:rPr>
          <w:color w:val="000000"/>
        </w:rPr>
        <w:t>1</w:t>
      </w:r>
      <w:r w:rsidR="00473879">
        <w:rPr>
          <w:color w:val="000000"/>
        </w:rPr>
        <w:t>∙</w:t>
      </w:r>
      <w:r w:rsidR="00473879" w:rsidRPr="00473879">
        <w:rPr>
          <w:color w:val="000000"/>
        </w:rPr>
        <w:t>10</w:t>
      </w:r>
      <w:r w:rsidR="00473879" w:rsidRPr="00473879">
        <w:rPr>
          <w:color w:val="000000"/>
          <w:vertAlign w:val="superscript"/>
        </w:rPr>
        <w:t>-3</w:t>
      </w:r>
      <w:r w:rsidR="00473879">
        <w:rPr>
          <w:color w:val="000000"/>
        </w:rPr>
        <w:t xml:space="preserve"> м/с; </w:t>
      </w:r>
      <w:r w:rsidR="00473879" w:rsidRPr="00473879">
        <w:rPr>
          <w:i/>
          <w:color w:val="000000"/>
          <w:lang w:val="en-US"/>
        </w:rPr>
        <w:t>w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1,45</w:t>
      </w:r>
      <w:r w:rsidR="00473879">
        <w:rPr>
          <w:color w:val="000000"/>
        </w:rPr>
        <w:t>∙10</w:t>
      </w:r>
      <w:r w:rsidR="00473879" w:rsidRPr="00473879">
        <w:rPr>
          <w:color w:val="000000"/>
          <w:vertAlign w:val="superscript"/>
        </w:rPr>
        <w:t>-7</w:t>
      </w:r>
      <w:r w:rsidRPr="00C42D1F">
        <w:rPr>
          <w:color w:val="000000"/>
        </w:rPr>
        <w:t xml:space="preserve"> м/с; </w:t>
      </w:r>
      <w:r w:rsidR="00473879" w:rsidRPr="00473879">
        <w:rPr>
          <w:i/>
          <w:color w:val="000000"/>
        </w:rPr>
        <w:t>υ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1,21</w:t>
      </w:r>
      <w:r w:rsidR="00473879">
        <w:rPr>
          <w:color w:val="000000"/>
        </w:rPr>
        <w:t>∙</w:t>
      </w:r>
      <w:r w:rsidRPr="00C42D1F">
        <w:rPr>
          <w:color w:val="000000"/>
        </w:rPr>
        <w:t>10</w:t>
      </w:r>
      <w:r w:rsidR="00473879" w:rsidRPr="00473879">
        <w:rPr>
          <w:color w:val="000000"/>
          <w:vertAlign w:val="superscript"/>
        </w:rPr>
        <w:t>-6</w:t>
      </w:r>
      <w:r w:rsidRPr="00C42D1F">
        <w:rPr>
          <w:color w:val="000000"/>
        </w:rPr>
        <w:t xml:space="preserve"> м/с. </w:t>
      </w:r>
    </w:p>
    <w:p w:rsid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11</w:t>
      </w:r>
    </w:p>
    <w:p w:rsidR="00473879" w:rsidRP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объемный дебит </w:t>
      </w:r>
      <w:r w:rsidRPr="00473879">
        <w:rPr>
          <w:i/>
          <w:color w:val="000000"/>
          <w:lang w:val="en-US"/>
        </w:rPr>
        <w:t>Q</w:t>
      </w:r>
      <w:r w:rsidRPr="00473879">
        <w:rPr>
          <w:i/>
          <w:color w:val="000000"/>
          <w:vertAlign w:val="subscript"/>
          <w:lang w:val="en-US"/>
        </w:rPr>
        <w:t>c</w:t>
      </w:r>
      <w:r w:rsidR="00473879">
        <w:rPr>
          <w:color w:val="000000"/>
        </w:rPr>
        <w:t xml:space="preserve"> и скорость фильтрации г</w:t>
      </w:r>
      <w:r w:rsidRPr="00C42D1F">
        <w:rPr>
          <w:color w:val="000000"/>
        </w:rPr>
        <w:t xml:space="preserve">аза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у стенки гидродинамически совершенной скважины, если известно, что приведенный к атмосферному давлению и пластовой температуре объемный дебит газа </w:t>
      </w:r>
      <w:r w:rsidRPr="00473879">
        <w:rPr>
          <w:i/>
          <w:color w:val="000000"/>
          <w:lang w:val="en-US"/>
        </w:rPr>
        <w:t>Q</w:t>
      </w:r>
      <w:r w:rsidR="00473879">
        <w:rPr>
          <w:i/>
          <w:color w:val="000000"/>
          <w:vertAlign w:val="subscript"/>
          <w:lang w:val="en-US"/>
        </w:rPr>
        <w:t>at</w:t>
      </w:r>
      <w:r w:rsidR="00473879" w:rsidRPr="00473879"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</w:t>
      </w:r>
      <w:r w:rsidR="00473879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</w:t>
      </w:r>
      <w:r w:rsidR="00473879">
        <w:rPr>
          <w:color w:val="000000"/>
        </w:rPr>
        <w:t>сут,</w:t>
      </w:r>
      <w:r w:rsidRPr="00C42D1F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радиус скважины </w:t>
      </w:r>
      <w:r w:rsidR="00473879" w:rsidRPr="00473879">
        <w:rPr>
          <w:i/>
          <w:color w:val="000000"/>
          <w:lang w:val="en-US"/>
        </w:rPr>
        <w:t>r</w:t>
      </w:r>
      <w:r w:rsidRPr="0047387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мощность пласта</w:t>
      </w:r>
      <w:r w:rsidRPr="002F649E">
        <w:rPr>
          <w:i/>
          <w:color w:val="000000"/>
        </w:rPr>
        <w:t xml:space="preserve"> </w:t>
      </w:r>
      <w:r w:rsidR="00473879" w:rsidRPr="002F649E">
        <w:rPr>
          <w:i/>
          <w:color w:val="000000"/>
          <w:lang w:val="en-US"/>
        </w:rPr>
        <w:t>h</w:t>
      </w:r>
      <w:r w:rsidR="00473879" w:rsidRPr="00473879">
        <w:rPr>
          <w:color w:val="000000"/>
        </w:rPr>
        <w:t xml:space="preserve"> = </w:t>
      </w:r>
      <w:r w:rsidRPr="00C42D1F">
        <w:rPr>
          <w:color w:val="000000"/>
        </w:rPr>
        <w:t>20 м, а</w:t>
      </w:r>
      <w:r w:rsidR="00473879">
        <w:rPr>
          <w:color w:val="000000"/>
        </w:rPr>
        <w:t>бсо</w:t>
      </w:r>
      <w:r w:rsidR="00473879">
        <w:rPr>
          <w:color w:val="000000"/>
        </w:rPr>
        <w:softHyphen/>
        <w:t>лютное давление газа н</w:t>
      </w:r>
      <w:r w:rsidRPr="00C42D1F">
        <w:rPr>
          <w:color w:val="000000"/>
        </w:rPr>
        <w:t xml:space="preserve">а   забое </w:t>
      </w:r>
      <w:r w:rsidRPr="00473879">
        <w:rPr>
          <w:i/>
          <w:color w:val="000000"/>
        </w:rPr>
        <w:t>р</w:t>
      </w:r>
      <w:r w:rsidRPr="0047387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4,9   МПа    (50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73879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473879">
        <w:rPr>
          <w:i/>
          <w:color w:val="000000"/>
          <w:lang w:val="en-US"/>
        </w:rPr>
        <w:t>Q</w:t>
      </w:r>
      <w:r w:rsidRPr="00473879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0,239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/с; </w:t>
      </w:r>
      <w:r w:rsidR="00473879" w:rsidRPr="00473879">
        <w:rPr>
          <w:i/>
          <w:color w:val="000000"/>
          <w:lang w:val="en-US"/>
        </w:rPr>
        <w:t>w</w:t>
      </w:r>
      <w:r w:rsidRPr="00C42D1F">
        <w:rPr>
          <w:color w:val="000000"/>
        </w:rPr>
        <w:t>= 0,019 м/с.</w:t>
      </w:r>
    </w:p>
    <w:p w:rsid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12</w:t>
      </w:r>
    </w:p>
    <w:p w:rsidR="00473879" w:rsidRP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473879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Определить коэффициент   пористости,   зная, что скорость движения через образец, определяемая при помощи индикато</w:t>
      </w:r>
      <w:r w:rsidRPr="00C42D1F">
        <w:rPr>
          <w:color w:val="000000"/>
        </w:rPr>
        <w:softHyphen/>
        <w:t xml:space="preserve">ра, равна </w:t>
      </w:r>
      <w:r w:rsidR="00473879" w:rsidRPr="002F649E">
        <w:rPr>
          <w:i/>
          <w:color w:val="000000"/>
        </w:rPr>
        <w:t>υ</w:t>
      </w:r>
      <w:r w:rsidR="00473879">
        <w:rPr>
          <w:color w:val="000000"/>
        </w:rPr>
        <w:t xml:space="preserve"> = 3∙10</w:t>
      </w:r>
      <w:r w:rsidR="00473879" w:rsidRPr="00473879">
        <w:rPr>
          <w:color w:val="000000"/>
          <w:vertAlign w:val="superscript"/>
        </w:rPr>
        <w:t>-2</w:t>
      </w:r>
      <w:r w:rsidR="00473879">
        <w:rPr>
          <w:color w:val="000000"/>
        </w:rPr>
        <w:t xml:space="preserve"> см/с,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 xml:space="preserve">коэффициент   проницаемости   </w:t>
      </w:r>
      <w:r w:rsidR="00473879" w:rsidRPr="00473879">
        <w:rPr>
          <w:i/>
          <w:color w:val="000000"/>
          <w:lang w:val="en-US"/>
        </w:rPr>
        <w:t>k</w:t>
      </w:r>
      <w:r w:rsidR="00473879">
        <w:rPr>
          <w:color w:val="000000"/>
        </w:rPr>
        <w:t xml:space="preserve"> = </w:t>
      </w:r>
      <w:r w:rsidRPr="00C42D1F">
        <w:rPr>
          <w:color w:val="000000"/>
        </w:rPr>
        <w:t xml:space="preserve">0,2 Д, вязкость жидкости </w:t>
      </w:r>
      <w:r w:rsidR="00473879" w:rsidRPr="00473879">
        <w:rPr>
          <w:i/>
          <w:color w:val="000000"/>
        </w:rPr>
        <w:t>μ</w:t>
      </w:r>
      <w:r w:rsidR="00473879">
        <w:rPr>
          <w:color w:val="000000"/>
        </w:rPr>
        <w:t xml:space="preserve"> = 4 мПа∙</w:t>
      </w:r>
      <w:r w:rsidRPr="00C42D1F">
        <w:rPr>
          <w:color w:val="000000"/>
        </w:rPr>
        <w:t xml:space="preserve">с и разность давлений </w:t>
      </w:r>
      <w:r w:rsidR="00473879">
        <w:rPr>
          <w:color w:val="000000"/>
        </w:rPr>
        <w:t>Δ</w:t>
      </w:r>
      <w:r w:rsidRPr="00C42D1F">
        <w:rPr>
          <w:i/>
          <w:iCs/>
          <w:color w:val="000000"/>
        </w:rPr>
        <w:t xml:space="preserve">р = 2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при длине образца </w:t>
      </w:r>
      <w:r w:rsidR="00473879" w:rsidRPr="00473879">
        <w:rPr>
          <w:i/>
          <w:color w:val="000000"/>
          <w:lang w:val="en-US"/>
        </w:rPr>
        <w:t>l</w:t>
      </w:r>
      <w:r w:rsidR="00473879" w:rsidRPr="00473879">
        <w:rPr>
          <w:i/>
          <w:color w:val="000000"/>
        </w:rPr>
        <w:t xml:space="preserve"> </w:t>
      </w:r>
      <w:r w:rsidR="00473879" w:rsidRPr="00473879">
        <w:rPr>
          <w:color w:val="000000"/>
        </w:rPr>
        <w:t xml:space="preserve">= </w:t>
      </w:r>
      <w:r w:rsidRPr="00C42D1F">
        <w:rPr>
          <w:color w:val="000000"/>
        </w:rPr>
        <w:t xml:space="preserve">15 см. 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473879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="00473879" w:rsidRPr="00473879">
        <w:rPr>
          <w:bCs/>
          <w:i/>
          <w:color w:val="000000"/>
          <w:lang w:val="en-US"/>
        </w:rPr>
        <w:t>m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= 22%.</w:t>
      </w:r>
    </w:p>
    <w:p w:rsidR="00473879" w:rsidRP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13</w:t>
      </w:r>
    </w:p>
    <w:p w:rsidR="00473879" w:rsidRDefault="0047387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среднее значение скорости фильтрации у входа жидкости в гидродинамически несовершенную по степени вскрытия скважину, если мощность пласта </w:t>
      </w:r>
      <w:r w:rsidR="00473879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= 25 </w:t>
      </w:r>
      <w:r w:rsidRPr="00C42D1F">
        <w:rPr>
          <w:color w:val="000000"/>
        </w:rPr>
        <w:t>м, относи</w:t>
      </w:r>
      <w:r w:rsidRPr="00C42D1F">
        <w:rPr>
          <w:color w:val="000000"/>
        </w:rPr>
        <w:softHyphen/>
        <w:t xml:space="preserve">тельное вскрытие пласта </w:t>
      </w:r>
      <w:r w:rsidR="00D92968" w:rsidRPr="00473879">
        <w:rPr>
          <w:noProof/>
          <w:color w:val="000000"/>
          <w:position w:val="-6"/>
        </w:rPr>
        <w:object w:dxaOrig="220" w:dyaOrig="320">
          <v:shape id="_x0000_i1056" type="#_x0000_t75" style="width:11pt;height:15.95pt" o:ole="">
            <v:imagedata r:id="rId75" o:title=""/>
          </v:shape>
          <o:OLEObject Type="Embed" ProgID="Equation.3" ShapeID="_x0000_i1056" DrawAspect="Content" ObjectID="_1600586363" r:id="rId76"/>
        </w:object>
      </w:r>
      <w:r w:rsidR="008F544D" w:rsidRPr="008F544D">
        <w:rPr>
          <w:color w:val="000000"/>
        </w:rPr>
        <w:t xml:space="preserve"> =</w:t>
      </w:r>
      <w:r w:rsidR="00473879" w:rsidRPr="00473879">
        <w:rPr>
          <w:color w:val="000000"/>
        </w:rPr>
        <w:t xml:space="preserve"> </w:t>
      </w:r>
      <w:r w:rsidRPr="00C42D1F">
        <w:rPr>
          <w:color w:val="000000"/>
        </w:rPr>
        <w:t xml:space="preserve">0,6, радиус скважины </w:t>
      </w:r>
      <w:r w:rsidR="008F544D" w:rsidRPr="008F544D">
        <w:rPr>
          <w:i/>
          <w:color w:val="000000"/>
          <w:lang w:val="en-US"/>
        </w:rPr>
        <w:t>r</w:t>
      </w:r>
      <w:r w:rsidRPr="008F544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</w:t>
      </w:r>
      <w:r w:rsidRPr="00C42D1F">
        <w:rPr>
          <w:color w:val="000000"/>
          <w:vertAlign w:val="subscript"/>
        </w:rPr>
        <w:t xml:space="preserve">г </w:t>
      </w:r>
      <w:r w:rsidRPr="00C42D1F">
        <w:rPr>
          <w:color w:val="000000"/>
        </w:rPr>
        <w:t xml:space="preserve">дебит жидкости </w:t>
      </w:r>
      <w:r w:rsidRPr="008F544D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250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0,0308 см/с.</w:t>
      </w:r>
    </w:p>
    <w:p w:rsid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14</w:t>
      </w:r>
    </w:p>
    <w:p w:rsid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коэффициенты проницаемости и фильтрации для цилиндрического образца пористой среды диаметром </w:t>
      </w:r>
      <w:r w:rsidRPr="008F544D">
        <w:rPr>
          <w:i/>
          <w:color w:val="000000"/>
          <w:lang w:val="en-US"/>
        </w:rPr>
        <w:t>d</w:t>
      </w:r>
      <w:r w:rsidRPr="00C42D1F">
        <w:rPr>
          <w:color w:val="000000"/>
        </w:rPr>
        <w:t xml:space="preserve"> = 5 см, длиной </w:t>
      </w:r>
      <w:r w:rsidR="008F544D" w:rsidRPr="008F544D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= 20 см, если разность давлений на концах образца составляет 300 мм рт. ст., расход жидкости </w:t>
      </w:r>
      <w:r w:rsidRPr="008F544D">
        <w:rPr>
          <w:i/>
          <w:color w:val="000000"/>
          <w:lang w:val="en-US"/>
        </w:rPr>
        <w:t>Q</w:t>
      </w:r>
      <w:r w:rsidR="008F544D">
        <w:rPr>
          <w:color w:val="000000"/>
        </w:rPr>
        <w:t xml:space="preserve"> =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 xml:space="preserve">1,70 л/ч, динамический коэффициент вязкости жидкости </w:t>
      </w:r>
      <w:r w:rsidR="008F544D" w:rsidRPr="008F544D">
        <w:rPr>
          <w:i/>
          <w:color w:val="000000"/>
        </w:rPr>
        <w:t>μ</w:t>
      </w:r>
      <w:r w:rsidR="008F544D" w:rsidRPr="008F544D">
        <w:rPr>
          <w:color w:val="000000"/>
        </w:rPr>
        <w:t xml:space="preserve"> </w:t>
      </w:r>
      <w:r w:rsidR="008F544D">
        <w:rPr>
          <w:color w:val="000000"/>
        </w:rPr>
        <w:t>= 5 мПа∙</w:t>
      </w:r>
      <w:r w:rsidRPr="00C42D1F">
        <w:rPr>
          <w:color w:val="000000"/>
        </w:rPr>
        <w:t xml:space="preserve">с, плотность ее </w:t>
      </w:r>
      <w:r w:rsidR="008F544D" w:rsidRPr="008F544D">
        <w:rPr>
          <w:i/>
          <w:color w:val="000000"/>
        </w:rPr>
        <w:t>ρ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>= 0,85 г/см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 Найти также скорость фильтрации.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8F544D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="008F544D" w:rsidRPr="008F544D">
        <w:rPr>
          <w:i/>
          <w:color w:val="000000"/>
          <w:lang w:val="en-US"/>
        </w:rPr>
        <w:t>k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 xml:space="preserve">= 5,9 Д; </w:t>
      </w:r>
      <w:r w:rsidR="008F544D">
        <w:rPr>
          <w:i/>
          <w:iCs/>
          <w:color w:val="000000"/>
        </w:rPr>
        <w:t>с=</w:t>
      </w:r>
      <w:r w:rsidR="008F544D" w:rsidRPr="008F544D">
        <w:rPr>
          <w:iCs/>
          <w:color w:val="000000"/>
        </w:rPr>
        <w:t>1</w:t>
      </w:r>
      <w:r w:rsidRPr="008F544D">
        <w:rPr>
          <w:iCs/>
          <w:color w:val="000000"/>
        </w:rPr>
        <w:t>0</w:t>
      </w:r>
      <w:r w:rsidR="008F544D" w:rsidRPr="008F544D">
        <w:rPr>
          <w:iCs/>
          <w:color w:val="000000"/>
          <w:vertAlign w:val="superscript"/>
        </w:rPr>
        <w:t>-3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см/с; </w:t>
      </w:r>
      <w:r w:rsidR="008F544D" w:rsidRPr="008F544D">
        <w:rPr>
          <w:i/>
          <w:color w:val="000000"/>
          <w:lang w:val="en-US"/>
        </w:rPr>
        <w:t>w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>= 0,024 см/с.</w:t>
      </w:r>
    </w:p>
    <w:p w:rsid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</w:t>
      </w:r>
      <w:r w:rsidR="000E5063" w:rsidRPr="00C42D1F">
        <w:rPr>
          <w:color w:val="000000"/>
        </w:rPr>
        <w:t>а   15</w:t>
      </w:r>
    </w:p>
    <w:p w:rsidR="008F544D" w:rsidRP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0E5063" w:rsidRPr="008F544D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скорость фильтрации и среднюю скорость дви</w:t>
      </w:r>
      <w:r w:rsidRPr="00C42D1F">
        <w:rPr>
          <w:color w:val="000000"/>
        </w:rPr>
        <w:softHyphen/>
        <w:t xml:space="preserve">жения при плоскорадиалыюй фильтрации газа к скважине в точке на расстоянии </w:t>
      </w:r>
      <w:r w:rsidR="008F544D" w:rsidRPr="008F544D">
        <w:rPr>
          <w:i/>
          <w:color w:val="000000"/>
          <w:lang w:val="en-US"/>
        </w:rPr>
        <w:t>r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8F544D">
        <w:rPr>
          <w:bCs/>
          <w:color w:val="000000"/>
        </w:rPr>
        <w:t>150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м от центра скважины, если дав</w:t>
      </w:r>
      <w:r w:rsidRPr="00C42D1F">
        <w:rPr>
          <w:color w:val="000000"/>
        </w:rPr>
        <w:softHyphen/>
        <w:t xml:space="preserve">ление в этой точке равно </w:t>
      </w:r>
      <w:r w:rsidRPr="008F544D">
        <w:rPr>
          <w:i/>
          <w:color w:val="000000"/>
        </w:rPr>
        <w:t>р</w:t>
      </w:r>
      <w:r w:rsidRPr="00C42D1F">
        <w:rPr>
          <w:color w:val="000000"/>
        </w:rPr>
        <w:t xml:space="preserve"> = 7,84 МПа (80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мощность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 xml:space="preserve">пласта </w:t>
      </w:r>
      <w:r w:rsidR="008F544D">
        <w:rPr>
          <w:color w:val="000000"/>
          <w:lang w:val="en-US"/>
        </w:rPr>
        <w:t>h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8F544D" w:rsidRPr="008F544D">
        <w:rPr>
          <w:color w:val="000000"/>
        </w:rPr>
        <w:t xml:space="preserve"> </w:t>
      </w:r>
      <w:r w:rsidRPr="00C42D1F">
        <w:rPr>
          <w:color w:val="000000"/>
        </w:rPr>
        <w:t xml:space="preserve">12 м, пористость его </w:t>
      </w:r>
      <w:r w:rsidR="008F544D" w:rsidRPr="008F544D">
        <w:rPr>
          <w:bCs/>
          <w:i/>
          <w:color w:val="000000"/>
          <w:lang w:val="en-US"/>
        </w:rPr>
        <w:t>m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= 20%, а приведенный к ат</w:t>
      </w:r>
      <w:r w:rsidRPr="00C42D1F">
        <w:rPr>
          <w:color w:val="000000"/>
        </w:rPr>
        <w:softHyphen/>
        <w:t xml:space="preserve">мосферному давлению и пластовой температуре дебит </w:t>
      </w:r>
      <w:r w:rsidRPr="00C42D1F">
        <w:rPr>
          <w:i/>
          <w:iCs/>
          <w:smallCaps/>
          <w:color w:val="000000"/>
          <w:lang w:val="en-US"/>
        </w:rPr>
        <w:t>Q</w:t>
      </w:r>
      <w:r w:rsidR="008F544D" w:rsidRPr="008F544D">
        <w:rPr>
          <w:bCs/>
          <w:color w:val="000000"/>
          <w:vertAlign w:val="subscript"/>
        </w:rPr>
        <w:t>ат</w:t>
      </w:r>
      <w:r w:rsidR="008F544D" w:rsidRPr="008F544D">
        <w:rPr>
          <w:b/>
          <w:bCs/>
          <w:color w:val="000000"/>
        </w:rPr>
        <w:t xml:space="preserve"> = </w:t>
      </w:r>
      <w:r w:rsidR="008F544D">
        <w:rPr>
          <w:bCs/>
          <w:color w:val="000000"/>
        </w:rPr>
        <w:t>2∙</w:t>
      </w:r>
      <w:r w:rsidRPr="008F544D">
        <w:rPr>
          <w:bCs/>
          <w:color w:val="000000"/>
        </w:rPr>
        <w:t>10</w:t>
      </w:r>
      <w:r w:rsidRPr="008F544D">
        <w:rPr>
          <w:bCs/>
          <w:color w:val="000000"/>
          <w:vertAlign w:val="superscript"/>
        </w:rPr>
        <w:t>6</w:t>
      </w:r>
      <w:r w:rsidRPr="008F544D">
        <w:rPr>
          <w:bCs/>
          <w:color w:val="000000"/>
        </w:rPr>
        <w:t xml:space="preserve"> м</w:t>
      </w:r>
      <w:r w:rsidRPr="008F544D">
        <w:rPr>
          <w:bCs/>
          <w:color w:val="000000"/>
          <w:vertAlign w:val="superscript"/>
        </w:rPr>
        <w:t>3</w:t>
      </w:r>
      <w:r w:rsidRPr="008F544D">
        <w:rPr>
          <w:bCs/>
          <w:color w:val="000000"/>
        </w:rPr>
        <w:t xml:space="preserve">/сут, </w:t>
      </w:r>
      <w:r w:rsidRPr="008F544D">
        <w:rPr>
          <w:bCs/>
          <w:i/>
          <w:color w:val="000000"/>
        </w:rPr>
        <w:t>р</w:t>
      </w:r>
      <w:r w:rsidRPr="008F544D">
        <w:rPr>
          <w:bCs/>
          <w:color w:val="000000"/>
          <w:vertAlign w:val="subscript"/>
        </w:rPr>
        <w:t>ат</w:t>
      </w:r>
      <w:r w:rsidRPr="008F544D">
        <w:rPr>
          <w:bCs/>
          <w:color w:val="000000"/>
        </w:rPr>
        <w:t xml:space="preserve"> </w:t>
      </w:r>
      <w:r w:rsidRPr="008F544D">
        <w:rPr>
          <w:color w:val="000000"/>
        </w:rPr>
        <w:t xml:space="preserve">= </w:t>
      </w:r>
      <w:r w:rsidRPr="008F544D">
        <w:rPr>
          <w:bCs/>
          <w:color w:val="000000"/>
        </w:rPr>
        <w:t>0</w:t>
      </w:r>
      <w:r w:rsidR="008F544D" w:rsidRPr="008F544D">
        <w:rPr>
          <w:bCs/>
          <w:color w:val="000000"/>
        </w:rPr>
        <w:t>,</w:t>
      </w:r>
      <w:r w:rsidRPr="008F544D">
        <w:rPr>
          <w:bCs/>
          <w:color w:val="000000"/>
        </w:rPr>
        <w:t>1 МПа.</w:t>
      </w:r>
    </w:p>
    <w:p w:rsidR="008F544D" w:rsidRPr="008F544D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 w:rsidRPr="00C42D1F">
        <w:rPr>
          <w:b/>
          <w:bCs/>
          <w:color w:val="000000"/>
        </w:rPr>
        <w:t xml:space="preserve">Ответ: </w:t>
      </w:r>
      <w:r w:rsidRPr="008F544D">
        <w:rPr>
          <w:bCs/>
          <w:i/>
          <w:iCs/>
          <w:color w:val="000000"/>
          <w:lang w:val="en-US"/>
        </w:rPr>
        <w:t>w</w:t>
      </w:r>
      <w:r w:rsidRPr="008F544D">
        <w:rPr>
          <w:bCs/>
          <w:i/>
          <w:iCs/>
          <w:color w:val="000000"/>
        </w:rPr>
        <w:t xml:space="preserve"> </w:t>
      </w:r>
      <w:r w:rsidR="008F544D">
        <w:rPr>
          <w:bCs/>
          <w:color w:val="000000"/>
        </w:rPr>
        <w:t>= 0,262∙</w:t>
      </w:r>
      <w:r w:rsidR="008F544D" w:rsidRPr="008F544D">
        <w:rPr>
          <w:bCs/>
          <w:color w:val="000000"/>
        </w:rPr>
        <w:t>10</w:t>
      </w:r>
      <w:r w:rsidR="008F544D" w:rsidRPr="008F544D">
        <w:rPr>
          <w:bCs/>
          <w:color w:val="000000"/>
          <w:vertAlign w:val="superscript"/>
        </w:rPr>
        <w:t>-4</w:t>
      </w:r>
      <w:r w:rsidRPr="008F544D">
        <w:rPr>
          <w:bCs/>
          <w:color w:val="000000"/>
        </w:rPr>
        <w:t xml:space="preserve"> м/с; </w:t>
      </w:r>
      <w:r w:rsidR="008F544D" w:rsidRPr="008F544D">
        <w:rPr>
          <w:bCs/>
          <w:i/>
          <w:color w:val="000000"/>
        </w:rPr>
        <w:t>υ</w:t>
      </w:r>
      <w:r w:rsidR="008F544D" w:rsidRPr="008F544D">
        <w:rPr>
          <w:bCs/>
          <w:color w:val="000000"/>
        </w:rPr>
        <w:t xml:space="preserve"> </w:t>
      </w:r>
      <w:r w:rsidRPr="008F544D">
        <w:rPr>
          <w:bCs/>
          <w:color w:val="000000"/>
        </w:rPr>
        <w:t>=</w:t>
      </w:r>
      <w:r w:rsidR="008F544D" w:rsidRPr="008F544D">
        <w:rPr>
          <w:bCs/>
          <w:color w:val="000000"/>
        </w:rPr>
        <w:t xml:space="preserve"> </w:t>
      </w:r>
      <w:r w:rsidRPr="008F544D">
        <w:rPr>
          <w:bCs/>
          <w:color w:val="000000"/>
          <w:lang w:val="en-US"/>
        </w:rPr>
        <w:t>l</w:t>
      </w:r>
      <w:r w:rsidRPr="008F544D">
        <w:rPr>
          <w:bCs/>
          <w:color w:val="000000"/>
        </w:rPr>
        <w:t>,31</w:t>
      </w:r>
      <w:r w:rsidR="008F544D">
        <w:rPr>
          <w:bCs/>
          <w:color w:val="000000"/>
        </w:rPr>
        <w:t>∙10</w:t>
      </w:r>
      <w:r w:rsidR="008F544D" w:rsidRPr="008F544D">
        <w:rPr>
          <w:bCs/>
          <w:color w:val="000000"/>
          <w:vertAlign w:val="superscript"/>
        </w:rPr>
        <w:t>-4</w:t>
      </w:r>
      <w:r w:rsidRPr="008F544D">
        <w:rPr>
          <w:bCs/>
          <w:color w:val="000000"/>
        </w:rPr>
        <w:t xml:space="preserve"> м/с. </w:t>
      </w:r>
    </w:p>
    <w:p w:rsidR="008F544D" w:rsidRDefault="008F544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21273D" w:rsidRDefault="002127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21273D" w:rsidRPr="0021273D" w:rsidRDefault="002127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8F544D" w:rsidRPr="00DB394C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  <w:lang w:val="en-US"/>
        </w:rPr>
        <w:t>II</w:t>
      </w:r>
      <w:r w:rsidRPr="00C42D1F">
        <w:rPr>
          <w:b/>
          <w:bCs/>
          <w:color w:val="000000"/>
        </w:rPr>
        <w:t xml:space="preserve">. ПРЕДЕЛЫ ПРИМЕНИМОСТИ ЗАКОНА ДАРСИ. </w:t>
      </w:r>
    </w:p>
    <w:p w:rsidR="000E5063" w:rsidRPr="003F7BEA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НЕЛИНЕЙНЫЕ ЗАКОНЫ ФИЛЬТРАЦИИ</w:t>
      </w:r>
    </w:p>
    <w:p w:rsidR="0021273D" w:rsidRPr="003F7BEA" w:rsidRDefault="002127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0E5063" w:rsidRPr="003F7BEA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§ </w:t>
      </w:r>
      <w:r w:rsidR="0021273D" w:rsidRPr="003F7BEA">
        <w:rPr>
          <w:b/>
          <w:bCs/>
          <w:color w:val="000000"/>
        </w:rPr>
        <w:t>1</w:t>
      </w:r>
      <w:r w:rsidRPr="00C42D1F">
        <w:rPr>
          <w:b/>
          <w:bCs/>
          <w:color w:val="000000"/>
        </w:rPr>
        <w:t>. Критерий Рейнольдса</w:t>
      </w:r>
    </w:p>
    <w:p w:rsidR="0021273D" w:rsidRPr="003F7BEA" w:rsidRDefault="002127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Подобно тому, как в трубной гидравлике критерием режи</w:t>
      </w:r>
      <w:r w:rsidRPr="00C42D1F">
        <w:rPr>
          <w:color w:val="000000"/>
        </w:rPr>
        <w:softHyphen/>
        <w:t>ма движения служит число Рейнольдса</w:t>
      </w:r>
    </w:p>
    <w:p w:rsidR="000E5063" w:rsidRPr="00C42D1F" w:rsidRDefault="009E0940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9E0940">
        <w:rPr>
          <w:i/>
          <w:color w:val="000000"/>
          <w:lang w:val="en-US"/>
        </w:rPr>
        <w:t>Re</w:t>
      </w:r>
      <w:r w:rsidRPr="009E0940">
        <w:rPr>
          <w:i/>
          <w:color w:val="000000"/>
        </w:rPr>
        <w:t xml:space="preserve"> = </w:t>
      </w:r>
      <w:r w:rsidRPr="009E0940">
        <w:rPr>
          <w:i/>
          <w:color w:val="000000"/>
          <w:lang w:val="en-US"/>
        </w:rPr>
        <w:t>υdρ</w:t>
      </w:r>
      <w:r w:rsidRPr="009E0940">
        <w:rPr>
          <w:i/>
          <w:color w:val="000000"/>
        </w:rPr>
        <w:t>/</w:t>
      </w:r>
      <w:r w:rsidRPr="009E0940">
        <w:rPr>
          <w:i/>
          <w:color w:val="000000"/>
          <w:lang w:val="en-US"/>
        </w:rPr>
        <w:t>μ</w:t>
      </w:r>
      <w:r w:rsidR="000E5063" w:rsidRPr="00C42D1F">
        <w:rPr>
          <w:color w:val="000000"/>
        </w:rPr>
        <w:t xml:space="preserve"> </w:t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>
        <w:rPr>
          <w:color w:val="000000"/>
        </w:rPr>
        <w:tab/>
      </w:r>
      <w:r w:rsidRPr="00D66543">
        <w:rPr>
          <w:color w:val="000000"/>
        </w:rPr>
        <w:t xml:space="preserve">    </w:t>
      </w:r>
      <w:r w:rsidR="000E5063" w:rsidRPr="00C42D1F">
        <w:rPr>
          <w:color w:val="000000"/>
        </w:rPr>
        <w:t>(</w:t>
      </w:r>
      <w:r>
        <w:rPr>
          <w:color w:val="000000"/>
          <w:lang w:val="en-US"/>
        </w:rPr>
        <w:t>II</w:t>
      </w:r>
      <w:r w:rsidR="000E5063" w:rsidRPr="00C42D1F">
        <w:rPr>
          <w:color w:val="000000"/>
        </w:rPr>
        <w:t>.</w:t>
      </w:r>
      <w:r w:rsidRPr="009E0940">
        <w:rPr>
          <w:color w:val="000000"/>
        </w:rPr>
        <w:t>1</w:t>
      </w:r>
      <w:r w:rsidR="000E5063" w:rsidRPr="00C42D1F">
        <w:rPr>
          <w:color w:val="000000"/>
        </w:rPr>
        <w:t>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в теории фильтрации вводится безразмерный параметр</w:t>
      </w:r>
    </w:p>
    <w:p w:rsidR="000E5063" w:rsidRPr="00C42D1F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D66543">
        <w:rPr>
          <w:color w:val="000000"/>
        </w:rPr>
        <w:tab/>
      </w:r>
      <w:r w:rsidRPr="00D66543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="000E5063" w:rsidRPr="002F649E">
        <w:rPr>
          <w:i/>
          <w:color w:val="000000"/>
          <w:lang w:val="en-US"/>
        </w:rPr>
        <w:t>Re</w:t>
      </w:r>
      <w:r w:rsidR="000E5063" w:rsidRPr="00C42D1F">
        <w:rPr>
          <w:color w:val="000000"/>
        </w:rPr>
        <w:t xml:space="preserve"> = </w:t>
      </w:r>
      <w:r w:rsidR="00D92968" w:rsidRPr="009E0940">
        <w:rPr>
          <w:noProof/>
          <w:color w:val="000000"/>
          <w:position w:val="-10"/>
        </w:rPr>
        <w:object w:dxaOrig="840" w:dyaOrig="320">
          <v:shape id="_x0000_i1057" type="#_x0000_t75" style="width:40.65pt;height:15.95pt" o:ole="">
            <v:imagedata r:id="rId77" o:title=""/>
          </v:shape>
          <o:OLEObject Type="Embed" ProgID="Equation.3" ShapeID="_x0000_i1057" DrawAspect="Content" ObjectID="_1600586364" r:id="rId78"/>
        </w:object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</w:r>
      <w:r w:rsidRPr="009E0940">
        <w:rPr>
          <w:color w:val="000000"/>
        </w:rPr>
        <w:tab/>
        <w:t xml:space="preserve">    </w:t>
      </w:r>
      <w:r w:rsidR="000E5063" w:rsidRPr="00C42D1F">
        <w:rPr>
          <w:color w:val="000000"/>
        </w:rPr>
        <w:t>(</w:t>
      </w:r>
      <w:r w:rsidR="000E5063" w:rsidRPr="00C42D1F">
        <w:rPr>
          <w:color w:val="000000"/>
          <w:lang w:val="en-US"/>
        </w:rPr>
        <w:t>II</w:t>
      </w:r>
      <w:r w:rsidR="000E5063" w:rsidRPr="00C42D1F">
        <w:rPr>
          <w:color w:val="000000"/>
        </w:rPr>
        <w:t>. 2)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и — </w:t>
      </w:r>
      <w:r w:rsidRPr="00C42D1F">
        <w:rPr>
          <w:color w:val="000000"/>
        </w:rPr>
        <w:t xml:space="preserve">некоторая характерная скорость; </w:t>
      </w:r>
      <w:r w:rsidR="00D92968" w:rsidRPr="009E0940">
        <w:rPr>
          <w:noProof/>
          <w:color w:val="000000"/>
          <w:position w:val="-6"/>
        </w:rPr>
        <w:object w:dxaOrig="220" w:dyaOrig="260">
          <v:shape id="_x0000_i1058" type="#_x0000_t75" style="width:11pt;height:13.2pt" o:ole="">
            <v:imagedata r:id="rId79" o:title=""/>
          </v:shape>
          <o:OLEObject Type="Embed" ProgID="Equation.3" ShapeID="_x0000_i1058" DrawAspect="Content" ObjectID="_1600586365" r:id="rId80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линейный пара</w:t>
      </w:r>
      <w:r w:rsidRPr="00C42D1F">
        <w:rPr>
          <w:color w:val="000000"/>
        </w:rPr>
        <w:softHyphen/>
        <w:t xml:space="preserve">метр, характеризующий среднее сечение поровых каналов; </w:t>
      </w:r>
      <w:r w:rsidR="009E0940" w:rsidRPr="009E0940">
        <w:rPr>
          <w:i/>
          <w:color w:val="000000"/>
        </w:rPr>
        <w:t>ρ</w:t>
      </w:r>
      <w:r w:rsidR="009E0940" w:rsidRPr="009E0940">
        <w:rPr>
          <w:color w:val="000000"/>
        </w:rPr>
        <w:t xml:space="preserve"> </w:t>
      </w:r>
      <w:r w:rsidRPr="00C42D1F">
        <w:rPr>
          <w:color w:val="000000"/>
        </w:rPr>
        <w:t xml:space="preserve">— плотность жидкости; </w:t>
      </w:r>
      <w:r w:rsidR="009E0940" w:rsidRPr="002F649E">
        <w:rPr>
          <w:i/>
          <w:color w:val="000000"/>
        </w:rPr>
        <w:t>μ</w:t>
      </w:r>
      <w:r w:rsidR="009E0940" w:rsidRPr="009E0940">
        <w:rPr>
          <w:color w:val="000000"/>
        </w:rPr>
        <w:t xml:space="preserve"> </w:t>
      </w:r>
      <w:r w:rsidRPr="00C42D1F">
        <w:rPr>
          <w:color w:val="000000"/>
        </w:rPr>
        <w:t>— динамический коэффициент вяз</w:t>
      </w:r>
      <w:r w:rsidRPr="00C42D1F">
        <w:rPr>
          <w:color w:val="000000"/>
        </w:rPr>
        <w:softHyphen/>
        <w:t>кости.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Скорость фильтрации, п</w:t>
      </w:r>
      <w:r w:rsidR="009E0940">
        <w:rPr>
          <w:color w:val="000000"/>
        </w:rPr>
        <w:t>ри которой нарушается закон Дар</w:t>
      </w:r>
      <w:r w:rsidRPr="00C42D1F">
        <w:rPr>
          <w:color w:val="000000"/>
        </w:rPr>
        <w:t>си, называется критичес</w:t>
      </w:r>
      <w:r w:rsidR="009E0940">
        <w:rPr>
          <w:color w:val="000000"/>
        </w:rPr>
        <w:t>кой скоростью фильтра</w:t>
      </w:r>
      <w:r w:rsidR="009E0940">
        <w:rPr>
          <w:color w:val="000000"/>
        </w:rPr>
        <w:softHyphen/>
        <w:t>ции  (</w:t>
      </w:r>
      <w:r w:rsidR="009E0940" w:rsidRPr="009E0940">
        <w:rPr>
          <w:i/>
          <w:color w:val="000000"/>
          <w:lang w:val="en-US"/>
        </w:rPr>
        <w:t>w</w:t>
      </w:r>
      <w:r w:rsidRPr="00C42D1F">
        <w:rPr>
          <w:color w:val="000000"/>
          <w:vertAlign w:val="subscript"/>
        </w:rPr>
        <w:t>кр</w:t>
      </w:r>
      <w:r w:rsidRPr="00C42D1F">
        <w:rPr>
          <w:color w:val="000000"/>
        </w:rPr>
        <w:t>).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Однако нарушение линейного закона фильтрации еще не означает перехода от ламинарного движения к турбулентному. Закон Дарси нарушается вследствие того, что силы инерции, возникающие в жидкости за счет извилистости каналов и из</w:t>
      </w:r>
      <w:r w:rsidRPr="00C42D1F">
        <w:rPr>
          <w:color w:val="000000"/>
        </w:rPr>
        <w:softHyphen/>
        <w:t xml:space="preserve">менения площади их поперечных сечений, становятся при </w:t>
      </w:r>
      <w:r w:rsidRPr="00C42D1F">
        <w:rPr>
          <w:i/>
          <w:iCs/>
          <w:color w:val="000000"/>
          <w:lang w:val="en-US"/>
        </w:rPr>
        <w:t>w</w:t>
      </w:r>
      <w:r w:rsidR="009E0940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&gt;</w:t>
      </w:r>
      <w:r w:rsidR="009E0940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w</w:t>
      </w:r>
      <w:r w:rsidR="009E0940">
        <w:rPr>
          <w:i/>
          <w:iCs/>
          <w:color w:val="000000"/>
          <w:vertAlign w:val="subscript"/>
        </w:rPr>
        <w:t>кр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соизмеримыми с силами трения.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 трубной гидравлике значение </w:t>
      </w:r>
      <w:r w:rsidRPr="00C42D1F">
        <w:rPr>
          <w:color w:val="000000"/>
          <w:lang w:val="en-US"/>
        </w:rPr>
        <w:t>Re</w:t>
      </w:r>
      <w:r w:rsidRPr="00C42D1F">
        <w:rPr>
          <w:color w:val="000000"/>
        </w:rPr>
        <w:t>, при котором происхо</w:t>
      </w:r>
      <w:r w:rsidRPr="00C42D1F">
        <w:rPr>
          <w:color w:val="000000"/>
        </w:rPr>
        <w:softHyphen/>
        <w:t xml:space="preserve">дит смена режимов, равно </w:t>
      </w:r>
      <w:r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>= 2320, в теории фильтрации закон Дарси имеет место при значении безразмерного парамет</w:t>
      </w:r>
      <w:r w:rsidRPr="00C42D1F">
        <w:rPr>
          <w:color w:val="000000"/>
        </w:rPr>
        <w:softHyphen/>
        <w:t xml:space="preserve">ра </w:t>
      </w:r>
      <w:r w:rsidRPr="00C42D1F">
        <w:rPr>
          <w:color w:val="000000"/>
          <w:lang w:val="en-US"/>
        </w:rPr>
        <w:t>Re</w:t>
      </w:r>
      <w:r w:rsidRPr="00C42D1F">
        <w:rPr>
          <w:color w:val="000000"/>
        </w:rPr>
        <w:t>, меньшего критического (</w:t>
      </w:r>
      <w:r w:rsidR="009E0940"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>), которое устанавливается из опыта.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Впервые число Рейнольдса для фильтрации жидкости было введено Н. Н. Павловским в виде</w:t>
      </w:r>
    </w:p>
    <w:p w:rsidR="00C24EB9" w:rsidRPr="00D66543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C24EB9">
        <w:rPr>
          <w:noProof/>
          <w:position w:val="-28"/>
        </w:rPr>
        <w:object w:dxaOrig="2160" w:dyaOrig="660">
          <v:shape id="_x0000_i1059" type="#_x0000_t75" style="width:119.8pt;height:37.9pt" o:ole="">
            <v:imagedata r:id="rId81" o:title=""/>
          </v:shape>
          <o:OLEObject Type="Embed" ProgID="Equation.3" ShapeID="_x0000_i1059" DrawAspect="Content" ObjectID="_1600586366" r:id="rId82"/>
        </w:object>
      </w:r>
      <w:r w:rsidR="00C24EB9">
        <w:rPr>
          <w:lang w:val="en-US"/>
        </w:rPr>
        <w:tab/>
      </w:r>
      <w:r w:rsidR="00C24EB9">
        <w:rPr>
          <w:lang w:val="en-US"/>
        </w:rPr>
        <w:tab/>
      </w:r>
      <w:r w:rsidR="00C24EB9">
        <w:rPr>
          <w:lang w:val="en-US"/>
        </w:rPr>
        <w:tab/>
      </w:r>
      <w:r w:rsidR="00C24EB9">
        <w:rPr>
          <w:lang w:val="en-US"/>
        </w:rPr>
        <w:tab/>
      </w:r>
      <w:r w:rsidR="002F649E">
        <w:t xml:space="preserve">     </w:t>
      </w:r>
      <w:r w:rsidR="00C24EB9" w:rsidRPr="00D66543">
        <w:t>(</w:t>
      </w:r>
      <w:r w:rsidR="00C24EB9">
        <w:rPr>
          <w:lang w:val="en-US"/>
        </w:rPr>
        <w:t>II</w:t>
      </w:r>
      <w:r w:rsidR="00C24EB9" w:rsidRPr="00D66543">
        <w:t>.3)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т. е. за характерную скорость была взята скорость фильтрации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а линейный параметр представлен выражением</w:t>
      </w:r>
    </w:p>
    <w:p w:rsidR="00C24EB9" w:rsidRPr="00C24EB9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  <w:rPr>
          <w:color w:val="000000"/>
          <w:lang w:val="en-US"/>
        </w:rPr>
      </w:pPr>
      <w:r w:rsidRPr="00C24EB9">
        <w:rPr>
          <w:noProof/>
          <w:position w:val="-28"/>
        </w:rPr>
        <w:object w:dxaOrig="1719" w:dyaOrig="660">
          <v:shape id="_x0000_i1060" type="#_x0000_t75" style="width:95.1pt;height:37.9pt" o:ole="">
            <v:imagedata r:id="rId83" o:title=""/>
          </v:shape>
          <o:OLEObject Type="Embed" ProgID="Equation.3" ShapeID="_x0000_i1060" DrawAspect="Content" ObjectID="_1600586367" r:id="rId84"/>
        </w:object>
      </w:r>
      <w:r w:rsidR="00C24EB9">
        <w:rPr>
          <w:lang w:val="en-US"/>
        </w:rPr>
        <w:tab/>
      </w:r>
      <w:r w:rsidR="002F649E">
        <w:t xml:space="preserve">                   </w:t>
      </w:r>
      <w:r w:rsidR="00C24EB9">
        <w:rPr>
          <w:lang w:val="en-US"/>
        </w:rPr>
        <w:tab/>
      </w:r>
      <w:r w:rsidR="00C24EB9">
        <w:rPr>
          <w:lang w:val="en-US"/>
        </w:rPr>
        <w:tab/>
      </w:r>
      <w:r w:rsidR="002F649E">
        <w:t xml:space="preserve">     </w:t>
      </w:r>
      <w:r w:rsidR="00C24EB9">
        <w:rPr>
          <w:lang w:val="en-US"/>
        </w:rPr>
        <w:t>(II.4)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Критические значения </w:t>
      </w:r>
      <w:r w:rsidRPr="00C42D1F">
        <w:rPr>
          <w:color w:val="000000"/>
          <w:lang w:val="en-US"/>
        </w:rPr>
        <w:t>Re</w:t>
      </w:r>
      <w:r w:rsidRPr="00C42D1F">
        <w:rPr>
          <w:color w:val="000000"/>
        </w:rPr>
        <w:t xml:space="preserve"> по Павловскому   заключены   в интервале</w:t>
      </w:r>
    </w:p>
    <w:p w:rsidR="009E0940" w:rsidRPr="00C42D1F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24EB9">
        <w:rPr>
          <w:color w:val="000000"/>
          <w:lang w:val="en-US"/>
        </w:rPr>
        <w:t>Re</w:t>
      </w:r>
      <w:r w:rsidRPr="009E0940">
        <w:rPr>
          <w:color w:val="000000"/>
          <w:vertAlign w:val="subscript"/>
        </w:rPr>
        <w:t>кр</w:t>
      </w:r>
      <w:r w:rsidRPr="00C42D1F">
        <w:rPr>
          <w:color w:val="000000"/>
        </w:rPr>
        <w:t xml:space="preserve"> </w:t>
      </w:r>
      <w:r w:rsidR="000E5063" w:rsidRPr="00C42D1F">
        <w:rPr>
          <w:color w:val="000000"/>
        </w:rPr>
        <w:t>= 7,5</w:t>
      </w:r>
      <w:r w:rsidR="00D92968" w:rsidRPr="009E0940">
        <w:rPr>
          <w:noProof/>
          <w:color w:val="000000"/>
          <w:position w:val="-4"/>
        </w:rPr>
        <w:object w:dxaOrig="200" w:dyaOrig="200">
          <v:shape id="_x0000_i1061" type="#_x0000_t75" style="width:9.9pt;height:9.9pt" o:ole="">
            <v:imagedata r:id="rId85" o:title=""/>
          </v:shape>
          <o:OLEObject Type="Embed" ProgID="Equation.3" ShapeID="_x0000_i1061" DrawAspect="Content" ObjectID="_1600586368" r:id="rId86"/>
        </w:object>
      </w:r>
      <w:r>
        <w:rPr>
          <w:color w:val="000000"/>
        </w:rPr>
        <w:t>9.</w:t>
      </w: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В. Н. Щелкачев предложил взять за линейный параметр </w:t>
      </w:r>
      <w:r w:rsidR="009E0940">
        <w:rPr>
          <w:color w:val="000000"/>
        </w:rPr>
        <w:t>вы</w:t>
      </w:r>
      <w:r w:rsidRPr="00C42D1F">
        <w:rPr>
          <w:color w:val="000000"/>
        </w:rPr>
        <w:t>ражение, пропорциональное корню квадратному из коэффи</w:t>
      </w:r>
      <w:r w:rsidRPr="00C42D1F">
        <w:rPr>
          <w:color w:val="000000"/>
        </w:rPr>
        <w:softHyphen/>
        <w:t>циента проницаемости,</w:t>
      </w:r>
    </w:p>
    <w:p w:rsidR="00C24EB9" w:rsidRPr="00C24EB9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  <w:rPr>
          <w:color w:val="000000"/>
        </w:rPr>
      </w:pPr>
      <w:r w:rsidRPr="00C24EB9">
        <w:rPr>
          <w:noProof/>
          <w:position w:val="-8"/>
        </w:rPr>
        <w:object w:dxaOrig="1420" w:dyaOrig="360">
          <v:shape id="_x0000_i1062" type="#_x0000_t75" style="width:78.6pt;height:20.35pt" o:ole="">
            <v:imagedata r:id="rId87" o:title=""/>
          </v:shape>
          <o:OLEObject Type="Embed" ProgID="Equation.3" ShapeID="_x0000_i1062" DrawAspect="Content" ObjectID="_1600586369" r:id="rId88"/>
        </w:object>
      </w:r>
      <w:r w:rsidR="00C24EB9" w:rsidRPr="00C24EB9">
        <w:tab/>
      </w:r>
      <w:r w:rsidR="00C24EB9" w:rsidRPr="00C24EB9">
        <w:tab/>
      </w:r>
      <w:r w:rsidR="00C24EB9" w:rsidRPr="00C24EB9">
        <w:tab/>
      </w:r>
      <w:r w:rsidR="00C24EB9">
        <w:rPr>
          <w:lang w:val="en-US"/>
        </w:rPr>
        <w:tab/>
      </w:r>
      <w:r w:rsidR="00432D5B">
        <w:t xml:space="preserve">           </w:t>
      </w:r>
      <w:r w:rsidR="002F649E">
        <w:t xml:space="preserve">      </w:t>
      </w:r>
      <w:r w:rsidR="00C24EB9" w:rsidRPr="00C24EB9">
        <w:t>(</w:t>
      </w:r>
      <w:r w:rsidR="00C24EB9">
        <w:rPr>
          <w:lang w:val="en-US"/>
        </w:rPr>
        <w:t>II.5</w:t>
      </w:r>
      <w:r w:rsidR="00C24EB9" w:rsidRPr="00C24EB9">
        <w:t>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Число Рейнольдса по В. Н. Щелкачеву имеет вид</w:t>
      </w:r>
    </w:p>
    <w:p w:rsidR="00C24EB9" w:rsidRPr="00D66543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  <w:rPr>
          <w:color w:val="000000"/>
        </w:rPr>
      </w:pPr>
      <w:r w:rsidRPr="00C24EB9">
        <w:rPr>
          <w:noProof/>
          <w:position w:val="-28"/>
        </w:rPr>
        <w:object w:dxaOrig="1460" w:dyaOrig="720">
          <v:shape id="_x0000_i1063" type="#_x0000_t75" style="width:80.8pt;height:41.2pt" o:ole="">
            <v:imagedata r:id="rId89" o:title=""/>
          </v:shape>
          <o:OLEObject Type="Embed" ProgID="Equation.3" ShapeID="_x0000_i1063" DrawAspect="Content" ObjectID="_1600586370" r:id="rId90"/>
        </w:object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2F649E">
        <w:t xml:space="preserve">     </w:t>
      </w:r>
      <w:r w:rsidR="00F05D8F" w:rsidRPr="00D66543">
        <w:t>(</w:t>
      </w:r>
      <w:r w:rsidR="00F05D8F">
        <w:rPr>
          <w:lang w:val="en-US"/>
        </w:rPr>
        <w:t>II</w:t>
      </w:r>
      <w:r w:rsidR="00F05D8F" w:rsidRPr="00D66543">
        <w:t>.6)</w:t>
      </w:r>
    </w:p>
    <w:p w:rsidR="000E5063" w:rsidRPr="00C42D1F" w:rsidRDefault="00C24EB9" w:rsidP="00D66543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lang w:val="en-US"/>
        </w:rPr>
        <w:t>a</w:t>
      </w:r>
      <w:r w:rsidRPr="00C24EB9">
        <w:rPr>
          <w:color w:val="000000"/>
        </w:rPr>
        <w:t xml:space="preserve"> </w:t>
      </w:r>
      <w:r w:rsidR="000E5063" w:rsidRPr="00C42D1F">
        <w:rPr>
          <w:color w:val="000000"/>
        </w:rPr>
        <w:t>критические значения лежат в интервале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  <w:lang w:val="en-US"/>
        </w:rPr>
        <w:t>l</w:t>
      </w:r>
      <w:r w:rsidR="009E0940">
        <w:rPr>
          <w:color w:val="000000"/>
        </w:rPr>
        <w:t xml:space="preserve"> ≤</w:t>
      </w:r>
      <w:r w:rsidR="009E0940" w:rsidRPr="009E0940">
        <w:rPr>
          <w:color w:val="000000"/>
        </w:rPr>
        <w:t xml:space="preserve"> </w:t>
      </w:r>
      <w:r w:rsidR="009E0940" w:rsidRPr="00C42D1F">
        <w:rPr>
          <w:color w:val="000000"/>
          <w:lang w:val="en-US"/>
        </w:rPr>
        <w:t>Re</w:t>
      </w:r>
      <w:r w:rsidR="009E0940" w:rsidRPr="009E0940">
        <w:rPr>
          <w:color w:val="000000"/>
          <w:vertAlign w:val="subscript"/>
        </w:rPr>
        <w:t>кр</w:t>
      </w:r>
      <w:r w:rsidR="009E0940" w:rsidRPr="009E0940">
        <w:rPr>
          <w:color w:val="000000"/>
        </w:rPr>
        <w:t xml:space="preserve"> ≤</w:t>
      </w:r>
      <w:r w:rsidRPr="00C42D1F">
        <w:rPr>
          <w:color w:val="000000"/>
        </w:rPr>
        <w:t xml:space="preserve"> 12.</w:t>
      </w:r>
    </w:p>
    <w:p w:rsidR="000E5063" w:rsidRPr="00C42D1F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По М. Д. Миллионщи</w:t>
      </w:r>
      <w:r w:rsidR="000E5063" w:rsidRPr="00C42D1F">
        <w:rPr>
          <w:color w:val="000000"/>
        </w:rPr>
        <w:t xml:space="preserve">кову за характерную скорость взята </w:t>
      </w:r>
      <w:r w:rsidRPr="00C42D1F">
        <w:rPr>
          <w:color w:val="000000"/>
        </w:rPr>
        <w:t>редкая</w:t>
      </w:r>
      <w:r w:rsidR="000E5063" w:rsidRPr="00C42D1F">
        <w:rPr>
          <w:color w:val="000000"/>
        </w:rPr>
        <w:t xml:space="preserve"> скорость движения жидкости</w:t>
      </w:r>
    </w:p>
    <w:p w:rsidR="000E5063" w:rsidRPr="00C42D1F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i/>
          <w:iCs/>
          <w:color w:val="000000"/>
        </w:rPr>
        <w:t>υ</w:t>
      </w:r>
      <w:r w:rsidR="000E5063" w:rsidRPr="00C42D1F">
        <w:rPr>
          <w:i/>
          <w:iCs/>
          <w:color w:val="000000"/>
        </w:rPr>
        <w:t xml:space="preserve"> </w:t>
      </w:r>
      <w:r w:rsidR="000E5063" w:rsidRPr="00C42D1F">
        <w:rPr>
          <w:color w:val="000000"/>
        </w:rPr>
        <w:t xml:space="preserve">= </w:t>
      </w:r>
      <w:r w:rsidR="000E5063" w:rsidRPr="00C42D1F">
        <w:rPr>
          <w:i/>
          <w:iCs/>
          <w:color w:val="000000"/>
          <w:lang w:val="en-US"/>
        </w:rPr>
        <w:t>w</w:t>
      </w:r>
      <w:r w:rsidR="000E5063" w:rsidRPr="00C42D1F">
        <w:rPr>
          <w:i/>
          <w:iCs/>
          <w:color w:val="000000"/>
        </w:rPr>
        <w:t>/</w:t>
      </w:r>
      <w:r w:rsidR="000E5063" w:rsidRPr="00C42D1F">
        <w:rPr>
          <w:i/>
          <w:iCs/>
          <w:color w:val="000000"/>
          <w:lang w:val="en-US"/>
        </w:rPr>
        <w:t>m</w:t>
      </w:r>
      <w:r w:rsidR="000E5063" w:rsidRPr="00C42D1F">
        <w:rPr>
          <w:i/>
          <w:iCs/>
          <w:color w:val="000000"/>
        </w:rPr>
        <w:t>,</w:t>
      </w:r>
    </w:p>
    <w:p w:rsidR="000E5063" w:rsidRDefault="009E0940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iCs/>
          <w:color w:val="000000"/>
        </w:rPr>
        <w:t>а</w:t>
      </w:r>
      <w:r>
        <w:rPr>
          <w:i/>
          <w:iCs/>
          <w:color w:val="000000"/>
        </w:rPr>
        <w:t xml:space="preserve"> </w:t>
      </w:r>
      <w:r w:rsidR="000E5063" w:rsidRPr="00C42D1F">
        <w:rPr>
          <w:i/>
          <w:iCs/>
          <w:color w:val="000000"/>
        </w:rPr>
        <w:t xml:space="preserve"> </w:t>
      </w:r>
      <w:r w:rsidR="000E5063" w:rsidRPr="00C42D1F">
        <w:rPr>
          <w:color w:val="000000"/>
        </w:rPr>
        <w:t xml:space="preserve">за линейный параметр — выражение </w:t>
      </w:r>
      <w:r w:rsidR="00D92968" w:rsidRPr="009E0940">
        <w:rPr>
          <w:noProof/>
          <w:color w:val="000000"/>
          <w:position w:val="-8"/>
        </w:rPr>
        <w:object w:dxaOrig="700" w:dyaOrig="360">
          <v:shape id="_x0000_i1064" type="#_x0000_t75" style="width:35.2pt;height:18.15pt" o:ole="">
            <v:imagedata r:id="rId91" o:title=""/>
          </v:shape>
          <o:OLEObject Type="Embed" ProgID="Equation.3" ShapeID="_x0000_i1064" DrawAspect="Content" ObjectID="_1600586371" r:id="rId92"/>
        </w:object>
      </w:r>
      <w:r w:rsidR="000E5063" w:rsidRPr="00C42D1F">
        <w:rPr>
          <w:i/>
          <w:iCs/>
          <w:color w:val="000000"/>
        </w:rPr>
        <w:t xml:space="preserve"> </w:t>
      </w:r>
      <w:r w:rsidR="000E5063" w:rsidRPr="00C42D1F">
        <w:rPr>
          <w:color w:val="000000"/>
        </w:rPr>
        <w:t>т. е.</w:t>
      </w:r>
    </w:p>
    <w:p w:rsidR="009E0940" w:rsidRPr="00D56C54" w:rsidRDefault="00D92968" w:rsidP="00D56C54">
      <w:pPr>
        <w:shd w:val="clear" w:color="auto" w:fill="FFFFFF"/>
        <w:autoSpaceDE w:val="0"/>
        <w:autoSpaceDN w:val="0"/>
        <w:adjustRightInd w:val="0"/>
        <w:ind w:left="3540"/>
        <w:jc w:val="both"/>
      </w:pPr>
      <w:r w:rsidRPr="00F05D8F">
        <w:rPr>
          <w:noProof/>
          <w:position w:val="-28"/>
        </w:rPr>
        <w:object w:dxaOrig="2439" w:dyaOrig="720">
          <v:shape id="_x0000_i1065" type="#_x0000_t75" style="width:135.2pt;height:41.2pt" o:ole="">
            <v:imagedata r:id="rId93" o:title=""/>
          </v:shape>
          <o:OLEObject Type="Embed" ProgID="Equation.3" ShapeID="_x0000_i1065" DrawAspect="Content" ObjectID="_1600586372" r:id="rId94"/>
        </w:object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F05D8F">
        <w:rPr>
          <w:lang w:val="en-US"/>
        </w:rPr>
        <w:tab/>
      </w:r>
      <w:r w:rsidR="002F649E">
        <w:t xml:space="preserve">     </w:t>
      </w:r>
      <w:r w:rsidR="00F05D8F" w:rsidRPr="00D56C54">
        <w:t>(</w:t>
      </w:r>
      <w:r w:rsidR="00F05D8F">
        <w:rPr>
          <w:lang w:val="en-US"/>
        </w:rPr>
        <w:t>II</w:t>
      </w:r>
      <w:r w:rsidR="00F05D8F" w:rsidRPr="00D56C54">
        <w:t>.7)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в</w:t>
      </w:r>
      <w:r w:rsidR="00D56C54">
        <w:rPr>
          <w:color w:val="000000"/>
        </w:rPr>
        <w:t>ычисленное по одной из формул (</w:t>
      </w:r>
      <w:r w:rsidR="00D56C54">
        <w:rPr>
          <w:color w:val="000000"/>
          <w:lang w:val="en-US"/>
        </w:rPr>
        <w:t>II</w:t>
      </w:r>
      <w:r w:rsidRPr="00C42D1F">
        <w:rPr>
          <w:color w:val="000000"/>
        </w:rPr>
        <w:t>.З), (</w:t>
      </w:r>
      <w:r w:rsidRPr="00C42D1F">
        <w:rPr>
          <w:color w:val="000000"/>
          <w:lang w:val="en-US"/>
        </w:rPr>
        <w:t>II</w:t>
      </w:r>
      <w:r w:rsidR="00D56C54">
        <w:rPr>
          <w:color w:val="000000"/>
        </w:rPr>
        <w:t>.6), (</w:t>
      </w:r>
      <w:r w:rsidR="00D56C54">
        <w:rPr>
          <w:color w:val="000000"/>
          <w:lang w:val="en-US"/>
        </w:rPr>
        <w:t>II</w:t>
      </w:r>
      <w:r w:rsidRPr="00C42D1F">
        <w:rPr>
          <w:color w:val="000000"/>
        </w:rPr>
        <w:t xml:space="preserve">.7) значение числа </w:t>
      </w:r>
      <w:r w:rsidRPr="002F649E">
        <w:rPr>
          <w:i/>
          <w:color w:val="000000"/>
          <w:lang w:val="en-US"/>
        </w:rPr>
        <w:t>Re</w:t>
      </w:r>
      <w:r w:rsidRPr="00C42D1F">
        <w:rPr>
          <w:color w:val="000000"/>
        </w:rPr>
        <w:t xml:space="preserve"> оказывается меньше нижнего критического значения</w:t>
      </w:r>
      <w:r w:rsidR="009E0940" w:rsidRPr="009E0940">
        <w:rPr>
          <w:color w:val="000000"/>
        </w:rPr>
        <w:t xml:space="preserve"> </w:t>
      </w:r>
      <w:r w:rsidR="009E0940"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 xml:space="preserve">, то закон Дарси справедлив, если </w:t>
      </w:r>
      <w:r w:rsidRPr="00347F6C">
        <w:rPr>
          <w:i/>
          <w:color w:val="000000"/>
          <w:lang w:val="en-US"/>
        </w:rPr>
        <w:t>Re</w:t>
      </w:r>
      <w:r w:rsidR="009E0940">
        <w:rPr>
          <w:color w:val="000000"/>
        </w:rPr>
        <w:t xml:space="preserve"> больше верхнего</w:t>
      </w:r>
      <w:r w:rsidRPr="00C42D1F">
        <w:rPr>
          <w:color w:val="000000"/>
        </w:rPr>
        <w:t xml:space="preserve"> значения </w:t>
      </w:r>
      <w:r w:rsidR="009E0940"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>, то   закон Дарси заведомо нарушен.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Широкий диапазон изменения </w:t>
      </w:r>
      <w:r w:rsidR="009E0940"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 xml:space="preserve"> объясняется тем, что в формулы для числа </w:t>
      </w:r>
      <w:r w:rsidRPr="002F649E">
        <w:rPr>
          <w:i/>
          <w:color w:val="000000"/>
          <w:lang w:val="en-US"/>
        </w:rPr>
        <w:t>Re</w:t>
      </w:r>
      <w:r w:rsidRPr="00C42D1F">
        <w:rPr>
          <w:color w:val="000000"/>
        </w:rPr>
        <w:t xml:space="preserve"> входят параметры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 xml:space="preserve">т, </w:t>
      </w:r>
      <w:r w:rsidRPr="00C42D1F">
        <w:rPr>
          <w:color w:val="000000"/>
        </w:rPr>
        <w:t xml:space="preserve">которые не полностью характеризуют микроструктуру породы. Как следует из опытов, для каждой горной породы можно указать более узкий диапазон значений </w:t>
      </w:r>
      <w:r w:rsidR="009E0940" w:rsidRPr="002F649E">
        <w:rPr>
          <w:i/>
          <w:color w:val="000000"/>
          <w:lang w:val="en-US"/>
        </w:rPr>
        <w:t>Re</w:t>
      </w:r>
      <w:r w:rsidR="009E0940" w:rsidRPr="002F649E">
        <w:rPr>
          <w:i/>
          <w:color w:val="000000"/>
          <w:vertAlign w:val="subscript"/>
        </w:rPr>
        <w:t>кр</w:t>
      </w:r>
      <w:r w:rsidR="009E0940" w:rsidRPr="00C42D1F">
        <w:rPr>
          <w:color w:val="000000"/>
        </w:rPr>
        <w:t xml:space="preserve"> </w:t>
      </w:r>
      <w:r w:rsidRPr="00C42D1F">
        <w:rPr>
          <w:color w:val="000000"/>
        </w:rPr>
        <w:t>[16].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Определение режима фильтрации жидкостей и газов имеет большое практическое значение, ибо без знания закона фильт</w:t>
      </w:r>
      <w:r w:rsidRPr="00C42D1F">
        <w:rPr>
          <w:color w:val="000000"/>
        </w:rPr>
        <w:softHyphen/>
        <w:t>рации в пласте нельзя пр</w:t>
      </w:r>
      <w:r w:rsidR="009E0940">
        <w:rPr>
          <w:color w:val="000000"/>
        </w:rPr>
        <w:t>авильно рассчитать дебиты скваж</w:t>
      </w:r>
      <w:r w:rsidRPr="00C42D1F">
        <w:rPr>
          <w:color w:val="000000"/>
        </w:rPr>
        <w:t>ин, распределение давления в пласте, а также невозможно опреде</w:t>
      </w:r>
      <w:r w:rsidRPr="00C42D1F">
        <w:rPr>
          <w:color w:val="000000"/>
        </w:rPr>
        <w:softHyphen/>
        <w:t xml:space="preserve">ление параметров пласта </w:t>
      </w:r>
      <w:r w:rsidR="009E0940">
        <w:rPr>
          <w:color w:val="000000"/>
        </w:rPr>
        <w:t>(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m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др.) по данным исследо</w:t>
      </w:r>
      <w:r w:rsidRPr="00C42D1F">
        <w:rPr>
          <w:color w:val="000000"/>
        </w:rPr>
        <w:softHyphen/>
        <w:t>вания нефтяных и газовых скважин.</w:t>
      </w: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2. Нелинейные законы фильтрации</w:t>
      </w: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нарушении закона Дарси зависимость между скоро</w:t>
      </w:r>
      <w:r w:rsidRPr="00C42D1F">
        <w:rPr>
          <w:color w:val="000000"/>
        </w:rPr>
        <w:softHyphen/>
        <w:t xml:space="preserve">стью фильтрации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градиентом давления </w:t>
      </w:r>
      <w:r w:rsidRPr="00C42D1F">
        <w:rPr>
          <w:i/>
          <w:iCs/>
          <w:color w:val="000000"/>
          <w:lang w:val="en-US"/>
        </w:rPr>
        <w:t>dp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ds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лучше всего описывается двучленной формулой</w:t>
      </w:r>
    </w:p>
    <w:p w:rsidR="00AF3716" w:rsidRPr="00D66543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AF3716">
        <w:rPr>
          <w:noProof/>
          <w:position w:val="-24"/>
        </w:rPr>
        <w:object w:dxaOrig="1620" w:dyaOrig="620">
          <v:shape id="_x0000_i1066" type="#_x0000_t75" style="width:89.6pt;height:35.75pt" o:ole="">
            <v:imagedata r:id="rId95" o:title=""/>
          </v:shape>
          <o:OLEObject Type="Embed" ProgID="Equation.3" ShapeID="_x0000_i1066" DrawAspect="Content" ObjectID="_1600586373" r:id="rId96"/>
        </w:object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2F649E">
        <w:t xml:space="preserve">     </w:t>
      </w:r>
      <w:r w:rsidR="00AF3716" w:rsidRPr="00D66543">
        <w:t>(</w:t>
      </w:r>
      <w:r w:rsidR="00AF3716">
        <w:rPr>
          <w:lang w:val="en-US"/>
        </w:rPr>
        <w:t>II</w:t>
      </w:r>
      <w:r w:rsidR="00AF3716" w:rsidRPr="00D66543">
        <w:t>.8)</w:t>
      </w:r>
    </w:p>
    <w:p w:rsidR="009E0940" w:rsidRDefault="000E5063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которая выражает плавный   переход   от линейного   закона фильтрации к нелинейному. При   малых значениях скорости</w:t>
      </w:r>
      <w:r w:rsidR="009E0940" w:rsidRPr="009E0940">
        <w:rPr>
          <w:color w:val="000000"/>
        </w:rPr>
        <w:t xml:space="preserve"> </w:t>
      </w:r>
      <w:r w:rsidR="009E0940" w:rsidRPr="009E0940">
        <w:rPr>
          <w:i/>
          <w:lang w:val="en-US"/>
        </w:rPr>
        <w:t>aw</w:t>
      </w:r>
      <w:r w:rsidR="009E0940" w:rsidRPr="009E0940">
        <w:rPr>
          <w:i/>
        </w:rPr>
        <w:t xml:space="preserve"> &gt;&gt; </w:t>
      </w:r>
      <w:r w:rsidR="009E0940" w:rsidRPr="009E0940">
        <w:rPr>
          <w:i/>
          <w:lang w:val="en-US"/>
        </w:rPr>
        <w:t>bw</w:t>
      </w:r>
      <w:r w:rsidR="009E0940" w:rsidRPr="009E0940">
        <w:rPr>
          <w:i/>
          <w:vertAlign w:val="superscript"/>
        </w:rPr>
        <w:t>2</w:t>
      </w:r>
      <w:r w:rsidRPr="00C42D1F">
        <w:rPr>
          <w:color w:val="000000"/>
        </w:rPr>
        <w:t xml:space="preserve"> пренебрегаем вторы</w:t>
      </w:r>
      <w:r w:rsidR="009E0940">
        <w:rPr>
          <w:color w:val="000000"/>
        </w:rPr>
        <w:t>м членом и получаем закон Дар</w:t>
      </w:r>
      <w:r w:rsidR="009E0940">
        <w:rPr>
          <w:color w:val="000000"/>
        </w:rPr>
        <w:softHyphen/>
        <w:t>си</w:t>
      </w:r>
      <w:r w:rsidRPr="00C42D1F">
        <w:rPr>
          <w:color w:val="000000"/>
        </w:rPr>
        <w:t xml:space="preserve">; при значениях </w:t>
      </w:r>
      <w:r w:rsidR="009E0940">
        <w:rPr>
          <w:color w:val="000000"/>
          <w:lang w:val="en-US"/>
        </w:rPr>
        <w:t>w</w:t>
      </w:r>
      <w:r w:rsidR="009E0940" w:rsidRPr="009E0940">
        <w:rPr>
          <w:color w:val="000000"/>
        </w:rPr>
        <w:t xml:space="preserve"> &gt; </w:t>
      </w:r>
      <w:r w:rsidR="009E0940">
        <w:rPr>
          <w:color w:val="000000"/>
          <w:lang w:val="en-US"/>
        </w:rPr>
        <w:t>w</w:t>
      </w:r>
      <w:r w:rsidR="009E0940" w:rsidRPr="009E0940">
        <w:rPr>
          <w:color w:val="000000"/>
          <w:vertAlign w:val="subscript"/>
        </w:rPr>
        <w:t>кр</w:t>
      </w:r>
      <w:r w:rsidR="009E0940" w:rsidRPr="009E0940">
        <w:rPr>
          <w:color w:val="000000"/>
        </w:rPr>
        <w:t xml:space="preserve"> </w:t>
      </w:r>
      <w:r w:rsidRPr="00C42D1F">
        <w:rPr>
          <w:color w:val="000000"/>
        </w:rPr>
        <w:t xml:space="preserve">слагаемые </w:t>
      </w:r>
      <w:r w:rsidRPr="00C42D1F">
        <w:rPr>
          <w:i/>
          <w:iCs/>
          <w:color w:val="000000"/>
          <w:lang w:val="en-US"/>
        </w:rPr>
        <w:t>aw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bw</w:t>
      </w:r>
      <w:r w:rsidRPr="00C42D1F">
        <w:rPr>
          <w:i/>
          <w:iCs/>
          <w:color w:val="000000"/>
          <w:vertAlign w:val="super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имеют одни и тот же порядок; при больших скоростях фильтрации </w:t>
      </w:r>
      <w:r w:rsidR="009E0940" w:rsidRPr="009E0940">
        <w:rPr>
          <w:i/>
          <w:lang w:val="en-US"/>
        </w:rPr>
        <w:t>aw</w:t>
      </w:r>
      <w:r w:rsidR="009E0940">
        <w:rPr>
          <w:i/>
        </w:rPr>
        <w:t xml:space="preserve"> </w:t>
      </w:r>
      <w:r w:rsidR="009E0940" w:rsidRPr="009E0940">
        <w:rPr>
          <w:i/>
        </w:rPr>
        <w:t xml:space="preserve">&lt;&lt; </w:t>
      </w:r>
      <w:r w:rsidR="009E0940" w:rsidRPr="009E0940">
        <w:rPr>
          <w:i/>
          <w:lang w:val="en-US"/>
        </w:rPr>
        <w:t>bw</w:t>
      </w:r>
      <w:r w:rsidR="009E0940" w:rsidRPr="009E0940">
        <w:rPr>
          <w:i/>
          <w:vertAlign w:val="superscript"/>
        </w:rPr>
        <w:t>2</w:t>
      </w:r>
      <w:r w:rsidR="009E0940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vertAlign w:val="superscript"/>
        </w:rPr>
        <w:t xml:space="preserve"> </w:t>
      </w:r>
      <w:r w:rsidRPr="00C42D1F">
        <w:rPr>
          <w:color w:val="000000"/>
        </w:rPr>
        <w:t>и можно принять</w:t>
      </w:r>
    </w:p>
    <w:p w:rsidR="00AF3716" w:rsidRPr="00D66543" w:rsidRDefault="00D92968" w:rsidP="00D56C54">
      <w:pPr>
        <w:shd w:val="clear" w:color="auto" w:fill="FFFFFF"/>
        <w:autoSpaceDE w:val="0"/>
        <w:autoSpaceDN w:val="0"/>
        <w:adjustRightInd w:val="0"/>
        <w:ind w:left="3540"/>
        <w:jc w:val="both"/>
        <w:rPr>
          <w:color w:val="000000"/>
        </w:rPr>
      </w:pPr>
      <w:r w:rsidRPr="00AF3716">
        <w:rPr>
          <w:noProof/>
          <w:position w:val="-24"/>
        </w:rPr>
        <w:object w:dxaOrig="1120" w:dyaOrig="620">
          <v:shape id="_x0000_i1067" type="#_x0000_t75" style="width:62.1pt;height:35.75pt" o:ole="">
            <v:imagedata r:id="rId97" o:title=""/>
          </v:shape>
          <o:OLEObject Type="Embed" ProgID="Equation.3" ShapeID="_x0000_i1067" DrawAspect="Content" ObjectID="_1600586374" r:id="rId98"/>
        </w:object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2F649E">
        <w:t xml:space="preserve">     </w:t>
      </w:r>
      <w:r w:rsidR="00AF3716" w:rsidRPr="00D66543">
        <w:t>(</w:t>
      </w:r>
      <w:r w:rsidR="00AF3716">
        <w:rPr>
          <w:lang w:val="en-US"/>
        </w:rPr>
        <w:t>II</w:t>
      </w:r>
      <w:r w:rsidR="00AF3716" w:rsidRPr="00D66543">
        <w:t>.9)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что соответствует квадратичному закону сопротивления и име</w:t>
      </w:r>
      <w:r w:rsidRPr="00C42D1F">
        <w:rPr>
          <w:color w:val="000000"/>
        </w:rPr>
        <w:softHyphen/>
        <w:t>ет место при фильтрации в крупнозернистых и трещиноватых породах. Формула (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>.9) н</w:t>
      </w:r>
      <w:r w:rsidR="009E0940">
        <w:rPr>
          <w:color w:val="000000"/>
        </w:rPr>
        <w:t>азывается формулой А. А. Красно</w:t>
      </w:r>
      <w:r w:rsidRPr="00C42D1F">
        <w:rPr>
          <w:color w:val="000000"/>
        </w:rPr>
        <w:t>польского.</w:t>
      </w:r>
    </w:p>
    <w:p w:rsidR="009E0940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Коэффициенты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определяются либо экспериментально, либо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по формуле </w:t>
      </w:r>
      <w:r w:rsidRPr="009E0940">
        <w:rPr>
          <w:i/>
          <w:color w:val="000000"/>
          <w:lang w:val="en-US"/>
        </w:rPr>
        <w:t>a</w:t>
      </w:r>
      <w:r w:rsidRPr="00C42D1F">
        <w:rPr>
          <w:color w:val="000000"/>
        </w:rPr>
        <w:t xml:space="preserve"> =</w:t>
      </w:r>
      <w:r w:rsidR="009E0940" w:rsidRPr="009E0940">
        <w:rPr>
          <w:color w:val="000000"/>
        </w:rPr>
        <w:t xml:space="preserve"> </w:t>
      </w:r>
      <w:r w:rsidR="009E0940" w:rsidRPr="00347F6C">
        <w:rPr>
          <w:i/>
          <w:color w:val="000000"/>
        </w:rPr>
        <w:t>μ/</w:t>
      </w:r>
      <w:r w:rsidR="009E0940" w:rsidRPr="00347F6C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, </w:t>
      </w:r>
      <w:r w:rsidRPr="00C42D1F">
        <w:rPr>
          <w:color w:val="000000"/>
          <w:lang w:val="en-US"/>
        </w:rPr>
        <w:t>a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приближенно по формуле, предложенной А. И. Ширковским</w:t>
      </w:r>
    </w:p>
    <w:p w:rsidR="000E5063" w:rsidRPr="00D66543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AF3716">
        <w:rPr>
          <w:noProof/>
          <w:position w:val="-28"/>
        </w:rPr>
        <w:object w:dxaOrig="1500" w:dyaOrig="700">
          <v:shape id="_x0000_i1068" type="#_x0000_t75" style="width:83pt;height:40.1pt" o:ole="">
            <v:imagedata r:id="rId99" o:title=""/>
          </v:shape>
          <o:OLEObject Type="Embed" ProgID="Equation.3" ShapeID="_x0000_i1068" DrawAspect="Content" ObjectID="_1600586375" r:id="rId100"/>
        </w:object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AF3716">
        <w:rPr>
          <w:lang w:val="en-US"/>
        </w:rPr>
        <w:tab/>
      </w:r>
      <w:r w:rsidR="002F649E">
        <w:t xml:space="preserve">   </w:t>
      </w:r>
      <w:r w:rsidR="00AF3716" w:rsidRPr="00D66543">
        <w:t>(</w:t>
      </w:r>
      <w:r w:rsidR="00AF3716">
        <w:rPr>
          <w:lang w:val="en-US"/>
        </w:rPr>
        <w:t>II</w:t>
      </w:r>
      <w:r w:rsidR="00AF3716" w:rsidRPr="00D66543">
        <w:t>.10)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9E0940" w:rsidRPr="009E0940">
        <w:rPr>
          <w:i/>
          <w:color w:val="000000"/>
        </w:rPr>
        <w:t>ρ</w:t>
      </w:r>
      <w:r w:rsidR="009E0940" w:rsidRPr="009E0940">
        <w:rPr>
          <w:color w:val="000000"/>
        </w:rPr>
        <w:t xml:space="preserve"> </w:t>
      </w:r>
      <w:r w:rsidRPr="00C42D1F">
        <w:rPr>
          <w:color w:val="000000"/>
        </w:rPr>
        <w:t>— плотность в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; </w:t>
      </w:r>
      <w:r w:rsidR="009E0940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коэффициент проницаемости в Д; </w:t>
      </w:r>
      <w:r w:rsidRPr="009E0940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— коэффициент пористости в долях единицы.</w:t>
      </w:r>
    </w:p>
    <w:p w:rsidR="009E0940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Можно записывать закон фи</w:t>
      </w:r>
      <w:r w:rsidR="009E0940">
        <w:rPr>
          <w:color w:val="000000"/>
        </w:rPr>
        <w:t>льтрации, отличный от закона Дар</w:t>
      </w:r>
      <w:r w:rsidR="009E0940">
        <w:rPr>
          <w:color w:val="000000"/>
          <w:lang w:val="en-US"/>
        </w:rPr>
        <w:t>c</w:t>
      </w:r>
      <w:r w:rsidRPr="00C42D1F">
        <w:rPr>
          <w:color w:val="000000"/>
        </w:rPr>
        <w:t>и, в виде одночленной степенной зависимости между ско</w:t>
      </w:r>
      <w:r w:rsidRPr="00C42D1F">
        <w:rPr>
          <w:color w:val="000000"/>
        </w:rPr>
        <w:softHyphen/>
        <w:t>ростью фильтрации и градиентом давления</w:t>
      </w:r>
    </w:p>
    <w:p w:rsidR="000E5063" w:rsidRPr="00AF3716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AF3716">
        <w:rPr>
          <w:noProof/>
          <w:position w:val="-28"/>
        </w:rPr>
        <w:object w:dxaOrig="2140" w:dyaOrig="820">
          <v:shape id="_x0000_i1069" type="#_x0000_t75" style="width:118.7pt;height:46.7pt" o:ole="">
            <v:imagedata r:id="rId101" o:title=""/>
          </v:shape>
          <o:OLEObject Type="Embed" ProgID="Equation.3" ShapeID="_x0000_i1069" DrawAspect="Content" ObjectID="_1600586376" r:id="rId102"/>
        </w:object>
      </w:r>
      <w:r w:rsidR="00AF3716" w:rsidRPr="00AF3716">
        <w:tab/>
      </w:r>
      <w:r w:rsidR="00AF3716" w:rsidRPr="00AF3716">
        <w:tab/>
      </w:r>
      <w:r w:rsidR="00AF3716" w:rsidRPr="00AF3716">
        <w:tab/>
      </w:r>
      <w:r w:rsidR="00AF3716" w:rsidRPr="00AF3716">
        <w:tab/>
      </w:r>
      <w:r w:rsidR="002F649E">
        <w:t xml:space="preserve">   </w:t>
      </w:r>
      <w:r w:rsidR="00AF3716" w:rsidRPr="00AF3716">
        <w:t>(</w:t>
      </w:r>
      <w:r w:rsidR="00AF3716">
        <w:rPr>
          <w:lang w:val="en-US"/>
        </w:rPr>
        <w:t>II</w:t>
      </w:r>
      <w:r w:rsidR="00AF3716" w:rsidRPr="00D66543">
        <w:t>.11</w:t>
      </w:r>
      <w:r w:rsidR="00AF3716" w:rsidRPr="00AF3716">
        <w:t>)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347F6C">
        <w:rPr>
          <w:i/>
          <w:color w:val="000000"/>
          <w:lang w:val="en-US"/>
        </w:rPr>
        <w:t>sign</w:t>
      </w:r>
      <w:r w:rsidRPr="00C42D1F">
        <w:rPr>
          <w:color w:val="000000"/>
        </w:rPr>
        <w:t xml:space="preserve"> — знак производной </w:t>
      </w:r>
      <w:r w:rsidRPr="00C42D1F">
        <w:rPr>
          <w:i/>
          <w:iCs/>
          <w:color w:val="000000"/>
          <w:lang w:val="en-US"/>
        </w:rPr>
        <w:t>dp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ds</w:t>
      </w:r>
      <w:r w:rsidRPr="00C42D1F">
        <w:rPr>
          <w:i/>
          <w:iCs/>
          <w:color w:val="000000"/>
        </w:rPr>
        <w:t xml:space="preserve">; с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— некоторые постоян</w:t>
      </w:r>
      <w:r w:rsidRPr="00C42D1F">
        <w:rPr>
          <w:color w:val="000000"/>
        </w:rPr>
        <w:softHyphen/>
        <w:t>ные, определяемые опытным путем, причем 1</w:t>
      </w:r>
      <w:r w:rsidR="009E0940" w:rsidRPr="009E0940">
        <w:rPr>
          <w:color w:val="000000"/>
        </w:rPr>
        <w:t xml:space="preserve"> </w:t>
      </w:r>
      <w:r w:rsidRPr="00C42D1F">
        <w:rPr>
          <w:color w:val="000000"/>
        </w:rPr>
        <w:t>&lt;</w:t>
      </w:r>
      <w:r w:rsidR="009E0940" w:rsidRPr="009E0940">
        <w:rPr>
          <w:color w:val="000000"/>
        </w:rPr>
        <w:t xml:space="preserve"> </w:t>
      </w:r>
      <w:r w:rsidR="009E0940" w:rsidRPr="009E0940">
        <w:rPr>
          <w:i/>
          <w:color w:val="000000"/>
          <w:lang w:val="en-US"/>
        </w:rPr>
        <w:t>n</w:t>
      </w:r>
      <w:r w:rsidR="009E0940" w:rsidRPr="009E0940">
        <w:rPr>
          <w:color w:val="000000"/>
        </w:rPr>
        <w:t xml:space="preserve"> </w:t>
      </w:r>
      <w:r w:rsidR="009E0940">
        <w:rPr>
          <w:color w:val="000000"/>
        </w:rPr>
        <w:t>≤</w:t>
      </w:r>
      <w:r w:rsidR="009E0940" w:rsidRPr="009E0940">
        <w:rPr>
          <w:color w:val="000000"/>
        </w:rPr>
        <w:t xml:space="preserve"> </w:t>
      </w:r>
      <w:r w:rsidR="009E0940">
        <w:rPr>
          <w:color w:val="000000"/>
        </w:rPr>
        <w:t xml:space="preserve">2, </w:t>
      </w:r>
      <w:r w:rsidR="009E0940" w:rsidRPr="009E0940">
        <w:rPr>
          <w:i/>
          <w:color w:val="000000"/>
          <w:lang w:val="en-US"/>
        </w:rPr>
        <w:t>n</w:t>
      </w:r>
      <w:r w:rsidRPr="00C42D1F">
        <w:rPr>
          <w:color w:val="000000"/>
        </w:rPr>
        <w:t xml:space="preserve"> = 2 соответствует закону Краснопольского.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  <w:lang w:val="en-US"/>
        </w:rPr>
      </w:pPr>
      <w:r w:rsidRPr="00C42D1F">
        <w:rPr>
          <w:color w:val="000000"/>
        </w:rPr>
        <w:t>Используя принцип однородности размерностей, можно най</w:t>
      </w:r>
      <w:r w:rsidRPr="00C42D1F">
        <w:rPr>
          <w:color w:val="000000"/>
        </w:rPr>
        <w:softHyphen/>
        <w:t xml:space="preserve">ти выражение для коэффициента </w:t>
      </w:r>
      <w:r w:rsidRPr="00C42D1F">
        <w:rPr>
          <w:i/>
          <w:iCs/>
          <w:color w:val="000000"/>
        </w:rPr>
        <w:t>С</w:t>
      </w:r>
    </w:p>
    <w:p w:rsidR="00AF3716" w:rsidRPr="006D09E3" w:rsidRDefault="00D92968" w:rsidP="002F649E">
      <w:pPr>
        <w:shd w:val="clear" w:color="auto" w:fill="FFFFFF"/>
        <w:autoSpaceDE w:val="0"/>
        <w:autoSpaceDN w:val="0"/>
        <w:adjustRightInd w:val="0"/>
        <w:ind w:left="2124" w:firstLine="540"/>
        <w:jc w:val="both"/>
        <w:rPr>
          <w:lang w:val="en-US"/>
        </w:rPr>
      </w:pPr>
      <w:r w:rsidRPr="00AF3716">
        <w:rPr>
          <w:noProof/>
          <w:position w:val="-32"/>
        </w:rPr>
        <w:object w:dxaOrig="2760" w:dyaOrig="880">
          <v:shape id="_x0000_i1070" type="#_x0000_t75" style="width:152.8pt;height:50.55pt" o:ole="">
            <v:imagedata r:id="rId103" o:title=""/>
          </v:shape>
          <o:OLEObject Type="Embed" ProgID="Equation.3" ShapeID="_x0000_i1070" DrawAspect="Content" ObjectID="_1600586377" r:id="rId104"/>
        </w:object>
      </w:r>
      <w:r w:rsidR="006D09E3">
        <w:rPr>
          <w:lang w:val="en-US"/>
        </w:rPr>
        <w:tab/>
      </w:r>
      <w:r w:rsidR="006D09E3">
        <w:rPr>
          <w:lang w:val="en-US"/>
        </w:rPr>
        <w:tab/>
      </w:r>
      <w:r w:rsidR="006D09E3">
        <w:rPr>
          <w:lang w:val="en-US"/>
        </w:rPr>
        <w:tab/>
      </w:r>
      <w:r w:rsidR="002F649E">
        <w:t xml:space="preserve">           </w:t>
      </w:r>
      <w:r w:rsidR="006D09E3">
        <w:rPr>
          <w:lang w:val="en-US"/>
        </w:rPr>
        <w:tab/>
      </w:r>
      <w:r w:rsidR="00CB58BF">
        <w:t xml:space="preserve">  </w:t>
      </w:r>
      <w:r w:rsidR="006D09E3">
        <w:rPr>
          <w:lang w:val="en-US"/>
        </w:rPr>
        <w:t>(II.12)</w:t>
      </w:r>
    </w:p>
    <w:p w:rsidR="000E5063" w:rsidRDefault="009E0940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 xml:space="preserve">где </w:t>
      </w:r>
      <w:r w:rsidRPr="009E0940">
        <w:rPr>
          <w:i/>
          <w:color w:val="000000"/>
          <w:lang w:val="en-US"/>
        </w:rPr>
        <w:t>f</w:t>
      </w:r>
      <w:r w:rsidR="000E5063" w:rsidRPr="00C42D1F">
        <w:rPr>
          <w:color w:val="000000"/>
        </w:rPr>
        <w:t>(</w:t>
      </w:r>
      <w:r w:rsidR="000E5063" w:rsidRPr="009E0940">
        <w:rPr>
          <w:i/>
          <w:color w:val="000000"/>
          <w:lang w:val="en-US"/>
        </w:rPr>
        <w:t>m</w:t>
      </w:r>
      <w:r>
        <w:rPr>
          <w:color w:val="000000"/>
        </w:rPr>
        <w:t>)</w:t>
      </w:r>
      <w:r w:rsidRPr="009E0940">
        <w:rPr>
          <w:color w:val="000000"/>
        </w:rPr>
        <w:t xml:space="preserve"> = </w:t>
      </w:r>
      <w:r>
        <w:rPr>
          <w:color w:val="000000"/>
          <w:lang w:val="en-US"/>
        </w:rPr>
        <w:t>l</w:t>
      </w:r>
      <w:r w:rsidRPr="009E0940">
        <w:rPr>
          <w:color w:val="000000"/>
        </w:rPr>
        <w:t>0</w:t>
      </w:r>
      <w:r w:rsidR="000E5063" w:rsidRPr="00C42D1F">
        <w:rPr>
          <w:color w:val="000000"/>
        </w:rPr>
        <w:t xml:space="preserve"> </w:t>
      </w:r>
      <w:r w:rsidR="000E5063" w:rsidRPr="009E0940">
        <w:rPr>
          <w:i/>
          <w:color w:val="000000"/>
          <w:lang w:val="en-US"/>
        </w:rPr>
        <w:t>m</w:t>
      </w: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  <w:lang w:val="en-US"/>
        </w:rPr>
        <w:t>,3</w:t>
      </w:r>
      <w:r w:rsidR="000E5063" w:rsidRPr="00C42D1F">
        <w:rPr>
          <w:color w:val="000000"/>
        </w:rPr>
        <w:t xml:space="preserve">. </w:t>
      </w:r>
    </w:p>
    <w:p w:rsidR="009E0940" w:rsidRP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B58BF" w:rsidRDefault="00CB58BF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16</w:t>
      </w:r>
    </w:p>
    <w:p w:rsidR="009E0940" w:rsidRP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значение числа Рсйнольдса у стенки гидроди</w:t>
      </w:r>
      <w:r w:rsidRPr="00C42D1F">
        <w:rPr>
          <w:color w:val="000000"/>
        </w:rPr>
        <w:softHyphen/>
        <w:t>намически несовершенной по характеру вскрытия нефтяной скважины, если известно, что эксплуатационная колонна пер</w:t>
      </w:r>
      <w:r w:rsidRPr="00C42D1F">
        <w:rPr>
          <w:color w:val="000000"/>
        </w:rPr>
        <w:softHyphen/>
        <w:t xml:space="preserve">форирована, на каждом метре длины колонны прострелено 10 отверстий диаметром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o</w:t>
      </w:r>
      <w:r w:rsidR="009E0940">
        <w:rPr>
          <w:i/>
          <w:iCs/>
          <w:color w:val="000000"/>
        </w:rPr>
        <w:t>=</w:t>
      </w:r>
      <w:r w:rsidR="009E0940" w:rsidRPr="009E0940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0 </w:t>
      </w:r>
      <w:r w:rsidRPr="00C42D1F">
        <w:rPr>
          <w:color w:val="000000"/>
        </w:rPr>
        <w:t xml:space="preserve">мм, мощность пласта </w:t>
      </w:r>
      <w:r w:rsidR="009E0940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15 м,. проницаемость пласта </w:t>
      </w:r>
      <w:r w:rsidRPr="00C42D1F">
        <w:rPr>
          <w:i/>
          <w:iCs/>
          <w:color w:val="000000"/>
          <w:lang w:val="en-US"/>
        </w:rPr>
        <w:t>k</w:t>
      </w:r>
      <w:r w:rsidR="009E0940">
        <w:rPr>
          <w:i/>
          <w:iCs/>
          <w:color w:val="000000"/>
        </w:rPr>
        <w:t>=</w:t>
      </w:r>
      <w:r w:rsidR="009E0940" w:rsidRPr="009E0940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Д, пористость его </w:t>
      </w:r>
      <w:r w:rsidR="009E0940" w:rsidRPr="00CB58BF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18</w:t>
      </w:r>
      <w:r w:rsidR="009E0940">
        <w:rPr>
          <w:color w:val="000000"/>
        </w:rPr>
        <w:t>%, коэф</w:t>
      </w:r>
      <w:r w:rsidR="009E0940">
        <w:rPr>
          <w:color w:val="000000"/>
        </w:rPr>
        <w:softHyphen/>
        <w:t xml:space="preserve">фициент вязкости нефти </w:t>
      </w:r>
      <w:r w:rsidR="009E0940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4 мПа</w:t>
      </w:r>
      <w:r w:rsidR="009E0940">
        <w:rPr>
          <w:color w:val="000000"/>
        </w:rPr>
        <w:t>∙</w:t>
      </w:r>
      <w:r w:rsidRPr="00C42D1F">
        <w:rPr>
          <w:color w:val="000000"/>
        </w:rPr>
        <w:t xml:space="preserve">с, плотность нефти </w:t>
      </w:r>
      <w:r w:rsidR="009E0940" w:rsidRPr="00CB58BF">
        <w:rPr>
          <w:i/>
          <w:color w:val="000000"/>
        </w:rPr>
        <w:t>ρ</w:t>
      </w:r>
      <w:r w:rsidRPr="00C42D1F">
        <w:rPr>
          <w:color w:val="000000"/>
        </w:rPr>
        <w:t xml:space="preserve"> = 870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и дебит скважины составляет 140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B58BF">
        <w:rPr>
          <w:i/>
          <w:color w:val="000000"/>
          <w:lang w:val="en-US"/>
        </w:rPr>
        <w:t>Re</w:t>
      </w:r>
      <w:r w:rsidRPr="00C42D1F">
        <w:rPr>
          <w:color w:val="000000"/>
        </w:rPr>
        <w:t xml:space="preserve"> =15,6 (по формуле Щелкачева),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B58BF">
        <w:rPr>
          <w:i/>
          <w:color w:val="000000"/>
          <w:lang w:val="en-US"/>
        </w:rPr>
        <w:t>Re</w:t>
      </w:r>
      <w:r w:rsidRPr="00CB58BF">
        <w:rPr>
          <w:i/>
          <w:color w:val="000000"/>
        </w:rPr>
        <w:t xml:space="preserve"> </w:t>
      </w:r>
      <w:r w:rsidRPr="00C42D1F">
        <w:rPr>
          <w:color w:val="000000"/>
        </w:rPr>
        <w:t>= 0,396 (по формуле Миллионщикова).</w:t>
      </w: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17</w:t>
      </w:r>
    </w:p>
    <w:p w:rsidR="009E0940" w:rsidRDefault="009E094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радиус призабойной зоны </w:t>
      </w:r>
      <w:r w:rsidR="009E0940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>, в которой нару</w:t>
      </w:r>
      <w:r w:rsidRPr="00C42D1F">
        <w:rPr>
          <w:color w:val="000000"/>
        </w:rPr>
        <w:softHyphen/>
        <w:t>шен закон Дар</w:t>
      </w:r>
      <w:r w:rsidR="009E0940">
        <w:rPr>
          <w:color w:val="000000"/>
          <w:lang w:val="en-US"/>
        </w:rPr>
        <w:t>c</w:t>
      </w:r>
      <w:r w:rsidRPr="00C42D1F">
        <w:rPr>
          <w:color w:val="000000"/>
        </w:rPr>
        <w:t xml:space="preserve">и, при установившейся плоскорадиальной фильтрации идеального газа, если известно, что приведенный к атмосферному давлению дебит скважины </w:t>
      </w:r>
      <w:r w:rsidR="005F5854">
        <w:rPr>
          <w:i/>
          <w:color w:val="000000"/>
          <w:lang w:val="en-US"/>
        </w:rPr>
        <w:t>Q</w:t>
      </w:r>
      <w:r w:rsidR="009E0940">
        <w:rPr>
          <w:color w:val="000000"/>
          <w:vertAlign w:val="subscript"/>
          <w:lang w:val="en-US"/>
        </w:rPr>
        <w:t>a</w:t>
      </w:r>
      <w:r w:rsidR="009E0940"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= 2</w:t>
      </w:r>
      <w:r w:rsidR="009E0940">
        <w:rPr>
          <w:color w:val="000000"/>
        </w:rPr>
        <w:t>∙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="009E0940">
        <w:rPr>
          <w:color w:val="000000"/>
        </w:rPr>
        <w:t xml:space="preserve">/сут, мощность пласта </w:t>
      </w:r>
      <w:r w:rsidR="009E0940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коэффициент проницаемости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>=</w:t>
      </w:r>
      <w:r w:rsidRPr="00C42D1F">
        <w:rPr>
          <w:color w:val="000000"/>
        </w:rPr>
        <w:t>0,6 Д,</w:t>
      </w:r>
      <w:r w:rsidR="009E0940">
        <w:rPr>
          <w:color w:val="000000"/>
        </w:rPr>
        <w:t xml:space="preserve"> коэффициент пористости пласта </w:t>
      </w:r>
      <w:r w:rsidR="009E0940" w:rsidRPr="00CB58BF">
        <w:rPr>
          <w:i/>
          <w:color w:val="000000"/>
          <w:lang w:val="en-US"/>
        </w:rPr>
        <w:t>m</w:t>
      </w:r>
      <w:r w:rsidRPr="00C42D1F">
        <w:rPr>
          <w:color w:val="000000"/>
        </w:rPr>
        <w:t>=19%, динамиче</w:t>
      </w:r>
      <w:r w:rsidRPr="00C42D1F">
        <w:rPr>
          <w:color w:val="000000"/>
        </w:rPr>
        <w:softHyphen/>
        <w:t xml:space="preserve">ский коэффициент вязкости газа в пластовых условиях </w:t>
      </w:r>
      <w:r w:rsidR="009E0940" w:rsidRPr="00CB58BF">
        <w:rPr>
          <w:i/>
          <w:color w:val="000000"/>
        </w:rPr>
        <w:t>μ</w:t>
      </w:r>
      <w:r w:rsidRPr="00C42D1F">
        <w:rPr>
          <w:smallCaps/>
          <w:color w:val="000000"/>
        </w:rPr>
        <w:t>=1,4</w:t>
      </w:r>
      <w:r w:rsidR="009E0940">
        <w:rPr>
          <w:smallCaps/>
          <w:color w:val="000000"/>
        </w:rPr>
        <w:t>∙</w:t>
      </w:r>
      <w:r w:rsidR="009E0940">
        <w:rPr>
          <w:color w:val="000000"/>
        </w:rPr>
        <w:t>10</w:t>
      </w:r>
      <w:r w:rsidR="009E0940" w:rsidRPr="009E0940">
        <w:rPr>
          <w:color w:val="000000"/>
          <w:vertAlign w:val="superscript"/>
        </w:rPr>
        <w:t>-5</w:t>
      </w:r>
      <w:r w:rsidR="00E23467">
        <w:rPr>
          <w:color w:val="000000"/>
        </w:rPr>
        <w:t xml:space="preserve"> кг/м∙</w:t>
      </w:r>
      <w:r w:rsidRPr="00C42D1F">
        <w:rPr>
          <w:color w:val="000000"/>
        </w:rPr>
        <w:t>с, плотность газа при атмосфер</w:t>
      </w:r>
      <w:r w:rsidR="00E23467">
        <w:rPr>
          <w:color w:val="000000"/>
        </w:rPr>
        <w:t xml:space="preserve">ном давлении и пластовой температуре </w:t>
      </w:r>
      <w:r w:rsidR="00E23467" w:rsidRPr="00347F6C">
        <w:rPr>
          <w:i/>
          <w:color w:val="000000"/>
        </w:rPr>
        <w:t>ρ</w:t>
      </w:r>
      <w:r w:rsidRPr="00347F6C">
        <w:rPr>
          <w:i/>
          <w:color w:val="000000"/>
          <w:vertAlign w:val="subscript"/>
        </w:rPr>
        <w:t>а</w:t>
      </w:r>
      <w:r w:rsidR="00E23467" w:rsidRPr="00347F6C">
        <w:rPr>
          <w:i/>
          <w:color w:val="000000"/>
          <w:vertAlign w:val="subscript"/>
        </w:rPr>
        <w:t>т</w:t>
      </w:r>
      <w:r w:rsidRPr="00C42D1F">
        <w:rPr>
          <w:color w:val="000000"/>
        </w:rPr>
        <w:t xml:space="preserve"> = 0,7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Указание. В решении использовать число Рейнольдса по Формуле М. Д. Миллионщикова и за</w:t>
      </w:r>
      <w:r w:rsidRPr="00CB58BF">
        <w:rPr>
          <w:i/>
          <w:color w:val="000000"/>
        </w:rPr>
        <w:t xml:space="preserve"> </w:t>
      </w:r>
      <w:r w:rsidRPr="00CB58BF">
        <w:rPr>
          <w:i/>
          <w:color w:val="000000"/>
          <w:lang w:val="en-US"/>
        </w:rPr>
        <w:t>Re</w:t>
      </w:r>
      <w:r w:rsidR="00E23467" w:rsidRPr="00CB58BF">
        <w:rPr>
          <w:i/>
          <w:color w:val="000000"/>
          <w:vertAlign w:val="subscript"/>
        </w:rPr>
        <w:t>кр</w:t>
      </w:r>
      <w:r w:rsidR="00E23467">
        <w:rPr>
          <w:color w:val="000000"/>
        </w:rPr>
        <w:t xml:space="preserve"> </w:t>
      </w:r>
      <w:r w:rsidRPr="00C42D1F">
        <w:rPr>
          <w:color w:val="000000"/>
        </w:rPr>
        <w:t>взять нижнее значе</w:t>
      </w:r>
      <w:r w:rsidRPr="00C42D1F">
        <w:rPr>
          <w:color w:val="000000"/>
        </w:rPr>
        <w:softHyphen/>
        <w:t xml:space="preserve">ние </w:t>
      </w:r>
      <w:r w:rsidR="00E23467" w:rsidRPr="00CB58BF">
        <w:rPr>
          <w:i/>
          <w:color w:val="000000"/>
          <w:lang w:val="en-US"/>
        </w:rPr>
        <w:t>Re</w:t>
      </w:r>
      <w:r w:rsidR="00E23467" w:rsidRPr="00CB58BF">
        <w:rPr>
          <w:i/>
          <w:color w:val="000000"/>
          <w:vertAlign w:val="subscript"/>
        </w:rPr>
        <w:t>кр</w:t>
      </w:r>
      <w:r w:rsidR="00E23467" w:rsidRPr="00C42D1F">
        <w:rPr>
          <w:color w:val="000000"/>
        </w:rPr>
        <w:t xml:space="preserve"> </w:t>
      </w:r>
      <w:r w:rsidRPr="00C42D1F">
        <w:rPr>
          <w:color w:val="000000"/>
        </w:rPr>
        <w:t>= 0,022.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Ответ:</w:t>
      </w:r>
      <w:r w:rsidRPr="00CB58BF">
        <w:rPr>
          <w:i/>
          <w:color w:val="000000"/>
        </w:rPr>
        <w:t xml:space="preserve"> </w:t>
      </w:r>
      <w:r w:rsidR="00E23467" w:rsidRPr="00CB58BF">
        <w:rPr>
          <w:i/>
          <w:color w:val="000000"/>
          <w:lang w:val="en-US"/>
        </w:rPr>
        <w:t>Re</w:t>
      </w:r>
      <w:r w:rsidR="00E23467" w:rsidRPr="00CB58BF">
        <w:rPr>
          <w:i/>
          <w:color w:val="000000"/>
          <w:vertAlign w:val="subscript"/>
        </w:rPr>
        <w:t>кр</w:t>
      </w:r>
      <w:r w:rsidR="00E23467" w:rsidRPr="00C42D1F">
        <w:rPr>
          <w:color w:val="000000"/>
        </w:rPr>
        <w:t xml:space="preserve"> </w:t>
      </w:r>
      <w:r w:rsidRPr="00C42D1F">
        <w:rPr>
          <w:color w:val="000000"/>
        </w:rPr>
        <w:t>= 7,9 м.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lastRenderedPageBreak/>
        <w:t>Задача   18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Pr="00C42D1F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Определить по формуле Ще</w:t>
      </w:r>
      <w:r w:rsidR="000E5063" w:rsidRPr="00C42D1F">
        <w:rPr>
          <w:color w:val="000000"/>
        </w:rPr>
        <w:t>лкачева, происходит ли фильт</w:t>
      </w:r>
      <w:r w:rsidR="000E5063" w:rsidRPr="00C42D1F">
        <w:rPr>
          <w:color w:val="000000"/>
        </w:rPr>
        <w:softHyphen/>
        <w:t xml:space="preserve">рация в пласте по закону Дарси, если известно, что дебит нефтяной скважины </w:t>
      </w:r>
      <w:r w:rsidR="000E5063" w:rsidRPr="00CB58BF">
        <w:rPr>
          <w:i/>
          <w:color w:val="000000"/>
          <w:lang w:val="en-US"/>
        </w:rPr>
        <w:t>Q</w:t>
      </w:r>
      <w:r w:rsidR="000E5063" w:rsidRPr="00C42D1F">
        <w:rPr>
          <w:color w:val="000000"/>
        </w:rPr>
        <w:t xml:space="preserve"> = 200 м</w:t>
      </w:r>
      <w:r w:rsidR="000E5063" w:rsidRPr="00C42D1F">
        <w:rPr>
          <w:color w:val="000000"/>
          <w:vertAlign w:val="superscript"/>
        </w:rPr>
        <w:t>3</w:t>
      </w:r>
      <w:r w:rsidR="000E5063" w:rsidRPr="00C42D1F">
        <w:rPr>
          <w:color w:val="000000"/>
        </w:rPr>
        <w:t xml:space="preserve">/сут, мощность пласта </w:t>
      </w:r>
      <w:r w:rsidR="000E5063" w:rsidRPr="00C42D1F">
        <w:rPr>
          <w:i/>
          <w:iCs/>
          <w:color w:val="000000"/>
          <w:lang w:val="en-US"/>
        </w:rPr>
        <w:t>h</w:t>
      </w:r>
      <w:r w:rsidR="000E5063" w:rsidRPr="00C42D1F">
        <w:rPr>
          <w:i/>
          <w:iCs/>
          <w:color w:val="000000"/>
        </w:rPr>
        <w:t xml:space="preserve"> </w:t>
      </w:r>
      <w:r w:rsidR="000E5063" w:rsidRPr="00C42D1F">
        <w:rPr>
          <w:color w:val="000000"/>
        </w:rPr>
        <w:t>= 5 м</w:t>
      </w:r>
      <w:r>
        <w:rPr>
          <w:color w:val="000000"/>
        </w:rPr>
        <w:t xml:space="preserve">, коэффициент пористости </w:t>
      </w:r>
      <w:r>
        <w:rPr>
          <w:color w:val="000000"/>
          <w:lang w:val="en-US"/>
        </w:rPr>
        <w:t>m</w:t>
      </w:r>
      <w:r w:rsidR="000E5063" w:rsidRPr="00C42D1F">
        <w:rPr>
          <w:color w:val="000000"/>
        </w:rPr>
        <w:t xml:space="preserve">=16%, коэффициент проницаемости </w:t>
      </w:r>
      <w:r w:rsidR="000E5063" w:rsidRPr="00C42D1F">
        <w:rPr>
          <w:i/>
          <w:iCs/>
          <w:color w:val="000000"/>
          <w:lang w:val="en-US"/>
        </w:rPr>
        <w:t>k</w:t>
      </w:r>
      <w:r w:rsidR="000E5063" w:rsidRPr="00C42D1F">
        <w:rPr>
          <w:i/>
          <w:iCs/>
          <w:color w:val="000000"/>
        </w:rPr>
        <w:t xml:space="preserve"> </w:t>
      </w:r>
      <w:r>
        <w:rPr>
          <w:color w:val="000000"/>
        </w:rPr>
        <w:t xml:space="preserve">= 0,2 Д, плотность нефти </w:t>
      </w:r>
      <w:r w:rsidRPr="00CB58BF">
        <w:rPr>
          <w:i/>
          <w:color w:val="000000"/>
        </w:rPr>
        <w:t>ρ</w:t>
      </w:r>
      <w:r w:rsidR="000E5063" w:rsidRPr="00C42D1F">
        <w:rPr>
          <w:color w:val="000000"/>
        </w:rPr>
        <w:t xml:space="preserve"> = 0,8 г/см</w:t>
      </w:r>
      <w:r w:rsidR="000E5063" w:rsidRPr="00C42D1F">
        <w:rPr>
          <w:color w:val="000000"/>
          <w:vertAlign w:val="superscript"/>
        </w:rPr>
        <w:t>3</w:t>
      </w:r>
      <w:r w:rsidR="000E5063" w:rsidRPr="00C42D1F">
        <w:rPr>
          <w:color w:val="000000"/>
        </w:rPr>
        <w:t>, динамический коэффи</w:t>
      </w:r>
      <w:r w:rsidR="000E5063" w:rsidRPr="00C42D1F">
        <w:rPr>
          <w:color w:val="000000"/>
        </w:rPr>
        <w:softHyphen/>
        <w:t xml:space="preserve">циент вязкости ее </w:t>
      </w:r>
      <w:r w:rsidRPr="00CB58BF">
        <w:rPr>
          <w:i/>
          <w:color w:val="000000"/>
        </w:rPr>
        <w:t>μ</w:t>
      </w:r>
      <w:r w:rsidR="000E5063" w:rsidRPr="00C42D1F">
        <w:rPr>
          <w:color w:val="000000"/>
        </w:rPr>
        <w:t xml:space="preserve"> = 5 мПа</w:t>
      </w:r>
      <w:r>
        <w:rPr>
          <w:color w:val="000000"/>
        </w:rPr>
        <w:t xml:space="preserve">∙с. Скважина гидродинамически </w:t>
      </w:r>
      <w:r w:rsidR="000E5063" w:rsidRPr="00C42D1F">
        <w:rPr>
          <w:color w:val="000000"/>
        </w:rPr>
        <w:t xml:space="preserve">совершенна, радиус ее </w:t>
      </w:r>
      <w:r w:rsidRPr="00CB58BF">
        <w:rPr>
          <w:i/>
          <w:color w:val="000000"/>
          <w:lang w:val="en-US"/>
        </w:rPr>
        <w:t>r</w:t>
      </w:r>
      <w:r w:rsidR="000E5063" w:rsidRPr="00CB58BF">
        <w:rPr>
          <w:i/>
          <w:color w:val="000000"/>
          <w:vertAlign w:val="subscript"/>
        </w:rPr>
        <w:t>с</w:t>
      </w:r>
      <w:r w:rsidR="000E5063" w:rsidRPr="00C42D1F">
        <w:rPr>
          <w:color w:val="000000"/>
        </w:rPr>
        <w:t xml:space="preserve"> = 0,1 м.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B58BF">
        <w:rPr>
          <w:i/>
          <w:color w:val="000000"/>
          <w:lang w:val="en-US"/>
        </w:rPr>
        <w:t>Re</w:t>
      </w:r>
      <w:r w:rsidRPr="00C42D1F">
        <w:rPr>
          <w:color w:val="000000"/>
        </w:rPr>
        <w:t xml:space="preserve"> = 0,036&lt;</w:t>
      </w:r>
      <w:r w:rsidRPr="00CB58BF">
        <w:rPr>
          <w:i/>
          <w:color w:val="000000"/>
          <w:lang w:val="en-US"/>
        </w:rPr>
        <w:t>Re</w:t>
      </w:r>
      <w:r w:rsidR="00E23467" w:rsidRPr="00CB58BF">
        <w:rPr>
          <w:i/>
          <w:color w:val="000000"/>
          <w:vertAlign w:val="subscript"/>
        </w:rPr>
        <w:t>кр</w:t>
      </w:r>
      <w:r w:rsidRPr="00C42D1F">
        <w:rPr>
          <w:color w:val="000000"/>
        </w:rPr>
        <w:t xml:space="preserve"> = 1.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19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Дебит газовой скважины, приведенный к атмосферному давлению при пластовой температуре </w:t>
      </w:r>
      <w:r w:rsidR="00E23467" w:rsidRPr="00CB58BF">
        <w:rPr>
          <w:i/>
          <w:color w:val="000000"/>
          <w:lang w:val="en-US"/>
        </w:rPr>
        <w:t>Q</w:t>
      </w:r>
      <w:r w:rsidRPr="00CB58BF">
        <w:rPr>
          <w:i/>
          <w:color w:val="000000"/>
          <w:vertAlign w:val="subscript"/>
        </w:rPr>
        <w:t>ат</w:t>
      </w:r>
      <w:r w:rsidR="00E23467">
        <w:rPr>
          <w:color w:val="000000"/>
        </w:rPr>
        <w:t xml:space="preserve"> = 2∙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/сут, аб</w:t>
      </w:r>
      <w:r w:rsidRPr="00C42D1F">
        <w:rPr>
          <w:color w:val="000000"/>
        </w:rPr>
        <w:softHyphen/>
        <w:t>солютное давление на за</w:t>
      </w:r>
      <w:r w:rsidR="00E23467">
        <w:rPr>
          <w:color w:val="000000"/>
        </w:rPr>
        <w:t>бое</w:t>
      </w:r>
      <w:r w:rsidR="00E23467" w:rsidRPr="00CB58BF">
        <w:rPr>
          <w:i/>
          <w:color w:val="000000"/>
        </w:rPr>
        <w:t xml:space="preserve"> </w:t>
      </w:r>
      <w:r w:rsidR="00E23467"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7,84 МПа (80 кгс/см</w:t>
      </w:r>
      <w:r w:rsidRPr="00C42D1F">
        <w:rPr>
          <w:color w:val="000000"/>
          <w:vertAlign w:val="superscript"/>
        </w:rPr>
        <w:t>2</w:t>
      </w:r>
      <w:r w:rsidR="00E23467">
        <w:rPr>
          <w:color w:val="000000"/>
        </w:rPr>
        <w:t>), мощ</w:t>
      </w:r>
      <w:r w:rsidR="00E23467">
        <w:rPr>
          <w:color w:val="000000"/>
        </w:rPr>
        <w:softHyphen/>
        <w:t xml:space="preserve">ность пласта </w:t>
      </w:r>
      <w:r w:rsidR="00E23467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=10 м, коэффициент пористости пласта </w:t>
      </w:r>
      <w:r w:rsidR="00E23467" w:rsidRPr="00CB58BF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</w:t>
      </w:r>
      <w:r w:rsidR="00E23467" w:rsidRPr="00E23467">
        <w:rPr>
          <w:color w:val="000000"/>
        </w:rPr>
        <w:t xml:space="preserve"> </w:t>
      </w:r>
      <w:r w:rsidRPr="00C42D1F">
        <w:rPr>
          <w:color w:val="000000"/>
        </w:rPr>
        <w:t>18</w:t>
      </w:r>
      <w:r w:rsidR="00E23467">
        <w:rPr>
          <w:color w:val="000000"/>
        </w:rPr>
        <w:t xml:space="preserve">%, коэффициент проницаемости </w:t>
      </w:r>
      <w:r w:rsidR="00E23467" w:rsidRPr="00CB58BF">
        <w:rPr>
          <w:i/>
          <w:color w:val="000000"/>
          <w:lang w:val="en-US"/>
        </w:rPr>
        <w:t>k</w:t>
      </w:r>
      <w:r w:rsidR="00E23467" w:rsidRPr="00E23467">
        <w:rPr>
          <w:color w:val="000000"/>
        </w:rPr>
        <w:t>=</w:t>
      </w:r>
      <w:r w:rsidRPr="00C42D1F">
        <w:rPr>
          <w:color w:val="000000"/>
        </w:rPr>
        <w:t>1,2 Д, средняя молеку</w:t>
      </w:r>
      <w:r w:rsidRPr="00C42D1F">
        <w:rPr>
          <w:color w:val="000000"/>
        </w:rPr>
        <w:softHyphen/>
        <w:t xml:space="preserve">лярная масса газа 18, динамический коэффициент вязкости в пластовых условиях </w:t>
      </w:r>
      <w:r w:rsidR="00E23467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0,015 мПа</w:t>
      </w:r>
      <w:r w:rsidR="00E23467">
        <w:rPr>
          <w:color w:val="000000"/>
        </w:rPr>
        <w:t>∙</w:t>
      </w:r>
      <w:r w:rsidRPr="00C42D1F">
        <w:rPr>
          <w:color w:val="000000"/>
        </w:rPr>
        <w:t>с, температура пласта 45° С.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Определить, имеет ли место фильтрация по закону Дарси в призабойной зоне совершенной скважины радиусом </w:t>
      </w:r>
      <w:r w:rsidR="00E23467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 = 10 см.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Решение. Определим плотность газа у забоя скважины. Для этого найдем плотность газа при 0°С и 760 мм рт. ст. (0,1013 МПа)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B58BF">
        <w:rPr>
          <w:i/>
          <w:color w:val="000000"/>
        </w:rPr>
        <w:t>ρ</w:t>
      </w:r>
      <w:r w:rsidR="000E5063" w:rsidRPr="00CB58BF">
        <w:rPr>
          <w:i/>
          <w:color w:val="000000"/>
          <w:vertAlign w:val="subscript"/>
        </w:rPr>
        <w:t>0</w:t>
      </w:r>
      <w:r w:rsidR="000E5063" w:rsidRPr="00C42D1F">
        <w:rPr>
          <w:color w:val="000000"/>
        </w:rPr>
        <w:t xml:space="preserve"> = 18/22,4 = 0,804 кг/м</w:t>
      </w:r>
      <w:r w:rsidR="000E5063" w:rsidRPr="00C42D1F">
        <w:rPr>
          <w:color w:val="000000"/>
          <w:vertAlign w:val="superscript"/>
        </w:rPr>
        <w:t>3</w:t>
      </w:r>
      <w:r w:rsidR="000E5063" w:rsidRPr="00C42D1F">
        <w:rPr>
          <w:color w:val="000000"/>
        </w:rPr>
        <w:t xml:space="preserve">, 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и при условиях на забое</w:t>
      </w:r>
    </w:p>
    <w:p w:rsidR="006D09E3" w:rsidRPr="006D09E3" w:rsidRDefault="00D92968" w:rsidP="00D66543">
      <w:pPr>
        <w:shd w:val="clear" w:color="auto" w:fill="FFFFFF"/>
        <w:autoSpaceDE w:val="0"/>
        <w:autoSpaceDN w:val="0"/>
        <w:adjustRightInd w:val="0"/>
        <w:ind w:left="1416" w:firstLine="540"/>
        <w:jc w:val="both"/>
        <w:rPr>
          <w:color w:val="000000"/>
        </w:rPr>
      </w:pPr>
      <w:r w:rsidRPr="006D09E3">
        <w:rPr>
          <w:noProof/>
          <w:position w:val="-30"/>
        </w:rPr>
        <w:object w:dxaOrig="3800" w:dyaOrig="680">
          <v:shape id="_x0000_i1071" type="#_x0000_t75" style="width:210.5pt;height:39pt" o:ole="">
            <v:imagedata r:id="rId105" o:title=""/>
          </v:shape>
          <o:OLEObject Type="Embed" ProgID="Equation.3" ShapeID="_x0000_i1071" DrawAspect="Content" ObjectID="_1600586378" r:id="rId106"/>
        </w:object>
      </w:r>
      <w:r w:rsidR="006D09E3">
        <w:rPr>
          <w:lang w:val="en-US"/>
        </w:rPr>
        <w:t xml:space="preserve"> </w:t>
      </w:r>
      <w:r w:rsidR="006D09E3">
        <w:t>кг/м</w:t>
      </w:r>
      <w:r w:rsidR="006D09E3" w:rsidRPr="006D09E3">
        <w:rPr>
          <w:vertAlign w:val="superscript"/>
        </w:rPr>
        <w:t>3</w:t>
      </w:r>
    </w:p>
    <w:p w:rsidR="00E23467" w:rsidRPr="006D09E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Скорость фильтрации на забое равна </w:t>
      </w:r>
    </w:p>
    <w:p w:rsidR="006D09E3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D09E3">
        <w:rPr>
          <w:noProof/>
          <w:position w:val="-30"/>
        </w:rPr>
        <w:object w:dxaOrig="5200" w:dyaOrig="720">
          <v:shape id="_x0000_i1072" type="#_x0000_t75" style="width:4in;height:41.2pt" o:ole="">
            <v:imagedata r:id="rId107" o:title=""/>
          </v:shape>
          <o:OLEObject Type="Embed" ProgID="Equation.3" ShapeID="_x0000_i1072" DrawAspect="Content" ObjectID="_1600586379" r:id="rId108"/>
        </w:object>
      </w:r>
      <w:r w:rsidR="002014A8">
        <w:t xml:space="preserve"> м/с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Число Ре</w:t>
      </w:r>
      <w:r w:rsidR="00E23467">
        <w:rPr>
          <w:color w:val="000000"/>
        </w:rPr>
        <w:t>йнольдса по Щелка</w:t>
      </w:r>
      <w:r w:rsidRPr="00C42D1F">
        <w:rPr>
          <w:color w:val="000000"/>
        </w:rPr>
        <w:t>чеву</w:t>
      </w:r>
    </w:p>
    <w:p w:rsidR="002014A8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014A8">
        <w:rPr>
          <w:noProof/>
          <w:position w:val="-28"/>
        </w:rPr>
        <w:object w:dxaOrig="6420" w:dyaOrig="740">
          <v:shape id="_x0000_i1073" type="#_x0000_t75" style="width:355.6pt;height:42.3pt" o:ole="">
            <v:imagedata r:id="rId109" o:title=""/>
          </v:shape>
          <o:OLEObject Type="Embed" ProgID="Equation.3" ShapeID="_x0000_i1073" DrawAspect="Content" ObjectID="_1600586380" r:id="rId110"/>
        </w:objec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по Миллионщикову</w:t>
      </w:r>
    </w:p>
    <w:p w:rsidR="002014A8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014A8">
        <w:rPr>
          <w:noProof/>
          <w:position w:val="-28"/>
        </w:rPr>
        <w:object w:dxaOrig="6080" w:dyaOrig="740">
          <v:shape id="_x0000_i1074" type="#_x0000_t75" style="width:336.9pt;height:42.3pt" o:ole="">
            <v:imagedata r:id="rId111" o:title=""/>
          </v:shape>
          <o:OLEObject Type="Embed" ProgID="Equation.3" ShapeID="_x0000_i1074" DrawAspect="Content" ObjectID="_1600586381" r:id="rId112"/>
        </w:object>
      </w:r>
    </w:p>
    <w:p w:rsidR="000E5063" w:rsidRPr="002014A8" w:rsidRDefault="000E5063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т. е. в призабойной зоне нарушается закон Дарси.</w:t>
      </w: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E23467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  <w:lang w:val="en-US"/>
        </w:rPr>
      </w:pPr>
      <w:r w:rsidRPr="00E23467">
        <w:rPr>
          <w:b/>
          <w:color w:val="000000"/>
          <w:lang w:val="en-US"/>
        </w:rPr>
        <w:t>III</w:t>
      </w:r>
      <w:r w:rsidRPr="00E23467">
        <w:rPr>
          <w:b/>
          <w:color w:val="000000"/>
        </w:rPr>
        <w:t xml:space="preserve">. ОДНОМЕРНОЕ ДВИЖЕНИЕ НЕСЖИМАЕМОЙ </w:t>
      </w:r>
    </w:p>
    <w:p w:rsidR="000E5063" w:rsidRPr="00E23467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  <w:r w:rsidRPr="00E23467">
        <w:rPr>
          <w:b/>
          <w:color w:val="000000"/>
        </w:rPr>
        <w:t>ЖИДКОСТИ В УСЛОВИЯХ ВОДОНАПОРНОГО РЕЖИМА</w:t>
      </w:r>
    </w:p>
    <w:p w:rsidR="00E23467" w:rsidRP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Движение жидкости считается напорным, когда пьезометри</w:t>
      </w:r>
      <w:r w:rsidRPr="00C42D1F">
        <w:rPr>
          <w:color w:val="000000"/>
        </w:rPr>
        <w:softHyphen/>
        <w:t>ческая линия располагается выше верхней непроницаемой гра</w:t>
      </w:r>
      <w:r w:rsidRPr="00C42D1F">
        <w:rPr>
          <w:color w:val="000000"/>
        </w:rPr>
        <w:softHyphen/>
        <w:t>ницы потока (кровли пласта).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Установившийся фильтрационный поток жидкости или газа называется одномерным в том случае, когда давление и ско</w:t>
      </w:r>
      <w:r w:rsidRPr="00C42D1F">
        <w:rPr>
          <w:color w:val="000000"/>
        </w:rPr>
        <w:softHyphen/>
        <w:t>рость фильтрации являются функциями только одной коорди</w:t>
      </w:r>
      <w:r w:rsidRPr="00C42D1F">
        <w:rPr>
          <w:color w:val="000000"/>
        </w:rPr>
        <w:softHyphen/>
        <w:t>наты, взятой по линии тока.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 одномерным потокам относятся:</w:t>
      </w:r>
    </w:p>
    <w:p w:rsidR="000E5063" w:rsidRPr="00C42D1F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1)</w:t>
      </w:r>
      <w:r w:rsidR="000E5063" w:rsidRPr="00C42D1F">
        <w:rPr>
          <w:color w:val="000000"/>
        </w:rPr>
        <w:t xml:space="preserve"> прямолинейно-параллельный    (или   параллельно-струй</w:t>
      </w:r>
      <w:r w:rsidR="000E5063" w:rsidRPr="00C42D1F">
        <w:rPr>
          <w:color w:val="000000"/>
        </w:rPr>
        <w:softHyphen/>
        <w:t>ный) фильтрационный поток;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2) плоскорадиальный;</w:t>
      </w: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3) радиально-сферический.</w:t>
      </w:r>
    </w:p>
    <w:p w:rsidR="00E23467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  <w:lang w:val="en-US"/>
        </w:rPr>
      </w:pPr>
      <w:r w:rsidRPr="00E23467">
        <w:rPr>
          <w:b/>
          <w:color w:val="000000"/>
        </w:rPr>
        <w:lastRenderedPageBreak/>
        <w:t xml:space="preserve">§ 1. Прямолинейно-параллельное движение несжимаемой </w:t>
      </w:r>
    </w:p>
    <w:p w:rsidR="000E5063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  <w:lang w:val="en-US"/>
        </w:rPr>
      </w:pPr>
      <w:r w:rsidRPr="00E23467">
        <w:rPr>
          <w:b/>
          <w:color w:val="000000"/>
        </w:rPr>
        <w:t>жидкости. Приток к дренажной галерее</w:t>
      </w:r>
    </w:p>
    <w:p w:rsidR="00E23467" w:rsidRP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lang w:val="en-US"/>
        </w:rPr>
      </w:pPr>
    </w:p>
    <w:p w:rsidR="000E5063" w:rsidRPr="00C42D1F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Прямолинейно</w:t>
      </w:r>
      <w:r w:rsidR="00E23467">
        <w:rPr>
          <w:color w:val="000000"/>
        </w:rPr>
        <w:t>е</w:t>
      </w:r>
      <w:r w:rsidR="00E23467" w:rsidRPr="00E23467">
        <w:rPr>
          <w:color w:val="000000"/>
        </w:rPr>
        <w:t xml:space="preserve"> </w:t>
      </w:r>
      <w:r w:rsidRPr="00C42D1F">
        <w:rPr>
          <w:color w:val="000000"/>
        </w:rPr>
        <w:t>параллельное движение имеет место в том случае, когда векторы скоростей фильтрации параллельны между собой.</w:t>
      </w:r>
    </w:p>
    <w:p w:rsidR="000E5063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941070</wp:posOffset>
            </wp:positionV>
            <wp:extent cx="2162175" cy="2695575"/>
            <wp:effectExtent l="0" t="0" r="0" b="0"/>
            <wp:wrapSquare wrapText="bothSides"/>
            <wp:docPr id="119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063" w:rsidRPr="00C42D1F">
        <w:rPr>
          <w:color w:val="000000"/>
        </w:rPr>
        <w:t>Если пласт горизонтальный, кровля и подошва непрони</w:t>
      </w:r>
      <w:r w:rsidR="000E5063" w:rsidRPr="00C42D1F">
        <w:rPr>
          <w:color w:val="000000"/>
        </w:rPr>
        <w:softHyphen/>
        <w:t xml:space="preserve">цаемы, мощность пласта </w:t>
      </w:r>
      <w:r w:rsidR="000E5063" w:rsidRPr="00C42D1F">
        <w:rPr>
          <w:i/>
          <w:iCs/>
          <w:color w:val="000000"/>
          <w:lang w:val="en-US"/>
        </w:rPr>
        <w:t>h</w:t>
      </w:r>
      <w:r w:rsidR="000E5063" w:rsidRPr="00C42D1F">
        <w:rPr>
          <w:i/>
          <w:iCs/>
          <w:color w:val="000000"/>
        </w:rPr>
        <w:t xml:space="preserve"> </w:t>
      </w:r>
      <w:r w:rsidR="000E5063" w:rsidRPr="00C42D1F">
        <w:rPr>
          <w:color w:val="000000"/>
        </w:rPr>
        <w:t xml:space="preserve">и ширина пласта </w:t>
      </w:r>
      <w:r w:rsidR="000E5063" w:rsidRPr="00C42D1F">
        <w:rPr>
          <w:i/>
          <w:iCs/>
          <w:color w:val="000000"/>
        </w:rPr>
        <w:t xml:space="preserve">В </w:t>
      </w:r>
      <w:r w:rsidR="000E5063" w:rsidRPr="00C42D1F">
        <w:rPr>
          <w:color w:val="000000"/>
        </w:rPr>
        <w:t>всюду одина</w:t>
      </w:r>
      <w:r w:rsidR="000E5063" w:rsidRPr="00C42D1F">
        <w:rPr>
          <w:color w:val="000000"/>
        </w:rPr>
        <w:softHyphen/>
        <w:t>ковы, то в плане пласт представится прямоугольником (рис.6). Если в первом сечении пласта, соответствующем границе плас</w:t>
      </w:r>
      <w:r w:rsidR="000E5063" w:rsidRPr="00C42D1F">
        <w:rPr>
          <w:color w:val="000000"/>
        </w:rPr>
        <w:softHyphen/>
        <w:t>та с областью питания, поддерживается давление р</w:t>
      </w:r>
      <w:r w:rsidR="000E5063" w:rsidRPr="00C42D1F">
        <w:rPr>
          <w:color w:val="000000"/>
          <w:vertAlign w:val="subscript"/>
        </w:rPr>
        <w:t>к</w:t>
      </w:r>
      <w:r w:rsidR="000E5063" w:rsidRPr="00C42D1F">
        <w:rPr>
          <w:color w:val="000000"/>
        </w:rPr>
        <w:t>, а в дру</w:t>
      </w:r>
      <w:r w:rsidR="000E5063" w:rsidRPr="00C42D1F">
        <w:rPr>
          <w:color w:val="000000"/>
        </w:rPr>
        <w:softHyphen/>
        <w:t>гом сечении, совпадающем, например, с дренажной галереей и отстоящем от первого сечения на расстоянии</w:t>
      </w:r>
      <w:r w:rsidR="00E23467" w:rsidRPr="00E23467">
        <w:rPr>
          <w:color w:val="000000"/>
        </w:rPr>
        <w:t xml:space="preserve"> </w:t>
      </w:r>
      <w:r w:rsidR="00E23467" w:rsidRPr="00E23467">
        <w:rPr>
          <w:i/>
          <w:color w:val="000000"/>
          <w:lang w:val="en-US"/>
        </w:rPr>
        <w:t>l</w:t>
      </w:r>
      <w:r w:rsidR="000E5063" w:rsidRPr="00C42D1F">
        <w:rPr>
          <w:color w:val="000000"/>
        </w:rPr>
        <w:t>, поддержива</w:t>
      </w:r>
      <w:r w:rsidR="000E5063" w:rsidRPr="00C42D1F">
        <w:rPr>
          <w:color w:val="000000"/>
        </w:rPr>
        <w:softHyphen/>
        <w:t>ется давление р</w:t>
      </w:r>
      <w:r w:rsidR="000E5063" w:rsidRPr="00C42D1F">
        <w:rPr>
          <w:color w:val="000000"/>
          <w:vertAlign w:val="subscript"/>
        </w:rPr>
        <w:t>г</w:t>
      </w:r>
      <w:r w:rsidR="00E23467" w:rsidRPr="00E23467">
        <w:rPr>
          <w:color w:val="000000"/>
        </w:rPr>
        <w:t>,</w:t>
      </w:r>
      <w:r w:rsidR="000E5063" w:rsidRPr="00C42D1F">
        <w:rPr>
          <w:color w:val="000000"/>
        </w:rPr>
        <w:t xml:space="preserve"> то будет установившееся прямолинейно-па</w:t>
      </w:r>
      <w:r w:rsidR="000E5063" w:rsidRPr="00C42D1F">
        <w:rPr>
          <w:color w:val="000000"/>
        </w:rPr>
        <w:softHyphen/>
        <w:t>раллельное движение.</w:t>
      </w:r>
    </w:p>
    <w:p w:rsidR="0001656A" w:rsidRDefault="000E506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Направим ось </w:t>
      </w:r>
      <w:r w:rsidRPr="00C42D1F">
        <w:rPr>
          <w:i/>
          <w:iCs/>
          <w:color w:val="000000"/>
        </w:rPr>
        <w:t xml:space="preserve">Ох </w:t>
      </w:r>
      <w:r w:rsidRPr="00C42D1F">
        <w:rPr>
          <w:color w:val="000000"/>
        </w:rPr>
        <w:t>вдоль линии тока.</w:t>
      </w:r>
      <w:r w:rsidR="003E3A4C" w:rsidRPr="00C42D1F">
        <w:rPr>
          <w:color w:val="000000"/>
        </w:rPr>
        <w:t xml:space="preserve"> 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Считая, что фильтрация происходит по закону Дар</w:t>
      </w:r>
      <w:r w:rsidR="00E23467">
        <w:rPr>
          <w:color w:val="000000"/>
        </w:rPr>
        <w:t>си</w:t>
      </w:r>
      <w:r w:rsidRPr="00C42D1F">
        <w:rPr>
          <w:color w:val="000000"/>
        </w:rPr>
        <w:t xml:space="preserve">, </w:t>
      </w:r>
      <w:r w:rsidR="00E23467">
        <w:rPr>
          <w:color w:val="000000"/>
        </w:rPr>
        <w:t>плас</w:t>
      </w:r>
      <w:r w:rsidRPr="00C42D1F">
        <w:rPr>
          <w:color w:val="000000"/>
        </w:rPr>
        <w:t>т однородный по пористости и проницаемости, можем оп</w:t>
      </w:r>
      <w:r w:rsidR="00E23467">
        <w:rPr>
          <w:color w:val="000000"/>
        </w:rPr>
        <w:t>реде</w:t>
      </w:r>
      <w:r w:rsidRPr="00C42D1F">
        <w:rPr>
          <w:color w:val="000000"/>
        </w:rPr>
        <w:t>лить объемный дебит</w:t>
      </w:r>
    </w:p>
    <w:p w:rsidR="003E3A4C" w:rsidRPr="00C42D1F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</w:pPr>
      <w:r w:rsidRPr="0001656A">
        <w:rPr>
          <w:noProof/>
          <w:position w:val="-28"/>
        </w:rPr>
        <w:object w:dxaOrig="1700" w:dyaOrig="660">
          <v:shape id="_x0000_i1075" type="#_x0000_t75" style="width:94pt;height:37.9pt" o:ole="">
            <v:imagedata r:id="rId114" o:title=""/>
          </v:shape>
          <o:OLEObject Type="Embed" ProgID="Equation.3" ShapeID="_x0000_i1075" DrawAspect="Content" ObjectID="_1600586382" r:id="rId115"/>
        </w:object>
      </w:r>
      <w:r w:rsidR="00E23467">
        <w:rPr>
          <w:color w:val="000000"/>
          <w:vertAlign w:val="subscript"/>
        </w:rPr>
        <w:t xml:space="preserve">    </w:t>
      </w:r>
      <w:r w:rsidR="00E23467" w:rsidRPr="00C42D1F">
        <w:rPr>
          <w:b/>
          <w:bCs/>
          <w:color w:val="000000"/>
        </w:rPr>
        <w:t xml:space="preserve"> </w:t>
      </w:r>
      <w:r w:rsidR="0001656A" w:rsidRPr="0001656A">
        <w:rPr>
          <w:b/>
          <w:bCs/>
          <w:color w:val="000000"/>
        </w:rPr>
        <w:tab/>
      </w:r>
      <w:r w:rsidR="0001656A" w:rsidRPr="0001656A">
        <w:rPr>
          <w:b/>
          <w:bCs/>
          <w:color w:val="000000"/>
        </w:rPr>
        <w:tab/>
      </w:r>
      <w:r w:rsidR="0001656A" w:rsidRPr="0001656A">
        <w:rPr>
          <w:b/>
          <w:bCs/>
          <w:color w:val="000000"/>
        </w:rPr>
        <w:tab/>
      </w:r>
      <w:r w:rsidR="0001656A">
        <w:rPr>
          <w:bCs/>
          <w:color w:val="000000"/>
        </w:rPr>
        <w:t>(</w:t>
      </w:r>
      <w:r w:rsidR="0001656A">
        <w:rPr>
          <w:bCs/>
          <w:color w:val="000000"/>
          <w:lang w:val="en-US"/>
        </w:rPr>
        <w:t>III</w:t>
      </w:r>
      <w:r w:rsidR="003E3A4C" w:rsidRPr="0001656A">
        <w:rPr>
          <w:bCs/>
          <w:color w:val="000000"/>
        </w:rPr>
        <w:t>.1)</w:t>
      </w:r>
    </w:p>
    <w:p w:rsidR="003E3A4C" w:rsidRPr="00C42D1F" w:rsidRDefault="00E23467" w:rsidP="00D6654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где </w:t>
      </w:r>
      <w:r w:rsidRPr="00CB58BF">
        <w:rPr>
          <w:i/>
          <w:color w:val="000000"/>
        </w:rPr>
        <w:t>ω</w:t>
      </w:r>
      <w:r w:rsidR="003E3A4C" w:rsidRPr="00CB58BF">
        <w:rPr>
          <w:i/>
          <w:color w:val="000000"/>
        </w:rPr>
        <w:t xml:space="preserve"> = </w:t>
      </w:r>
      <w:r w:rsidRPr="00CB58BF">
        <w:rPr>
          <w:bCs/>
          <w:i/>
          <w:color w:val="000000"/>
        </w:rPr>
        <w:t>В</w:t>
      </w:r>
      <w:r w:rsidRPr="00CB58BF">
        <w:rPr>
          <w:bCs/>
          <w:i/>
          <w:color w:val="000000"/>
          <w:lang w:val="en-US"/>
        </w:rPr>
        <w:t>h</w:t>
      </w:r>
      <w:r w:rsidR="003E3A4C" w:rsidRPr="00E23467">
        <w:rPr>
          <w:bCs/>
          <w:color w:val="000000"/>
        </w:rPr>
        <w:t xml:space="preserve"> </w:t>
      </w:r>
      <w:r w:rsidR="003E3A4C" w:rsidRPr="00E23467">
        <w:rPr>
          <w:color w:val="000000"/>
        </w:rPr>
        <w:t xml:space="preserve">— </w:t>
      </w:r>
      <w:r w:rsidR="003E3A4C" w:rsidRPr="00E23467">
        <w:rPr>
          <w:bCs/>
          <w:color w:val="000000"/>
        </w:rPr>
        <w:t>площадь    сечения</w:t>
      </w:r>
      <w:r w:rsidR="003E3A4C" w:rsidRPr="00C42D1F">
        <w:rPr>
          <w:b/>
          <w:bCs/>
          <w:color w:val="000000"/>
        </w:rPr>
        <w:t xml:space="preserve"> </w:t>
      </w:r>
      <w:r>
        <w:rPr>
          <w:bCs/>
          <w:color w:val="000000"/>
        </w:rPr>
        <w:t>пласт</w:t>
      </w:r>
      <w:r w:rsidR="003E3A4C" w:rsidRPr="00C42D1F">
        <w:rPr>
          <w:color w:val="000000"/>
        </w:rPr>
        <w:t>а, нормального   к направ</w:t>
      </w:r>
      <w:r>
        <w:rPr>
          <w:color w:val="000000"/>
        </w:rPr>
        <w:t xml:space="preserve">лению </w:t>
      </w:r>
      <w:r w:rsidR="003E3A4C" w:rsidRPr="00C42D1F">
        <w:rPr>
          <w:color w:val="000000"/>
        </w:rPr>
        <w:t>движения;</w:t>
      </w:r>
      <w:r w:rsidR="00534B21" w:rsidRPr="00C42D1F">
        <w:rPr>
          <w:color w:val="000000"/>
        </w:rPr>
        <w:t xml:space="preserve"> </w:t>
      </w:r>
    </w:p>
    <w:p w:rsidR="003E3A4C" w:rsidRPr="0001656A" w:rsidRDefault="003E3A4C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давление   в любом   сечении </w:t>
      </w:r>
      <w:r w:rsidR="00E23467">
        <w:rPr>
          <w:color w:val="000000"/>
        </w:rPr>
        <w:t>пл</w:t>
      </w:r>
      <w:r w:rsidRPr="00C42D1F">
        <w:rPr>
          <w:color w:val="000000"/>
        </w:rPr>
        <w:t>аста</w:t>
      </w:r>
      <w:r w:rsidR="0001656A" w:rsidRPr="0001656A">
        <w:tab/>
      </w:r>
      <w:r w:rsidR="0001656A" w:rsidRPr="0001656A">
        <w:tab/>
      </w:r>
      <w:r w:rsidR="0001656A" w:rsidRPr="0001656A">
        <w:tab/>
      </w:r>
      <w:r w:rsidR="0001656A" w:rsidRPr="0001656A">
        <w:tab/>
      </w:r>
      <w:r w:rsidR="0001656A" w:rsidRPr="0001656A">
        <w:tab/>
      </w:r>
      <w:r w:rsidR="00D92968" w:rsidRPr="0001656A">
        <w:rPr>
          <w:noProof/>
          <w:position w:val="-24"/>
        </w:rPr>
        <w:object w:dxaOrig="1880" w:dyaOrig="620">
          <v:shape id="_x0000_i1076" type="#_x0000_t75" style="width:103.9pt;height:35.75pt" o:ole="">
            <v:imagedata r:id="rId116" o:title=""/>
          </v:shape>
          <o:OLEObject Type="Embed" ProgID="Equation.3" ShapeID="_x0000_i1076" DrawAspect="Content" ObjectID="_1600586383" r:id="rId117"/>
        </w:object>
      </w:r>
      <w:r w:rsidR="0001656A" w:rsidRPr="0001656A">
        <w:tab/>
      </w:r>
      <w:r w:rsidR="0001656A" w:rsidRPr="0001656A">
        <w:tab/>
      </w:r>
      <w:r w:rsidR="0001656A" w:rsidRPr="0001656A">
        <w:tab/>
        <w:t>(</w:t>
      </w:r>
      <w:r w:rsidR="0001656A">
        <w:rPr>
          <w:lang w:val="en-US"/>
        </w:rPr>
        <w:t>III</w:t>
      </w:r>
      <w:r w:rsidR="0001656A" w:rsidRPr="0001656A">
        <w:t>.2)</w:t>
      </w:r>
    </w:p>
    <w:p w:rsidR="003E3A4C" w:rsidRPr="00C42D1F" w:rsidRDefault="00E23467" w:rsidP="00D66543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и</w:t>
      </w:r>
      <w:r w:rsidR="003E3A4C" w:rsidRPr="00C42D1F">
        <w:rPr>
          <w:color w:val="000000"/>
        </w:rPr>
        <w:t xml:space="preserve"> </w:t>
      </w:r>
      <w:r>
        <w:rPr>
          <w:color w:val="000000"/>
        </w:rPr>
        <w:t>в</w:t>
      </w:r>
      <w:r w:rsidR="003E3A4C" w:rsidRPr="00C42D1F">
        <w:rPr>
          <w:color w:val="000000"/>
        </w:rPr>
        <w:t>ремя, в течение которого ча</w:t>
      </w:r>
      <w:r>
        <w:rPr>
          <w:color w:val="000000"/>
        </w:rPr>
        <w:t xml:space="preserve">стицы </w:t>
      </w:r>
      <w:r w:rsidR="003E3A4C" w:rsidRPr="00C42D1F">
        <w:rPr>
          <w:color w:val="000000"/>
        </w:rPr>
        <w:t>пройдут путь х,</w:t>
      </w:r>
    </w:p>
    <w:p w:rsidR="003E3A4C" w:rsidRPr="00C42D1F" w:rsidRDefault="00D92968" w:rsidP="00AD6BFE">
      <w:pPr>
        <w:shd w:val="clear" w:color="auto" w:fill="FFFFFF"/>
        <w:autoSpaceDE w:val="0"/>
        <w:autoSpaceDN w:val="0"/>
        <w:adjustRightInd w:val="0"/>
        <w:ind w:left="708" w:firstLine="540"/>
        <w:jc w:val="right"/>
      </w:pPr>
      <w:r w:rsidRPr="006D09E3">
        <w:rPr>
          <w:noProof/>
          <w:position w:val="-30"/>
        </w:rPr>
        <w:object w:dxaOrig="1579" w:dyaOrig="680">
          <v:shape id="_x0000_i1077" type="#_x0000_t75" style="width:87.4pt;height:39pt" o:ole="">
            <v:imagedata r:id="rId118" o:title=""/>
          </v:shape>
          <o:OLEObject Type="Embed" ProgID="Equation.3" ShapeID="_x0000_i1077" DrawAspect="Content" ObjectID="_1600586384" r:id="rId119"/>
        </w:object>
      </w:r>
      <w:r w:rsidR="003E3A4C" w:rsidRPr="00C42D1F">
        <w:rPr>
          <w:i/>
          <w:iCs/>
          <w:color w:val="000000"/>
        </w:rPr>
        <w:t xml:space="preserve">  </w:t>
      </w:r>
      <w:r w:rsidR="0001656A" w:rsidRPr="0001656A">
        <w:rPr>
          <w:i/>
          <w:iCs/>
          <w:color w:val="000000"/>
        </w:rPr>
        <w:tab/>
      </w:r>
      <w:r w:rsidR="00AD6BFE">
        <w:rPr>
          <w:i/>
          <w:iCs/>
          <w:color w:val="000000"/>
        </w:rPr>
        <w:t xml:space="preserve">    </w:t>
      </w:r>
      <w:r w:rsidR="0001656A" w:rsidRPr="0001656A">
        <w:rPr>
          <w:i/>
          <w:iCs/>
          <w:color w:val="000000"/>
        </w:rPr>
        <w:tab/>
      </w:r>
      <w:r w:rsidR="0001656A" w:rsidRPr="0001656A">
        <w:rPr>
          <w:i/>
          <w:iCs/>
          <w:color w:val="000000"/>
        </w:rPr>
        <w:tab/>
      </w:r>
      <w:r w:rsidR="00AD6BFE">
        <w:rPr>
          <w:i/>
          <w:iCs/>
          <w:color w:val="000000"/>
        </w:rPr>
        <w:t xml:space="preserve">                             </w:t>
      </w:r>
      <w:r w:rsidR="0001656A">
        <w:rPr>
          <w:color w:val="000000"/>
        </w:rPr>
        <w:t>(</w:t>
      </w:r>
      <w:r w:rsidR="0001656A">
        <w:rPr>
          <w:color w:val="000000"/>
          <w:lang w:val="en-US"/>
        </w:rPr>
        <w:t>III</w:t>
      </w:r>
      <w:r w:rsidR="003E3A4C" w:rsidRPr="00C42D1F">
        <w:rPr>
          <w:color w:val="000000"/>
        </w:rPr>
        <w:t>.З)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3E3A4C" w:rsidRPr="00E23467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 w:rsidRPr="00E23467">
        <w:rPr>
          <w:b/>
          <w:color w:val="000000"/>
        </w:rPr>
        <w:t xml:space="preserve">§ 2. </w:t>
      </w:r>
      <w:r w:rsidRPr="00E23467">
        <w:rPr>
          <w:b/>
          <w:bCs/>
          <w:color w:val="000000"/>
        </w:rPr>
        <w:t>Плоскорадиальное напорное движение несжимаемой</w:t>
      </w:r>
    </w:p>
    <w:p w:rsidR="003E3A4C" w:rsidRPr="00E23467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 w:rsidRPr="00E23467">
        <w:rPr>
          <w:b/>
          <w:bCs/>
          <w:color w:val="000000"/>
        </w:rPr>
        <w:t>жидкости. Приток к совершенной скважине.</w:t>
      </w:r>
    </w:p>
    <w:p w:rsidR="003E3A4C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E23467">
        <w:rPr>
          <w:b/>
          <w:bCs/>
          <w:color w:val="000000"/>
        </w:rPr>
        <w:t>Формула Дюпюи</w:t>
      </w:r>
    </w:p>
    <w:p w:rsidR="00E23467" w:rsidRP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плоскорадиальном движении векторы скорости фильт</w:t>
      </w:r>
      <w:r w:rsidRPr="00C42D1F">
        <w:rPr>
          <w:color w:val="000000"/>
        </w:rPr>
        <w:softHyphen/>
        <w:t>рации направлены по радиусам к оси скважины, поэтому дав</w:t>
      </w:r>
      <w:r w:rsidRPr="00C42D1F">
        <w:rPr>
          <w:color w:val="000000"/>
        </w:rPr>
        <w:softHyphen/>
        <w:t>ление и скорость фильтрации зависят только от одной коор</w:t>
      </w:r>
      <w:r w:rsidRPr="00C42D1F">
        <w:rPr>
          <w:color w:val="000000"/>
        </w:rPr>
        <w:softHyphen/>
        <w:t xml:space="preserve">динаты </w:t>
      </w:r>
      <w:r w:rsidR="00E23467" w:rsidRPr="00347F6C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При этом во всех горизонтальных плоскостях поле скоростей и давлений будет одинаковым.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Примером плоскорадиального фильтрационного потока яв</w:t>
      </w:r>
      <w:r w:rsidRPr="00C42D1F">
        <w:rPr>
          <w:color w:val="000000"/>
        </w:rPr>
        <w:softHyphen/>
        <w:t xml:space="preserve">ляется приток к гидродинамически совершенной скважине, покрывшей горизонтальный пласт бесконечной протяженности на всю мощность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сообщающейся с пластом через пол</w:t>
      </w:r>
      <w:r w:rsidRPr="00C42D1F">
        <w:rPr>
          <w:color w:val="000000"/>
        </w:rPr>
        <w:softHyphen/>
      </w:r>
      <w:r w:rsidRPr="00C42D1F">
        <w:rPr>
          <w:color w:val="000000"/>
        </w:rPr>
        <w:lastRenderedPageBreak/>
        <w:t xml:space="preserve">ностью открытую боковую поверхность цилиндра, отделяющую </w:t>
      </w:r>
      <w:r w:rsidR="00E23467">
        <w:rPr>
          <w:color w:val="000000"/>
          <w:lang w:val="en-US"/>
        </w:rPr>
        <w:t>c</w:t>
      </w:r>
      <w:r w:rsidRPr="00C42D1F">
        <w:rPr>
          <w:color w:val="000000"/>
        </w:rPr>
        <w:t>твол скважины от продуктивного пласта.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Поток будет также плоскорадиальным при притоке к со</w:t>
      </w:r>
      <w:r w:rsidRPr="00C42D1F">
        <w:rPr>
          <w:color w:val="000000"/>
        </w:rPr>
        <w:softHyphen/>
        <w:t xml:space="preserve">вершенной скважине радиуса </w:t>
      </w:r>
      <w:r w:rsidR="00E23467" w:rsidRPr="00347F6C">
        <w:rPr>
          <w:i/>
          <w:color w:val="000000"/>
          <w:lang w:val="en-US"/>
        </w:rPr>
        <w:t>r</w:t>
      </w:r>
      <w:r w:rsidRPr="00347F6C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(или оттоке от скважины), расположенной в центре ограниченного горизонтального </w:t>
      </w:r>
      <w:r w:rsidR="00E23467">
        <w:rPr>
          <w:color w:val="000000"/>
        </w:rPr>
        <w:t>цилиндрического</w:t>
      </w:r>
      <w:r w:rsidRPr="00C42D1F">
        <w:rPr>
          <w:color w:val="000000"/>
        </w:rPr>
        <w:t xml:space="preserve"> пласта мощностью </w:t>
      </w:r>
      <w:r w:rsidR="00E23467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и радиусом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(рис. 7).</w:t>
      </w:r>
    </w:p>
    <w:p w:rsidR="00E23467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Если на внешней границе пласта, совпадающей с контуром литания, поддерживается постоянное давление </w:t>
      </w:r>
      <w:r w:rsidRPr="00CB58BF">
        <w:rPr>
          <w:i/>
          <w:color w:val="000000"/>
        </w:rPr>
        <w:t>р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, а на забое скважины постоянное давление </w:t>
      </w:r>
      <w:r w:rsidR="00E23467"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с</w:t>
      </w:r>
      <w:r w:rsidR="00E23467" w:rsidRPr="00E23467">
        <w:rPr>
          <w:color w:val="000000"/>
        </w:rPr>
        <w:t xml:space="preserve">, </w:t>
      </w:r>
      <w:r w:rsidRPr="00C42D1F">
        <w:rPr>
          <w:color w:val="000000"/>
        </w:rPr>
        <w:t>пласт однороден по пори</w:t>
      </w:r>
      <w:r w:rsidRPr="00C42D1F">
        <w:rPr>
          <w:color w:val="000000"/>
        </w:rPr>
        <w:softHyphen/>
        <w:t>стости   и   проницаемости,   фильтрация   происходит   по   закону   Дар</w:t>
      </w:r>
      <w:r w:rsidR="00E23467">
        <w:rPr>
          <w:color w:val="000000"/>
        </w:rPr>
        <w:t>си</w:t>
      </w:r>
      <w:r w:rsidRPr="00C42D1F">
        <w:rPr>
          <w:color w:val="000000"/>
        </w:rPr>
        <w:t>,  то   объемный дебит скважины определится по фор</w:t>
      </w:r>
      <w:r w:rsidR="00E23467">
        <w:rPr>
          <w:color w:val="000000"/>
        </w:rPr>
        <w:t>муле</w:t>
      </w:r>
      <w:r w:rsidRPr="00C42D1F">
        <w:rPr>
          <w:color w:val="000000"/>
        </w:rPr>
        <w:t xml:space="preserve"> Дюпюи: </w:t>
      </w:r>
    </w:p>
    <w:p w:rsidR="00E23467" w:rsidRPr="00D66543" w:rsidRDefault="00D92968" w:rsidP="003D44B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680085</wp:posOffset>
            </wp:positionV>
            <wp:extent cx="2000885" cy="4255770"/>
            <wp:effectExtent l="0" t="0" r="0" b="0"/>
            <wp:wrapSquare wrapText="bothSides"/>
            <wp:docPr id="1196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BE">
        <w:t xml:space="preserve">         </w:t>
      </w:r>
      <w:r w:rsidRPr="0001656A">
        <w:rPr>
          <w:noProof/>
          <w:position w:val="-60"/>
        </w:rPr>
        <w:object w:dxaOrig="1860" w:dyaOrig="980">
          <v:shape id="_x0000_i1078" type="#_x0000_t75" style="width:102.8pt;height:56.05pt" o:ole="">
            <v:imagedata r:id="rId121" o:title=""/>
          </v:shape>
          <o:OLEObject Type="Embed" ProgID="Equation.3" ShapeID="_x0000_i1078" DrawAspect="Content" ObjectID="_1600586385" r:id="rId122"/>
        </w:object>
      </w:r>
      <w:r w:rsidR="003D44BE" w:rsidRPr="003D44BE">
        <w:tab/>
      </w:r>
      <w:r w:rsidR="003D44BE" w:rsidRPr="003D44BE">
        <w:tab/>
      </w:r>
      <w:r w:rsidR="003D44BE" w:rsidRPr="003D44BE">
        <w:tab/>
      </w:r>
      <w:r w:rsidR="003D44BE">
        <w:t xml:space="preserve">                   </w:t>
      </w:r>
      <w:r w:rsidR="003E2AFB" w:rsidRPr="00D66543">
        <w:t>(</w:t>
      </w:r>
      <w:r w:rsidR="003E2AFB">
        <w:rPr>
          <w:lang w:val="en-US"/>
        </w:rPr>
        <w:t>III</w:t>
      </w:r>
      <w:r w:rsidR="003E2AFB" w:rsidRPr="00D66543">
        <w:t>.4)</w:t>
      </w:r>
    </w:p>
    <w:p w:rsidR="00E23467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23467">
        <w:rPr>
          <w:color w:val="000000"/>
        </w:rPr>
        <w:t xml:space="preserve">                          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E23467" w:rsidRPr="00CB58BF">
        <w:rPr>
          <w:i/>
          <w:color w:val="000000"/>
        </w:rPr>
        <w:t>μ</w:t>
      </w:r>
      <w:r w:rsidR="00E23467">
        <w:rPr>
          <w:color w:val="000000"/>
        </w:rPr>
        <w:t xml:space="preserve"> </w:t>
      </w:r>
      <w:r w:rsidRPr="00C42D1F">
        <w:rPr>
          <w:color w:val="000000"/>
        </w:rPr>
        <w:t>— динамический коэффициент вязкости.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Закон распределения давления определяется  по одной из формул:</w:t>
      </w:r>
    </w:p>
    <w:p w:rsidR="00E23467" w:rsidRPr="00FE0BB6" w:rsidRDefault="003E2AF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FE0BB6">
        <w:t xml:space="preserve">                 </w:t>
      </w:r>
      <w:r w:rsidR="00D92968" w:rsidRPr="003E2AFB">
        <w:rPr>
          <w:noProof/>
          <w:position w:val="-60"/>
        </w:rPr>
        <w:object w:dxaOrig="2220" w:dyaOrig="980">
          <v:shape id="_x0000_i1079" type="#_x0000_t75" style="width:123.1pt;height:56.05pt" o:ole="">
            <v:imagedata r:id="rId123" o:title=""/>
          </v:shape>
          <o:OLEObject Type="Embed" ProgID="Equation.3" ShapeID="_x0000_i1079" DrawAspect="Content" ObjectID="_1600586386" r:id="rId124"/>
        </w:object>
      </w:r>
      <w:r w:rsidRPr="00FE0BB6">
        <w:t xml:space="preserve">                       (</w:t>
      </w:r>
      <w:r>
        <w:rPr>
          <w:lang w:val="en-US"/>
        </w:rPr>
        <w:t>III</w:t>
      </w:r>
      <w:r w:rsidRPr="00FE0BB6">
        <w:t>.5)</w: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либо</w:t>
      </w:r>
    </w:p>
    <w:p w:rsidR="003E3A4C" w:rsidRPr="00FE0BB6" w:rsidRDefault="003E2AF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FE0BB6">
        <w:t xml:space="preserve">                  </w:t>
      </w:r>
      <w:r w:rsidR="00D92968" w:rsidRPr="003E2AFB">
        <w:rPr>
          <w:noProof/>
          <w:position w:val="-24"/>
        </w:rPr>
        <w:object w:dxaOrig="1960" w:dyaOrig="620">
          <v:shape id="_x0000_i1080" type="#_x0000_t75" style="width:108.8pt;height:35.75pt" o:ole="">
            <v:imagedata r:id="rId125" o:title=""/>
          </v:shape>
          <o:OLEObject Type="Embed" ProgID="Equation.3" ShapeID="_x0000_i1080" DrawAspect="Content" ObjectID="_1600586387" r:id="rId126"/>
        </w:object>
      </w:r>
      <w:r w:rsidR="00D92968" w:rsidRPr="003E2AFB">
        <w:rPr>
          <w:noProof/>
          <w:position w:val="-10"/>
        </w:rPr>
        <w:object w:dxaOrig="180" w:dyaOrig="340">
          <v:shape id="_x0000_i1081" type="#_x0000_t75" style="width:9.9pt;height:19.25pt" o:ole="">
            <v:imagedata r:id="rId73" o:title=""/>
          </v:shape>
          <o:OLEObject Type="Embed" ProgID="Equation.3" ShapeID="_x0000_i1081" DrawAspect="Content" ObjectID="_1600586388" r:id="rId127"/>
        </w:object>
      </w:r>
      <w:r w:rsidR="00FE0BB6" w:rsidRPr="00FE0BB6">
        <w:t xml:space="preserve">                        (</w:t>
      </w:r>
      <w:r w:rsidR="00FE0BB6">
        <w:rPr>
          <w:lang w:val="en-US"/>
        </w:rPr>
        <w:t>III</w:t>
      </w:r>
      <w:r w:rsidR="00FE0BB6" w:rsidRPr="00FE0BB6">
        <w:t>.6)</w:t>
      </w:r>
    </w:p>
    <w:p w:rsidR="003E3A4C" w:rsidRPr="00E23467" w:rsidRDefault="00E2346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либо</w:t>
      </w:r>
    </w:p>
    <w:p w:rsidR="003E3A4C" w:rsidRPr="00FE0BB6" w:rsidRDefault="003E2AF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FE0BB6">
        <w:t xml:space="preserve">                  </w:t>
      </w:r>
      <w:r w:rsidR="00D92968" w:rsidRPr="003E2AFB">
        <w:rPr>
          <w:noProof/>
          <w:position w:val="-54"/>
        </w:rPr>
        <w:object w:dxaOrig="2200" w:dyaOrig="920">
          <v:shape id="_x0000_i1082" type="#_x0000_t75" style="width:122pt;height:52.75pt" o:ole="">
            <v:imagedata r:id="rId128" o:title=""/>
          </v:shape>
          <o:OLEObject Type="Embed" ProgID="Equation.3" ShapeID="_x0000_i1082" DrawAspect="Content" ObjectID="_1600586389" r:id="rId129"/>
        </w:object>
      </w:r>
      <w:r w:rsidR="00FE0BB6" w:rsidRPr="00FE0BB6">
        <w:t xml:space="preserve">                       (</w:t>
      </w:r>
      <w:r w:rsidR="00FE0BB6">
        <w:rPr>
          <w:lang w:val="en-US"/>
        </w:rPr>
        <w:t>III</w:t>
      </w:r>
      <w:r w:rsidR="00FE0BB6" w:rsidRPr="00FE0BB6">
        <w:t>.7)</w:t>
      </w:r>
    </w:p>
    <w:p w:rsidR="003E3A4C" w:rsidRPr="00C42D1F" w:rsidRDefault="003E3A4C" w:rsidP="003F7BEA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Линия </w:t>
      </w:r>
      <w:r w:rsidRPr="00C42D1F">
        <w:rPr>
          <w:i/>
          <w:iCs/>
          <w:color w:val="000000"/>
        </w:rPr>
        <w:t>р</w:t>
      </w:r>
      <w:r w:rsidR="00E23467">
        <w:rPr>
          <w:i/>
          <w:iCs/>
          <w:color w:val="000000"/>
        </w:rPr>
        <w:t>=</w:t>
      </w:r>
      <w:r w:rsidRPr="00C42D1F">
        <w:rPr>
          <w:i/>
          <w:iCs/>
          <w:color w:val="000000"/>
        </w:rPr>
        <w:t>р(</w:t>
      </w:r>
      <w:r w:rsidR="00E23467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называется д</w:t>
      </w:r>
      <w:r w:rsidR="00E23467">
        <w:rPr>
          <w:color w:val="000000"/>
        </w:rPr>
        <w:t>еп</w:t>
      </w:r>
      <w:r w:rsidRPr="00C42D1F">
        <w:rPr>
          <w:color w:val="000000"/>
        </w:rPr>
        <w:t>рессионной криво</w:t>
      </w:r>
      <w:r w:rsidR="00E23467">
        <w:rPr>
          <w:color w:val="000000"/>
        </w:rPr>
        <w:t>й</w:t>
      </w:r>
      <w:r w:rsidRPr="00C42D1F">
        <w:rPr>
          <w:color w:val="000000"/>
        </w:rPr>
        <w:t xml:space="preserve"> дав</w:t>
      </w:r>
      <w:r w:rsidRPr="00C42D1F">
        <w:rPr>
          <w:color w:val="000000"/>
        </w:rPr>
        <w:softHyphen/>
        <w:t>ления. Характерно, что при при</w:t>
      </w:r>
      <w:r w:rsidRPr="00C42D1F">
        <w:rPr>
          <w:color w:val="000000"/>
        </w:rPr>
        <w:softHyphen/>
        <w:t xml:space="preserve">ближении к скважине градиенты давления и скорости фильтрации резко возрастают. При построении карты изобар следует учитывать, что радиусы изобар изменяются в геометрической прогрессии, в то время, как давление на изобарах </w:t>
      </w:r>
      <w:r w:rsidR="003F7BEA">
        <w:rPr>
          <w:color w:val="000000"/>
        </w:rPr>
        <w:t>изменяется арифметической прогрессии.</w:t>
      </w:r>
      <w:r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F7BEA">
        <w:rPr>
          <w:color w:val="000000"/>
        </w:rPr>
        <w:t xml:space="preserve">                           </w:t>
      </w:r>
    </w:p>
    <w:p w:rsidR="00E23467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Индикаторная линия — зависимость   дебита скважины   от депрессии </w:t>
      </w:r>
      <w:r w:rsidR="00E23467">
        <w:rPr>
          <w:color w:val="000000"/>
        </w:rPr>
        <w:t>Δ</w:t>
      </w:r>
      <w:r w:rsidRPr="00C42D1F">
        <w:rPr>
          <w:i/>
          <w:iCs/>
          <w:color w:val="000000"/>
        </w:rPr>
        <w:t>р = р</w:t>
      </w:r>
      <w:r w:rsidRPr="00C42D1F">
        <w:rPr>
          <w:i/>
          <w:iCs/>
          <w:color w:val="000000"/>
          <w:vertAlign w:val="subscript"/>
        </w:rPr>
        <w:t>к</w:t>
      </w:r>
      <w:r w:rsidR="00E23467">
        <w:rPr>
          <w:i/>
          <w:iCs/>
          <w:color w:val="000000"/>
        </w:rPr>
        <w:t>—</w:t>
      </w:r>
      <w:r w:rsidRPr="00C42D1F">
        <w:rPr>
          <w:i/>
          <w:iCs/>
          <w:color w:val="000000"/>
        </w:rPr>
        <w:t>р</w:t>
      </w:r>
      <w:r w:rsidR="00E23467">
        <w:rPr>
          <w:i/>
          <w:iCs/>
          <w:color w:val="000000"/>
          <w:vertAlign w:val="subscript"/>
        </w:rPr>
        <w:t>с</w:t>
      </w:r>
      <w:r w:rsidR="00E23467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при притоке   к скважине   в условиях справедливости закона Дар</w:t>
      </w:r>
      <w:r w:rsidR="00E23467">
        <w:rPr>
          <w:color w:val="000000"/>
        </w:rPr>
        <w:t>си</w:t>
      </w:r>
      <w:r w:rsidRPr="00C42D1F">
        <w:rPr>
          <w:color w:val="000000"/>
        </w:rPr>
        <w:t xml:space="preserve"> представляет собой прямую ли</w:t>
      </w:r>
      <w:r w:rsidRPr="00C42D1F">
        <w:rPr>
          <w:color w:val="000000"/>
        </w:rPr>
        <w:softHyphen/>
        <w:t xml:space="preserve">нию, определяемую уравнением </w:t>
      </w:r>
      <w:r w:rsidRPr="00C42D1F">
        <w:rPr>
          <w:i/>
          <w:iCs/>
          <w:color w:val="000000"/>
          <w:lang w:val="en-US"/>
        </w:rPr>
        <w:t>Q</w:t>
      </w:r>
      <w:r w:rsidR="00E23467">
        <w:rPr>
          <w:i/>
          <w:iCs/>
          <w:color w:val="000000"/>
        </w:rPr>
        <w:t>=</w:t>
      </w:r>
      <w:r w:rsidRPr="00C42D1F">
        <w:rPr>
          <w:i/>
          <w:iCs/>
          <w:color w:val="000000"/>
          <w:lang w:val="en-US"/>
        </w:rPr>
        <w:t>K</w:t>
      </w:r>
      <w:r w:rsidR="00E23467" w:rsidRPr="00347F6C">
        <w:rPr>
          <w:iCs/>
          <w:color w:val="000000"/>
          <w:lang w:val="en-US"/>
        </w:rPr>
        <w:t>Δ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 xml:space="preserve">. 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Коэффициент продуктивности</w:t>
      </w:r>
    </w:p>
    <w:p w:rsidR="00FE0BB6" w:rsidRDefault="00FE0BB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E0BB6" w:rsidRPr="00D66543" w:rsidRDefault="00D92968" w:rsidP="00D66543">
      <w:pPr>
        <w:shd w:val="clear" w:color="auto" w:fill="FFFFFF"/>
        <w:autoSpaceDE w:val="0"/>
        <w:autoSpaceDN w:val="0"/>
        <w:adjustRightInd w:val="0"/>
        <w:ind w:left="3540" w:firstLine="540"/>
        <w:jc w:val="both"/>
      </w:pPr>
      <w:r w:rsidRPr="00FE0BB6">
        <w:rPr>
          <w:noProof/>
          <w:position w:val="-60"/>
        </w:rPr>
        <w:object w:dxaOrig="1260" w:dyaOrig="980">
          <v:shape id="_x0000_i1083" type="#_x0000_t75" style="width:69.8pt;height:56.05pt" o:ole="">
            <v:imagedata r:id="rId130" o:title=""/>
          </v:shape>
          <o:OLEObject Type="Embed" ProgID="Equation.3" ShapeID="_x0000_i1083" DrawAspect="Content" ObjectID="_1600586390" r:id="rId131"/>
        </w:object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 w:rsidRPr="00D66543">
        <w:t>(</w:t>
      </w:r>
      <w:r w:rsidR="00FE0BB6">
        <w:rPr>
          <w:lang w:val="en-US"/>
        </w:rPr>
        <w:t>III</w:t>
      </w:r>
      <w:r w:rsidR="00FE0BB6" w:rsidRPr="00D66543">
        <w:t>.8)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численно равен дебиту   при депрессии,   равной   единице.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Закон движения частиц вдоль линии тока, если при </w:t>
      </w:r>
      <w:r w:rsidR="00E23467" w:rsidRPr="00CB58BF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0 частица находилась в точке с координатой </w:t>
      </w:r>
      <w:r w:rsidR="00E23467" w:rsidRPr="00CB58BF">
        <w:rPr>
          <w:i/>
          <w:color w:val="000000"/>
          <w:lang w:val="en-US"/>
        </w:rPr>
        <w:t>r</w:t>
      </w:r>
      <w:r w:rsidR="00E23467" w:rsidRPr="00CB58BF">
        <w:rPr>
          <w:i/>
          <w:color w:val="000000"/>
        </w:rPr>
        <w:t xml:space="preserve"> </w:t>
      </w:r>
      <w:r w:rsidRPr="00CB58BF">
        <w:rPr>
          <w:i/>
          <w:color w:val="000000"/>
        </w:rPr>
        <w:t>=</w:t>
      </w:r>
      <w:r w:rsidR="00E23467" w:rsidRPr="00CB58BF">
        <w:rPr>
          <w:i/>
          <w:color w:val="000000"/>
        </w:rPr>
        <w:t xml:space="preserve"> </w:t>
      </w:r>
      <w:r w:rsidR="00E23467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>, описывается уравнением</w:t>
      </w:r>
    </w:p>
    <w:p w:rsidR="00FE0BB6" w:rsidRPr="00FE0BB6" w:rsidRDefault="00D92968" w:rsidP="00D56C54">
      <w:pPr>
        <w:shd w:val="clear" w:color="auto" w:fill="FFFFFF"/>
        <w:autoSpaceDE w:val="0"/>
        <w:autoSpaceDN w:val="0"/>
        <w:adjustRightInd w:val="0"/>
        <w:ind w:left="3540"/>
        <w:jc w:val="both"/>
        <w:rPr>
          <w:lang w:val="en-US"/>
        </w:rPr>
      </w:pPr>
      <w:r w:rsidRPr="00FE0BB6">
        <w:rPr>
          <w:noProof/>
          <w:position w:val="-28"/>
        </w:rPr>
        <w:object w:dxaOrig="1680" w:dyaOrig="660">
          <v:shape id="_x0000_i1084" type="#_x0000_t75" style="width:92.9pt;height:37.9pt" o:ole="">
            <v:imagedata r:id="rId132" o:title=""/>
          </v:shape>
          <o:OLEObject Type="Embed" ProgID="Equation.3" ShapeID="_x0000_i1084" DrawAspect="Content" ObjectID="_1600586391" r:id="rId133"/>
        </w:object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  <w:t>(III.9)</w:t>
      </w:r>
    </w:p>
    <w:p w:rsidR="00E23467" w:rsidRPr="00E23467" w:rsidRDefault="00E23467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или</w:t>
      </w:r>
    </w:p>
    <w:p w:rsidR="00E23467" w:rsidRPr="00FE0BB6" w:rsidRDefault="00D92968" w:rsidP="00D56C54">
      <w:pPr>
        <w:shd w:val="clear" w:color="auto" w:fill="FFFFFF"/>
        <w:autoSpaceDE w:val="0"/>
        <w:autoSpaceDN w:val="0"/>
        <w:adjustRightInd w:val="0"/>
        <w:ind w:left="3540"/>
        <w:jc w:val="both"/>
        <w:rPr>
          <w:color w:val="000000"/>
          <w:lang w:val="en-US"/>
        </w:rPr>
      </w:pPr>
      <w:r w:rsidRPr="00FE0BB6">
        <w:rPr>
          <w:noProof/>
          <w:position w:val="-30"/>
        </w:rPr>
        <w:object w:dxaOrig="2140" w:dyaOrig="1020">
          <v:shape id="_x0000_i1085" type="#_x0000_t75" style="width:118.7pt;height:58.25pt" o:ole="">
            <v:imagedata r:id="rId134" o:title=""/>
          </v:shape>
          <o:OLEObject Type="Embed" ProgID="Equation.3" ShapeID="_x0000_i1085" DrawAspect="Content" ObjectID="_1600586392" r:id="rId135"/>
        </w:object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</w:r>
      <w:r w:rsidR="00FE0BB6">
        <w:rPr>
          <w:lang w:val="en-US"/>
        </w:rPr>
        <w:tab/>
        <w:t>(III.9a)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Средневзвешенное по объему   порового   пространства</w:t>
      </w:r>
      <w:r w:rsidR="00E23467">
        <w:rPr>
          <w:color w:val="000000"/>
        </w:rPr>
        <w:t xml:space="preserve"> </w:t>
      </w:r>
      <w:r w:rsidR="00E23467" w:rsidRPr="00CB58BF">
        <w:rPr>
          <w:i/>
          <w:color w:val="000000"/>
        </w:rPr>
        <w:t>Ω</w:t>
      </w:r>
      <w:r w:rsidRPr="00C42D1F">
        <w:rPr>
          <w:color w:val="000000"/>
        </w:rPr>
        <w:t xml:space="preserve"> </w:t>
      </w:r>
      <w:r w:rsidR="00E23467">
        <w:rPr>
          <w:color w:val="000000"/>
        </w:rPr>
        <w:t>плас</w:t>
      </w:r>
      <w:r w:rsidRPr="00C42D1F">
        <w:rPr>
          <w:color w:val="000000"/>
        </w:rPr>
        <w:t>товое давление</w:t>
      </w:r>
      <w:r w:rsidR="00E23467">
        <w:t xml:space="preserve"> </w:t>
      </w:r>
      <w:r w:rsidRPr="00C42D1F"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3467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E0BB6">
        <w:rPr>
          <w:noProof/>
          <w:position w:val="-30"/>
        </w:rPr>
        <w:object w:dxaOrig="1320" w:dyaOrig="680">
          <v:shape id="_x0000_i1086" type="#_x0000_t75" style="width:73.1pt;height:39pt" o:ole="">
            <v:imagedata r:id="rId136" o:title=""/>
          </v:shape>
          <o:OLEObject Type="Embed" ProgID="Equation.3" ShapeID="_x0000_i1086" DrawAspect="Content" ObjectID="_1600586393" r:id="rId137"/>
        </w:object>
      </w:r>
    </w:p>
    <w:p w:rsidR="00E23467" w:rsidRDefault="00E23467" w:rsidP="00D66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E23467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61C28">
        <w:rPr>
          <w:noProof/>
          <w:position w:val="-28"/>
        </w:rPr>
        <w:object w:dxaOrig="1860" w:dyaOrig="680">
          <v:shape id="_x0000_i1087" type="#_x0000_t75" style="width:102.8pt;height:39pt" o:ole="">
            <v:imagedata r:id="rId138" o:title=""/>
          </v:shape>
          <o:OLEObject Type="Embed" ProgID="Equation.3" ShapeID="_x0000_i1087" DrawAspect="Content" ObjectID="_1600586394" r:id="rId139"/>
        </w:object>
      </w:r>
    </w:p>
    <w:p w:rsidR="0019519E" w:rsidRPr="00361C28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Подставляя выражение для 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II</w:t>
      </w:r>
      <w:r w:rsidR="0019519E">
        <w:rPr>
          <w:color w:val="000000"/>
          <w:lang w:val="en-US"/>
        </w:rPr>
        <w:t>I</w:t>
      </w:r>
      <w:r w:rsidRPr="00C42D1F">
        <w:rPr>
          <w:color w:val="000000"/>
        </w:rPr>
        <w:t>.5), выполняя интегриро</w:t>
      </w:r>
      <w:r w:rsidR="00E23467">
        <w:rPr>
          <w:color w:val="000000"/>
        </w:rPr>
        <w:t>вание</w:t>
      </w:r>
      <w:r w:rsidRPr="00C42D1F">
        <w:rPr>
          <w:color w:val="000000"/>
        </w:rPr>
        <w:t xml:space="preserve"> и пренебрегая всеми членами, содержащими </w:t>
      </w:r>
      <w:r w:rsidR="00E23467" w:rsidRPr="00CB58BF">
        <w:rPr>
          <w:i/>
          <w:color w:val="000000"/>
          <w:lang w:val="en-US"/>
        </w:rPr>
        <w:t>r</w:t>
      </w:r>
      <w:r w:rsidR="00E23467" w:rsidRPr="00CB58BF">
        <w:rPr>
          <w:i/>
          <w:color w:val="000000"/>
          <w:vertAlign w:val="subscript"/>
          <w:lang w:val="en-US"/>
        </w:rPr>
        <w:t>c</w:t>
      </w:r>
      <w:r w:rsidR="00E23467" w:rsidRPr="00CB58BF">
        <w:rPr>
          <w:i/>
          <w:color w:val="000000"/>
          <w:vertAlign w:val="superscript"/>
        </w:rPr>
        <w:t>2</w:t>
      </w:r>
      <w:r w:rsidRPr="00C42D1F">
        <w:rPr>
          <w:i/>
          <w:iCs/>
          <w:color w:val="000000"/>
        </w:rPr>
        <w:t xml:space="preserve">, </w:t>
      </w:r>
      <w:r w:rsidR="00361C28">
        <w:rPr>
          <w:color w:val="000000"/>
        </w:rPr>
        <w:t>полу</w:t>
      </w:r>
      <w:r w:rsidR="00361C28">
        <w:rPr>
          <w:color w:val="000000"/>
        </w:rPr>
        <w:softHyphen/>
        <w:t>чим</w:t>
      </w:r>
    </w:p>
    <w:p w:rsidR="00361C28" w:rsidRPr="00361C28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  <w:lang w:val="en-US"/>
        </w:rPr>
      </w:pPr>
      <w:r w:rsidRPr="00361C28">
        <w:rPr>
          <w:noProof/>
          <w:position w:val="-60"/>
        </w:rPr>
        <w:object w:dxaOrig="1680" w:dyaOrig="980">
          <v:shape id="_x0000_i1088" type="#_x0000_t75" style="width:92.9pt;height:56.05pt" o:ole="">
            <v:imagedata r:id="rId140" o:title=""/>
          </v:shape>
          <o:OLEObject Type="Embed" ProgID="Equation.3" ShapeID="_x0000_i1088" DrawAspect="Content" ObjectID="_1600586395" r:id="rId141"/>
        </w:object>
      </w:r>
      <w:r w:rsidR="00361C28">
        <w:rPr>
          <w:lang w:val="en-US"/>
        </w:rPr>
        <w:tab/>
      </w:r>
      <w:r w:rsidR="00361C28">
        <w:rPr>
          <w:lang w:val="en-US"/>
        </w:rPr>
        <w:tab/>
      </w:r>
      <w:r w:rsidR="00361C28">
        <w:rPr>
          <w:lang w:val="en-US"/>
        </w:rPr>
        <w:tab/>
      </w:r>
      <w:r w:rsidR="00361C28">
        <w:rPr>
          <w:lang w:val="en-US"/>
        </w:rPr>
        <w:tab/>
      </w:r>
      <w:r w:rsidR="00361C28">
        <w:rPr>
          <w:lang w:val="en-US"/>
        </w:rPr>
        <w:tab/>
        <w:t>(III.11)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Закон распределения давления и формула дебита при на</w:t>
      </w:r>
      <w:r w:rsidRPr="00C42D1F">
        <w:rPr>
          <w:color w:val="000000"/>
        </w:rPr>
        <w:softHyphen/>
        <w:t>рушении закона Дарси при притоке к совершенной скважине получаются из двучленной формулы</w:t>
      </w:r>
    </w:p>
    <w:p w:rsidR="0019519E" w:rsidRPr="00361C28" w:rsidRDefault="00D92968" w:rsidP="00CC3343">
      <w:pPr>
        <w:shd w:val="clear" w:color="auto" w:fill="FFFFFF"/>
        <w:autoSpaceDE w:val="0"/>
        <w:autoSpaceDN w:val="0"/>
        <w:adjustRightInd w:val="0"/>
        <w:ind w:left="2832"/>
        <w:jc w:val="both"/>
        <w:rPr>
          <w:color w:val="000000"/>
        </w:rPr>
      </w:pPr>
      <w:r w:rsidRPr="00361C28">
        <w:rPr>
          <w:noProof/>
          <w:position w:val="-24"/>
        </w:rPr>
        <w:object w:dxaOrig="2260" w:dyaOrig="620">
          <v:shape id="_x0000_i1089" type="#_x0000_t75" style="width:125.3pt;height:35.75pt" o:ole="">
            <v:imagedata r:id="rId142" o:title=""/>
          </v:shape>
          <o:OLEObject Type="Embed" ProgID="Equation.3" ShapeID="_x0000_i1089" DrawAspect="Content" ObjectID="_1600586396" r:id="rId143"/>
        </w:object>
      </w:r>
      <w:r w:rsidR="00361C28" w:rsidRPr="00361C28">
        <w:tab/>
      </w:r>
      <w:r w:rsidR="00361C28" w:rsidRPr="00361C28">
        <w:tab/>
      </w:r>
      <w:r w:rsidR="00361C28" w:rsidRPr="00361C28">
        <w:tab/>
      </w:r>
      <w:r w:rsidR="00361C28" w:rsidRPr="00361C28">
        <w:tab/>
      </w:r>
      <w:r w:rsidR="00361C28" w:rsidRPr="00361C28">
        <w:tab/>
        <w:t>(</w:t>
      </w:r>
      <w:r w:rsidR="00361C28">
        <w:rPr>
          <w:lang w:val="en-US"/>
        </w:rPr>
        <w:t>III</w:t>
      </w:r>
      <w:r w:rsidR="00361C28" w:rsidRPr="00361C28">
        <w:t>.12)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Подставляя выражение для скорости фильтрации</w:t>
      </w:r>
    </w:p>
    <w:p w:rsidR="003E3A4C" w:rsidRPr="00361C28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/>
          <w:iCs/>
          <w:color w:val="000000"/>
        </w:rPr>
      </w:pP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>/2</w:t>
      </w:r>
      <w:r w:rsidR="0019519E">
        <w:rPr>
          <w:i/>
          <w:iCs/>
          <w:color w:val="000000"/>
          <w:lang w:val="en-US"/>
        </w:rPr>
        <w:t>π</w:t>
      </w:r>
      <w:r w:rsidRPr="00C42D1F">
        <w:rPr>
          <w:i/>
          <w:iCs/>
          <w:color w:val="000000"/>
          <w:lang w:val="en-US"/>
        </w:rPr>
        <w:t>rh</w:t>
      </w:r>
    </w:p>
    <w:p w:rsidR="003E3A4C" w:rsidRDefault="0019519E" w:rsidP="00D66543">
      <w:pPr>
        <w:shd w:val="clear" w:color="auto" w:fill="FFFFFF"/>
        <w:autoSpaceDE w:val="0"/>
        <w:autoSpaceDN w:val="0"/>
        <w:adjustRightInd w:val="0"/>
        <w:jc w:val="both"/>
      </w:pPr>
      <w:r>
        <w:rPr>
          <w:iCs/>
          <w:color w:val="000000"/>
        </w:rPr>
        <w:t>в</w:t>
      </w:r>
      <w:r w:rsidR="003E3A4C" w:rsidRPr="00C42D1F">
        <w:rPr>
          <w:i/>
          <w:iCs/>
          <w:color w:val="000000"/>
        </w:rPr>
        <w:t xml:space="preserve"> </w:t>
      </w:r>
      <w:r w:rsidR="003E3A4C" w:rsidRPr="00C42D1F">
        <w:rPr>
          <w:color w:val="000000"/>
        </w:rPr>
        <w:t>(</w:t>
      </w:r>
      <w:r w:rsidR="003E3A4C" w:rsidRPr="00C42D1F">
        <w:rPr>
          <w:color w:val="000000"/>
          <w:lang w:val="en-US"/>
        </w:rPr>
        <w:t>III</w:t>
      </w:r>
      <w:r w:rsidR="003E3A4C" w:rsidRPr="00C42D1F">
        <w:rPr>
          <w:color w:val="000000"/>
        </w:rPr>
        <w:t>.12) и разделяя переменные, получим</w:t>
      </w:r>
    </w:p>
    <w:p w:rsidR="0019519E" w:rsidRPr="00CB58BF" w:rsidRDefault="00D92968" w:rsidP="00D66543">
      <w:pPr>
        <w:shd w:val="clear" w:color="auto" w:fill="FFFFFF"/>
        <w:autoSpaceDE w:val="0"/>
        <w:autoSpaceDN w:val="0"/>
        <w:adjustRightInd w:val="0"/>
        <w:ind w:left="2124" w:firstLine="540"/>
        <w:jc w:val="both"/>
      </w:pPr>
      <w:r w:rsidRPr="0011381C">
        <w:rPr>
          <w:noProof/>
          <w:position w:val="-28"/>
        </w:rPr>
        <w:object w:dxaOrig="2540" w:dyaOrig="700">
          <v:shape id="_x0000_i1090" type="#_x0000_t75" style="width:140.7pt;height:40.1pt" o:ole="">
            <v:imagedata r:id="rId144" o:title=""/>
          </v:shape>
          <o:OLEObject Type="Embed" ProgID="Equation.3" ShapeID="_x0000_i1090" DrawAspect="Content" ObjectID="_1600586397" r:id="rId145"/>
        </w:object>
      </w:r>
      <w:r w:rsidR="00F30C83">
        <w:rPr>
          <w:lang w:val="en-US"/>
        </w:rPr>
        <w:tab/>
      </w:r>
      <w:r w:rsidR="00F30C83">
        <w:rPr>
          <w:lang w:val="en-US"/>
        </w:rPr>
        <w:tab/>
      </w:r>
      <w:r w:rsidR="00F30C83">
        <w:rPr>
          <w:lang w:val="en-US"/>
        </w:rPr>
        <w:tab/>
      </w:r>
      <w:r w:rsidR="00F30C83">
        <w:rPr>
          <w:lang w:val="en-US"/>
        </w:rPr>
        <w:tab/>
      </w:r>
      <w:r w:rsidR="00F30C83">
        <w:rPr>
          <w:lang w:val="en-US"/>
        </w:rPr>
        <w:tab/>
      </w:r>
      <w:r w:rsidR="00F30C83" w:rsidRPr="00CB58BF">
        <w:t>(</w:t>
      </w:r>
      <w:r w:rsidR="00F30C83">
        <w:rPr>
          <w:lang w:val="en-US"/>
        </w:rPr>
        <w:t>III</w:t>
      </w:r>
      <w:r w:rsidR="00F30C83" w:rsidRPr="00CB58BF">
        <w:t>.13)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Интегрируя по </w:t>
      </w:r>
      <w:r w:rsidR="0019519E">
        <w:rPr>
          <w:i/>
          <w:iCs/>
          <w:color w:val="000000"/>
        </w:rPr>
        <w:t>р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в пределах от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 w:rsidRPr="00CB58BF">
        <w:rPr>
          <w:i/>
          <w:color w:val="000000"/>
        </w:rPr>
        <w:t>р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и по </w:t>
      </w:r>
      <w:r w:rsidR="0019519E" w:rsidRPr="00CB58BF">
        <w:rPr>
          <w:i/>
          <w:color w:val="000000"/>
          <w:lang w:val="en-US"/>
        </w:rPr>
        <w:t>r</w:t>
      </w:r>
      <w:r w:rsidR="0019519E">
        <w:rPr>
          <w:color w:val="000000"/>
        </w:rPr>
        <w:t xml:space="preserve"> в пределах от </w:t>
      </w:r>
      <w:r w:rsidR="0019519E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="0019519E" w:rsidRPr="0019519E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до</w:t>
      </w:r>
      <w:r w:rsidRPr="00CB58BF">
        <w:rPr>
          <w:i/>
          <w:color w:val="000000"/>
        </w:rPr>
        <w:t xml:space="preserve"> </w:t>
      </w:r>
      <w:r w:rsidR="0019519E" w:rsidRPr="00CB58BF">
        <w:rPr>
          <w:i/>
          <w:color w:val="000000"/>
          <w:lang w:val="en-US"/>
        </w:rPr>
        <w:t>R</w:t>
      </w:r>
      <w:r w:rsidR="00CB58BF" w:rsidRPr="00CB58BF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будем иметь</w:t>
      </w:r>
    </w:p>
    <w:p w:rsidR="0019519E" w:rsidRPr="00347F6C" w:rsidRDefault="00D92968" w:rsidP="00D66543">
      <w:pPr>
        <w:shd w:val="clear" w:color="auto" w:fill="FFFFFF"/>
        <w:autoSpaceDE w:val="0"/>
        <w:autoSpaceDN w:val="0"/>
        <w:adjustRightInd w:val="0"/>
        <w:ind w:left="1416" w:firstLine="540"/>
        <w:jc w:val="both"/>
        <w:rPr>
          <w:color w:val="000000"/>
        </w:rPr>
      </w:pPr>
      <w:r w:rsidRPr="00B34F1F">
        <w:rPr>
          <w:noProof/>
          <w:position w:val="-32"/>
        </w:rPr>
        <w:object w:dxaOrig="3900" w:dyaOrig="760">
          <v:shape id="_x0000_i1091" type="#_x0000_t75" style="width:3in;height:43.4pt" o:ole="">
            <v:imagedata r:id="rId146" o:title=""/>
          </v:shape>
          <o:OLEObject Type="Embed" ProgID="Equation.3" ShapeID="_x0000_i1091" DrawAspect="Content" ObjectID="_1600586398" r:id="rId147"/>
        </w:object>
      </w:r>
      <w:r w:rsidR="00B34F1F">
        <w:rPr>
          <w:lang w:val="en-US"/>
        </w:rPr>
        <w:tab/>
      </w:r>
      <w:r w:rsidR="00B34F1F">
        <w:rPr>
          <w:lang w:val="en-US"/>
        </w:rPr>
        <w:tab/>
      </w:r>
      <w:r w:rsidR="00B34F1F">
        <w:rPr>
          <w:lang w:val="en-US"/>
        </w:rPr>
        <w:tab/>
      </w:r>
      <w:r w:rsidR="00B937FA">
        <w:t xml:space="preserve">             </w:t>
      </w:r>
      <w:r w:rsidR="00B34F1F" w:rsidRPr="00347F6C">
        <w:t>(</w:t>
      </w:r>
      <w:r w:rsidR="00B34F1F">
        <w:rPr>
          <w:lang w:val="en-US"/>
        </w:rPr>
        <w:t>III</w:t>
      </w:r>
      <w:r w:rsidR="00B34F1F" w:rsidRPr="00347F6C">
        <w:t>.14)</w:t>
      </w:r>
    </w:p>
    <w:p w:rsidR="003E3A4C" w:rsidRPr="00C42D1F" w:rsidRDefault="003E3A4C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Решая полученное квадратное уравнение, находим дебит скважины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Интегрируя (</w:t>
      </w:r>
      <w:r w:rsidR="00347F6C">
        <w:rPr>
          <w:color w:val="000000"/>
          <w:lang w:val="en-US"/>
        </w:rPr>
        <w:t>III</w:t>
      </w:r>
      <w:r w:rsidRPr="00C42D1F">
        <w:rPr>
          <w:color w:val="000000"/>
        </w:rPr>
        <w:t xml:space="preserve">.13) по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в пределах от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до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 xml:space="preserve">к </w:t>
      </w:r>
      <w:r w:rsidR="0019519E">
        <w:rPr>
          <w:color w:val="000000"/>
        </w:rPr>
        <w:t>и</w:t>
      </w:r>
      <w:r w:rsidRPr="00C42D1F">
        <w:rPr>
          <w:color w:val="000000"/>
        </w:rPr>
        <w:t xml:space="preserve"> по </w:t>
      </w:r>
      <w:r w:rsidR="0019519E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в пределах от </w:t>
      </w:r>
      <w:r w:rsidR="0019519E" w:rsidRPr="00CB58BF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до </w:t>
      </w:r>
      <w:r w:rsidR="0019519E" w:rsidRPr="00CB58BF">
        <w:rPr>
          <w:i/>
          <w:color w:val="000000"/>
          <w:lang w:val="en-US"/>
        </w:rPr>
        <w:t>R</w:t>
      </w:r>
      <w:r w:rsidR="0019519E" w:rsidRPr="00CB58BF">
        <w:rPr>
          <w:i/>
          <w:color w:val="000000"/>
          <w:vertAlign w:val="subscript"/>
        </w:rPr>
        <w:t>к</w:t>
      </w:r>
      <w:r w:rsidR="0019519E" w:rsidRPr="0019519E">
        <w:rPr>
          <w:color w:val="000000"/>
        </w:rPr>
        <w:t xml:space="preserve">, </w:t>
      </w:r>
      <w:r w:rsidR="0019519E">
        <w:rPr>
          <w:color w:val="000000"/>
        </w:rPr>
        <w:t>найдем закон распределения д</w:t>
      </w:r>
      <w:r w:rsidRPr="00C42D1F">
        <w:rPr>
          <w:color w:val="000000"/>
        </w:rPr>
        <w:t>авления</w:t>
      </w:r>
    </w:p>
    <w:p w:rsidR="0019519E" w:rsidRPr="00B34F1F" w:rsidRDefault="00D92968" w:rsidP="00D66543">
      <w:pPr>
        <w:shd w:val="clear" w:color="auto" w:fill="FFFFFF"/>
        <w:autoSpaceDE w:val="0"/>
        <w:autoSpaceDN w:val="0"/>
        <w:adjustRightInd w:val="0"/>
        <w:ind w:left="1416" w:firstLine="540"/>
        <w:rPr>
          <w:color w:val="000000"/>
          <w:lang w:val="en-US"/>
        </w:rPr>
      </w:pPr>
      <w:r w:rsidRPr="00B34F1F">
        <w:rPr>
          <w:noProof/>
          <w:position w:val="-32"/>
        </w:rPr>
        <w:object w:dxaOrig="3840" w:dyaOrig="760">
          <v:shape id="_x0000_i1092" type="#_x0000_t75" style="width:212.7pt;height:43.4pt" o:ole="">
            <v:imagedata r:id="rId148" o:title=""/>
          </v:shape>
          <o:OLEObject Type="Embed" ProgID="Equation.3" ShapeID="_x0000_i1092" DrawAspect="Content" ObjectID="_1600586399" r:id="rId149"/>
        </w:object>
      </w:r>
      <w:r w:rsidR="00B34F1F">
        <w:rPr>
          <w:lang w:val="en-US"/>
        </w:rPr>
        <w:tab/>
      </w:r>
      <w:r w:rsidR="00B34F1F">
        <w:rPr>
          <w:lang w:val="en-US"/>
        </w:rPr>
        <w:tab/>
      </w:r>
      <w:r w:rsidR="00B34F1F">
        <w:rPr>
          <w:lang w:val="en-US"/>
        </w:rPr>
        <w:tab/>
      </w:r>
      <w:r w:rsidR="00B937FA">
        <w:t xml:space="preserve">            </w:t>
      </w:r>
      <w:r w:rsidR="00B34F1F">
        <w:rPr>
          <w:lang w:val="en-US"/>
        </w:rPr>
        <w:t>(III.15)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Как видно из </w:t>
      </w:r>
      <w:r w:rsidRPr="0019519E">
        <w:rPr>
          <w:bCs/>
          <w:color w:val="000000"/>
        </w:rPr>
        <w:t>(</w:t>
      </w:r>
      <w:r w:rsidRPr="0019519E">
        <w:rPr>
          <w:bCs/>
          <w:color w:val="000000"/>
          <w:lang w:val="en-US"/>
        </w:rPr>
        <w:t>III</w:t>
      </w:r>
      <w:r w:rsidRPr="0019519E">
        <w:rPr>
          <w:bCs/>
          <w:color w:val="000000"/>
        </w:rPr>
        <w:t>.</w:t>
      </w:r>
      <w:r w:rsidRPr="00C42D1F">
        <w:rPr>
          <w:color w:val="000000"/>
        </w:rPr>
        <w:t>14), индикаторная линия при нарушении закона Дарси является параболой.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фильтрация происходит по закону Краснопольского, то дебит определяется по формуле</w:t>
      </w:r>
    </w:p>
    <w:p w:rsidR="0027343D" w:rsidRPr="0019519E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B34F1F">
        <w:rPr>
          <w:noProof/>
          <w:position w:val="-26"/>
        </w:rPr>
        <w:object w:dxaOrig="1540" w:dyaOrig="700">
          <v:shape id="_x0000_i1093" type="#_x0000_t75" style="width:85.2pt;height:40.1pt" o:ole="">
            <v:imagedata r:id="rId150" o:title=""/>
          </v:shape>
          <o:OLEObject Type="Embed" ProgID="Equation.3" ShapeID="_x0000_i1093" DrawAspect="Content" ObjectID="_1600586400" r:id="rId151"/>
        </w:object>
      </w:r>
      <w:r w:rsidR="0019519E">
        <w:rPr>
          <w:color w:val="000000"/>
        </w:rPr>
        <w:t xml:space="preserve">    </w:t>
      </w:r>
      <w:r w:rsidR="00B34F1F" w:rsidRPr="00B34F1F">
        <w:rPr>
          <w:color w:val="000000"/>
        </w:rPr>
        <w:tab/>
      </w:r>
      <w:r w:rsidR="00B34F1F" w:rsidRPr="00B34F1F">
        <w:rPr>
          <w:color w:val="000000"/>
        </w:rPr>
        <w:tab/>
      </w:r>
      <w:r w:rsidR="00B34F1F" w:rsidRPr="00B34F1F">
        <w:rPr>
          <w:color w:val="000000"/>
        </w:rPr>
        <w:tab/>
      </w:r>
      <w:r w:rsidR="00B34F1F" w:rsidRPr="00B34F1F">
        <w:rPr>
          <w:color w:val="000000"/>
        </w:rPr>
        <w:tab/>
      </w:r>
      <w:r w:rsidR="00B34F1F" w:rsidRPr="00B34F1F">
        <w:rPr>
          <w:color w:val="000000"/>
        </w:rPr>
        <w:tab/>
      </w:r>
      <w:r w:rsidR="0027343D" w:rsidRPr="0019519E">
        <w:rPr>
          <w:bCs/>
          <w:color w:val="000000"/>
        </w:rPr>
        <w:t>(</w:t>
      </w:r>
      <w:r w:rsidR="0027343D" w:rsidRPr="0019519E">
        <w:rPr>
          <w:bCs/>
          <w:color w:val="000000"/>
          <w:lang w:val="en-US"/>
        </w:rPr>
        <w:t>III</w:t>
      </w:r>
      <w:r w:rsidR="0027343D" w:rsidRPr="0019519E">
        <w:rPr>
          <w:bCs/>
          <w:color w:val="000000"/>
        </w:rPr>
        <w:t>. 16)</w:t>
      </w:r>
    </w:p>
    <w:p w:rsidR="0019519E" w:rsidRDefault="0019519E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19519E" w:rsidRDefault="0019519E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19519E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3. Радиально</w:t>
      </w:r>
      <w:r w:rsidR="0019519E">
        <w:rPr>
          <w:b/>
          <w:bCs/>
          <w:color w:val="000000"/>
        </w:rPr>
        <w:t>-</w:t>
      </w:r>
      <w:r w:rsidRPr="00C42D1F">
        <w:rPr>
          <w:b/>
          <w:bCs/>
          <w:color w:val="000000"/>
        </w:rPr>
        <w:t xml:space="preserve">сферическое движение несжимаемой 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жидкости по закону Дарси</w:t>
      </w:r>
    </w:p>
    <w:p w:rsidR="0019519E" w:rsidRDefault="0019519E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Фильтрационный поток называется радиально-сферическим, «если векторы скорости фильтрации направлены в пространстве по прямым, радиально сходящимся к од</w:t>
      </w:r>
      <w:r w:rsidRPr="00C42D1F">
        <w:rPr>
          <w:color w:val="000000"/>
        </w:rPr>
        <w:softHyphen/>
        <w:t>ной точке (или расходящимся от нее).</w:t>
      </w:r>
    </w:p>
    <w:p w:rsidR="00486F3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Благодаря центральной симметрии дав</w:t>
      </w:r>
      <w:r w:rsidRPr="00C42D1F">
        <w:rPr>
          <w:color w:val="000000"/>
        </w:rPr>
        <w:softHyphen/>
        <w:t>ление и скорость фильтрации зависят и в этом слу</w:t>
      </w:r>
      <w:r w:rsidR="00347F6C">
        <w:rPr>
          <w:color w:val="000000"/>
        </w:rPr>
        <w:t xml:space="preserve">чае только от одной координаты </w:t>
      </w:r>
      <w:r w:rsidR="00347F6C" w:rsidRPr="00347F6C">
        <w:rPr>
          <w:i/>
          <w:color w:val="000000"/>
          <w:lang w:val="en-US"/>
        </w:rPr>
        <w:t>r</w:t>
      </w:r>
      <w:r w:rsidRPr="00C42D1F">
        <w:rPr>
          <w:color w:val="000000"/>
        </w:rPr>
        <w:t>, отсчитываемой от центра (рис. 8). При</w:t>
      </w:r>
      <w:r w:rsidRPr="00C42D1F">
        <w:rPr>
          <w:color w:val="000000"/>
        </w:rPr>
        <w:softHyphen/>
        <w:t xml:space="preserve">мером </w:t>
      </w:r>
      <w:r w:rsidR="00E907B9">
        <w:rPr>
          <w:color w:val="000000"/>
        </w:rPr>
        <w:t>потока, весьма близкого радиаль</w:t>
      </w:r>
      <w:r w:rsidRPr="00C42D1F">
        <w:rPr>
          <w:color w:val="000000"/>
        </w:rPr>
        <w:t>но-сферическому, является приток жидко</w:t>
      </w:r>
      <w:r w:rsidRPr="00C42D1F">
        <w:rPr>
          <w:color w:val="000000"/>
        </w:rPr>
        <w:softHyphen/>
        <w:t>сти к гидродинамически несовершенной скважине м</w:t>
      </w:r>
      <w:r w:rsidR="00E907B9">
        <w:rPr>
          <w:color w:val="000000"/>
        </w:rPr>
        <w:t>алого диаметра, едва вскрыв</w:t>
      </w:r>
      <w:r w:rsidR="00E907B9">
        <w:rPr>
          <w:color w:val="000000"/>
        </w:rPr>
        <w:softHyphen/>
        <w:t>шей</w:t>
      </w:r>
      <w:r w:rsidR="00E907B9" w:rsidRPr="00E907B9">
        <w:rPr>
          <w:color w:val="000000"/>
        </w:rPr>
        <w:t xml:space="preserve"> </w:t>
      </w:r>
      <w:r w:rsidRPr="00C42D1F">
        <w:rPr>
          <w:color w:val="000000"/>
        </w:rPr>
        <w:t xml:space="preserve">непроницаемую горизонтальную </w:t>
      </w:r>
      <w:r w:rsidR="00D92968"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00200" cy="1781175"/>
            <wp:effectExtent l="0" t="0" r="0" b="0"/>
            <wp:wrapSquare wrapText="bothSides"/>
            <wp:docPr id="119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D1F">
        <w:rPr>
          <w:color w:val="000000"/>
        </w:rPr>
        <w:t>кров</w:t>
      </w:r>
      <w:r w:rsidRPr="00C42D1F">
        <w:rPr>
          <w:color w:val="000000"/>
        </w:rPr>
        <w:softHyphen/>
        <w:t xml:space="preserve">лю однородного пласта большой мощности (теоретически бесконечной). Если на забое скважины, представленной в виде полусферы радиуса </w:t>
      </w:r>
      <w:r w:rsidR="00E907B9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, поддерживается по</w:t>
      </w:r>
      <w:r w:rsidR="00347F6C">
        <w:rPr>
          <w:color w:val="000000"/>
        </w:rPr>
        <w:t>стоянное приведенное давление</w:t>
      </w:r>
      <w:r w:rsidR="00E907B9">
        <w:rPr>
          <w:color w:val="000000"/>
        </w:rPr>
        <w:t>,</w:t>
      </w:r>
      <w:r w:rsidR="00347F6C" w:rsidRPr="00347F6C">
        <w:rPr>
          <w:color w:val="000000"/>
        </w:rPr>
        <w:t xml:space="preserve"> </w:t>
      </w:r>
      <w:r w:rsidR="00D92968" w:rsidRPr="00691989">
        <w:rPr>
          <w:noProof/>
          <w:color w:val="000000"/>
          <w:position w:val="-10"/>
        </w:rPr>
        <w:object w:dxaOrig="300" w:dyaOrig="360">
          <v:shape id="_x0000_i1094" type="#_x0000_t75" style="width:14.85pt;height:18.15pt" o:ole="">
            <v:imagedata r:id="rId153" o:title=""/>
          </v:shape>
          <o:OLEObject Type="Embed" ProgID="Equation.3" ShapeID="_x0000_i1094" DrawAspect="Content" ObjectID="_1600586401" r:id="rId154"/>
        </w:object>
      </w:r>
      <w:r w:rsidRPr="00C42D1F">
        <w:rPr>
          <w:color w:val="000000"/>
        </w:rPr>
        <w:t>, а на достаточно бо</w:t>
      </w:r>
      <w:r w:rsidR="00E907B9">
        <w:rPr>
          <w:color w:val="000000"/>
        </w:rPr>
        <w:t xml:space="preserve">льшом расстоянии от скважины, на </w:t>
      </w:r>
      <w:r w:rsidRPr="00C42D1F">
        <w:rPr>
          <w:color w:val="000000"/>
        </w:rPr>
        <w:t xml:space="preserve">полусферической поверхности радиуса </w:t>
      </w:r>
      <w:r w:rsidR="00E907B9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сохраняется посто</w:t>
      </w:r>
      <w:r w:rsidRPr="00C42D1F">
        <w:rPr>
          <w:color w:val="000000"/>
        </w:rPr>
        <w:softHyphen/>
        <w:t xml:space="preserve">янное давление </w:t>
      </w:r>
      <w:r w:rsidR="00D92968" w:rsidRPr="00691989">
        <w:rPr>
          <w:noProof/>
          <w:color w:val="000000"/>
          <w:position w:val="-12"/>
        </w:rPr>
        <w:object w:dxaOrig="300" w:dyaOrig="380">
          <v:shape id="_x0000_i1095" type="#_x0000_t75" style="width:14.85pt;height:19.25pt" o:ole="">
            <v:imagedata r:id="rId155" o:title=""/>
          </v:shape>
          <o:OLEObject Type="Embed" ProgID="Equation.3" ShapeID="_x0000_i1095" DrawAspect="Content" ObjectID="_1600586402" r:id="rId156"/>
        </w:object>
      </w:r>
      <w:r w:rsidRPr="00C42D1F">
        <w:rPr>
          <w:color w:val="000000"/>
        </w:rPr>
        <w:t xml:space="preserve"> и фильтрация в однородном пласте проис</w:t>
      </w:r>
      <w:r w:rsidRPr="00C42D1F">
        <w:rPr>
          <w:color w:val="000000"/>
        </w:rPr>
        <w:softHyphen/>
        <w:t>ходит по закону Дарси, то объемный дебит скважины опреде</w:t>
      </w:r>
      <w:r w:rsidRPr="00C42D1F">
        <w:rPr>
          <w:color w:val="000000"/>
        </w:rPr>
        <w:softHyphen/>
        <w:t>ляется по формуле</w:t>
      </w:r>
    </w:p>
    <w:p w:rsidR="0027343D" w:rsidRPr="00C53CAC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  <w:lang w:val="en-US"/>
        </w:rPr>
      </w:pPr>
      <w:r w:rsidRPr="00B34F1F">
        <w:rPr>
          <w:noProof/>
          <w:position w:val="-28"/>
        </w:rPr>
        <w:object w:dxaOrig="2060" w:dyaOrig="700">
          <v:shape id="_x0000_i1096" type="#_x0000_t75" style="width:114.3pt;height:40.1pt" o:ole="">
            <v:imagedata r:id="rId157" o:title=""/>
          </v:shape>
          <o:OLEObject Type="Embed" ProgID="Equation.3" ShapeID="_x0000_i1096" DrawAspect="Content" ObjectID="_1600586403" r:id="rId158"/>
        </w:object>
      </w:r>
      <w:r w:rsidR="00C53CAC">
        <w:rPr>
          <w:lang w:val="en-US"/>
        </w:rPr>
        <w:tab/>
      </w:r>
      <w:r w:rsidR="00C53CAC">
        <w:rPr>
          <w:lang w:val="en-US"/>
        </w:rPr>
        <w:tab/>
      </w:r>
      <w:r w:rsidR="00C53CAC">
        <w:rPr>
          <w:lang w:val="en-US"/>
        </w:rPr>
        <w:tab/>
      </w:r>
      <w:r w:rsidR="00C53CAC">
        <w:rPr>
          <w:lang w:val="en-US"/>
        </w:rPr>
        <w:tab/>
      </w:r>
      <w:r w:rsidR="00693AF9">
        <w:t xml:space="preserve">           </w:t>
      </w:r>
      <w:r w:rsidR="00C53CAC">
        <w:rPr>
          <w:lang w:val="en-US"/>
        </w:rPr>
        <w:t>(III.17)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Приведенное давление в любой точке пласта определяется по формуле</w:t>
      </w:r>
    </w:p>
    <w:p w:rsidR="0027343D" w:rsidRPr="00C42D1F" w:rsidRDefault="00D92968" w:rsidP="00D66543">
      <w:pPr>
        <w:shd w:val="clear" w:color="auto" w:fill="FFFFFF"/>
        <w:autoSpaceDE w:val="0"/>
        <w:autoSpaceDN w:val="0"/>
        <w:adjustRightInd w:val="0"/>
        <w:ind w:left="2124" w:firstLine="540"/>
        <w:jc w:val="both"/>
      </w:pPr>
      <w:r w:rsidRPr="00C53CAC">
        <w:rPr>
          <w:noProof/>
          <w:position w:val="-60"/>
        </w:rPr>
        <w:object w:dxaOrig="2740" w:dyaOrig="1040">
          <v:shape id="_x0000_i1097" type="#_x0000_t75" style="width:151.7pt;height:59.35pt" o:ole="">
            <v:imagedata r:id="rId159" o:title=""/>
          </v:shape>
          <o:OLEObject Type="Embed" ProgID="Equation.3" ShapeID="_x0000_i1097" DrawAspect="Content" ObjectID="_1600586404" r:id="rId160"/>
        </w:object>
      </w:r>
      <w:r w:rsidR="00C53CAC" w:rsidRPr="00C53CAC">
        <w:rPr>
          <w:bCs/>
          <w:color w:val="000000"/>
        </w:rPr>
        <w:t xml:space="preserve"> </w:t>
      </w:r>
      <w:r w:rsidR="00C53CAC" w:rsidRPr="00C53CAC">
        <w:rPr>
          <w:bCs/>
          <w:color w:val="000000"/>
        </w:rPr>
        <w:tab/>
      </w:r>
      <w:r w:rsidR="00C53CAC" w:rsidRPr="00C53CAC">
        <w:rPr>
          <w:bCs/>
          <w:color w:val="000000"/>
        </w:rPr>
        <w:tab/>
      </w:r>
      <w:r w:rsidR="00C53CAC" w:rsidRPr="00C53CAC">
        <w:rPr>
          <w:bCs/>
          <w:color w:val="000000"/>
        </w:rPr>
        <w:tab/>
      </w:r>
      <w:r w:rsidR="00C53CAC" w:rsidRPr="00C53CAC">
        <w:rPr>
          <w:bCs/>
          <w:color w:val="000000"/>
        </w:rPr>
        <w:tab/>
      </w:r>
      <w:r w:rsidR="0027343D" w:rsidRPr="00C53CAC">
        <w:rPr>
          <w:bCs/>
          <w:color w:val="000000"/>
        </w:rPr>
        <w:t>(</w:t>
      </w:r>
      <w:r w:rsidR="0027343D" w:rsidRPr="00C53CAC">
        <w:rPr>
          <w:bCs/>
          <w:color w:val="000000"/>
          <w:lang w:val="en-US"/>
        </w:rPr>
        <w:t>III</w:t>
      </w:r>
      <w:r w:rsidR="0027343D" w:rsidRPr="00C53CAC">
        <w:rPr>
          <w:bCs/>
          <w:color w:val="000000"/>
        </w:rPr>
        <w:t>.</w:t>
      </w:r>
      <w:r w:rsidR="0027343D" w:rsidRPr="00C42D1F">
        <w:rPr>
          <w:color w:val="000000"/>
        </w:rPr>
        <w:t>18)</w:t>
      </w:r>
    </w:p>
    <w:p w:rsidR="0027343D" w:rsidRPr="00486F3F" w:rsidRDefault="0027343D" w:rsidP="00D66543">
      <w:pPr>
        <w:shd w:val="clear" w:color="auto" w:fill="FFFFFF"/>
        <w:autoSpaceDE w:val="0"/>
        <w:autoSpaceDN w:val="0"/>
        <w:adjustRightInd w:val="0"/>
        <w:jc w:val="both"/>
      </w:pPr>
      <w:r w:rsidRPr="00486F3F">
        <w:rPr>
          <w:bCs/>
          <w:iCs/>
          <w:color w:val="000000"/>
        </w:rPr>
        <w:t>а</w:t>
      </w:r>
      <w:r w:rsidRPr="00486F3F">
        <w:rPr>
          <w:bCs/>
          <w:i/>
          <w:iCs/>
          <w:color w:val="000000"/>
        </w:rPr>
        <w:t xml:space="preserve"> </w:t>
      </w:r>
      <w:r w:rsidRPr="00486F3F">
        <w:rPr>
          <w:bCs/>
          <w:color w:val="000000"/>
        </w:rPr>
        <w:t xml:space="preserve">закон движения частиц вдоль линии тока от точки </w:t>
      </w:r>
      <w:r w:rsidRPr="00486F3F">
        <w:rPr>
          <w:color w:val="000000"/>
        </w:rPr>
        <w:t xml:space="preserve">с </w:t>
      </w:r>
      <w:r w:rsidR="00486F3F">
        <w:rPr>
          <w:bCs/>
          <w:color w:val="000000"/>
        </w:rPr>
        <w:t>коорди</w:t>
      </w:r>
      <w:r w:rsidR="00486F3F" w:rsidRPr="00486F3F">
        <w:rPr>
          <w:bCs/>
          <w:color w:val="000000"/>
        </w:rPr>
        <w:t>натой</w:t>
      </w:r>
      <w:r w:rsidRPr="00486F3F">
        <w:rPr>
          <w:bCs/>
          <w:color w:val="000000"/>
        </w:rPr>
        <w:t xml:space="preserve"> </w:t>
      </w:r>
      <w:r w:rsidR="00486F3F" w:rsidRPr="00CB58BF">
        <w:rPr>
          <w:bCs/>
          <w:i/>
          <w:color w:val="000000"/>
          <w:lang w:val="en-US"/>
        </w:rPr>
        <w:t>r</w:t>
      </w:r>
      <w:r w:rsidRPr="00CB58BF">
        <w:rPr>
          <w:bCs/>
          <w:i/>
          <w:iCs/>
          <w:color w:val="000000"/>
          <w:vertAlign w:val="subscript"/>
        </w:rPr>
        <w:t>0</w:t>
      </w:r>
      <w:r w:rsidRPr="00486F3F">
        <w:rPr>
          <w:bCs/>
          <w:i/>
          <w:iCs/>
          <w:color w:val="000000"/>
        </w:rPr>
        <w:t xml:space="preserve"> </w:t>
      </w:r>
      <w:r w:rsidRPr="00486F3F">
        <w:rPr>
          <w:bCs/>
          <w:color w:val="000000"/>
        </w:rPr>
        <w:t xml:space="preserve">до точки с координатой </w:t>
      </w:r>
      <w:r w:rsidR="00486F3F">
        <w:rPr>
          <w:bCs/>
          <w:i/>
          <w:iCs/>
          <w:color w:val="000000"/>
          <w:lang w:val="en-US"/>
        </w:rPr>
        <w:t>r</w:t>
      </w:r>
      <w:r w:rsidRPr="00486F3F">
        <w:rPr>
          <w:bCs/>
          <w:i/>
          <w:iCs/>
          <w:color w:val="000000"/>
        </w:rPr>
        <w:t xml:space="preserve">  </w:t>
      </w:r>
      <w:r w:rsidRPr="00486F3F">
        <w:rPr>
          <w:bCs/>
          <w:color w:val="000000"/>
        </w:rPr>
        <w:t>описывается   уравнением</w:t>
      </w:r>
    </w:p>
    <w:p w:rsidR="00486F3F" w:rsidRPr="00C27BF6" w:rsidRDefault="00C27BF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  <w:r>
        <w:rPr>
          <w:lang w:val="en-US"/>
        </w:rPr>
        <w:t xml:space="preserve">                                                </w:t>
      </w:r>
      <w:r w:rsidR="00D92968" w:rsidRPr="00C27BF6">
        <w:rPr>
          <w:noProof/>
          <w:position w:val="-28"/>
        </w:rPr>
        <w:object w:dxaOrig="1620" w:dyaOrig="660">
          <v:shape id="_x0000_i1098" type="#_x0000_t75" style="width:89.6pt;height:37.9pt" o:ole="">
            <v:imagedata r:id="rId161" o:title=""/>
          </v:shape>
          <o:OLEObject Type="Embed" ProgID="Equation.3" ShapeID="_x0000_i1098" DrawAspect="Content" ObjectID="_1600586405" r:id="rId162"/>
        </w:object>
      </w:r>
      <w:r>
        <w:rPr>
          <w:lang w:val="en-US"/>
        </w:rPr>
        <w:t xml:space="preserve">                                                      (III.19)</w:t>
      </w:r>
    </w:p>
    <w:p w:rsidR="00C53CAC" w:rsidRPr="00C53CAC" w:rsidRDefault="00C53CA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37FA" w:rsidRDefault="00B937F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37FA" w:rsidRDefault="00B937F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D44BE" w:rsidRDefault="003D44BE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D44BE" w:rsidRDefault="003D44BE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D44BE" w:rsidRDefault="003D44BE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20</w:t>
      </w:r>
    </w:p>
    <w:p w:rsidR="00486F3F" w:rsidRDefault="00486F3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 дренажной галереи шириной </w:t>
      </w:r>
      <w:r w:rsidR="00486F3F" w:rsidRPr="00CB58BF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100 м, </w:t>
      </w:r>
      <w:r w:rsidR="00486F3F">
        <w:rPr>
          <w:color w:val="000000"/>
        </w:rPr>
        <w:t>если</w:t>
      </w:r>
      <w:r w:rsidRPr="00C42D1F">
        <w:rPr>
          <w:color w:val="000000"/>
        </w:rPr>
        <w:t xml:space="preserve"> мощность пласта </w:t>
      </w:r>
      <w:r w:rsidR="00486F3F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=10 м, расстояние до контура питания </w:t>
      </w:r>
      <w:r w:rsidR="00486F3F" w:rsidRPr="00486F3F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</w:t>
      </w:r>
      <w:r w:rsidR="00486F3F" w:rsidRPr="00486F3F">
        <w:rPr>
          <w:color w:val="000000"/>
        </w:rPr>
        <w:t>= 10</w:t>
      </w:r>
      <w:r w:rsidRPr="00C42D1F">
        <w:rPr>
          <w:color w:val="000000"/>
        </w:rPr>
        <w:t xml:space="preserve"> км, коэффициент проницаемости пласта </w:t>
      </w:r>
      <w:r w:rsidRPr="00C42D1F">
        <w:rPr>
          <w:i/>
          <w:iCs/>
          <w:color w:val="000000"/>
          <w:lang w:val="en-US"/>
        </w:rPr>
        <w:t>k</w:t>
      </w:r>
      <w:r w:rsidR="00486F3F">
        <w:rPr>
          <w:i/>
          <w:iCs/>
          <w:color w:val="000000"/>
        </w:rPr>
        <w:t>=</w:t>
      </w:r>
      <w:r w:rsidR="00486F3F" w:rsidRPr="00486F3F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Д, динами</w:t>
      </w:r>
      <w:r w:rsidR="00486F3F">
        <w:rPr>
          <w:color w:val="000000"/>
        </w:rPr>
        <w:t>чес</w:t>
      </w:r>
      <w:r w:rsidRPr="00C42D1F">
        <w:rPr>
          <w:color w:val="000000"/>
        </w:rPr>
        <w:t xml:space="preserve">кий коэффициент вязкости жидкости </w:t>
      </w:r>
      <w:r w:rsidR="00486F3F" w:rsidRPr="00486F3F">
        <w:rPr>
          <w:color w:val="000000"/>
        </w:rPr>
        <w:t xml:space="preserve"> </w:t>
      </w:r>
      <w:r w:rsidR="00486F3F" w:rsidRPr="00CB58BF">
        <w:rPr>
          <w:i/>
          <w:color w:val="000000"/>
        </w:rPr>
        <w:t>μ</w:t>
      </w:r>
      <w:r w:rsidR="00486F3F" w:rsidRPr="00486F3F">
        <w:rPr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 сП, давление на </w:t>
      </w:r>
      <w:r w:rsidR="00486F3F">
        <w:rPr>
          <w:color w:val="000000"/>
        </w:rPr>
        <w:t>конт</w:t>
      </w:r>
      <w:r w:rsidRPr="00C42D1F">
        <w:rPr>
          <w:color w:val="000000"/>
        </w:rPr>
        <w:t xml:space="preserve">уре питания </w:t>
      </w:r>
      <w:r w:rsidR="00486F3F"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 и давление в гале</w:t>
      </w:r>
      <w:r w:rsidR="00486F3F">
        <w:rPr>
          <w:color w:val="000000"/>
        </w:rPr>
        <w:t xml:space="preserve">рее </w:t>
      </w:r>
      <w:r w:rsidR="00486F3F"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7,35 МПа (75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). Движение жидкости напорное, </w:t>
      </w:r>
      <w:r w:rsidR="00486F3F">
        <w:rPr>
          <w:color w:val="000000"/>
        </w:rPr>
        <w:t>под</w:t>
      </w:r>
      <w:r w:rsidRPr="00C42D1F">
        <w:rPr>
          <w:color w:val="000000"/>
        </w:rPr>
        <w:t>чиняется закону Дарси.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</w:rPr>
        <w:t xml:space="preserve"> = 21,6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486F3F" w:rsidRDefault="00486F3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21</w:t>
      </w:r>
    </w:p>
    <w:p w:rsidR="00486F3F" w:rsidRDefault="00486F3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коэффициент проницаемости пласта (в различ</w:t>
      </w:r>
      <w:r w:rsidRPr="00C42D1F">
        <w:rPr>
          <w:color w:val="000000"/>
        </w:rPr>
        <w:softHyphen/>
        <w:t>н</w:t>
      </w:r>
      <w:r w:rsidR="00486F3F">
        <w:rPr>
          <w:color w:val="000000"/>
        </w:rPr>
        <w:t>ых</w:t>
      </w:r>
      <w:r w:rsidRPr="00C42D1F">
        <w:rPr>
          <w:color w:val="000000"/>
        </w:rPr>
        <w:t xml:space="preserve"> системах единиц), если известно, что в пласте происходит </w:t>
      </w:r>
      <w:r w:rsidR="00486F3F">
        <w:rPr>
          <w:color w:val="000000"/>
        </w:rPr>
        <w:t>од</w:t>
      </w:r>
      <w:r w:rsidRPr="00C42D1F">
        <w:rPr>
          <w:color w:val="000000"/>
        </w:rPr>
        <w:t>номерное, прямолинейно-п</w:t>
      </w:r>
      <w:r w:rsidR="00486F3F">
        <w:rPr>
          <w:color w:val="000000"/>
        </w:rPr>
        <w:t>араллельное установившееся движе</w:t>
      </w:r>
      <w:r w:rsidRPr="00C42D1F">
        <w:rPr>
          <w:color w:val="000000"/>
        </w:rPr>
        <w:t xml:space="preserve">ние однородной жидкости по закону Дарси. Гидравлический </w:t>
      </w:r>
      <w:r w:rsidR="00486F3F">
        <w:rPr>
          <w:color w:val="000000"/>
        </w:rPr>
        <w:t>уклон</w:t>
      </w:r>
      <w:r w:rsidRPr="00C42D1F">
        <w:rPr>
          <w:i/>
          <w:iCs/>
          <w:color w:val="000000"/>
        </w:rPr>
        <w:t xml:space="preserve"> </w:t>
      </w:r>
      <w:r w:rsidR="00486F3F" w:rsidRPr="00CB58BF">
        <w:rPr>
          <w:i/>
          <w:color w:val="000000"/>
          <w:lang w:val="en-US"/>
        </w:rPr>
        <w:t>i</w:t>
      </w:r>
      <w:r w:rsidRPr="00C42D1F">
        <w:rPr>
          <w:color w:val="000000"/>
        </w:rPr>
        <w:t xml:space="preserve"> = 0,03, ширина галереи </w:t>
      </w:r>
      <w:r w:rsidRPr="00CB58BF">
        <w:rPr>
          <w:i/>
          <w:color w:val="000000"/>
        </w:rPr>
        <w:t>В</w:t>
      </w:r>
      <w:r w:rsidRPr="00C42D1F">
        <w:rPr>
          <w:color w:val="000000"/>
        </w:rPr>
        <w:t xml:space="preserve"> = 500 м, мощность пласта </w:t>
      </w:r>
      <w:r w:rsidR="00486F3F" w:rsidRPr="00CB58BF">
        <w:rPr>
          <w:i/>
          <w:color w:val="000000"/>
          <w:lang w:val="en-US"/>
        </w:rPr>
        <w:t>h</w:t>
      </w:r>
      <w:r w:rsidR="00486F3F" w:rsidRPr="00486F3F">
        <w:rPr>
          <w:color w:val="000000"/>
        </w:rPr>
        <w:t>=6</w:t>
      </w:r>
      <w:r w:rsidRPr="00C42D1F">
        <w:rPr>
          <w:color w:val="000000"/>
        </w:rPr>
        <w:t xml:space="preserve"> м, плотность жидкости </w:t>
      </w:r>
      <w:r w:rsidR="00486F3F" w:rsidRPr="00CB58BF">
        <w:rPr>
          <w:i/>
          <w:color w:val="000000"/>
        </w:rPr>
        <w:t>ρ</w:t>
      </w:r>
      <w:r w:rsidRPr="00C42D1F">
        <w:rPr>
          <w:color w:val="000000"/>
        </w:rPr>
        <w:t xml:space="preserve"> = 850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, динамический коэф</w:t>
      </w:r>
      <w:r w:rsidRPr="00C42D1F">
        <w:rPr>
          <w:color w:val="000000"/>
        </w:rPr>
        <w:softHyphen/>
        <w:t xml:space="preserve">фициент вязкости   </w:t>
      </w:r>
      <w:r w:rsidR="00486F3F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5 сП и дебит   галереи    </w:t>
      </w:r>
      <w:r w:rsidRPr="00CB58BF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30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="00486F3F" w:rsidRPr="00CB58BF">
        <w:rPr>
          <w:i/>
          <w:color w:val="000000"/>
          <w:lang w:val="en-US"/>
        </w:rPr>
        <w:t>k</w:t>
      </w:r>
      <w:r w:rsidR="00486F3F" w:rsidRPr="00486F3F">
        <w:rPr>
          <w:color w:val="000000"/>
        </w:rPr>
        <w:t>=</w:t>
      </w:r>
      <w:r w:rsidR="00486F3F">
        <w:rPr>
          <w:color w:val="000000"/>
        </w:rPr>
        <w:t>2,27 Д</w:t>
      </w:r>
      <w:r w:rsidR="00486F3F" w:rsidRPr="00486F3F">
        <w:rPr>
          <w:color w:val="000000"/>
        </w:rPr>
        <w:t>=</w:t>
      </w:r>
      <w:r w:rsidRPr="00C42D1F">
        <w:rPr>
          <w:color w:val="000000"/>
        </w:rPr>
        <w:t>32</w:t>
      </w:r>
      <w:r w:rsidR="00486F3F">
        <w:rPr>
          <w:color w:val="000000"/>
        </w:rPr>
        <w:t>∙</w:t>
      </w:r>
      <w:r w:rsidRPr="00C42D1F">
        <w:rPr>
          <w:color w:val="000000"/>
        </w:rPr>
        <w:t>10</w:t>
      </w:r>
      <w:r w:rsidR="00486F3F" w:rsidRPr="00486F3F">
        <w:rPr>
          <w:color w:val="000000"/>
          <w:vertAlign w:val="superscript"/>
        </w:rPr>
        <w:t>-8</w:t>
      </w:r>
      <w:r w:rsidRPr="00C42D1F">
        <w:rPr>
          <w:color w:val="000000"/>
        </w:rPr>
        <w:t xml:space="preserve">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=2,32</w:t>
      </w:r>
      <w:r w:rsidR="00486F3F">
        <w:rPr>
          <w:color w:val="000000"/>
        </w:rPr>
        <w:t>∙</w:t>
      </w:r>
      <w:r w:rsidRPr="00C42D1F">
        <w:rPr>
          <w:color w:val="000000"/>
        </w:rPr>
        <w:t>10</w:t>
      </w:r>
      <w:r w:rsidR="00486F3F" w:rsidRPr="00486F3F">
        <w:rPr>
          <w:color w:val="000000"/>
          <w:vertAlign w:val="superscript"/>
        </w:rPr>
        <w:t>-1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</w:t>
      </w:r>
    </w:p>
    <w:p w:rsidR="00486F3F" w:rsidRDefault="00486F3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22</w:t>
      </w:r>
    </w:p>
    <w:p w:rsidR="00486F3F" w:rsidRPr="00486F3F" w:rsidRDefault="00486F3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Показать графически распределение давления и найти</w:t>
      </w:r>
      <w:r w:rsidR="00486F3F" w:rsidRPr="00486F3F">
        <w:rPr>
          <w:color w:val="000000"/>
        </w:rPr>
        <w:t xml:space="preserve"> </w:t>
      </w:r>
      <w:r w:rsidR="00486F3F">
        <w:rPr>
          <w:color w:val="000000"/>
        </w:rPr>
        <w:t>градиент</w:t>
      </w:r>
      <w:r w:rsidRPr="00C42D1F">
        <w:rPr>
          <w:color w:val="000000"/>
        </w:rPr>
        <w:t xml:space="preserve"> давления при прямолинейно-параллельном движении </w:t>
      </w:r>
      <w:r w:rsidR="00486F3F">
        <w:rPr>
          <w:color w:val="000000"/>
        </w:rPr>
        <w:t>в</w:t>
      </w:r>
      <w:r w:rsidRPr="00C42D1F">
        <w:rPr>
          <w:color w:val="000000"/>
        </w:rPr>
        <w:t xml:space="preserve"> пласте несжимаемой жидкости по линейному закону фильт</w:t>
      </w:r>
      <w:r w:rsidR="00486F3F">
        <w:rPr>
          <w:color w:val="000000"/>
        </w:rPr>
        <w:t>рации</w:t>
      </w:r>
      <w:r w:rsidRPr="00C42D1F">
        <w:rPr>
          <w:color w:val="000000"/>
        </w:rPr>
        <w:t xml:space="preserve">, используя </w:t>
      </w:r>
      <w:r w:rsidR="00486F3F">
        <w:rPr>
          <w:color w:val="000000"/>
        </w:rPr>
        <w:t xml:space="preserve">следующие данные: длина пласта </w:t>
      </w:r>
      <w:r w:rsidR="00486F3F" w:rsidRPr="00486F3F">
        <w:rPr>
          <w:i/>
          <w:color w:val="000000"/>
          <w:lang w:val="en-US"/>
        </w:rPr>
        <w:t>l</w:t>
      </w:r>
      <w:r w:rsidRPr="00C42D1F"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 = 5 км</w:t>
      </w:r>
      <w:r w:rsidR="00486F3F">
        <w:rPr>
          <w:color w:val="000000"/>
        </w:rPr>
        <w:t xml:space="preserve">, мощность пласта </w:t>
      </w:r>
      <w:r w:rsidR="00486F3F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=10 м, ширина галереи </w:t>
      </w:r>
      <w:r w:rsidR="00486F3F" w:rsidRPr="00CB58BF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300 м, коэффи</w:t>
      </w:r>
      <w:r w:rsidRPr="00C42D1F">
        <w:rPr>
          <w:color w:val="000000"/>
        </w:rPr>
        <w:softHyphen/>
        <w:t xml:space="preserve">циент проницаемости пласта </w:t>
      </w:r>
      <w:r w:rsidR="00486F3F" w:rsidRPr="00CB58BF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0,8 Д, давление в галерее </w:t>
      </w:r>
      <w:r w:rsidRPr="00CB58BF">
        <w:rPr>
          <w:i/>
          <w:color w:val="000000"/>
        </w:rPr>
        <w:t>р</w:t>
      </w:r>
      <w:r w:rsidRPr="00CB58BF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2,94 МПа (30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динамический коэффициент вязкости </w:t>
      </w:r>
      <w:r w:rsidR="00486F3F">
        <w:rPr>
          <w:color w:val="000000"/>
        </w:rPr>
        <w:t xml:space="preserve">жидкости </w:t>
      </w:r>
      <w:r w:rsidR="00486F3F" w:rsidRPr="00CB58BF">
        <w:rPr>
          <w:i/>
          <w:color w:val="000000"/>
        </w:rPr>
        <w:t>μ</w:t>
      </w:r>
      <w:r w:rsidRPr="00C42D1F">
        <w:rPr>
          <w:smallCaps/>
          <w:color w:val="000000"/>
        </w:rPr>
        <w:t xml:space="preserve"> = 4 </w:t>
      </w:r>
      <w:r w:rsidRPr="00C42D1F">
        <w:rPr>
          <w:color w:val="000000"/>
        </w:rPr>
        <w:t xml:space="preserve">сП, дебит галереи </w:t>
      </w:r>
      <w:r w:rsidRPr="00CB58BF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30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="00F01C58" w:rsidRPr="00CB58BF">
        <w:rPr>
          <w:i/>
          <w:color w:val="000000"/>
          <w:lang w:val="en-US"/>
        </w:rPr>
        <w:t>p</w:t>
      </w:r>
      <w:r w:rsidRPr="00C42D1F">
        <w:rPr>
          <w:color w:val="000000"/>
        </w:rPr>
        <w:t xml:space="preserve"> = 5,78</w:t>
      </w:r>
      <w:r w:rsidR="00F01C58" w:rsidRPr="00F01C58">
        <w:rPr>
          <w:color w:val="000000"/>
        </w:rPr>
        <w:t xml:space="preserve"> - </w:t>
      </w:r>
      <w:r w:rsidRPr="00C42D1F">
        <w:rPr>
          <w:color w:val="000000"/>
        </w:rPr>
        <w:t>0,0568</w:t>
      </w:r>
      <w:r w:rsidR="00F01C58">
        <w:rPr>
          <w:color w:val="000000"/>
        </w:rPr>
        <w:t>∙</w:t>
      </w:r>
      <w:r w:rsidR="00F01C58" w:rsidRPr="00F01C58">
        <w:rPr>
          <w:color w:val="000000"/>
        </w:rPr>
        <w:t>10</w:t>
      </w:r>
      <w:r w:rsidR="00F01C58" w:rsidRPr="00F01C58">
        <w:rPr>
          <w:iCs/>
          <w:color w:val="000000"/>
          <w:vertAlign w:val="superscript"/>
        </w:rPr>
        <w:t>-2</w:t>
      </w:r>
      <w:r w:rsidR="00F01C58" w:rsidRPr="00F01C58">
        <w:rPr>
          <w:i/>
          <w:iCs/>
          <w:color w:val="000000"/>
          <w:vertAlign w:val="superscript"/>
        </w:rPr>
        <w:t xml:space="preserve"> </w:t>
      </w:r>
      <w:r w:rsidRPr="00C42D1F">
        <w:rPr>
          <w:i/>
          <w:iCs/>
          <w:color w:val="000000"/>
        </w:rPr>
        <w:t xml:space="preserve">х </w:t>
      </w:r>
      <w:r w:rsidRPr="00F01C58">
        <w:rPr>
          <w:iCs/>
          <w:color w:val="000000"/>
        </w:rPr>
        <w:t>(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в м,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в МПа), </w:t>
      </w:r>
      <w:r w:rsidR="00F01C58" w:rsidRPr="00F01C58">
        <w:rPr>
          <w:color w:val="000000"/>
        </w:rPr>
        <w:t xml:space="preserve">- </w:t>
      </w:r>
      <w:r w:rsidR="00F01C58">
        <w:rPr>
          <w:color w:val="000000"/>
          <w:lang w:val="en-US"/>
        </w:rPr>
        <w:t>dp</w:t>
      </w:r>
      <w:r w:rsidR="00F01C58" w:rsidRPr="00F01C58">
        <w:rPr>
          <w:color w:val="000000"/>
        </w:rPr>
        <w:t>/</w:t>
      </w:r>
      <w:r w:rsidR="00F01C58">
        <w:rPr>
          <w:color w:val="000000"/>
          <w:lang w:val="en-US"/>
        </w:rPr>
        <w:t>dx</w:t>
      </w:r>
      <w:r w:rsidR="00F01C58" w:rsidRPr="00F01C58">
        <w:rPr>
          <w:color w:val="000000"/>
        </w:rPr>
        <w:t xml:space="preserve"> = </w:t>
      </w:r>
      <w:r w:rsidR="00F01C58">
        <w:rPr>
          <w:color w:val="000000"/>
        </w:rPr>
        <w:t>0,0568∙</w:t>
      </w:r>
      <w:r w:rsidR="00F01C58" w:rsidRPr="00F01C58">
        <w:rPr>
          <w:color w:val="000000"/>
        </w:rPr>
        <w:t>10</w:t>
      </w:r>
      <w:r w:rsidR="00F01C58" w:rsidRPr="00F01C58">
        <w:rPr>
          <w:color w:val="000000"/>
          <w:vertAlign w:val="superscript"/>
        </w:rPr>
        <w:t>-2</w:t>
      </w:r>
      <w:r w:rsidRPr="00C42D1F">
        <w:rPr>
          <w:color w:val="000000"/>
        </w:rPr>
        <w:t xml:space="preserve"> МПа/м.</w:t>
      </w:r>
    </w:p>
    <w:p w:rsidR="00F01C58" w:rsidRDefault="00F01C5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23</w:t>
      </w:r>
    </w:p>
    <w:p w:rsidR="00F01C58" w:rsidRDefault="00F01C5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 нефтяной скважины (в т/сут) в случае </w:t>
      </w:r>
      <w:r w:rsidR="00F01C58">
        <w:rPr>
          <w:color w:val="000000"/>
        </w:rPr>
        <w:t>ус</w:t>
      </w:r>
      <w:r w:rsidRPr="00C42D1F">
        <w:rPr>
          <w:color w:val="000000"/>
        </w:rPr>
        <w:t xml:space="preserve">тановившейся плоскорадиальной фильтрации жидкости по </w:t>
      </w:r>
      <w:r w:rsidR="00F01C58">
        <w:rPr>
          <w:color w:val="000000"/>
        </w:rPr>
        <w:t>за</w:t>
      </w:r>
      <w:r w:rsidRPr="00C42D1F">
        <w:rPr>
          <w:color w:val="000000"/>
        </w:rPr>
        <w:t xml:space="preserve">кону Дарси, если известно, что давление на контуре питания </w:t>
      </w:r>
      <w:r w:rsidRPr="00C42D1F">
        <w:rPr>
          <w:i/>
          <w:iCs/>
          <w:color w:val="000000"/>
        </w:rPr>
        <w:t>р</w:t>
      </w:r>
      <w:r w:rsidR="00F01C58" w:rsidRPr="00F01C58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давление на забое скважины р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=7,35 МПа (75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коэффициент проницаемости пласта </w:t>
      </w:r>
      <w:r w:rsidR="00F01C58" w:rsidRPr="00CB58BF">
        <w:rPr>
          <w:i/>
          <w:color w:val="000000"/>
          <w:lang w:val="en-US"/>
        </w:rPr>
        <w:t>k</w:t>
      </w:r>
      <w:r w:rsidR="00F01C58" w:rsidRPr="00F01C58">
        <w:rPr>
          <w:color w:val="000000"/>
        </w:rPr>
        <w:t xml:space="preserve"> =</w:t>
      </w:r>
      <w:r w:rsidRPr="00C42D1F">
        <w:rPr>
          <w:color w:val="000000"/>
        </w:rPr>
        <w:t xml:space="preserve"> 0,5 Д, мощность пласта </w:t>
      </w:r>
      <w:r w:rsidR="00F01C58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15 м, диаметр   скважины </w:t>
      </w:r>
      <w:r w:rsidRPr="00F01C58">
        <w:rPr>
          <w:i/>
          <w:iCs/>
          <w:color w:val="000000"/>
          <w:lang w:val="en-US"/>
        </w:rPr>
        <w:t>Dc</w:t>
      </w:r>
      <w:r w:rsidR="00F01C58" w:rsidRPr="00F01C58">
        <w:rPr>
          <w:i/>
          <w:iCs/>
          <w:color w:val="000000"/>
        </w:rPr>
        <w:t>=</w:t>
      </w:r>
      <w:r w:rsidRPr="00F01C58">
        <w:rPr>
          <w:color w:val="000000"/>
        </w:rPr>
        <w:t>24</w:t>
      </w:r>
      <w:r w:rsidRPr="00C42D1F">
        <w:rPr>
          <w:color w:val="000000"/>
        </w:rPr>
        <w:t xml:space="preserve">,8 см, радиус контура питания </w:t>
      </w:r>
      <w:r w:rsidR="00F01C58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к</w:t>
      </w:r>
      <w:r w:rsidR="00F01C58" w:rsidRPr="00F01C58">
        <w:rPr>
          <w:color w:val="000000"/>
        </w:rPr>
        <w:t>=</w:t>
      </w:r>
      <w:r w:rsidRPr="00C42D1F">
        <w:rPr>
          <w:color w:val="000000"/>
        </w:rPr>
        <w:t xml:space="preserve">10 км, динамический коэффициент вязкости жидкости </w:t>
      </w:r>
      <w:r w:rsidR="00F01C58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6 мПа</w:t>
      </w:r>
      <w:r w:rsidR="00F01C58">
        <w:rPr>
          <w:color w:val="000000"/>
        </w:rPr>
        <w:t>∙</w:t>
      </w:r>
      <w:r w:rsidRPr="00C42D1F">
        <w:rPr>
          <w:color w:val="000000"/>
        </w:rPr>
        <w:t>с и плотность жид</w:t>
      </w:r>
      <w:r w:rsidR="00F01C58">
        <w:rPr>
          <w:color w:val="000000"/>
        </w:rPr>
        <w:t>кос</w:t>
      </w:r>
      <w:r w:rsidRPr="00C42D1F">
        <w:rPr>
          <w:color w:val="000000"/>
        </w:rPr>
        <w:t xml:space="preserve">ти </w:t>
      </w:r>
      <w:r w:rsidRPr="00CB58BF">
        <w:rPr>
          <w:i/>
          <w:color w:val="000000"/>
        </w:rPr>
        <w:t xml:space="preserve">р </w:t>
      </w:r>
      <w:r w:rsidRPr="00C42D1F">
        <w:rPr>
          <w:color w:val="000000"/>
        </w:rPr>
        <w:t>= 850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</w:t>
      </w:r>
    </w:p>
    <w:p w:rsidR="00F01C58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Ответ: </w:t>
      </w:r>
      <w:r w:rsidRPr="00CB58BF">
        <w:rPr>
          <w:i/>
          <w:color w:val="000000"/>
          <w:lang w:val="en-US"/>
        </w:rPr>
        <w:t>Q</w:t>
      </w:r>
      <w:r w:rsidRPr="00CB58BF">
        <w:rPr>
          <w:i/>
          <w:color w:val="000000"/>
          <w:vertAlign w:val="subscript"/>
          <w:lang w:val="en-US"/>
        </w:rPr>
        <w:t>m</w:t>
      </w:r>
      <w:r w:rsidRPr="00C42D1F">
        <w:rPr>
          <w:color w:val="000000"/>
        </w:rPr>
        <w:t xml:space="preserve">= 127 т/сут. </w:t>
      </w:r>
    </w:p>
    <w:p w:rsidR="00F01C58" w:rsidRDefault="00F01C5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24</w:t>
      </w:r>
    </w:p>
    <w:p w:rsidR="00F01C58" w:rsidRPr="00F01C58" w:rsidRDefault="00F01C5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давление на расстоянии 10 и 100 м</w:t>
      </w:r>
      <w:r w:rsidR="00F01C58">
        <w:rPr>
          <w:color w:val="000000"/>
        </w:rPr>
        <w:t xml:space="preserve"> от оси скважины при п</w:t>
      </w:r>
      <w:r w:rsidRPr="00C42D1F">
        <w:rPr>
          <w:color w:val="000000"/>
        </w:rPr>
        <w:t>лоскорадиальном установившемся движении несжимаемой жидкости по линейному закону фильтрации, счи</w:t>
      </w:r>
      <w:r w:rsidRPr="00C42D1F">
        <w:rPr>
          <w:color w:val="000000"/>
        </w:rPr>
        <w:softHyphen/>
        <w:t xml:space="preserve">тая, что коэффициент проницаемости пласта </w:t>
      </w:r>
      <w:r w:rsidR="00F01C58" w:rsidRPr="00CB58BF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0,5 Д, мощ</w:t>
      </w:r>
      <w:r w:rsidRPr="00C42D1F">
        <w:rPr>
          <w:color w:val="000000"/>
        </w:rPr>
        <w:softHyphen/>
        <w:t xml:space="preserve">ность пласта </w:t>
      </w:r>
      <w:r w:rsidR="00AD73E0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давление на забое скважины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= 7</w:t>
      </w:r>
      <w:r w:rsidR="00AD73E0" w:rsidRPr="00AD73E0">
        <w:rPr>
          <w:color w:val="000000"/>
        </w:rPr>
        <w:t>,</w:t>
      </w:r>
      <w:r w:rsidRPr="00C42D1F">
        <w:rPr>
          <w:color w:val="000000"/>
        </w:rPr>
        <w:t>84 МПа (80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радиус скважины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== </w:t>
      </w:r>
      <w:r w:rsidRPr="00AD73E0">
        <w:rPr>
          <w:bCs/>
          <w:color w:val="000000"/>
        </w:rPr>
        <w:t>12,4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см, дина</w:t>
      </w:r>
      <w:r w:rsidRPr="00C42D1F">
        <w:rPr>
          <w:color w:val="000000"/>
        </w:rPr>
        <w:softHyphen/>
        <w:t>мичес</w:t>
      </w:r>
      <w:r w:rsidR="00AD73E0">
        <w:rPr>
          <w:color w:val="000000"/>
        </w:rPr>
        <w:t xml:space="preserve">кий коэффициент вязкости нефти </w:t>
      </w:r>
      <w:r w:rsidR="00AD73E0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4</w:t>
      </w:r>
      <w:r w:rsidR="00AD73E0">
        <w:rPr>
          <w:color w:val="000000"/>
        </w:rPr>
        <w:t>∙</w:t>
      </w:r>
      <w:r w:rsidRPr="00C42D1F">
        <w:rPr>
          <w:color w:val="000000"/>
        </w:rPr>
        <w:t>10</w:t>
      </w:r>
      <w:r w:rsidR="00AD73E0" w:rsidRPr="00AD73E0">
        <w:rPr>
          <w:color w:val="000000"/>
          <w:vertAlign w:val="superscript"/>
        </w:rPr>
        <w:t>-3</w:t>
      </w:r>
      <w:r w:rsidRPr="00C42D1F">
        <w:rPr>
          <w:color w:val="000000"/>
        </w:rPr>
        <w:t xml:space="preserve"> кг/м</w:t>
      </w:r>
      <w:r w:rsidR="00AD73E0">
        <w:rPr>
          <w:color w:val="000000"/>
        </w:rPr>
        <w:t>∙</w:t>
      </w:r>
      <w:r w:rsidRPr="00C42D1F">
        <w:rPr>
          <w:color w:val="000000"/>
        </w:rPr>
        <w:t xml:space="preserve">с, плотность нефти </w:t>
      </w:r>
      <w:r w:rsidR="00AD73E0" w:rsidRPr="00CB58BF">
        <w:rPr>
          <w:i/>
          <w:color w:val="000000"/>
        </w:rPr>
        <w:t>ρ</w:t>
      </w:r>
      <w:r w:rsidRPr="00C42D1F">
        <w:rPr>
          <w:color w:val="000000"/>
        </w:rPr>
        <w:t xml:space="preserve"> = 870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и массовый дебит скважины </w:t>
      </w:r>
      <w:r w:rsidRPr="00CB58BF">
        <w:rPr>
          <w:i/>
          <w:color w:val="000000"/>
          <w:lang w:val="en-US"/>
        </w:rPr>
        <w:t>Q</w:t>
      </w:r>
      <w:r w:rsidRPr="00CB58BF">
        <w:rPr>
          <w:i/>
          <w:color w:val="000000"/>
          <w:vertAlign w:val="subscript"/>
          <w:lang w:val="en-US"/>
        </w:rPr>
        <w:t>m</w:t>
      </w:r>
      <w:r w:rsidR="00AD73E0" w:rsidRPr="00AD73E0">
        <w:rPr>
          <w:color w:val="000000"/>
          <w:vertAlign w:val="subscript"/>
        </w:rPr>
        <w:t xml:space="preserve"> </w:t>
      </w:r>
      <w:r w:rsidR="00AD73E0" w:rsidRPr="00AD73E0">
        <w:rPr>
          <w:color w:val="000000"/>
        </w:rPr>
        <w:t>=</w:t>
      </w:r>
      <w:r w:rsidR="00AD73E0" w:rsidRPr="00AD73E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200 т/сут.</w:t>
      </w:r>
    </w:p>
    <w:p w:rsidR="0027343D" w:rsidRPr="00C42D1F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Ответ:</w:t>
      </w:r>
      <w:r w:rsidRPr="00CB58BF">
        <w:rPr>
          <w:i/>
          <w:color w:val="000000"/>
        </w:rPr>
        <w:t xml:space="preserve"> </w:t>
      </w:r>
      <w:r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1</w:t>
      </w:r>
      <w:r w:rsidRPr="00AD73E0">
        <w:rPr>
          <w:color w:val="000000"/>
        </w:rPr>
        <w:t>=</w:t>
      </w:r>
      <w:r w:rsidR="0027343D" w:rsidRPr="00C42D1F">
        <w:rPr>
          <w:color w:val="000000"/>
        </w:rPr>
        <w:t xml:space="preserve">9,28 МПа; </w:t>
      </w:r>
      <w:r w:rsidRPr="00CB58BF">
        <w:rPr>
          <w:i/>
          <w:color w:val="000000"/>
          <w:lang w:val="en-US"/>
        </w:rPr>
        <w:t>p</w:t>
      </w:r>
      <w:r w:rsidR="0027343D" w:rsidRPr="00CB58BF">
        <w:rPr>
          <w:i/>
          <w:color w:val="000000"/>
          <w:vertAlign w:val="subscript"/>
        </w:rPr>
        <w:t>2</w:t>
      </w:r>
      <w:r w:rsidR="0027343D" w:rsidRPr="00C42D1F">
        <w:rPr>
          <w:color w:val="000000"/>
        </w:rPr>
        <w:t xml:space="preserve"> = 10,06 МПа.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AD73E0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25</w:t>
      </w:r>
    </w:p>
    <w:p w:rsidR="00AD73E0" w:rsidRP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Построить индикаторную линию (зависимость дебита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перепада давления </w:t>
      </w:r>
      <w:r w:rsidR="00AD73E0">
        <w:rPr>
          <w:color w:val="000000"/>
        </w:rPr>
        <w:t>Δ</w:t>
      </w:r>
      <w:r w:rsidRPr="00C42D1F">
        <w:rPr>
          <w:i/>
          <w:iCs/>
          <w:color w:val="000000"/>
        </w:rPr>
        <w:t>р =</w:t>
      </w:r>
      <w:r w:rsidR="00AD73E0" w:rsidRPr="00AD73E0">
        <w:rPr>
          <w:i/>
          <w:iCs/>
          <w:color w:val="000000"/>
        </w:rPr>
        <w:t xml:space="preserve"> </w:t>
      </w:r>
      <w:r w:rsidR="00AD73E0" w:rsidRPr="00C42D1F">
        <w:rPr>
          <w:i/>
          <w:iCs/>
          <w:color w:val="000000"/>
        </w:rPr>
        <w:t>р</w:t>
      </w:r>
      <w:r w:rsidR="00AD73E0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—р</w:t>
      </w:r>
      <w:r w:rsidRPr="00C42D1F">
        <w:rPr>
          <w:i/>
          <w:iCs/>
          <w:color w:val="000000"/>
          <w:vertAlign w:val="subscript"/>
        </w:rPr>
        <w:t>с</w:t>
      </w:r>
      <w:r w:rsidR="00AD73E0">
        <w:rPr>
          <w:i/>
          <w:iCs/>
          <w:color w:val="000000"/>
        </w:rPr>
        <w:t>)</w:t>
      </w:r>
      <w:r w:rsidR="00AD73E0" w:rsidRPr="00AD73E0">
        <w:rPr>
          <w:i/>
          <w:iCs/>
          <w:color w:val="000000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имеющуюся при установив</w:t>
      </w:r>
      <w:r w:rsidRPr="00C42D1F">
        <w:rPr>
          <w:color w:val="000000"/>
        </w:rPr>
        <w:softHyphen/>
        <w:t>шейся плоскорадиал</w:t>
      </w:r>
      <w:r w:rsidR="00AD73E0">
        <w:rPr>
          <w:color w:val="000000"/>
        </w:rPr>
        <w:t>ьно</w:t>
      </w:r>
      <w:r w:rsidRPr="00C42D1F">
        <w:rPr>
          <w:color w:val="000000"/>
        </w:rPr>
        <w:t xml:space="preserve">й фильтрации жидкости по линейному закону, если известно, что давление на контуре питания </w:t>
      </w:r>
      <w:r w:rsidRPr="00C42D1F">
        <w:rPr>
          <w:i/>
          <w:iCs/>
          <w:color w:val="000000"/>
          <w:lang w:val="en-US"/>
        </w:rPr>
        <w:t>p</w:t>
      </w:r>
      <w:r w:rsidR="00AD73E0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8,82 МПа (90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коэффициент проницаемости пласта </w:t>
      </w:r>
      <w:r w:rsidR="00AD73E0" w:rsidRPr="00CB58BF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600 мД, мощность пласта </w:t>
      </w:r>
      <w:r w:rsidR="00AD73E0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=10 м, диаметр скважины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= 24,8 см, расстояние от ос</w:t>
      </w:r>
      <w:r w:rsidR="00AD73E0">
        <w:rPr>
          <w:color w:val="000000"/>
        </w:rPr>
        <w:t xml:space="preserve">и скважины до контура питания </w:t>
      </w:r>
      <w:r w:rsidR="00AD73E0" w:rsidRPr="00CB58BF">
        <w:rPr>
          <w:i/>
          <w:color w:val="000000"/>
          <w:lang w:val="en-US"/>
        </w:rPr>
        <w:t>R</w:t>
      </w:r>
      <w:r w:rsidR="00CB58BF" w:rsidRPr="00CB58BF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=10 км и динамический коэффициент вязкости нефти </w:t>
      </w:r>
      <w:r w:rsidR="00AD73E0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5 мПа</w:t>
      </w:r>
      <w:r w:rsidR="00AD73E0">
        <w:rPr>
          <w:color w:val="000000"/>
        </w:rPr>
        <w:t>∙</w:t>
      </w:r>
      <w:r w:rsidRPr="00C42D1F">
        <w:rPr>
          <w:color w:val="000000"/>
        </w:rPr>
        <w:t>с.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Ответ: индикаторная линия — прямая, описываемая уравне</w:t>
      </w:r>
      <w:r w:rsidRPr="00C42D1F">
        <w:rPr>
          <w:color w:val="000000"/>
        </w:rPr>
        <w:softHyphen/>
        <w:t xml:space="preserve">нием </w:t>
      </w:r>
      <w:r w:rsidRPr="00CB58BF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5,77 </w:t>
      </w:r>
      <w:r w:rsidR="00AD73E0">
        <w:rPr>
          <w:color w:val="000000"/>
        </w:rPr>
        <w:t>Δ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</w:rPr>
        <w:t xml:space="preserve"> в м</w:t>
      </w:r>
      <w:r w:rsidRPr="00C42D1F">
        <w:rPr>
          <w:color w:val="000000"/>
          <w:vertAlign w:val="superscript"/>
        </w:rPr>
        <w:t>3</w:t>
      </w:r>
      <w:r w:rsidR="00AD73E0">
        <w:rPr>
          <w:color w:val="000000"/>
        </w:rPr>
        <w:t>/сут, Δ</w:t>
      </w:r>
      <w:r w:rsidRPr="00C42D1F">
        <w:rPr>
          <w:color w:val="000000"/>
        </w:rPr>
        <w:t>р в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26</w:t>
      </w:r>
    </w:p>
    <w:p w:rsidR="00AD73E0" w:rsidRP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коэффициент гидропровод</w:t>
      </w:r>
      <w:r w:rsidR="00AD73E0">
        <w:rPr>
          <w:color w:val="000000"/>
        </w:rPr>
        <w:t>н</w:t>
      </w:r>
      <w:r w:rsidRPr="00C42D1F">
        <w:rPr>
          <w:color w:val="000000"/>
        </w:rPr>
        <w:t xml:space="preserve">ости пласта </w:t>
      </w:r>
      <w:r w:rsidRPr="00C42D1F">
        <w:rPr>
          <w:i/>
          <w:iCs/>
          <w:color w:val="000000"/>
          <w:lang w:val="en-US"/>
        </w:rPr>
        <w:t>kh</w:t>
      </w:r>
      <w:r w:rsidRPr="00C42D1F">
        <w:rPr>
          <w:i/>
          <w:iCs/>
          <w:color w:val="000000"/>
        </w:rPr>
        <w:t>/</w:t>
      </w:r>
      <w:r w:rsidR="00AD73E0">
        <w:rPr>
          <w:i/>
          <w:iCs/>
          <w:color w:val="000000"/>
        </w:rPr>
        <w:t>μ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 данным о коэффициенте продуктивности скважины. Извест</w:t>
      </w:r>
      <w:r w:rsidRPr="00C42D1F">
        <w:rPr>
          <w:color w:val="000000"/>
        </w:rPr>
        <w:softHyphen/>
        <w:t>но, что фильтр</w:t>
      </w:r>
      <w:r w:rsidR="00AD73E0">
        <w:rPr>
          <w:color w:val="000000"/>
        </w:rPr>
        <w:t>ация происходит по закону Дарси</w:t>
      </w:r>
      <w:r w:rsidRPr="00C42D1F">
        <w:rPr>
          <w:color w:val="000000"/>
        </w:rPr>
        <w:t xml:space="preserve">, коэффициент продуктивности </w:t>
      </w:r>
      <w:r w:rsidR="00AD73E0" w:rsidRPr="00CB58BF">
        <w:rPr>
          <w:i/>
          <w:color w:val="000000"/>
          <w:lang w:val="en-US"/>
        </w:rPr>
        <w:t>K</w:t>
      </w:r>
      <w:r w:rsidRPr="00C42D1F">
        <w:rPr>
          <w:color w:val="000000"/>
        </w:rPr>
        <w:t>=18 т/сут (кгс/см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среднее расстояние меж</w:t>
      </w:r>
      <w:r w:rsidRPr="00C42D1F">
        <w:rPr>
          <w:color w:val="000000"/>
        </w:rPr>
        <w:softHyphen/>
        <w:t>ду скважинами 2</w:t>
      </w:r>
      <w:r w:rsidR="00AD73E0" w:rsidRPr="00CB58BF">
        <w:rPr>
          <w:i/>
          <w:color w:val="000000"/>
        </w:rPr>
        <w:t>σ</w:t>
      </w:r>
      <w:r w:rsidR="00AD73E0" w:rsidRPr="00AD73E0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AD73E0" w:rsidRPr="00AD73E0">
        <w:rPr>
          <w:color w:val="000000"/>
        </w:rPr>
        <w:t xml:space="preserve"> </w:t>
      </w:r>
      <w:r w:rsidRPr="00C42D1F">
        <w:rPr>
          <w:color w:val="000000"/>
        </w:rPr>
        <w:t>140</w:t>
      </w:r>
      <w:r w:rsidR="00AD73E0" w:rsidRPr="00AD73E0">
        <w:rPr>
          <w:color w:val="000000"/>
        </w:rPr>
        <w:t>0</w:t>
      </w:r>
      <w:r w:rsidRPr="00C42D1F">
        <w:rPr>
          <w:color w:val="000000"/>
        </w:rPr>
        <w:t xml:space="preserve"> м</w:t>
      </w:r>
      <w:r w:rsidR="00AD73E0">
        <w:rPr>
          <w:color w:val="000000"/>
        </w:rPr>
        <w:t xml:space="preserve">, плотность </w:t>
      </w:r>
      <w:r w:rsidR="00AD73E0" w:rsidRPr="00CB58BF">
        <w:rPr>
          <w:i/>
          <w:color w:val="000000"/>
        </w:rPr>
        <w:t>ρ</w:t>
      </w:r>
      <w:r w:rsidRPr="00C42D1F">
        <w:rPr>
          <w:color w:val="000000"/>
        </w:rPr>
        <w:t>=925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радиус скважины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bCs/>
          <w:i/>
          <w:color w:val="000000"/>
          <w:vertAlign w:val="subscript"/>
        </w:rPr>
        <w:t>с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= 0,1 м.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="00AD73E0" w:rsidRPr="00C42D1F">
        <w:rPr>
          <w:i/>
          <w:iCs/>
          <w:color w:val="000000"/>
          <w:lang w:val="en-US"/>
        </w:rPr>
        <w:t>kh</w:t>
      </w:r>
      <w:r w:rsidR="00AD73E0" w:rsidRPr="00C42D1F">
        <w:rPr>
          <w:i/>
          <w:iCs/>
          <w:color w:val="000000"/>
        </w:rPr>
        <w:t>/</w:t>
      </w:r>
      <w:r w:rsidR="00AD73E0">
        <w:rPr>
          <w:i/>
          <w:iCs/>
          <w:color w:val="000000"/>
        </w:rPr>
        <w:t>μ</w:t>
      </w:r>
      <w:r w:rsidR="00AD73E0" w:rsidRPr="00C42D1F">
        <w:rPr>
          <w:smallCaps/>
          <w:color w:val="000000"/>
        </w:rPr>
        <w:t xml:space="preserve"> </w:t>
      </w:r>
      <w:r w:rsidRPr="00C42D1F">
        <w:rPr>
          <w:smallCaps/>
          <w:color w:val="000000"/>
        </w:rPr>
        <w:t xml:space="preserve">= </w:t>
      </w:r>
      <w:r w:rsidR="00AD73E0">
        <w:rPr>
          <w:color w:val="000000"/>
        </w:rPr>
        <w:t>3,18∙</w:t>
      </w:r>
      <w:r w:rsidR="00AD73E0" w:rsidRPr="00AD73E0">
        <w:rPr>
          <w:color w:val="000000"/>
        </w:rPr>
        <w:t>10</w:t>
      </w:r>
      <w:r w:rsidR="00AD73E0" w:rsidRPr="00AD73E0">
        <w:rPr>
          <w:color w:val="000000"/>
          <w:vertAlign w:val="superscript"/>
        </w:rPr>
        <w:t>-9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4</w:t>
      </w:r>
      <w:r w:rsidR="00AD73E0">
        <w:rPr>
          <w:color w:val="000000"/>
        </w:rPr>
        <w:t>∙</w:t>
      </w:r>
      <w:r w:rsidRPr="00C42D1F">
        <w:rPr>
          <w:color w:val="000000"/>
        </w:rPr>
        <w:t>с/кг (318 Д</w:t>
      </w:r>
      <w:r w:rsidR="00AD73E0">
        <w:rPr>
          <w:color w:val="000000"/>
        </w:rPr>
        <w:t>∙</w:t>
      </w:r>
      <w:r w:rsidRPr="00C42D1F">
        <w:rPr>
          <w:color w:val="000000"/>
        </w:rPr>
        <w:t>см/сП).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D56C54" w:rsidRDefault="00D56C54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D56C54" w:rsidRDefault="00D56C54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27343D" w:rsidRPr="00AD73E0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27</w:t>
      </w:r>
    </w:p>
    <w:p w:rsidR="00AD73E0" w:rsidRP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Определить средневзвешенное по объему пластовое давле</w:t>
      </w:r>
      <w:r w:rsidRPr="00C42D1F">
        <w:rPr>
          <w:color w:val="000000"/>
        </w:rPr>
        <w:softHyphen/>
        <w:t xml:space="preserve">ние, если известно, что давление на контуре питания </w:t>
      </w:r>
      <w:r w:rsidRPr="00C42D1F">
        <w:rPr>
          <w:i/>
          <w:iCs/>
          <w:color w:val="000000"/>
        </w:rPr>
        <w:t>р</w:t>
      </w:r>
      <w:r w:rsidR="00AD73E0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 </w:t>
      </w:r>
      <w:r w:rsidRPr="00C42D1F">
        <w:rPr>
          <w:color w:val="000000"/>
        </w:rPr>
        <w:t>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возмущающей скважины </w:t>
      </w:r>
      <w:r w:rsidR="00AD73E0" w:rsidRPr="00CB58BF">
        <w:rPr>
          <w:i/>
          <w:color w:val="000000"/>
          <w:lang w:val="en-US"/>
        </w:rPr>
        <w:t>p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7,84 МПа (80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расстояние до контура питания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25 км</w:t>
      </w:r>
      <w:r w:rsidR="00AD73E0">
        <w:rPr>
          <w:color w:val="000000"/>
        </w:rPr>
        <w:t xml:space="preserve">, радиус скважины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10 см. В пласте име</w:t>
      </w:r>
      <w:r w:rsidRPr="00C42D1F">
        <w:rPr>
          <w:color w:val="000000"/>
        </w:rPr>
        <w:softHyphen/>
        <w:t xml:space="preserve">ет место установившееся </w:t>
      </w:r>
      <w:r w:rsidR="00AD73E0" w:rsidRPr="00C42D1F">
        <w:rPr>
          <w:color w:val="000000"/>
        </w:rPr>
        <w:t>плоскорадиальное</w:t>
      </w:r>
      <w:r w:rsidRPr="00C42D1F">
        <w:rPr>
          <w:color w:val="000000"/>
        </w:rPr>
        <w:t xml:space="preserve"> движение несжи</w:t>
      </w:r>
      <w:r w:rsidRPr="00C42D1F">
        <w:rPr>
          <w:color w:val="000000"/>
        </w:rPr>
        <w:softHyphen/>
        <w:t>маемой жидкости по закону Дарси.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B58BF">
        <w:rPr>
          <w:i/>
          <w:color w:val="000000"/>
        </w:rPr>
        <w:t>р</w:t>
      </w:r>
      <w:r w:rsidRPr="00C42D1F">
        <w:rPr>
          <w:color w:val="000000"/>
        </w:rPr>
        <w:t xml:space="preserve"> = 9,72 МПа (99,19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28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относительное понижение </w:t>
      </w:r>
      <w:r w:rsidRPr="00C42D1F">
        <w:rPr>
          <w:i/>
          <w:iCs/>
          <w:color w:val="000000"/>
          <w:lang w:val="en-US"/>
        </w:rPr>
        <w:t>s</w:t>
      </w:r>
      <w:r w:rsidRPr="00C42D1F">
        <w:rPr>
          <w:i/>
          <w:iCs/>
          <w:color w:val="000000"/>
          <w:vertAlign w:val="subscript"/>
          <w:lang w:val="en-US"/>
        </w:rPr>
        <w:t>p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s</w:t>
      </w:r>
      <w:r w:rsidRPr="00C42D1F">
        <w:rPr>
          <w:i/>
          <w:iCs/>
          <w:color w:val="000000"/>
        </w:rPr>
        <w:t>= (</w:t>
      </w:r>
      <w:r w:rsidRPr="00C42D1F">
        <w:rPr>
          <w:i/>
          <w:iCs/>
          <w:color w:val="000000"/>
          <w:lang w:val="en-US"/>
        </w:rPr>
        <w:t>H</w:t>
      </w:r>
      <w:r w:rsidR="00AD73E0" w:rsidRPr="00AD73E0">
        <w:rPr>
          <w:i/>
          <w:iCs/>
          <w:color w:val="000000"/>
          <w:vertAlign w:val="subscript"/>
        </w:rPr>
        <w:t>к</w:t>
      </w:r>
      <w:r w:rsidRPr="00C42D1F">
        <w:rPr>
          <w:color w:val="000000"/>
        </w:rPr>
        <w:t>—</w:t>
      </w:r>
      <w:r w:rsidRPr="00C42D1F">
        <w:rPr>
          <w:i/>
          <w:iCs/>
          <w:color w:val="000000"/>
        </w:rPr>
        <w:t>Н)/(Н</w:t>
      </w:r>
      <w:r w:rsidR="00AD73E0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>—</w:t>
      </w:r>
      <w:r w:rsidR="00AD73E0">
        <w:rPr>
          <w:i/>
          <w:iCs/>
          <w:color w:val="000000"/>
          <w:lang w:val="en-US"/>
        </w:rPr>
        <w:t>H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>)  пьезометрического уровня   в реагирующих скважинах,</w:t>
      </w:r>
      <w:r w:rsidR="00AD73E0" w:rsidRPr="00AD73E0">
        <w:rPr>
          <w:color w:val="000000"/>
        </w:rPr>
        <w:t xml:space="preserve"> </w:t>
      </w:r>
      <w:r w:rsidRPr="00C42D1F">
        <w:rPr>
          <w:color w:val="000000"/>
        </w:rPr>
        <w:t>расположенных от возмущающей   скважины   на расстояниях</w:t>
      </w:r>
      <w:r w:rsidR="00CB58BF" w:rsidRPr="00CB58BF">
        <w:rPr>
          <w:color w:val="000000"/>
        </w:rPr>
        <w:t xml:space="preserve"> </w:t>
      </w:r>
      <w:r w:rsidR="00AD73E0" w:rsidRPr="00AD73E0">
        <w:rPr>
          <w:color w:val="000000"/>
        </w:rPr>
        <w:t>1</w:t>
      </w:r>
      <w:r w:rsidRPr="00C42D1F">
        <w:rPr>
          <w:color w:val="000000"/>
        </w:rPr>
        <w:t xml:space="preserve"> м, 100 м, 1 км, 10 км. Движение жидкости   установившееся</w:t>
      </w:r>
      <w:r w:rsidR="00AD73E0" w:rsidRPr="00AD73E0">
        <w:rPr>
          <w:color w:val="000000"/>
        </w:rPr>
        <w:t xml:space="preserve"> </w:t>
      </w:r>
      <w:r w:rsidR="00AD73E0">
        <w:rPr>
          <w:color w:val="000000"/>
        </w:rPr>
        <w:t>плоскорадиальное по</w:t>
      </w:r>
      <w:r w:rsidRPr="00C42D1F">
        <w:rPr>
          <w:color w:val="000000"/>
        </w:rPr>
        <w:t xml:space="preserve"> закону Дарси.   Радиус   скважины  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</w:t>
      </w:r>
      <w:r w:rsidR="00AD73E0" w:rsidRPr="00AD73E0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0,1 м, расстояние до контура питания </w:t>
      </w:r>
      <w:r w:rsidR="00AD73E0" w:rsidRPr="00CB58BF">
        <w:rPr>
          <w:i/>
          <w:color w:val="000000"/>
          <w:lang w:val="en-US"/>
        </w:rPr>
        <w:t>R</w:t>
      </w:r>
      <w:r w:rsidR="00AD73E0"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=100 км.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42D1F">
        <w:rPr>
          <w:i/>
          <w:iCs/>
          <w:color w:val="000000"/>
          <w:lang w:val="en-US"/>
        </w:rPr>
        <w:t>s</w:t>
      </w:r>
      <w:r w:rsidRPr="00C42D1F">
        <w:rPr>
          <w:i/>
          <w:iCs/>
          <w:color w:val="000000"/>
          <w:vertAlign w:val="subscript"/>
          <w:lang w:val="en-US"/>
        </w:rPr>
        <w:t>p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s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равно соответственно 0,83; 0,50; 0,33; 0,167.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AD73E0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29</w:t>
      </w:r>
    </w:p>
    <w:p w:rsidR="00AD73E0" w:rsidRP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AD73E0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Определить время отбора нефти из призабойной зоны сква</w:t>
      </w:r>
      <w:r w:rsidR="00AD73E0">
        <w:rPr>
          <w:color w:val="000000"/>
        </w:rPr>
        <w:t>жи</w:t>
      </w:r>
      <w:r w:rsidRPr="00C42D1F">
        <w:rPr>
          <w:color w:val="000000"/>
        </w:rPr>
        <w:t xml:space="preserve">ны радиусом </w:t>
      </w:r>
      <w:r w:rsidR="00AD73E0" w:rsidRPr="00CB58BF">
        <w:rPr>
          <w:i/>
          <w:color w:val="000000"/>
          <w:lang w:val="en-US"/>
        </w:rPr>
        <w:t>r</w:t>
      </w:r>
      <w:r w:rsidR="00AD73E0" w:rsidRPr="00CB58BF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>=</w:t>
      </w:r>
      <w:r w:rsidR="00AD73E0" w:rsidRPr="00AD73E0">
        <w:rPr>
          <w:color w:val="000000"/>
        </w:rPr>
        <w:t>100</w:t>
      </w:r>
      <w:r w:rsidR="00AD73E0">
        <w:rPr>
          <w:color w:val="000000"/>
        </w:rPr>
        <w:t xml:space="preserve"> м, если мощность пласта </w:t>
      </w:r>
      <w:r w:rsidR="00AD73E0" w:rsidRPr="00CB58BF">
        <w:rPr>
          <w:i/>
          <w:color w:val="000000"/>
          <w:lang w:val="en-US"/>
        </w:rPr>
        <w:t>h</w:t>
      </w:r>
      <w:r w:rsidRPr="00C42D1F">
        <w:rPr>
          <w:color w:val="000000"/>
        </w:rPr>
        <w:t>=10 м, ко</w:t>
      </w:r>
      <w:r w:rsidR="00AD73E0">
        <w:rPr>
          <w:color w:val="000000"/>
        </w:rPr>
        <w:t>э</w:t>
      </w:r>
      <w:r w:rsidRPr="00C42D1F">
        <w:rPr>
          <w:color w:val="000000"/>
        </w:rPr>
        <w:t xml:space="preserve">ффициент пористости пласта </w:t>
      </w:r>
      <w:r w:rsidR="00AD73E0" w:rsidRPr="00CB58BF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массовый дебит нефти </w:t>
      </w:r>
      <w:r w:rsidR="00AD73E0" w:rsidRPr="00CB58BF">
        <w:rPr>
          <w:i/>
          <w:color w:val="000000"/>
          <w:lang w:val="en-US"/>
        </w:rPr>
        <w:t>Q</w:t>
      </w:r>
      <w:r w:rsidR="00AD73E0" w:rsidRPr="00CB58BF">
        <w:rPr>
          <w:i/>
          <w:color w:val="000000"/>
          <w:vertAlign w:val="subscript"/>
          <w:lang w:val="en-US"/>
        </w:rPr>
        <w:t>m</w:t>
      </w:r>
      <w:r w:rsidRPr="00C42D1F">
        <w:rPr>
          <w:color w:val="000000"/>
        </w:rPr>
        <w:t xml:space="preserve"> =40 т/сут, плотность ее </w:t>
      </w:r>
      <w:r w:rsidR="00AD73E0" w:rsidRPr="00CB58BF">
        <w:rPr>
          <w:i/>
          <w:color w:val="000000"/>
        </w:rPr>
        <w:t>ρ</w:t>
      </w:r>
      <w:r w:rsidRPr="00C42D1F">
        <w:rPr>
          <w:color w:val="000000"/>
        </w:rPr>
        <w:t>= 920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</w:t>
      </w:r>
      <w:r w:rsidR="00AD73E0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C42D1F">
        <w:rPr>
          <w:i/>
          <w:iCs/>
          <w:color w:val="000000"/>
        </w:rPr>
        <w:t>Т</w:t>
      </w:r>
      <w:r w:rsidR="00AD73E0">
        <w:rPr>
          <w:i/>
          <w:iCs/>
          <w:color w:val="000000"/>
          <w:lang w:val="en-US"/>
        </w:rPr>
        <w:t xml:space="preserve"> 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1440 сут.</w:t>
      </w:r>
    </w:p>
    <w:p w:rsidR="00AD73E0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8049C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30</w:t>
      </w:r>
    </w:p>
    <w:p w:rsidR="00AD73E0" w:rsidRPr="008049CF" w:rsidRDefault="00AD73E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время </w:t>
      </w:r>
      <w:r w:rsidR="008049CF" w:rsidRPr="00CB58BF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, за которое частица жидкости подойдет </w:t>
      </w:r>
      <w:r w:rsidR="008049CF">
        <w:rPr>
          <w:color w:val="000000"/>
        </w:rPr>
        <w:t xml:space="preserve">к стенке скважины с расстояния </w:t>
      </w:r>
      <w:r w:rsidR="008049CF" w:rsidRPr="00CB58BF">
        <w:rPr>
          <w:i/>
          <w:color w:val="000000"/>
          <w:lang w:val="en-US"/>
        </w:rPr>
        <w:t>r</w:t>
      </w:r>
      <w:r w:rsidR="008049CF" w:rsidRPr="00CB58BF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 xml:space="preserve"> = 2</w:t>
      </w:r>
      <w:r w:rsidR="008049CF" w:rsidRPr="008049CF">
        <w:rPr>
          <w:color w:val="000000"/>
        </w:rPr>
        <w:t>00</w:t>
      </w:r>
      <w:r w:rsidRPr="00C42D1F">
        <w:rPr>
          <w:color w:val="000000"/>
        </w:rPr>
        <w:t xml:space="preserve"> м, если коэффициент проницаемости пласта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>=</w:t>
      </w:r>
      <w:r w:rsidR="008049CF" w:rsidRPr="008049CF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Д, динамический коэффициент вяз</w:t>
      </w:r>
      <w:r w:rsidRPr="00C42D1F">
        <w:rPr>
          <w:color w:val="000000"/>
        </w:rPr>
        <w:softHyphen/>
        <w:t xml:space="preserve">кости нефти </w:t>
      </w:r>
      <w:r w:rsidR="008049CF" w:rsidRPr="00CB58BF">
        <w:rPr>
          <w:i/>
          <w:color w:val="000000"/>
        </w:rPr>
        <w:t>μ</w:t>
      </w:r>
      <w:r w:rsidRPr="00C42D1F">
        <w:rPr>
          <w:color w:val="000000"/>
        </w:rPr>
        <w:t xml:space="preserve"> = 5 сП, депрессия во всем пласте радиусом </w:t>
      </w:r>
      <w:r w:rsidR="008049CF" w:rsidRPr="00CB58BF">
        <w:rPr>
          <w:i/>
          <w:color w:val="000000"/>
          <w:lang w:val="en-US"/>
        </w:rPr>
        <w:t>R</w:t>
      </w:r>
      <w:r w:rsidRPr="00CB58BF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1 км составляет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>—р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= 10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; мощность пласта </w:t>
      </w:r>
      <w:r w:rsidR="008049CF">
        <w:rPr>
          <w:color w:val="000000"/>
          <w:lang w:val="en-US"/>
        </w:rPr>
        <w:t>h</w:t>
      </w:r>
      <w:r w:rsidRPr="00C42D1F">
        <w:rPr>
          <w:color w:val="000000"/>
        </w:rPr>
        <w:t>=10м, к</w:t>
      </w:r>
      <w:r w:rsidR="008049CF">
        <w:rPr>
          <w:color w:val="000000"/>
        </w:rPr>
        <w:t xml:space="preserve">оэффициент пористости пласта </w:t>
      </w:r>
      <w:r w:rsidR="008049CF">
        <w:rPr>
          <w:color w:val="000000"/>
          <w:lang w:val="en-US"/>
        </w:rPr>
        <w:t>m</w:t>
      </w:r>
      <w:r w:rsidRPr="00C42D1F">
        <w:rPr>
          <w:color w:val="000000"/>
        </w:rPr>
        <w:t xml:space="preserve"> = 15%, радиус скважины </w:t>
      </w:r>
      <w:r w:rsidR="008049CF" w:rsidRPr="00CB58BF">
        <w:rPr>
          <w:i/>
          <w:color w:val="000000"/>
          <w:lang w:val="en-US"/>
        </w:rPr>
        <w:t>r</w:t>
      </w:r>
      <w:r w:rsidR="008049CF" w:rsidRPr="00CB58BF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</w:t>
      </w:r>
      <w:r w:rsidR="008049CF" w:rsidRPr="008049CF">
        <w:rPr>
          <w:color w:val="000000"/>
        </w:rPr>
        <w:t>=</w:t>
      </w:r>
      <w:r w:rsidRPr="00C42D1F">
        <w:rPr>
          <w:color w:val="000000"/>
        </w:rPr>
        <w:t xml:space="preserve"> 10 см.</w:t>
      </w:r>
    </w:p>
    <w:p w:rsidR="0027343D" w:rsidRPr="00C42D1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Ответ: </w:t>
      </w:r>
      <w:r>
        <w:rPr>
          <w:color w:val="000000"/>
          <w:lang w:val="en-US"/>
        </w:rPr>
        <w:t xml:space="preserve">t </w:t>
      </w:r>
      <w:r w:rsidR="0027343D" w:rsidRPr="00C42D1F">
        <w:rPr>
          <w:color w:val="000000"/>
        </w:rPr>
        <w:t>= 1600 сут.</w:t>
      </w: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343D" w:rsidRPr="008049C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31</w:t>
      </w:r>
    </w:p>
    <w:p w:rsidR="008049CF" w:rsidRP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Как изменится дебит скважины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при увеличении радиуса </w:t>
      </w:r>
      <w:r w:rsidR="008049CF">
        <w:rPr>
          <w:color w:val="000000"/>
        </w:rPr>
        <w:t>с</w:t>
      </w:r>
      <w:r w:rsidRPr="00C42D1F">
        <w:rPr>
          <w:color w:val="000000"/>
        </w:rPr>
        <w:t>кважины вдвое?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</w:t>
      </w:r>
      <w:r w:rsidR="008049CF" w:rsidRPr="008049CF">
        <w:rPr>
          <w:color w:val="000000"/>
        </w:rPr>
        <w:t xml:space="preserve">. </w:t>
      </w:r>
      <w:r w:rsidRPr="00C42D1F">
        <w:rPr>
          <w:color w:val="000000"/>
        </w:rPr>
        <w:t>Движение происходит по линейному закону фильтрации.</w:t>
      </w:r>
    </w:p>
    <w:p w:rsidR="008049C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2</w:t>
      </w:r>
      <w:r w:rsidR="008049CF" w:rsidRPr="008049CF">
        <w:rPr>
          <w:color w:val="000000"/>
        </w:rPr>
        <w:t xml:space="preserve">. </w:t>
      </w:r>
      <w:r w:rsidRPr="00C42D1F">
        <w:rPr>
          <w:color w:val="000000"/>
        </w:rPr>
        <w:t xml:space="preserve">Фильтрация    происходит   по закону   Краснопольского. 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Начальный радиус скважины </w:t>
      </w:r>
      <w:r w:rsidR="002A2A8B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2A2A8B">
        <w:rPr>
          <w:i/>
          <w:color w:val="000000"/>
        </w:rPr>
        <w:t xml:space="preserve"> </w:t>
      </w:r>
      <w:r w:rsidRPr="00C42D1F">
        <w:rPr>
          <w:color w:val="000000"/>
        </w:rPr>
        <w:t>= 0,1 м. Расстояние до кон</w:t>
      </w:r>
      <w:r w:rsidR="008049CF">
        <w:rPr>
          <w:color w:val="000000"/>
        </w:rPr>
        <w:t>ту</w:t>
      </w:r>
      <w:r w:rsidRPr="00C42D1F">
        <w:rPr>
          <w:color w:val="000000"/>
          <w:lang w:val="en-US"/>
        </w:rPr>
        <w:t>pa</w:t>
      </w:r>
      <w:r w:rsidRPr="00C42D1F">
        <w:rPr>
          <w:color w:val="000000"/>
        </w:rPr>
        <w:t xml:space="preserve"> питания </w:t>
      </w:r>
      <w:r w:rsidR="008049CF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5 км.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1) </w:t>
      </w:r>
      <w:r w:rsidRPr="002A2A8B">
        <w:rPr>
          <w:i/>
          <w:color w:val="000000"/>
          <w:lang w:val="en-US"/>
        </w:rPr>
        <w:t>Q</w:t>
      </w:r>
      <w:r w:rsidR="008049CF" w:rsidRPr="002A2A8B">
        <w:rPr>
          <w:i/>
          <w:color w:val="000000"/>
        </w:rPr>
        <w:t>’</w:t>
      </w:r>
      <w:r w:rsidRPr="002A2A8B">
        <w:rPr>
          <w:i/>
          <w:color w:val="000000"/>
        </w:rPr>
        <w:t>:</w:t>
      </w:r>
      <w:r w:rsidR="008049CF" w:rsidRPr="002A2A8B">
        <w:rPr>
          <w:i/>
          <w:color w:val="000000"/>
        </w:rPr>
        <w:t xml:space="preserve"> </w:t>
      </w:r>
      <w:r w:rsidRPr="002A2A8B">
        <w:rPr>
          <w:i/>
          <w:color w:val="000000"/>
          <w:lang w:val="en-US"/>
        </w:rPr>
        <w:t>Q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,07; 2) </w:t>
      </w:r>
      <w:r w:rsidRPr="00C42D1F">
        <w:rPr>
          <w:i/>
          <w:iCs/>
          <w:color w:val="000000"/>
          <w:lang w:val="en-US"/>
        </w:rPr>
        <w:t>Q</w:t>
      </w:r>
      <w:r w:rsidR="008049CF" w:rsidRPr="008049CF">
        <w:rPr>
          <w:i/>
          <w:iCs/>
          <w:color w:val="000000"/>
        </w:rPr>
        <w:t>’</w:t>
      </w:r>
      <w:r w:rsidRPr="00C42D1F">
        <w:rPr>
          <w:i/>
          <w:iCs/>
          <w:color w:val="000000"/>
        </w:rPr>
        <w:t xml:space="preserve">: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1,41, т. е. при движении жидкости по линейному закону фильтрации влияние изменения р</w:t>
      </w:r>
      <w:r w:rsidR="008049CF">
        <w:rPr>
          <w:color w:val="000000"/>
        </w:rPr>
        <w:t>а</w:t>
      </w:r>
      <w:r w:rsidRPr="00C42D1F">
        <w:rPr>
          <w:color w:val="000000"/>
        </w:rPr>
        <w:t>диуса скважины менее интенсивно,   чем при движении   по</w:t>
      </w:r>
      <w:r w:rsidR="008049CF">
        <w:rPr>
          <w:color w:val="000000"/>
        </w:rPr>
        <w:t xml:space="preserve"> з</w:t>
      </w:r>
      <w:r w:rsidRPr="00C42D1F">
        <w:rPr>
          <w:color w:val="000000"/>
        </w:rPr>
        <w:t>акону Краснопольского.</w:t>
      </w: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32</w:t>
      </w: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Найти изменение перепада давления </w:t>
      </w:r>
      <w:r w:rsidR="008049CF">
        <w:rPr>
          <w:color w:val="000000"/>
        </w:rPr>
        <w:t>Δ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при увеличении ра</w:t>
      </w:r>
      <w:r w:rsidR="008049CF">
        <w:rPr>
          <w:color w:val="000000"/>
        </w:rPr>
        <w:t>ди</w:t>
      </w:r>
      <w:r w:rsidRPr="00C42D1F">
        <w:rPr>
          <w:color w:val="000000"/>
        </w:rPr>
        <w:t>уса скважины вдвое, при котором дебит остается прежним. Рассмотреть два случая, как в предыдущей задаче. Начальный р</w:t>
      </w:r>
      <w:r w:rsidR="008049CF">
        <w:rPr>
          <w:color w:val="000000"/>
        </w:rPr>
        <w:t xml:space="preserve">адиус скважины </w:t>
      </w:r>
      <w:r w:rsidR="008049CF"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расстояние до контура питания </w:t>
      </w:r>
      <w:r w:rsidR="008049CF" w:rsidRPr="002A2A8B">
        <w:rPr>
          <w:i/>
          <w:color w:val="000000"/>
          <w:lang w:val="en-US"/>
        </w:rPr>
        <w:t>R</w:t>
      </w:r>
      <w:r w:rsidR="008049CF"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 1 км.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1) </w:t>
      </w:r>
      <w:r w:rsidR="008049CF">
        <w:rPr>
          <w:i/>
          <w:iCs/>
          <w:color w:val="000000"/>
        </w:rPr>
        <w:t>Δр'/Δ</w:t>
      </w:r>
      <w:r w:rsidRPr="00C42D1F">
        <w:rPr>
          <w:i/>
          <w:iCs/>
          <w:color w:val="000000"/>
        </w:rPr>
        <w:t xml:space="preserve">р = 0,925, </w:t>
      </w:r>
      <w:r w:rsidRPr="00C42D1F">
        <w:rPr>
          <w:color w:val="000000"/>
        </w:rPr>
        <w:t xml:space="preserve">2) </w:t>
      </w:r>
      <w:r w:rsidR="008049CF">
        <w:rPr>
          <w:i/>
          <w:iCs/>
          <w:color w:val="000000"/>
        </w:rPr>
        <w:t>Δр'/Δ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= 0,5.</w:t>
      </w: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33</w:t>
      </w:r>
    </w:p>
    <w:p w:rsidR="008049C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8049C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 xml:space="preserve">Во сколько раз необходимо увеличить   радиус   скважины, </w:t>
      </w:r>
      <w:r w:rsidR="008049CF">
        <w:rPr>
          <w:color w:val="000000"/>
        </w:rPr>
        <w:t>чтоб</w:t>
      </w:r>
      <w:r w:rsidRPr="00C42D1F">
        <w:rPr>
          <w:color w:val="000000"/>
        </w:rPr>
        <w:t xml:space="preserve">ы дебит ее при прочих равных условиях удвоился? </w:t>
      </w:r>
    </w:p>
    <w:p w:rsidR="0027343D" w:rsidRPr="00C42D1F" w:rsidRDefault="008049C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1</w:t>
      </w:r>
      <w:r w:rsidR="0027343D" w:rsidRPr="00C42D1F">
        <w:rPr>
          <w:color w:val="000000"/>
        </w:rPr>
        <w:t>) Движение жидкости происходит по закону Дарси.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2) Жидкость фильтруется по закону Краснопольского. На</w:t>
      </w:r>
      <w:r w:rsidRPr="00C42D1F">
        <w:rPr>
          <w:color w:val="000000"/>
        </w:rPr>
        <w:softHyphen/>
        <w:t xml:space="preserve">чальный радиус скважины </w:t>
      </w:r>
      <w:r w:rsidR="00F641DA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Расстояние до контура питания </w:t>
      </w:r>
      <w:r w:rsidR="00F641DA" w:rsidRPr="002A2A8B">
        <w:rPr>
          <w:i/>
          <w:color w:val="000000"/>
          <w:lang w:val="en-US"/>
        </w:rPr>
        <w:t>R</w:t>
      </w:r>
      <w:r w:rsidR="00F641DA"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 1 км.</w:t>
      </w:r>
    </w:p>
    <w:p w:rsidR="0027343D" w:rsidRPr="00C42D1F" w:rsidRDefault="00F641D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Ответ: 1) </w:t>
      </w:r>
      <w:r w:rsidRPr="002A2A8B">
        <w:rPr>
          <w:i/>
          <w:color w:val="000000"/>
          <w:lang w:val="en-US"/>
        </w:rPr>
        <w:t>n</w:t>
      </w:r>
      <w:r w:rsidR="0027343D" w:rsidRPr="00C42D1F">
        <w:rPr>
          <w:color w:val="000000"/>
        </w:rPr>
        <w:t xml:space="preserve">=100, </w:t>
      </w:r>
      <w:r w:rsidR="0027343D" w:rsidRPr="002A2A8B">
        <w:rPr>
          <w:i/>
          <w:color w:val="000000"/>
          <w:lang w:val="en-US"/>
        </w:rPr>
        <w:t>r</w:t>
      </w:r>
      <w:r w:rsidR="0027343D" w:rsidRPr="002A2A8B">
        <w:rPr>
          <w:i/>
          <w:color w:val="000000"/>
        </w:rPr>
        <w:t>'</w:t>
      </w:r>
      <w:r w:rsidR="0027343D" w:rsidRPr="002A2A8B">
        <w:rPr>
          <w:i/>
          <w:color w:val="000000"/>
          <w:vertAlign w:val="subscript"/>
          <w:lang w:val="en-US"/>
        </w:rPr>
        <w:t>c</w:t>
      </w:r>
      <w:r w:rsidR="0027343D" w:rsidRPr="00C42D1F">
        <w:rPr>
          <w:color w:val="000000"/>
        </w:rPr>
        <w:t xml:space="preserve">=10 м; 2) </w:t>
      </w:r>
      <w:r w:rsidRPr="002A2A8B">
        <w:rPr>
          <w:i/>
          <w:color w:val="000000"/>
          <w:lang w:val="en-US"/>
        </w:rPr>
        <w:t>n</w:t>
      </w:r>
      <w:r w:rsidR="0027343D" w:rsidRPr="00C42D1F">
        <w:rPr>
          <w:color w:val="000000"/>
        </w:rPr>
        <w:t xml:space="preserve"> = 4, </w:t>
      </w:r>
      <w:r w:rsidR="002A2A8B" w:rsidRPr="002A2A8B">
        <w:rPr>
          <w:i/>
          <w:color w:val="000000"/>
          <w:lang w:val="en-US"/>
        </w:rPr>
        <w:t>r</w:t>
      </w:r>
      <w:r w:rsidR="0027343D" w:rsidRPr="002A2A8B">
        <w:rPr>
          <w:i/>
          <w:color w:val="000000"/>
        </w:rPr>
        <w:t>'</w:t>
      </w:r>
      <w:r w:rsidR="0027343D" w:rsidRPr="002A2A8B">
        <w:rPr>
          <w:i/>
          <w:color w:val="000000"/>
          <w:vertAlign w:val="subscript"/>
        </w:rPr>
        <w:t>с</w:t>
      </w:r>
      <w:r w:rsidR="0027343D" w:rsidRPr="00C42D1F">
        <w:rPr>
          <w:color w:val="000000"/>
        </w:rPr>
        <w:t xml:space="preserve"> = 0,4 м.</w:t>
      </w:r>
    </w:p>
    <w:p w:rsidR="00F641DA" w:rsidRPr="002A2A8B" w:rsidRDefault="00F641D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F641DA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34</w:t>
      </w:r>
    </w:p>
    <w:p w:rsidR="00F641DA" w:rsidRPr="00F641DA" w:rsidRDefault="00F641D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Скважина радиусом </w:t>
      </w:r>
      <w:r w:rsidR="00F641DA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=10 см расположена в центре круго</w:t>
      </w:r>
      <w:r w:rsidRPr="00C42D1F">
        <w:rPr>
          <w:color w:val="000000"/>
        </w:rPr>
        <w:softHyphen/>
        <w:t xml:space="preserve">вого пласта радиусом </w:t>
      </w:r>
      <w:r w:rsidR="00F641DA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350 м. Коэффициент проницаемости</w:t>
      </w:r>
      <w:r w:rsidR="00F641DA" w:rsidRPr="00F641DA">
        <w:rPr>
          <w:color w:val="000000"/>
        </w:rPr>
        <w:t xml:space="preserve"> </w:t>
      </w:r>
      <w:r w:rsidRPr="00C42D1F">
        <w:rPr>
          <w:color w:val="000000"/>
        </w:rPr>
        <w:t xml:space="preserve">пласта </w:t>
      </w:r>
      <w:r w:rsidR="00F641DA" w:rsidRPr="002A2A8B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0,8 Д, мощность </w:t>
      </w:r>
      <w:r w:rsidR="00F641DA" w:rsidRPr="002A2A8B">
        <w:rPr>
          <w:i/>
          <w:color w:val="000000"/>
          <w:lang w:val="en-US"/>
        </w:rPr>
        <w:t>h</w:t>
      </w:r>
      <w:r w:rsidRPr="00C42D1F">
        <w:rPr>
          <w:color w:val="000000"/>
        </w:rPr>
        <w:t>=12м</w:t>
      </w:r>
      <w:r w:rsidR="00F641DA" w:rsidRPr="00F641DA">
        <w:rPr>
          <w:color w:val="000000"/>
        </w:rPr>
        <w:t>,</w:t>
      </w:r>
      <w:r w:rsidRPr="00C42D1F">
        <w:rPr>
          <w:color w:val="000000"/>
        </w:rPr>
        <w:t xml:space="preserve"> динамический коэффициент вязко</w:t>
      </w:r>
      <w:r w:rsidRPr="00C42D1F">
        <w:rPr>
          <w:color w:val="000000"/>
        </w:rPr>
        <w:softHyphen/>
        <w:t xml:space="preserve">сти нефти </w:t>
      </w:r>
      <w:r w:rsidR="00F641DA" w:rsidRPr="002A2A8B">
        <w:rPr>
          <w:i/>
          <w:color w:val="000000"/>
        </w:rPr>
        <w:t>μ</w:t>
      </w:r>
      <w:r w:rsidRPr="00C42D1F">
        <w:rPr>
          <w:smallCaps/>
          <w:color w:val="000000"/>
        </w:rPr>
        <w:t xml:space="preserve">=5 </w:t>
      </w:r>
      <w:r w:rsidRPr="00C42D1F">
        <w:rPr>
          <w:color w:val="000000"/>
        </w:rPr>
        <w:t>сП. Определить дебит скважины, считая, что за</w:t>
      </w:r>
      <w:r w:rsidRPr="00C42D1F">
        <w:rPr>
          <w:color w:val="000000"/>
        </w:rPr>
        <w:softHyphen/>
        <w:t xml:space="preserve">лежь по контуру радиуса </w:t>
      </w:r>
      <w:r w:rsidR="00F641DA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ча</w:t>
      </w:r>
      <w:r w:rsidRPr="00C42D1F">
        <w:rPr>
          <w:color w:val="000000"/>
        </w:rPr>
        <w:softHyphen/>
        <w:t>стично непроницаема (рис. 9). Кон</w:t>
      </w:r>
      <w:r w:rsidRPr="00C42D1F">
        <w:rPr>
          <w:color w:val="000000"/>
        </w:rPr>
        <w:softHyphen/>
        <w:t xml:space="preserve">тур питания представляет собой в плане дугу окружности радиусом </w:t>
      </w:r>
      <w:r w:rsidRPr="00C42D1F">
        <w:rPr>
          <w:i/>
          <w:iCs/>
          <w:color w:val="000000"/>
          <w:lang w:val="en-US"/>
        </w:rPr>
        <w:t>R</w:t>
      </w:r>
      <w:r w:rsidR="00F641DA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 централ</w:t>
      </w:r>
      <w:r w:rsidR="00F641DA">
        <w:rPr>
          <w:color w:val="000000"/>
        </w:rPr>
        <w:t xml:space="preserve">ьным углом α </w:t>
      </w:r>
      <w:r w:rsidRPr="00C42D1F">
        <w:rPr>
          <w:color w:val="000000"/>
        </w:rPr>
        <w:t>=</w:t>
      </w:r>
      <w:r w:rsidR="00F641DA">
        <w:rPr>
          <w:color w:val="000000"/>
        </w:rPr>
        <w:t xml:space="preserve"> </w:t>
      </w:r>
      <w:r w:rsidRPr="00C42D1F">
        <w:rPr>
          <w:color w:val="000000"/>
        </w:rPr>
        <w:t xml:space="preserve">120°. Давление на контуре питания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27,9 МПа (285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скважины </w:t>
      </w:r>
      <w:r w:rsidRPr="002A2A8B">
        <w:rPr>
          <w:i/>
          <w:color w:val="000000"/>
        </w:rPr>
        <w:t>р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7,84 МПа (80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C53CAC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vertAlign w:val="subscript"/>
          <w:lang w:val="en-US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932305" cy="2171700"/>
            <wp:effectExtent l="0" t="0" r="0" b="0"/>
            <wp:wrapSquare wrapText="bothSides"/>
            <wp:docPr id="119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3D" w:rsidRPr="00C42D1F">
        <w:rPr>
          <w:color w:val="000000"/>
        </w:rPr>
        <w:t>Решение. Задачу можно   свести к плоскорадиальной, если в форму</w:t>
      </w:r>
      <w:r w:rsidR="0027343D" w:rsidRPr="00C42D1F">
        <w:rPr>
          <w:color w:val="000000"/>
        </w:rPr>
        <w:softHyphen/>
        <w:t>ле Дюпюи за контурное давление принять средневзвешенн</w:t>
      </w:r>
      <w:r w:rsidR="00C53CAC">
        <w:rPr>
          <w:color w:val="000000"/>
        </w:rPr>
        <w:t>ое по длине окружности давление</w:t>
      </w:r>
      <w:r w:rsidR="00C53CAC" w:rsidRPr="00C53CAC">
        <w:rPr>
          <w:color w:val="000000"/>
        </w:rPr>
        <w:t xml:space="preserve"> </w:t>
      </w:r>
      <w:r w:rsidR="0027343D" w:rsidRPr="002A2A8B">
        <w:rPr>
          <w:i/>
          <w:color w:val="000000"/>
        </w:rPr>
        <w:t>р</w:t>
      </w:r>
      <w:r w:rsidR="0027343D" w:rsidRPr="002A2A8B">
        <w:rPr>
          <w:i/>
          <w:color w:val="000000"/>
          <w:vertAlign w:val="subscript"/>
        </w:rPr>
        <w:t>к</w:t>
      </w:r>
    </w:p>
    <w:p w:rsidR="00194F92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  <w:r w:rsidRPr="00C53CAC">
        <w:rPr>
          <w:noProof/>
          <w:position w:val="-24"/>
        </w:rPr>
        <w:object w:dxaOrig="2840" w:dyaOrig="620">
          <v:shape id="_x0000_i1099" type="#_x0000_t75" style="width:157.2pt;height:35.75pt" o:ole="">
            <v:imagedata r:id="rId164" o:title=""/>
          </v:shape>
          <o:OLEObject Type="Embed" ProgID="Equation.3" ShapeID="_x0000_i1099" DrawAspect="Content" ObjectID="_1600586406" r:id="rId165"/>
        </w:object>
      </w:r>
      <w:r w:rsidR="00194F92">
        <w:t>МПа</w:t>
      </w:r>
      <w:r w:rsidR="00194F92">
        <w:rPr>
          <w:lang w:val="en-US"/>
        </w:rPr>
        <w:t>,</w:t>
      </w:r>
    </w:p>
    <w:p w:rsidR="00CC3343" w:rsidRDefault="00D92968" w:rsidP="00CC3343">
      <w:pPr>
        <w:shd w:val="clear" w:color="auto" w:fill="FFFFFF"/>
        <w:autoSpaceDE w:val="0"/>
        <w:autoSpaceDN w:val="0"/>
        <w:adjustRightInd w:val="0"/>
        <w:jc w:val="both"/>
      </w:pPr>
      <w:r w:rsidRPr="00194F92">
        <w:rPr>
          <w:noProof/>
          <w:position w:val="-60"/>
        </w:rPr>
        <w:object w:dxaOrig="6060" w:dyaOrig="1020">
          <v:shape id="_x0000_i1100" type="#_x0000_t75" style="width:290.75pt;height:50pt" o:ole="">
            <v:imagedata r:id="rId166" o:title=""/>
          </v:shape>
          <o:OLEObject Type="Embed" ProgID="Equation.3" ShapeID="_x0000_i1100" DrawAspect="Content" ObjectID="_1600586407" r:id="rId167"/>
        </w:object>
      </w:r>
    </w:p>
    <w:p w:rsidR="006B648F" w:rsidRDefault="0027343D" w:rsidP="00CC33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= 2,22-10~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 - 192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</w:t>
      </w: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Задача 35</w:t>
      </w: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Сколько жидкости следует закачивать в пласт в единицу времени через нагнетательную скважину, если необходимо, чтобы давление в скважине поддерживалось в процессе за</w:t>
      </w:r>
      <w:r w:rsidRPr="00C42D1F">
        <w:rPr>
          <w:color w:val="000000"/>
        </w:rPr>
        <w:softHyphen/>
        <w:t xml:space="preserve">качки на </w:t>
      </w:r>
      <w:r w:rsidR="006B648F" w:rsidRPr="002A2A8B">
        <w:rPr>
          <w:i/>
          <w:color w:val="000000"/>
        </w:rPr>
        <w:t>Δ</w:t>
      </w:r>
      <w:r w:rsidRPr="002A2A8B">
        <w:rPr>
          <w:i/>
          <w:color w:val="000000"/>
        </w:rPr>
        <w:t>р</w:t>
      </w:r>
      <w:r w:rsidRPr="00C42D1F">
        <w:rPr>
          <w:color w:val="000000"/>
        </w:rPr>
        <w:t>=1,47 МПа (15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 выше</w:t>
      </w:r>
      <w:r w:rsidR="006B648F">
        <w:rPr>
          <w:color w:val="000000"/>
        </w:rPr>
        <w:t xml:space="preserve"> давления, устано</w:t>
      </w:r>
      <w:r w:rsidR="006B648F">
        <w:rPr>
          <w:color w:val="000000"/>
        </w:rPr>
        <w:softHyphen/>
        <w:t xml:space="preserve">вившегося в пласте на расстоянии </w:t>
      </w:r>
      <w:r w:rsidR="006B648F" w:rsidRPr="002A2A8B">
        <w:rPr>
          <w:i/>
          <w:color w:val="000000"/>
          <w:lang w:val="en-US"/>
        </w:rPr>
        <w:t>r</w:t>
      </w:r>
      <w:r w:rsidR="006B648F" w:rsidRPr="006B648F">
        <w:rPr>
          <w:color w:val="000000"/>
        </w:rPr>
        <w:t xml:space="preserve"> </w:t>
      </w:r>
      <w:r w:rsidRPr="00C42D1F">
        <w:rPr>
          <w:color w:val="000000"/>
        </w:rPr>
        <w:t>= 2 км от скважины?</w:t>
      </w:r>
      <w:r w:rsidRPr="00C42D1F">
        <w:rPr>
          <w:color w:val="000000"/>
          <w:vertAlign w:val="superscript"/>
        </w:rPr>
        <w:t xml:space="preserve"> </w:t>
      </w:r>
      <w:r w:rsidRPr="00C42D1F">
        <w:rPr>
          <w:color w:val="000000"/>
        </w:rPr>
        <w:t>Имеет место закон Дар</w:t>
      </w:r>
      <w:r w:rsidR="006B648F">
        <w:rPr>
          <w:color w:val="000000"/>
        </w:rPr>
        <w:t>си</w:t>
      </w:r>
      <w:r w:rsidRPr="00C42D1F">
        <w:rPr>
          <w:color w:val="000000"/>
        </w:rPr>
        <w:t>. Дина</w:t>
      </w:r>
      <w:r w:rsidR="006B648F">
        <w:rPr>
          <w:color w:val="000000"/>
        </w:rPr>
        <w:t>мический коэффициент вязко</w:t>
      </w:r>
      <w:r w:rsidR="006B648F">
        <w:rPr>
          <w:color w:val="000000"/>
        </w:rPr>
        <w:softHyphen/>
        <w:t xml:space="preserve">сти μ </w:t>
      </w:r>
      <w:r w:rsidRPr="00C42D1F">
        <w:rPr>
          <w:color w:val="000000"/>
        </w:rPr>
        <w:t xml:space="preserve">=1 сП, коэффициент проницаемости пласта </w:t>
      </w:r>
      <w:r w:rsidR="006B648F" w:rsidRPr="002A2A8B">
        <w:rPr>
          <w:i/>
          <w:color w:val="000000"/>
          <w:lang w:val="en-US"/>
        </w:rPr>
        <w:t>k</w:t>
      </w:r>
      <w:r w:rsidR="006B648F" w:rsidRPr="006B648F">
        <w:rPr>
          <w:color w:val="000000"/>
        </w:rPr>
        <w:t xml:space="preserve"> =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50 мД, мощность пласта </w:t>
      </w:r>
      <w:r w:rsidR="006B648F" w:rsidRPr="002A2A8B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=10 м, радиус скважины </w:t>
      </w:r>
      <w:r w:rsidR="006B648F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10 см.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</w:t>
      </w:r>
      <w:r w:rsidRPr="002A2A8B">
        <w:rPr>
          <w:i/>
          <w:color w:val="000000"/>
          <w:lang w:val="en-US"/>
        </w:rPr>
        <w:t>Q</w:t>
      </w:r>
      <w:r w:rsidRPr="00C42D1F">
        <w:rPr>
          <w:color w:val="000000"/>
        </w:rPr>
        <w:t>=123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36</w:t>
      </w: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приведенное давление в точках, отстоящих на </w:t>
      </w:r>
      <w:r w:rsidR="006B648F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</w:rPr>
        <w:t xml:space="preserve"> </w:t>
      </w:r>
      <w:r w:rsidRPr="00C42D1F">
        <w:rPr>
          <w:color w:val="000000"/>
        </w:rPr>
        <w:t>= 20 м, 10 м,   5 м, 1,5 м, 1 м   от центра   забоя   скважины,</w:t>
      </w:r>
      <w:r w:rsidR="006B648F" w:rsidRPr="006B648F">
        <w:rPr>
          <w:color w:val="000000"/>
        </w:rPr>
        <w:t xml:space="preserve"> </w:t>
      </w:r>
      <w:r w:rsidR="006B648F">
        <w:rPr>
          <w:color w:val="000000"/>
        </w:rPr>
        <w:t>вс</w:t>
      </w:r>
      <w:r w:rsidRPr="00C42D1F">
        <w:rPr>
          <w:color w:val="000000"/>
        </w:rPr>
        <w:t xml:space="preserve">крывшей пласт бесконечной мощности на величину </w:t>
      </w:r>
      <w:r w:rsidR="006B648F" w:rsidRPr="002A2A8B">
        <w:rPr>
          <w:i/>
          <w:color w:val="000000"/>
          <w:lang w:val="en-US"/>
        </w:rPr>
        <w:t>b</w:t>
      </w:r>
      <w:r w:rsidRPr="002A2A8B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0,5 м. На расстоянии </w:t>
      </w:r>
      <w:r w:rsidR="006B648F" w:rsidRPr="002A2A8B">
        <w:rPr>
          <w:i/>
          <w:color w:val="000000"/>
          <w:lang w:val="en-US"/>
        </w:rPr>
        <w:t>R</w:t>
      </w:r>
      <w:r w:rsidR="006B648F" w:rsidRPr="002A2A8B">
        <w:rPr>
          <w:bCs/>
          <w:i/>
          <w:color w:val="000000"/>
          <w:vertAlign w:val="subscript"/>
        </w:rPr>
        <w:t>к</w:t>
      </w:r>
      <w:r w:rsidRPr="00C42D1F">
        <w:rPr>
          <w:b/>
          <w:bCs/>
          <w:color w:val="000000"/>
        </w:rPr>
        <w:t xml:space="preserve">= </w:t>
      </w:r>
      <w:r w:rsidRPr="006B648F">
        <w:rPr>
          <w:bCs/>
          <w:color w:val="000000"/>
        </w:rPr>
        <w:t>1000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м приведенное давление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="006B648F" w:rsidRPr="006B648F">
        <w:rPr>
          <w:i/>
          <w:iCs/>
          <w:color w:val="000000"/>
        </w:rPr>
        <w:t>*</w:t>
      </w:r>
      <w:r w:rsidRPr="00C42D1F">
        <w:rPr>
          <w:color w:val="000000"/>
        </w:rPr>
        <w:t>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на забое скважины </w:t>
      </w:r>
      <w:r w:rsidR="006B648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="006B648F" w:rsidRPr="006B648F">
        <w:rPr>
          <w:i/>
          <w:iCs/>
          <w:color w:val="000000"/>
        </w:rPr>
        <w:t>*</w:t>
      </w:r>
      <w:r w:rsidRPr="00C42D1F">
        <w:rPr>
          <w:color w:val="000000"/>
        </w:rPr>
        <w:t>=7,35 МПа (75кгс/см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рллиус скважины </w:t>
      </w:r>
      <w:r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</w:rPr>
        <w:t>'</w:t>
      </w:r>
      <w:r w:rsidRPr="002A2A8B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</w:t>
      </w:r>
      <w:r w:rsidRPr="006B648F">
        <w:rPr>
          <w:bCs/>
          <w:color w:val="000000"/>
        </w:rPr>
        <w:t>12,4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см. Фильтрация к скважине про</w:t>
      </w:r>
      <w:r w:rsidR="006B648F">
        <w:rPr>
          <w:color w:val="000000"/>
        </w:rPr>
        <w:t>исходит</w:t>
      </w:r>
      <w:r w:rsidRPr="00C42D1F">
        <w:rPr>
          <w:color w:val="000000"/>
        </w:rPr>
        <w:t xml:space="preserve"> по закону Дарси.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Указание. </w:t>
      </w:r>
      <w:r w:rsidRPr="00C42D1F">
        <w:rPr>
          <w:color w:val="000000"/>
        </w:rPr>
        <w:t xml:space="preserve">Представляя забой скважины в виде полусферы, Равновеликой по площади забою действительной скважины, определить радиус полусферы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>(2</w:t>
      </w:r>
      <w:r w:rsidR="006B648F">
        <w:rPr>
          <w:i/>
          <w:iCs/>
          <w:color w:val="000000"/>
        </w:rPr>
        <w:t>π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</w:rPr>
        <w:t>'</w:t>
      </w:r>
      <w:r w:rsidR="006B648F">
        <w:rPr>
          <w:i/>
          <w:iCs/>
          <w:color w:val="000000"/>
          <w:vertAlign w:val="subscript"/>
        </w:rPr>
        <w:t>с</w:t>
      </w:r>
      <w:r w:rsidR="006B648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>=2</w:t>
      </w:r>
      <w:r w:rsidR="006B648F">
        <w:rPr>
          <w:i/>
          <w:iCs/>
          <w:color w:val="000000"/>
        </w:rPr>
        <w:t>π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perscript"/>
        </w:rPr>
        <w:t>2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>).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Ответ: соответственно </w:t>
      </w:r>
      <w:r w:rsidRPr="002A2A8B">
        <w:rPr>
          <w:i/>
          <w:color w:val="000000"/>
        </w:rPr>
        <w:t>р*</w:t>
      </w:r>
      <w:r w:rsidRPr="00C42D1F">
        <w:rPr>
          <w:color w:val="000000"/>
        </w:rPr>
        <w:t xml:space="preserve"> = 9,77; 9,74; 9,68; 9,39; 9,19 МПа.</w:t>
      </w:r>
    </w:p>
    <w:p w:rsid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343D" w:rsidRPr="006B648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37</w:t>
      </w:r>
    </w:p>
    <w:p w:rsidR="006B648F" w:rsidRPr="006B648F" w:rsidRDefault="006B648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CF45B2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Скважина вскрывает пласт бесконечно   большой мощности </w:t>
      </w:r>
      <w:r w:rsidR="006B648F">
        <w:rPr>
          <w:color w:val="000000"/>
        </w:rPr>
        <w:t>на</w:t>
      </w:r>
      <w:r w:rsidRPr="00C42D1F">
        <w:rPr>
          <w:color w:val="000000"/>
        </w:rPr>
        <w:t xml:space="preserve"> небольшую г</w:t>
      </w:r>
      <w:r w:rsidR="006B648F">
        <w:rPr>
          <w:color w:val="000000"/>
        </w:rPr>
        <w:t>лубину. Считая движение радиальн</w:t>
      </w:r>
      <w:r w:rsidRPr="00C42D1F">
        <w:rPr>
          <w:color w:val="000000"/>
        </w:rPr>
        <w:t>осфериче</w:t>
      </w:r>
      <w:r w:rsidR="006B648F">
        <w:rPr>
          <w:color w:val="000000"/>
        </w:rPr>
        <w:t>ск</w:t>
      </w:r>
      <w:r w:rsidRPr="00C42D1F">
        <w:rPr>
          <w:color w:val="000000"/>
        </w:rPr>
        <w:t xml:space="preserve">им, определить время перемещения частиц жидкости вдоль </w:t>
      </w:r>
      <w:r w:rsidR="006B648F">
        <w:rPr>
          <w:color w:val="000000"/>
        </w:rPr>
        <w:t xml:space="preserve">линий тока от точки с координатой </w:t>
      </w:r>
      <w:r w:rsidR="006B648F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>=100 м до точки с коор</w:t>
      </w:r>
      <w:r w:rsidRPr="00C42D1F">
        <w:rPr>
          <w:color w:val="000000"/>
        </w:rPr>
        <w:softHyphen/>
        <w:t xml:space="preserve">динатой </w:t>
      </w:r>
      <w:r w:rsidR="006B648F" w:rsidRPr="002A2A8B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= 5 м. Скважина эксплуатируется с постоянным де</w:t>
      </w:r>
      <w:r w:rsidR="006B648F">
        <w:rPr>
          <w:color w:val="000000"/>
        </w:rPr>
        <w:t>б</w:t>
      </w:r>
      <w:r w:rsidRPr="00C42D1F">
        <w:rPr>
          <w:color w:val="000000"/>
        </w:rPr>
        <w:t xml:space="preserve">итом </w:t>
      </w:r>
      <w:r w:rsidRPr="002A2A8B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</w:t>
      </w:r>
      <w:r w:rsidR="006B648F" w:rsidRPr="006B648F">
        <w:rPr>
          <w:color w:val="000000"/>
        </w:rPr>
        <w:t xml:space="preserve"> </w:t>
      </w:r>
      <w:r w:rsidRPr="006B648F">
        <w:rPr>
          <w:bCs/>
          <w:color w:val="000000"/>
        </w:rPr>
        <w:t>120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/сут, коэффициент пористости пласта </w:t>
      </w:r>
      <w:r w:rsidR="00001136" w:rsidRPr="002A2A8B">
        <w:rPr>
          <w:i/>
          <w:color w:val="000000"/>
          <w:lang w:val="en-US"/>
        </w:rPr>
        <w:t>m</w:t>
      </w:r>
      <w:r w:rsidR="00001136" w:rsidRPr="000E0A0F">
        <w:rPr>
          <w:color w:val="000000"/>
        </w:rPr>
        <w:t xml:space="preserve"> </w:t>
      </w:r>
      <w:r w:rsidRPr="00C42D1F">
        <w:rPr>
          <w:color w:val="000000"/>
        </w:rPr>
        <w:t xml:space="preserve">= 15%. </w:t>
      </w:r>
    </w:p>
    <w:p w:rsidR="0027343D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Ответ: </w:t>
      </w:r>
      <w:r w:rsidR="00CF45B2" w:rsidRPr="002A2A8B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7,15 лет.</w:t>
      </w: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D66543" w:rsidRDefault="00D66543" w:rsidP="00D6654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CF45B2" w:rsidRPr="007033C0" w:rsidRDefault="0027343D" w:rsidP="00D6654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  <w:lang w:val="en-US"/>
        </w:rPr>
        <w:t>IV</w:t>
      </w:r>
      <w:r w:rsidRPr="00C42D1F">
        <w:rPr>
          <w:b/>
          <w:bCs/>
          <w:color w:val="000000"/>
        </w:rPr>
        <w:t>. УСТАНОВИВШАЯСЯ ПЛОСКАЯ ФИЛЬТРАЦИЯ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ЖИДКОСТИ. ИНТЕРФЕРЕНЦИЯ СКВАЖИН.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СВЯЗЬ ПЛОСКОЙ ЗАДАЧИ ТЕОРИИ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ФИЛЬТРАЦИИ С ТЕОРИЕЙ ФУНКЦИЙ</w:t>
      </w:r>
    </w:p>
    <w:p w:rsidR="0027343D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  <w:r w:rsidRPr="00C42D1F">
        <w:rPr>
          <w:b/>
          <w:bCs/>
          <w:color w:val="000000"/>
        </w:rPr>
        <w:t>КОМПЛЕКСНОГО ПЕРЕМЕННОГО</w:t>
      </w:r>
    </w:p>
    <w:p w:rsidR="00CF45B2" w:rsidRPr="00CF45B2" w:rsidRDefault="00CF45B2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</w:p>
    <w:p w:rsidR="0027343D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В самом общем случае давление и скорость фильтрации за</w:t>
      </w:r>
      <w:r w:rsidRPr="00C42D1F">
        <w:rPr>
          <w:color w:val="000000"/>
        </w:rPr>
        <w:softHyphen/>
        <w:t>висят от трех координат точки в пласте. Если давление и ско</w:t>
      </w:r>
      <w:r w:rsidRPr="00C42D1F">
        <w:rPr>
          <w:color w:val="000000"/>
        </w:rPr>
        <w:softHyphen/>
        <w:t>рость фильтрации зависят только от двух координат, то в каждой плоскости, перпендикулярной к третьей оси, поле ско</w:t>
      </w:r>
      <w:r w:rsidRPr="00C42D1F">
        <w:rPr>
          <w:color w:val="000000"/>
        </w:rPr>
        <w:softHyphen/>
        <w:t>ростей и давлений будет одинаковым. В этом случае фильтра</w:t>
      </w:r>
      <w:r w:rsidRPr="00C42D1F">
        <w:rPr>
          <w:color w:val="000000"/>
        </w:rPr>
        <w:softHyphen/>
        <w:t>ционный поток называется плоским. Плоский фильтрационный поток имеет место при работе одной или нескольких гидроди</w:t>
      </w:r>
      <w:r w:rsidRPr="00C42D1F">
        <w:rPr>
          <w:color w:val="000000"/>
        </w:rPr>
        <w:softHyphen/>
        <w:t>намически совершенных (эксплуатационных и нагнетательных) скважин в однородном горизонтальном пласте постоянной мощ</w:t>
      </w:r>
      <w:r w:rsidRPr="00C42D1F">
        <w:rPr>
          <w:color w:val="000000"/>
        </w:rPr>
        <w:softHyphen/>
        <w:t>ности. Именно такие потоки будут рассмотрены в настоящем разделе.</w:t>
      </w:r>
    </w:p>
    <w:p w:rsidR="00CF45B2" w:rsidRPr="00CF45B2" w:rsidRDefault="00CF45B2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CF45B2" w:rsidRPr="003F7BEA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§ </w:t>
      </w:r>
      <w:r w:rsidR="00CF45B2" w:rsidRPr="00CF45B2">
        <w:rPr>
          <w:b/>
          <w:bCs/>
          <w:color w:val="000000"/>
        </w:rPr>
        <w:t>1</w:t>
      </w:r>
      <w:r w:rsidRPr="00C42D1F">
        <w:rPr>
          <w:b/>
          <w:bCs/>
          <w:color w:val="000000"/>
        </w:rPr>
        <w:t xml:space="preserve">. Потенциал точечного стока и источника на плоскости. 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Принцип суперпозиции</w:t>
      </w:r>
    </w:p>
    <w:p w:rsidR="00CF45B2" w:rsidRPr="003F7BEA" w:rsidRDefault="00CF45B2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Назовем точечным стоком па плоскости точку, поглощаю</w:t>
      </w:r>
      <w:r w:rsidRPr="00C42D1F">
        <w:rPr>
          <w:color w:val="000000"/>
        </w:rPr>
        <w:softHyphen/>
        <w:t>щую жидкость. Сток можно рассматривать как гидродинами</w:t>
      </w:r>
      <w:r w:rsidRPr="00C42D1F">
        <w:rPr>
          <w:color w:val="000000"/>
        </w:rPr>
        <w:softHyphen/>
        <w:t>чески совершенную эксплуатационную скважину бесконечно малого радиуса в пласте единичной мощности. Точечный источ</w:t>
      </w:r>
      <w:r w:rsidRPr="00C42D1F">
        <w:rPr>
          <w:color w:val="000000"/>
        </w:rPr>
        <w:softHyphen/>
        <w:t>ник</w:t>
      </w:r>
      <w:r w:rsidR="00CF45B2" w:rsidRPr="00CF45B2">
        <w:rPr>
          <w:color w:val="000000"/>
        </w:rPr>
        <w:t xml:space="preserve"> </w:t>
      </w:r>
      <w:r w:rsidRPr="00C42D1F">
        <w:rPr>
          <w:color w:val="000000"/>
        </w:rPr>
        <w:t>— это точка, выделяющая жидкость (аналог нагнетатель</w:t>
      </w:r>
      <w:r w:rsidRPr="00C42D1F">
        <w:rPr>
          <w:color w:val="000000"/>
        </w:rPr>
        <w:softHyphen/>
        <w:t>ной скважины). Заменяя источники и стоки скважинами ко</w:t>
      </w:r>
      <w:r w:rsidRPr="00C42D1F">
        <w:rPr>
          <w:color w:val="000000"/>
        </w:rPr>
        <w:softHyphen/>
        <w:t>нечного диаметра, мы практически не допускаем никакой ошибки, поэтому будем в дальнейшем отождествлять скважины с источниками и стоками.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При работе в бесконечном пласте одной скважины-стока фильтрация будет плоскорадиальной и давление в точке на расстоянии </w:t>
      </w:r>
      <w:r w:rsidR="00CF45B2">
        <w:rPr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центра скважины определяется   по формуле</w:t>
      </w:r>
    </w:p>
    <w:p w:rsidR="00BC1D7F" w:rsidRPr="00BC1D7F" w:rsidRDefault="00D92968" w:rsidP="00D56C54">
      <w:pPr>
        <w:shd w:val="clear" w:color="auto" w:fill="FFFFFF"/>
        <w:autoSpaceDE w:val="0"/>
        <w:autoSpaceDN w:val="0"/>
        <w:adjustRightInd w:val="0"/>
        <w:ind w:left="3540"/>
        <w:jc w:val="both"/>
        <w:rPr>
          <w:color w:val="000000"/>
          <w:lang w:val="en-US"/>
        </w:rPr>
      </w:pPr>
      <w:r w:rsidRPr="00BC1D7F">
        <w:rPr>
          <w:noProof/>
          <w:position w:val="-24"/>
        </w:rPr>
        <w:object w:dxaOrig="1620" w:dyaOrig="620">
          <v:shape id="_x0000_i1101" type="#_x0000_t75" style="width:89.6pt;height:35.75pt" o:ole="">
            <v:imagedata r:id="rId168" o:title=""/>
          </v:shape>
          <o:OLEObject Type="Embed" ProgID="Equation.3" ShapeID="_x0000_i1101" DrawAspect="Content" ObjectID="_1600586408" r:id="rId169"/>
        </w:object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2A2A8B">
        <w:rPr>
          <w:lang w:val="en-US"/>
        </w:rPr>
        <w:t xml:space="preserve">    </w:t>
      </w:r>
      <w:r w:rsidR="00BC1D7F">
        <w:rPr>
          <w:lang w:val="en-US"/>
        </w:rPr>
        <w:t>(IV.1)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>=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>дебит скважины-стока, приходящийся на едини</w:t>
      </w:r>
      <w:r w:rsidRPr="00C42D1F">
        <w:rPr>
          <w:color w:val="000000"/>
        </w:rPr>
        <w:softHyphen/>
        <w:t xml:space="preserve">цу мощности    пласта; </w:t>
      </w:r>
      <w:r w:rsidRPr="00C42D1F">
        <w:rPr>
          <w:i/>
          <w:iCs/>
          <w:color w:val="000000"/>
        </w:rPr>
        <w:t xml:space="preserve">С </w:t>
      </w:r>
      <w:r w:rsidRPr="00C42D1F">
        <w:rPr>
          <w:color w:val="000000"/>
        </w:rPr>
        <w:t>— постоянная интегрирования.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Назовем потенциалом скорости фильтрации </w:t>
      </w:r>
      <w:r w:rsidRPr="002A2A8B">
        <w:rPr>
          <w:i/>
          <w:color w:val="000000"/>
        </w:rPr>
        <w:t>Ф</w:t>
      </w:r>
      <w:r w:rsidRPr="00C42D1F">
        <w:rPr>
          <w:color w:val="000000"/>
        </w:rPr>
        <w:t xml:space="preserve"> выражение </w:t>
      </w:r>
      <w:r w:rsidRPr="002A2A8B">
        <w:rPr>
          <w:i/>
          <w:color w:val="000000"/>
        </w:rPr>
        <w:t xml:space="preserve">Ф = </w:t>
      </w:r>
      <w:r w:rsidR="00CF45B2" w:rsidRPr="002A2A8B">
        <w:rPr>
          <w:i/>
          <w:color w:val="000000"/>
          <w:lang w:val="en-US"/>
        </w:rPr>
        <w:t>kp</w:t>
      </w:r>
      <w:r w:rsidRPr="002A2A8B">
        <w:rPr>
          <w:i/>
          <w:color w:val="000000"/>
        </w:rPr>
        <w:t>/</w:t>
      </w:r>
      <w:r w:rsidR="00CF45B2" w:rsidRPr="002A2A8B">
        <w:rPr>
          <w:i/>
          <w:color w:val="000000"/>
        </w:rPr>
        <w:t>μ</w:t>
      </w:r>
      <w:r w:rsidRPr="00C42D1F">
        <w:rPr>
          <w:color w:val="000000"/>
        </w:rPr>
        <w:t>. Переходя от давления к потенциалу, получим значе</w:t>
      </w:r>
      <w:r w:rsidRPr="00C42D1F">
        <w:rPr>
          <w:color w:val="000000"/>
        </w:rPr>
        <w:softHyphen/>
        <w:t xml:space="preserve">ние потенциала в точке на расстоянии </w:t>
      </w:r>
      <w:r w:rsidR="00CF45B2">
        <w:rPr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центра скважины</w:t>
      </w:r>
    </w:p>
    <w:p w:rsidR="00BC1D7F" w:rsidRPr="00BC1D7F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  <w:lang w:val="en-US"/>
        </w:rPr>
      </w:pPr>
      <w:r w:rsidRPr="00BC1D7F">
        <w:rPr>
          <w:noProof/>
          <w:position w:val="-24"/>
        </w:rPr>
        <w:object w:dxaOrig="1560" w:dyaOrig="620">
          <v:shape id="_x0000_i1102" type="#_x0000_t75" style="width:86.3pt;height:35.75pt" o:ole="">
            <v:imagedata r:id="rId170" o:title=""/>
          </v:shape>
          <o:OLEObject Type="Embed" ProgID="Equation.3" ShapeID="_x0000_i1102" DrawAspect="Content" ObjectID="_1600586409" r:id="rId171"/>
        </w:object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BC1D7F">
        <w:rPr>
          <w:lang w:val="en-US"/>
        </w:rPr>
        <w:tab/>
      </w:r>
      <w:r w:rsidR="002A2A8B">
        <w:rPr>
          <w:lang w:val="en-US"/>
        </w:rPr>
        <w:t xml:space="preserve">    </w:t>
      </w:r>
      <w:r w:rsidR="00BC1D7F">
        <w:rPr>
          <w:lang w:val="en-US"/>
        </w:rPr>
        <w:t>(IV.2)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Дебиту источника (нагнетательной скважины) приписыва</w:t>
      </w:r>
      <w:r w:rsidRPr="00C42D1F">
        <w:rPr>
          <w:color w:val="000000"/>
        </w:rPr>
        <w:softHyphen/>
        <w:t>ется знак минус.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При совместной работе в пласте нескольких скважин ре</w:t>
      </w:r>
      <w:r w:rsidRPr="00C42D1F">
        <w:rPr>
          <w:color w:val="000000"/>
        </w:rPr>
        <w:softHyphen/>
        <w:t xml:space="preserve">зультирующий потенциал в любой точке пласта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>равен ал</w:t>
      </w:r>
      <w:r w:rsidRPr="00C42D1F">
        <w:rPr>
          <w:color w:val="000000"/>
        </w:rPr>
        <w:softHyphen/>
        <w:t>гебраической сумме потенциалов Ф</w:t>
      </w:r>
      <w:r w:rsidR="00CF45B2" w:rsidRPr="00CF45B2">
        <w:rPr>
          <w:color w:val="000000"/>
          <w:vertAlign w:val="subscript"/>
        </w:rPr>
        <w:t>1</w:t>
      </w:r>
      <w:r w:rsidR="00CF45B2" w:rsidRPr="00CF45B2">
        <w:rPr>
          <w:color w:val="000000"/>
        </w:rPr>
        <w:t xml:space="preserve">, </w:t>
      </w:r>
      <w:r w:rsidR="00CF45B2">
        <w:rPr>
          <w:color w:val="000000"/>
        </w:rPr>
        <w:t>Ф</w:t>
      </w:r>
      <w:r w:rsidR="00CF45B2" w:rsidRPr="00CF45B2">
        <w:rPr>
          <w:color w:val="000000"/>
          <w:vertAlign w:val="subscript"/>
        </w:rPr>
        <w:t>2</w:t>
      </w:r>
      <w:r w:rsidRPr="00C42D1F">
        <w:rPr>
          <w:color w:val="000000"/>
        </w:rPr>
        <w:t>,</w:t>
      </w:r>
      <w:r w:rsidR="00CF45B2" w:rsidRPr="00CF45B2">
        <w:rPr>
          <w:color w:val="000000"/>
        </w:rPr>
        <w:t xml:space="preserve"> </w:t>
      </w:r>
      <w:r w:rsidRPr="00C42D1F">
        <w:rPr>
          <w:color w:val="000000"/>
        </w:rPr>
        <w:t>...</w:t>
      </w:r>
      <w:r w:rsidR="00CF45B2" w:rsidRPr="00CF45B2">
        <w:rPr>
          <w:color w:val="000000"/>
        </w:rPr>
        <w:t xml:space="preserve"> </w:t>
      </w:r>
      <w:r w:rsidRPr="00C42D1F">
        <w:rPr>
          <w:color w:val="000000"/>
        </w:rPr>
        <w:t>, обусловленных работой каждой отдельной скважины.</w:t>
      </w:r>
    </w:p>
    <w:p w:rsidR="0027343D" w:rsidRPr="00C42D1F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</w:pPr>
      <w:r w:rsidRPr="00BC1D7F">
        <w:rPr>
          <w:noProof/>
          <w:position w:val="-28"/>
        </w:rPr>
        <w:object w:dxaOrig="5860" w:dyaOrig="680">
          <v:shape id="_x0000_i1103" type="#_x0000_t75" style="width:324.8pt;height:39pt" o:ole="">
            <v:imagedata r:id="rId172" o:title=""/>
          </v:shape>
          <o:OLEObject Type="Embed" ProgID="Equation.3" ShapeID="_x0000_i1103" DrawAspect="Content" ObjectID="_1600586410" r:id="rId173"/>
        </w:object>
      </w:r>
      <w:r w:rsidR="00BC1D7F" w:rsidRPr="00C42D1F">
        <w:rPr>
          <w:color w:val="000000"/>
        </w:rPr>
        <w:t xml:space="preserve"> </w:t>
      </w:r>
      <w:r w:rsidR="002A2A8B">
        <w:rPr>
          <w:color w:val="000000"/>
          <w:lang w:val="en-US"/>
        </w:rPr>
        <w:t xml:space="preserve"> </w:t>
      </w:r>
      <w:r w:rsidR="00BC1D7F">
        <w:rPr>
          <w:color w:val="000000"/>
          <w:lang w:val="en-US"/>
        </w:rPr>
        <w:tab/>
      </w:r>
      <w:r w:rsidR="002A2A8B">
        <w:rPr>
          <w:color w:val="000000"/>
          <w:lang w:val="en-US"/>
        </w:rPr>
        <w:t xml:space="preserve">    </w:t>
      </w:r>
      <w:r w:rsidR="0027343D" w:rsidRPr="00C42D1F">
        <w:rPr>
          <w:color w:val="000000"/>
        </w:rPr>
        <w:t>(</w:t>
      </w:r>
      <w:r w:rsidR="0027343D" w:rsidRPr="00C42D1F">
        <w:rPr>
          <w:color w:val="000000"/>
          <w:lang w:val="en-US"/>
        </w:rPr>
        <w:t>IV</w:t>
      </w:r>
      <w:r w:rsidR="0027343D" w:rsidRPr="00C42D1F">
        <w:rPr>
          <w:color w:val="000000"/>
        </w:rPr>
        <w:t>.3)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Скорости фильтрации при этом складываются геометриче</w:t>
      </w:r>
      <w:r w:rsidR="00CF45B2">
        <w:rPr>
          <w:color w:val="000000"/>
        </w:rPr>
        <w:t>ски</w:t>
      </w:r>
      <w:r w:rsidRPr="00C42D1F">
        <w:rPr>
          <w:color w:val="000000"/>
        </w:rPr>
        <w:t xml:space="preserve"> (рис. 10, </w:t>
      </w:r>
      <w:r w:rsidRPr="00C42D1F">
        <w:rPr>
          <w:i/>
          <w:iCs/>
          <w:color w:val="000000"/>
        </w:rPr>
        <w:t xml:space="preserve">а, б). </w:t>
      </w:r>
      <w:r w:rsidRPr="00C42D1F">
        <w:rPr>
          <w:color w:val="000000"/>
        </w:rPr>
        <w:t xml:space="preserve">Это называется   принципом </w:t>
      </w:r>
      <w:r w:rsidR="00CF45B2">
        <w:rPr>
          <w:color w:val="000000"/>
        </w:rPr>
        <w:t xml:space="preserve">суперпозиции </w:t>
      </w:r>
      <w:r w:rsidRPr="00C42D1F">
        <w:rPr>
          <w:color w:val="000000"/>
        </w:rPr>
        <w:t>или сложения течений</w:t>
      </w:r>
      <w:r w:rsidR="00CF45B2">
        <w:rPr>
          <w:color w:val="000000"/>
        </w:rPr>
        <w:t>.</w:t>
      </w:r>
    </w:p>
    <w:p w:rsidR="0027343D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inline distT="0" distB="0" distL="0" distR="0">
            <wp:extent cx="4006215" cy="1915795"/>
            <wp:effectExtent l="0" t="0" r="0" b="0"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B2" w:rsidRPr="00C42D1F" w:rsidRDefault="00CF45B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27343D" w:rsidRPr="00CF45B2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Используя принцип суперпозиции, можно приближенно рас</w:t>
      </w:r>
      <w:r w:rsidRPr="00C42D1F">
        <w:rPr>
          <w:color w:val="000000"/>
        </w:rPr>
        <w:softHyphen/>
        <w:t>считывать дебиты или забойные потенциалы (а следовательно, и забойные давления) для группы скважин, работающих в пласте с весьма удаленны</w:t>
      </w:r>
      <w:r w:rsidR="00CF45B2">
        <w:rPr>
          <w:color w:val="000000"/>
        </w:rPr>
        <w:t xml:space="preserve">м контуром питания. Потенциал </w:t>
      </w:r>
      <w:r w:rsidR="00CF45B2" w:rsidRPr="002A2A8B">
        <w:rPr>
          <w:i/>
          <w:color w:val="000000"/>
        </w:rPr>
        <w:t>Ф</w:t>
      </w:r>
      <w:r w:rsidR="00CF45B2"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на контуре питания считается из</w:t>
      </w:r>
      <w:r w:rsidR="00CF45B2">
        <w:rPr>
          <w:color w:val="000000"/>
        </w:rPr>
        <w:t>вестным, а расстояние от конт</w:t>
      </w:r>
      <w:r w:rsidRPr="00C42D1F">
        <w:rPr>
          <w:color w:val="000000"/>
        </w:rPr>
        <w:t>ура питания до всех скважин —</w:t>
      </w:r>
      <w:r w:rsidR="00CF45B2">
        <w:rPr>
          <w:color w:val="000000"/>
        </w:rPr>
        <w:t xml:space="preserve"> </w:t>
      </w:r>
      <w:r w:rsidRPr="00C42D1F">
        <w:rPr>
          <w:color w:val="000000"/>
        </w:rPr>
        <w:t>одно и то же и приблизитель</w:t>
      </w:r>
      <w:r w:rsidRPr="00C42D1F">
        <w:rPr>
          <w:color w:val="000000"/>
        </w:rPr>
        <w:softHyphen/>
        <w:t xml:space="preserve">но равно </w:t>
      </w:r>
      <w:r w:rsidR="00CF45B2" w:rsidRPr="002A2A8B">
        <w:rPr>
          <w:i/>
          <w:color w:val="000000"/>
          <w:lang w:val="en-US"/>
        </w:rPr>
        <w:t>R</w:t>
      </w:r>
      <w:r w:rsidR="00CF45B2"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Помещая мысленно точку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 xml:space="preserve">последовательно на забой каждой скважины, где </w:t>
      </w:r>
      <w:r w:rsidRPr="002A2A8B">
        <w:rPr>
          <w:i/>
          <w:color w:val="000000"/>
        </w:rPr>
        <w:t>Ф</w:t>
      </w:r>
      <w:r w:rsidRPr="002A2A8B">
        <w:rPr>
          <w:i/>
          <w:color w:val="000000"/>
          <w:vertAlign w:val="subscript"/>
        </w:rPr>
        <w:t>м</w:t>
      </w:r>
      <w:r w:rsidRPr="00C42D1F">
        <w:rPr>
          <w:color w:val="000000"/>
        </w:rPr>
        <w:t xml:space="preserve"> = Ф</w:t>
      </w:r>
      <w:r w:rsidRPr="00C42D1F">
        <w:rPr>
          <w:color w:val="000000"/>
          <w:vertAlign w:val="subscript"/>
        </w:rPr>
        <w:t>с</w:t>
      </w:r>
      <w:r w:rsidR="00CF45B2">
        <w:rPr>
          <w:color w:val="000000"/>
          <w:vertAlign w:val="subscript"/>
          <w:lang w:val="en-US"/>
        </w:rPr>
        <w:t>i</w:t>
      </w:r>
      <w:r w:rsidR="00CF45B2" w:rsidRPr="00CF45B2">
        <w:rPr>
          <w:color w:val="000000"/>
        </w:rPr>
        <w:t xml:space="preserve">, </w:t>
      </w:r>
      <w:r w:rsidRPr="00C42D1F">
        <w:rPr>
          <w:color w:val="000000"/>
        </w:rPr>
        <w:t>получим из общего уравнения (</w:t>
      </w:r>
      <w:r w:rsidR="00CF45B2">
        <w:rPr>
          <w:color w:val="000000"/>
          <w:lang w:val="en-US"/>
        </w:rPr>
        <w:t>I</w:t>
      </w:r>
      <w:r w:rsidRPr="00C42D1F">
        <w:rPr>
          <w:color w:val="000000"/>
          <w:lang w:val="en-US"/>
        </w:rPr>
        <w:t>V</w:t>
      </w:r>
      <w:r w:rsidRPr="00C42D1F">
        <w:rPr>
          <w:color w:val="000000"/>
        </w:rPr>
        <w:t xml:space="preserve">.3) систему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уравнений </w:t>
      </w:r>
      <w:r w:rsidRPr="00C42D1F">
        <w:rPr>
          <w:i/>
          <w:iCs/>
          <w:color w:val="000000"/>
        </w:rPr>
        <w:t xml:space="preserve">(п </w:t>
      </w:r>
      <w:r w:rsidRPr="00C42D1F">
        <w:rPr>
          <w:color w:val="000000"/>
        </w:rPr>
        <w:t>— число скважин). Постоянная интегрирования находится из условия на контуре питания. Окончательно система ура</w:t>
      </w:r>
      <w:r w:rsidR="00CF45B2">
        <w:rPr>
          <w:color w:val="000000"/>
        </w:rPr>
        <w:t>внений для определения дебитов или</w:t>
      </w:r>
      <w:r w:rsidRPr="00C42D1F">
        <w:rPr>
          <w:color w:val="000000"/>
        </w:rPr>
        <w:t xml:space="preserve"> забойных потенциалов примет вид</w:t>
      </w:r>
    </w:p>
    <w:p w:rsidR="0027343D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  <w:rPr>
          <w:lang w:val="en-US"/>
        </w:rPr>
      </w:pPr>
      <w:r w:rsidRPr="00096BD8">
        <w:rPr>
          <w:noProof/>
          <w:position w:val="-32"/>
        </w:rPr>
        <w:object w:dxaOrig="4740" w:dyaOrig="760">
          <v:shape id="_x0000_i1105" type="#_x0000_t75" style="width:262.7pt;height:43.4pt" o:ole="">
            <v:imagedata r:id="rId175" o:title=""/>
          </v:shape>
          <o:OLEObject Type="Embed" ProgID="Equation.3" ShapeID="_x0000_i1105" DrawAspect="Content" ObjectID="_1600586411" r:id="rId176"/>
        </w:object>
      </w:r>
      <w:r w:rsidR="00096BD8">
        <w:rPr>
          <w:lang w:val="en-US"/>
        </w:rPr>
        <w:tab/>
      </w:r>
      <w:r w:rsidR="00096BD8">
        <w:rPr>
          <w:lang w:val="en-US"/>
        </w:rPr>
        <w:tab/>
      </w:r>
      <w:r w:rsidR="00096BD8">
        <w:rPr>
          <w:lang w:val="en-US"/>
        </w:rPr>
        <w:tab/>
      </w:r>
      <w:r w:rsidR="002A2A8B">
        <w:rPr>
          <w:lang w:val="en-US"/>
        </w:rPr>
        <w:t xml:space="preserve">    </w:t>
      </w:r>
      <w:r w:rsidR="00096BD8">
        <w:rPr>
          <w:lang w:val="en-US"/>
        </w:rPr>
        <w:t>(IV.4)</w:t>
      </w:r>
    </w:p>
    <w:p w:rsidR="00096BD8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  <w:rPr>
          <w:lang w:val="en-US"/>
        </w:rPr>
      </w:pPr>
      <w:r w:rsidRPr="00096BD8">
        <w:rPr>
          <w:noProof/>
          <w:position w:val="-32"/>
        </w:rPr>
        <w:object w:dxaOrig="4760" w:dyaOrig="760">
          <v:shape id="_x0000_i1106" type="#_x0000_t75" style="width:263.8pt;height:43.4pt" o:ole="">
            <v:imagedata r:id="rId177" o:title=""/>
          </v:shape>
          <o:OLEObject Type="Embed" ProgID="Equation.3" ShapeID="_x0000_i1106" DrawAspect="Content" ObjectID="_1600586412" r:id="rId178"/>
        </w:object>
      </w:r>
    </w:p>
    <w:p w:rsidR="00096BD8" w:rsidRDefault="00096BD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  <w:rPr>
          <w:lang w:val="en-US"/>
        </w:rPr>
      </w:pPr>
      <w:r>
        <w:rPr>
          <w:lang w:val="en-US"/>
        </w:rPr>
        <w:t>…………………………………………………………</w:t>
      </w:r>
    </w:p>
    <w:p w:rsidR="00096BD8" w:rsidRPr="00096BD8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  <w:rPr>
          <w:lang w:val="en-US"/>
        </w:rPr>
      </w:pPr>
      <w:r w:rsidRPr="00096BD8">
        <w:rPr>
          <w:noProof/>
          <w:position w:val="-32"/>
        </w:rPr>
        <w:object w:dxaOrig="4760" w:dyaOrig="760">
          <v:shape id="_x0000_i1107" type="#_x0000_t75" style="width:263.8pt;height:43.4pt" o:ole="">
            <v:imagedata r:id="rId179" o:title=""/>
          </v:shape>
          <o:OLEObject Type="Embed" ProgID="Equation.3" ShapeID="_x0000_i1107" DrawAspect="Content" ObjectID="_1600586413" r:id="rId180"/>
        </w:object>
      </w:r>
    </w:p>
    <w:p w:rsidR="0027343D" w:rsidRPr="00C42D1F" w:rsidRDefault="00CF45B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з</w:t>
      </w:r>
      <w:r w:rsidR="0027343D" w:rsidRPr="00C42D1F">
        <w:rPr>
          <w:color w:val="000000"/>
        </w:rPr>
        <w:t xml:space="preserve">десь </w:t>
      </w:r>
      <w:r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  <w:lang w:val="en-US"/>
        </w:rPr>
        <w:t>ij</w:t>
      </w:r>
      <w:r w:rsidR="0027343D" w:rsidRPr="00C42D1F">
        <w:rPr>
          <w:i/>
          <w:iCs/>
          <w:color w:val="000000"/>
        </w:rPr>
        <w:t xml:space="preserve"> </w:t>
      </w:r>
      <w:r w:rsidR="0027343D" w:rsidRPr="00C42D1F">
        <w:rPr>
          <w:color w:val="000000"/>
        </w:rPr>
        <w:t xml:space="preserve">— расстояние между центрами </w:t>
      </w:r>
      <w:r w:rsidR="0027343D" w:rsidRPr="002A2A8B">
        <w:rPr>
          <w:i/>
          <w:color w:val="000000"/>
          <w:lang w:val="en-US"/>
        </w:rPr>
        <w:t>i</w:t>
      </w:r>
      <w:r w:rsidR="0027343D" w:rsidRPr="00C42D1F">
        <w:rPr>
          <w:color w:val="000000"/>
        </w:rPr>
        <w:t xml:space="preserve">-той и </w:t>
      </w:r>
      <w:r w:rsidRPr="002A2A8B">
        <w:rPr>
          <w:i/>
          <w:color w:val="000000"/>
          <w:lang w:val="en-US"/>
        </w:rPr>
        <w:t>j</w:t>
      </w:r>
      <w:r w:rsidR="0027343D" w:rsidRPr="00C42D1F">
        <w:rPr>
          <w:color w:val="000000"/>
        </w:rPr>
        <w:t>-той скважин.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Принцип суперпозиции можно использовать, если скважины работают в пласте, ограниченном контуром питания той или мной формы, или непроницаемыми границами (линии выклини</w:t>
      </w:r>
      <w:r w:rsidR="00CF45B2">
        <w:rPr>
          <w:color w:val="000000"/>
        </w:rPr>
        <w:t>вани</w:t>
      </w:r>
      <w:r w:rsidRPr="00C42D1F">
        <w:rPr>
          <w:color w:val="000000"/>
        </w:rPr>
        <w:t xml:space="preserve">я, сбросы), но для выполнения тех или иных условий на </w:t>
      </w:r>
      <w:r w:rsidR="00CF45B2">
        <w:rPr>
          <w:color w:val="000000"/>
        </w:rPr>
        <w:t>г</w:t>
      </w:r>
      <w:r w:rsidRPr="00C42D1F">
        <w:rPr>
          <w:color w:val="000000"/>
        </w:rPr>
        <w:t>раницах приходится вводить фиктивные скважины за преде</w:t>
      </w:r>
      <w:r w:rsidRPr="00C42D1F">
        <w:rPr>
          <w:color w:val="000000"/>
        </w:rPr>
        <w:softHyphen/>
        <w:t>лами пласта, которые создают в совокупности с реальными скважинами необходимые условия на границах.</w:t>
      </w:r>
    </w:p>
    <w:p w:rsidR="0027343D" w:rsidRPr="00C42D1F" w:rsidRDefault="0027343D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этом задача сводится к рассмотрению одновременной работы реальных и фиктивных скважин в неограниченном пласте. Этот метод называется методом отображения источни</w:t>
      </w:r>
      <w:r w:rsidRPr="00C42D1F">
        <w:rPr>
          <w:color w:val="000000"/>
        </w:rPr>
        <w:softHyphen/>
        <w:t xml:space="preserve">ков и стоков. Он широко применяется не только в подземной гидравлике и </w:t>
      </w:r>
      <w:r w:rsidR="00CF45B2">
        <w:rPr>
          <w:color w:val="000000"/>
        </w:rPr>
        <w:t>гидродинамике</w:t>
      </w:r>
      <w:r w:rsidRPr="00C42D1F">
        <w:rPr>
          <w:color w:val="000000"/>
        </w:rPr>
        <w:t>, но и при решении задач теории электричества, магнетизма и электропроводности.</w:t>
      </w:r>
    </w:p>
    <w:p w:rsidR="0027343D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-121920</wp:posOffset>
            </wp:positionV>
            <wp:extent cx="1795780" cy="2014220"/>
            <wp:effectExtent l="0" t="0" r="0" b="0"/>
            <wp:wrapSquare wrapText="bothSides"/>
            <wp:docPr id="1193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3D" w:rsidRPr="00C42D1F">
        <w:rPr>
          <w:color w:val="000000"/>
        </w:rPr>
        <w:t>Так, если эксплуатационная скважи</w:t>
      </w:r>
      <w:r w:rsidR="0027343D" w:rsidRPr="00C42D1F">
        <w:rPr>
          <w:color w:val="000000"/>
        </w:rPr>
        <w:softHyphen/>
        <w:t xml:space="preserve">на находится в пласте с прямолинейным контуром питания на расстоянии </w:t>
      </w:r>
      <w:r w:rsidR="0027343D" w:rsidRPr="00C42D1F">
        <w:rPr>
          <w:i/>
          <w:iCs/>
          <w:color w:val="000000"/>
        </w:rPr>
        <w:t xml:space="preserve">а </w:t>
      </w:r>
      <w:r w:rsidR="0027343D" w:rsidRPr="00C42D1F">
        <w:rPr>
          <w:color w:val="000000"/>
        </w:rPr>
        <w:lastRenderedPageBreak/>
        <w:t>от контура, то ее надо зеркально отобра</w:t>
      </w:r>
      <w:r w:rsidR="0027343D" w:rsidRPr="00C42D1F">
        <w:rPr>
          <w:color w:val="000000"/>
        </w:rPr>
        <w:softHyphen/>
        <w:t>зить относительно контура, т. е. поме</w:t>
      </w:r>
      <w:r w:rsidR="0027343D" w:rsidRPr="00C42D1F">
        <w:rPr>
          <w:color w:val="000000"/>
        </w:rPr>
        <w:softHyphen/>
        <w:t>стить фиктивную скважину с другой сто</w:t>
      </w:r>
      <w:r w:rsidR="0027343D" w:rsidRPr="00C42D1F">
        <w:rPr>
          <w:color w:val="000000"/>
        </w:rPr>
        <w:softHyphen/>
        <w:t xml:space="preserve">роны от контура на расстоянии </w:t>
      </w:r>
      <w:r w:rsidR="0027343D" w:rsidRPr="00C42D1F">
        <w:rPr>
          <w:i/>
          <w:iCs/>
          <w:color w:val="000000"/>
        </w:rPr>
        <w:t xml:space="preserve">а </w:t>
      </w:r>
      <w:r w:rsidR="0027343D" w:rsidRPr="00C42D1F">
        <w:rPr>
          <w:color w:val="000000"/>
        </w:rPr>
        <w:t xml:space="preserve">(рис. </w:t>
      </w:r>
      <w:r w:rsidR="00CF45B2">
        <w:rPr>
          <w:color w:val="000000"/>
        </w:rPr>
        <w:t>11</w:t>
      </w:r>
      <w:r w:rsidR="0027343D" w:rsidRPr="00C42D1F">
        <w:rPr>
          <w:color w:val="000000"/>
        </w:rPr>
        <w:t>)  и считать ее дебит отрицательным</w:t>
      </w:r>
      <w:r w:rsidR="00CF45B2">
        <w:t xml:space="preserve"> </w:t>
      </w:r>
      <w:r w:rsidR="0027343D" w:rsidRPr="00C42D1F">
        <w:rPr>
          <w:color w:val="000000"/>
        </w:rPr>
        <w:t xml:space="preserve">(скважина — источник). При этом потенциал в любой точке </w:t>
      </w:r>
      <w:r w:rsidR="0027343D" w:rsidRPr="00C42D1F">
        <w:rPr>
          <w:i/>
          <w:iCs/>
          <w:color w:val="000000"/>
        </w:rPr>
        <w:t xml:space="preserve">М </w:t>
      </w:r>
      <w:r w:rsidR="0027343D" w:rsidRPr="00C42D1F">
        <w:rPr>
          <w:color w:val="000000"/>
        </w:rPr>
        <w:t>равен</w:t>
      </w:r>
    </w:p>
    <w:p w:rsidR="00E80737" w:rsidRPr="007434F8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  <w:r w:rsidRPr="007434F8">
        <w:rPr>
          <w:noProof/>
          <w:position w:val="-30"/>
        </w:rPr>
        <w:object w:dxaOrig="4099" w:dyaOrig="680">
          <v:shape id="_x0000_i1108" type="#_x0000_t75" style="width:227pt;height:39pt" o:ole="">
            <v:imagedata r:id="rId182" o:title=""/>
          </v:shape>
          <o:OLEObject Type="Embed" ProgID="Equation.3" ShapeID="_x0000_i1108" DrawAspect="Content" ObjectID="_1600586414" r:id="rId183"/>
        </w:object>
      </w:r>
    </w:p>
    <w:p w:rsidR="00A64597" w:rsidRDefault="00A64597" w:rsidP="004069A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на контуре   питания   </w:t>
      </w:r>
      <w:r w:rsidR="00E80737" w:rsidRPr="00E80737">
        <w:rPr>
          <w:i/>
          <w:color w:val="000000"/>
          <w:lang w:val="en-US"/>
        </w:rPr>
        <w:t>r</w:t>
      </w:r>
      <w:r w:rsidR="00E80737" w:rsidRPr="00E80737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= </w:t>
      </w:r>
      <w:r w:rsidR="00E80737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2A2A8B">
        <w:rPr>
          <w:i/>
          <w:color w:val="000000"/>
        </w:rPr>
        <w:t>Ф = С=Ф</w:t>
      </w:r>
      <w:r w:rsidR="00E80737"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, а дебит скважины определяется по формуле</w:t>
      </w:r>
    </w:p>
    <w:p w:rsidR="00A64597" w:rsidRPr="00680C65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</w:pPr>
      <w:r w:rsidRPr="00680C65">
        <w:rPr>
          <w:noProof/>
          <w:position w:val="-60"/>
        </w:rPr>
        <w:object w:dxaOrig="3400" w:dyaOrig="980">
          <v:shape id="_x0000_i1109" type="#_x0000_t75" style="width:188.5pt;height:56.05pt" o:ole="">
            <v:imagedata r:id="rId184" o:title=""/>
          </v:shape>
          <o:OLEObject Type="Embed" ProgID="Equation.3" ShapeID="_x0000_i1109" DrawAspect="Content" ObjectID="_1600586415" r:id="rId185"/>
        </w:object>
      </w:r>
      <w:r w:rsidR="00C01311">
        <w:rPr>
          <w:color w:val="000000"/>
        </w:rPr>
        <w:t xml:space="preserve"> </w:t>
      </w:r>
      <w:r w:rsidR="00C01311">
        <w:rPr>
          <w:color w:val="000000"/>
        </w:rPr>
        <w:tab/>
      </w:r>
      <w:r w:rsidR="00A64597" w:rsidRPr="00680C65">
        <w:rPr>
          <w:color w:val="000000"/>
        </w:rPr>
        <w:t>(</w:t>
      </w:r>
      <w:r w:rsidR="00A64597" w:rsidRPr="00C42D1F">
        <w:rPr>
          <w:color w:val="000000"/>
          <w:lang w:val="en-US"/>
        </w:rPr>
        <w:t>IV</w:t>
      </w:r>
      <w:r w:rsidR="00A64597" w:rsidRPr="00680C65">
        <w:rPr>
          <w:color w:val="000000"/>
        </w:rPr>
        <w:t>.5)</w:t>
      </w:r>
    </w:p>
    <w:p w:rsidR="00E80737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Метод отображения источников и стоков используется так</w:t>
      </w:r>
      <w:r w:rsidRPr="00C42D1F">
        <w:rPr>
          <w:color w:val="000000"/>
        </w:rPr>
        <w:softHyphen/>
        <w:t>же в задачах 52, 53 для нахождения дебита скважины, рабо</w:t>
      </w:r>
      <w:r w:rsidRPr="00C42D1F">
        <w:rPr>
          <w:color w:val="000000"/>
        </w:rPr>
        <w:softHyphen/>
        <w:t>тающей в пласте, ограниченном пересекающимися прямолиней</w:t>
      </w:r>
      <w:r w:rsidRPr="00C42D1F">
        <w:rPr>
          <w:color w:val="000000"/>
        </w:rPr>
        <w:softHyphen/>
        <w:t>ными непроницаемыми границами. При помощи этого метода можно определить дебит скважины, эксцентрично расположен</w:t>
      </w:r>
      <w:r w:rsidRPr="00C42D1F">
        <w:rPr>
          <w:color w:val="000000"/>
        </w:rPr>
        <w:softHyphen/>
        <w:t>ной в круговом пласте</w:t>
      </w:r>
    </w:p>
    <w:p w:rsidR="00A64597" w:rsidRPr="004069A0" w:rsidRDefault="00D92968" w:rsidP="00D66543">
      <w:pPr>
        <w:shd w:val="clear" w:color="auto" w:fill="FFFFFF"/>
        <w:autoSpaceDE w:val="0"/>
        <w:autoSpaceDN w:val="0"/>
        <w:adjustRightInd w:val="0"/>
        <w:ind w:left="2124" w:firstLine="540"/>
        <w:jc w:val="both"/>
      </w:pPr>
      <w:r w:rsidRPr="00680C65">
        <w:rPr>
          <w:noProof/>
          <w:position w:val="-70"/>
        </w:rPr>
        <w:object w:dxaOrig="2540" w:dyaOrig="1080">
          <v:shape id="_x0000_i1110" type="#_x0000_t75" style="width:140.7pt;height:61.55pt" o:ole="">
            <v:imagedata r:id="rId186" o:title=""/>
          </v:shape>
          <o:OLEObject Type="Embed" ProgID="Equation.3" ShapeID="_x0000_i1110" DrawAspect="Content" ObjectID="_1600586416" r:id="rId187"/>
        </w:object>
      </w:r>
      <w:r w:rsidR="00680C65">
        <w:rPr>
          <w:lang w:val="en-US"/>
        </w:rPr>
        <w:tab/>
      </w:r>
      <w:r w:rsidR="00680C65">
        <w:rPr>
          <w:lang w:val="en-US"/>
        </w:rPr>
        <w:tab/>
      </w:r>
      <w:r w:rsidR="00680C65">
        <w:rPr>
          <w:lang w:val="en-US"/>
        </w:rPr>
        <w:tab/>
      </w:r>
      <w:r w:rsidR="00680C65">
        <w:rPr>
          <w:lang w:val="en-US"/>
        </w:rPr>
        <w:tab/>
      </w:r>
      <w:r w:rsidR="00680C65">
        <w:rPr>
          <w:lang w:val="en-US"/>
        </w:rPr>
        <w:tab/>
      </w:r>
      <w:r w:rsidR="00680C65" w:rsidRPr="004069A0">
        <w:t>(</w:t>
      </w:r>
      <w:r w:rsidR="00680C65">
        <w:rPr>
          <w:lang w:val="en-US"/>
        </w:rPr>
        <w:t>IV</w:t>
      </w:r>
      <w:r w:rsidR="00680C65" w:rsidRPr="004069A0">
        <w:t>.6)</w:t>
      </w:r>
    </w:p>
    <w:p w:rsidR="00A64597" w:rsidRPr="00C42D1F" w:rsidRDefault="00A64597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E80737" w:rsidRPr="002A2A8B">
        <w:rPr>
          <w:i/>
          <w:color w:val="000000"/>
        </w:rPr>
        <w:t>δ</w:t>
      </w:r>
      <w:r w:rsidRPr="00C42D1F">
        <w:rPr>
          <w:color w:val="000000"/>
        </w:rPr>
        <w:t xml:space="preserve"> —</w:t>
      </w:r>
      <w:r w:rsidR="002A2A8B" w:rsidRPr="002A2A8B">
        <w:rPr>
          <w:color w:val="000000"/>
        </w:rPr>
        <w:t xml:space="preserve"> </w:t>
      </w:r>
      <w:r w:rsidRPr="00C42D1F">
        <w:rPr>
          <w:color w:val="000000"/>
        </w:rPr>
        <w:t>расстояние от центра скважины до центра кругового пласта (эксцентриситет).</w:t>
      </w:r>
    </w:p>
    <w:p w:rsidR="00E80737" w:rsidRDefault="00E80737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3F7BEA" w:rsidRDefault="003F7BEA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2A2A8B" w:rsidRPr="002A2A8B" w:rsidRDefault="002A2A8B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2A2A8B" w:rsidRPr="002A2A8B" w:rsidRDefault="002A2A8B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</w:p>
    <w:p w:rsidR="00A64597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E80737">
        <w:rPr>
          <w:b/>
          <w:color w:val="000000"/>
        </w:rPr>
        <w:t>§</w:t>
      </w:r>
      <w:r w:rsidRPr="00C42D1F">
        <w:rPr>
          <w:color w:val="000000"/>
        </w:rPr>
        <w:t xml:space="preserve"> </w:t>
      </w:r>
      <w:r w:rsidRPr="00C42D1F">
        <w:rPr>
          <w:b/>
          <w:bCs/>
          <w:color w:val="000000"/>
        </w:rPr>
        <w:t>2. Интерференция скважин</w:t>
      </w:r>
    </w:p>
    <w:p w:rsidR="00E80737" w:rsidRPr="00C42D1F" w:rsidRDefault="00E8073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A64597" w:rsidRPr="00E80737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Дебит каждой скваж</w:t>
      </w:r>
      <w:r w:rsidR="00E80737">
        <w:rPr>
          <w:color w:val="000000"/>
        </w:rPr>
        <w:t>ины</w:t>
      </w:r>
      <w:r w:rsidRPr="00C42D1F">
        <w:rPr>
          <w:color w:val="000000"/>
        </w:rPr>
        <w:t xml:space="preserve"> бесконечной цепочки, расположен</w:t>
      </w:r>
      <w:r w:rsidRPr="00C42D1F">
        <w:rPr>
          <w:color w:val="000000"/>
        </w:rPr>
        <w:softHyphen/>
        <w:t xml:space="preserve">ной на расстоянии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прямолинейного контура питания (рис. 12), выражается формулой</w:t>
      </w:r>
    </w:p>
    <w:p w:rsidR="00A64597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892040" cy="2057400"/>
                <wp:effectExtent l="19050" t="57150" r="3810" b="0"/>
                <wp:docPr id="1190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540000">
                          <a:off x="0" y="0"/>
                          <a:ext cx="4892040" cy="2057400"/>
                          <a:chOff x="2241" y="12021"/>
                          <a:chExt cx="7704" cy="3240"/>
                        </a:xfrm>
                      </wpg:grpSpPr>
                      <pic:pic xmlns:pic="http://schemas.openxmlformats.org/drawingml/2006/picture">
                        <pic:nvPicPr>
                          <pic:cNvPr id="1191" name=" 15"/>
                          <pic:cNvPicPr>
                            <a:picLocks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13014"/>
                            <a:ext cx="3780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 16"/>
                          <pic:cNvPicPr>
                            <a:picLocks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12021"/>
                            <a:ext cx="3204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474F2B" id=" 17" o:spid="_x0000_s1026" style="width:385.2pt;height:162pt;rotation:-1;mso-position-horizontal-relative:char;mso-position-vertical-relative:line" coordorigin="2241,12021" coordsize="7704,324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">
                <v:shape id=" 15" o:spid="_x0000_s1027" type="#_x0000_t75" style="position:absolute;left:2241;top:13014;width:3780;height:217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">
                  <v:imagedata r:id="rId190" o:title=""/>
                  <v:path arrowok="t"/>
                  <o:lock v:ext="edit" aspectratio="f"/>
                </v:shape>
                <v:shape id=" 16" o:spid="_x0000_s1028" type="#_x0000_t75" style="position:absolute;left:6741;top:12021;width:3204;height:32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">
                  <v:imagedata r:id="rId19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A64597" w:rsidRPr="00C42D1F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A64597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680C65" w:rsidRPr="004069A0" w:rsidRDefault="00D92968" w:rsidP="00D66543">
      <w:pPr>
        <w:shd w:val="clear" w:color="auto" w:fill="FFFFFF"/>
        <w:autoSpaceDE w:val="0"/>
        <w:autoSpaceDN w:val="0"/>
        <w:adjustRightInd w:val="0"/>
        <w:ind w:left="708" w:firstLine="540"/>
        <w:jc w:val="both"/>
        <w:rPr>
          <w:color w:val="000000"/>
        </w:rPr>
      </w:pPr>
      <w:r w:rsidRPr="00D00DB3">
        <w:rPr>
          <w:noProof/>
          <w:position w:val="-68"/>
        </w:rPr>
        <w:object w:dxaOrig="4420" w:dyaOrig="1060">
          <v:shape id="_x0000_i1112" type="#_x0000_t75" style="width:245.15pt;height:60.45pt" o:ole="">
            <v:imagedata r:id="rId192" o:title=""/>
          </v:shape>
          <o:OLEObject Type="Embed" ProgID="Equation.3" ShapeID="_x0000_i1112" DrawAspect="Content" ObjectID="_1600587414" r:id="rId193"/>
        </w:object>
      </w:r>
      <w:r w:rsidR="00D00DB3">
        <w:rPr>
          <w:lang w:val="en-US"/>
        </w:rPr>
        <w:tab/>
      </w:r>
      <w:r w:rsidR="00D00DB3">
        <w:rPr>
          <w:lang w:val="en-US"/>
        </w:rPr>
        <w:tab/>
      </w:r>
      <w:r w:rsidR="00D00DB3">
        <w:rPr>
          <w:lang w:val="en-US"/>
        </w:rPr>
        <w:tab/>
      </w:r>
      <w:r w:rsidR="00D00DB3">
        <w:rPr>
          <w:lang w:val="en-US"/>
        </w:rPr>
        <w:tab/>
      </w:r>
      <w:r w:rsidR="00D00DB3" w:rsidRPr="004069A0">
        <w:t>(</w:t>
      </w:r>
      <w:r w:rsidR="00D00DB3">
        <w:rPr>
          <w:lang w:val="en-US"/>
        </w:rPr>
        <w:t>IV</w:t>
      </w:r>
      <w:r w:rsidR="00D00DB3" w:rsidRPr="004069A0">
        <w:t>.7)</w:t>
      </w:r>
    </w:p>
    <w:p w:rsidR="00A64597" w:rsidRPr="00C42D1F" w:rsidRDefault="00A64597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E80737" w:rsidRPr="002A2A8B">
        <w:rPr>
          <w:i/>
          <w:color w:val="000000"/>
        </w:rPr>
        <w:t>σ</w:t>
      </w:r>
      <w:r w:rsidR="00E80737">
        <w:rPr>
          <w:color w:val="000000"/>
        </w:rPr>
        <w:t xml:space="preserve"> </w:t>
      </w:r>
      <w:r w:rsidRPr="00C42D1F">
        <w:rPr>
          <w:color w:val="000000"/>
        </w:rPr>
        <w:t>-</w:t>
      </w:r>
      <w:r w:rsidR="00E80737">
        <w:rPr>
          <w:color w:val="000000"/>
        </w:rPr>
        <w:t xml:space="preserve"> </w:t>
      </w:r>
      <w:r w:rsidRPr="00C42D1F">
        <w:rPr>
          <w:color w:val="000000"/>
        </w:rPr>
        <w:t xml:space="preserve">половина расстояния между скважинами. Если </w:t>
      </w:r>
      <w:r w:rsidRPr="00C42D1F">
        <w:rPr>
          <w:i/>
          <w:iCs/>
          <w:color w:val="000000"/>
          <w:lang w:val="en-US"/>
        </w:rPr>
        <w:t>L</w:t>
      </w:r>
      <w:r w:rsidR="001938AA">
        <w:rPr>
          <w:i/>
          <w:iCs/>
          <w:color w:val="000000"/>
        </w:rPr>
        <w:t xml:space="preserve"> </w:t>
      </w:r>
      <w:r w:rsidR="00E80737">
        <w:rPr>
          <w:i/>
          <w:iCs/>
          <w:color w:val="000000"/>
        </w:rPr>
        <w:t>≥</w:t>
      </w:r>
      <w:r w:rsidR="001938AA">
        <w:rPr>
          <w:i/>
          <w:iCs/>
          <w:color w:val="000000"/>
        </w:rPr>
        <w:t xml:space="preserve"> </w:t>
      </w:r>
      <w:r w:rsidR="00E80737">
        <w:rPr>
          <w:i/>
          <w:iCs/>
          <w:color w:val="000000"/>
        </w:rPr>
        <w:t>σ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то приближенно можно принять, что</w:t>
      </w:r>
    </w:p>
    <w:p w:rsidR="00E67EA9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96BD8">
        <w:rPr>
          <w:noProof/>
          <w:position w:val="-32"/>
        </w:rPr>
        <w:object w:dxaOrig="3060" w:dyaOrig="760">
          <v:shape id="_x0000_i1113" type="#_x0000_t75" style="width:169.3pt;height:43.4pt" o:ole="">
            <v:imagedata r:id="rId194" o:title=""/>
          </v:shape>
          <o:OLEObject Type="Embed" ProgID="Equation.3" ShapeID="_x0000_i1113" DrawAspect="Content" ObjectID="_1600586417" r:id="rId195"/>
        </w:object>
      </w:r>
    </w:p>
    <w:p w:rsidR="00A64597" w:rsidRPr="00C42D1F" w:rsidRDefault="001938AA" w:rsidP="004069A0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и</w:t>
      </w:r>
      <w:r w:rsidR="00A64597" w:rsidRPr="00C42D1F">
        <w:rPr>
          <w:color w:val="000000"/>
        </w:rPr>
        <w:t xml:space="preserve"> тогда</w:t>
      </w:r>
    </w:p>
    <w:p w:rsidR="00E67EA9" w:rsidRPr="000764A7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E67EA9">
        <w:rPr>
          <w:noProof/>
          <w:position w:val="-68"/>
        </w:rPr>
        <w:object w:dxaOrig="1960" w:dyaOrig="1060">
          <v:shape id="_x0000_i1114" type="#_x0000_t75" style="width:108.8pt;height:60.45pt" o:ole="">
            <v:imagedata r:id="rId196" o:title=""/>
          </v:shape>
          <o:OLEObject Type="Embed" ProgID="Equation.3" ShapeID="_x0000_i1114" DrawAspect="Content" ObjectID="_1600586418" r:id="rId197"/>
        </w:object>
      </w:r>
      <w:r w:rsidR="00E67EA9" w:rsidRPr="000764A7">
        <w:tab/>
      </w:r>
      <w:r w:rsidR="00E67EA9" w:rsidRPr="000764A7">
        <w:tab/>
      </w:r>
      <w:r w:rsidR="00E67EA9" w:rsidRPr="000764A7">
        <w:tab/>
      </w:r>
      <w:r w:rsidR="00E67EA9" w:rsidRPr="000764A7">
        <w:tab/>
        <w:t>(</w:t>
      </w:r>
      <w:r w:rsidR="00E67EA9">
        <w:rPr>
          <w:lang w:val="en-US"/>
        </w:rPr>
        <w:t>IV</w:t>
      </w:r>
      <w:r w:rsidR="00E67EA9" w:rsidRPr="000764A7">
        <w:t>.8)</w:t>
      </w:r>
    </w:p>
    <w:p w:rsidR="00A64597" w:rsidRPr="00C42D1F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Дебит одной скважины кольцевой батареи, состоящей из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скважин, в круговом пласте радиуса </w:t>
      </w:r>
      <w:r w:rsidRPr="00C42D1F">
        <w:rPr>
          <w:i/>
          <w:iCs/>
          <w:color w:val="000000"/>
          <w:lang w:val="en-US"/>
        </w:rPr>
        <w:t>R</w:t>
      </w:r>
      <w:r w:rsidR="001938AA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(рис. 13) имеет вид</w:t>
      </w:r>
    </w:p>
    <w:p w:rsidR="00E67EA9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67EA9">
        <w:rPr>
          <w:noProof/>
          <w:position w:val="-70"/>
        </w:rPr>
        <w:object w:dxaOrig="5080" w:dyaOrig="1080">
          <v:shape id="_x0000_i1115" type="#_x0000_t75" style="width:281.4pt;height:61.55pt" o:ole="">
            <v:imagedata r:id="rId198" o:title=""/>
          </v:shape>
          <o:OLEObject Type="Embed" ProgID="Equation.3" ShapeID="_x0000_i1115" DrawAspect="Content" ObjectID="_1600586419" r:id="rId199"/>
        </w:object>
      </w:r>
    </w:p>
    <w:p w:rsidR="00A64597" w:rsidRPr="00C42D1F" w:rsidRDefault="00A64597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R</w:t>
      </w:r>
      <w:r w:rsidR="001938AA" w:rsidRPr="001938AA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радиус батареи; </w:t>
      </w:r>
      <w:r w:rsidR="001938AA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— радиус скважин.</w:t>
      </w:r>
    </w:p>
    <w:p w:rsidR="00A64597" w:rsidRPr="00C42D1F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число скважин батареи велико (больше пяти или ше</w:t>
      </w:r>
      <w:r w:rsidRPr="00C42D1F">
        <w:rPr>
          <w:color w:val="000000"/>
        </w:rPr>
        <w:softHyphen/>
        <w:t xml:space="preserve">сти), то </w:t>
      </w:r>
      <w:r w:rsidRPr="002A2A8B">
        <w:rPr>
          <w:i/>
          <w:color w:val="000000"/>
        </w:rPr>
        <w:t>(</w:t>
      </w:r>
      <w:r w:rsidR="001938AA" w:rsidRPr="002A2A8B">
        <w:rPr>
          <w:i/>
          <w:color w:val="000000"/>
          <w:lang w:val="en-US"/>
        </w:rPr>
        <w:t>R</w:t>
      </w:r>
      <w:r w:rsidR="001938AA" w:rsidRPr="002A2A8B">
        <w:rPr>
          <w:i/>
          <w:color w:val="000000"/>
          <w:vertAlign w:val="subscript"/>
        </w:rPr>
        <w:t>1</w:t>
      </w:r>
      <w:r w:rsidRPr="002A2A8B">
        <w:rPr>
          <w:i/>
          <w:color w:val="000000"/>
        </w:rPr>
        <w:t>/</w:t>
      </w:r>
      <w:r w:rsidR="001938AA" w:rsidRPr="002A2A8B">
        <w:rPr>
          <w:i/>
          <w:color w:val="000000"/>
          <w:lang w:val="en-US"/>
        </w:rPr>
        <w:t>R</w:t>
      </w:r>
      <w:r w:rsidR="001938AA" w:rsidRPr="002A2A8B">
        <w:rPr>
          <w:i/>
          <w:color w:val="000000"/>
          <w:vertAlign w:val="subscript"/>
        </w:rPr>
        <w:t>к</w:t>
      </w:r>
      <w:r w:rsidRPr="002A2A8B">
        <w:rPr>
          <w:i/>
          <w:color w:val="000000"/>
        </w:rPr>
        <w:t>)</w:t>
      </w:r>
      <w:r w:rsidRPr="002A2A8B">
        <w:rPr>
          <w:i/>
          <w:color w:val="000000"/>
          <w:vertAlign w:val="superscript"/>
        </w:rPr>
        <w:t>2</w:t>
      </w:r>
      <w:r w:rsidR="001938AA" w:rsidRPr="002A2A8B">
        <w:rPr>
          <w:i/>
          <w:color w:val="000000"/>
          <w:vertAlign w:val="superscript"/>
          <w:lang w:val="en-US"/>
        </w:rPr>
        <w:t>n</w:t>
      </w:r>
      <w:r w:rsidRPr="002A2A8B">
        <w:rPr>
          <w:i/>
          <w:color w:val="000000"/>
        </w:rPr>
        <w:t xml:space="preserve"> </w:t>
      </w:r>
      <w:r w:rsidR="001938AA" w:rsidRPr="002A2A8B">
        <w:rPr>
          <w:i/>
          <w:color w:val="000000"/>
        </w:rPr>
        <w:t xml:space="preserve">≤ </w:t>
      </w:r>
      <w:r w:rsidR="000764A7" w:rsidRPr="002A2A8B">
        <w:rPr>
          <w:i/>
          <w:color w:val="000000"/>
        </w:rPr>
        <w:t>1</w:t>
      </w:r>
      <w:r w:rsidR="000764A7">
        <w:rPr>
          <w:color w:val="000000"/>
        </w:rPr>
        <w:t xml:space="preserve"> и этим</w:t>
      </w:r>
      <w:r w:rsidR="000764A7" w:rsidRPr="000764A7">
        <w:rPr>
          <w:color w:val="000000"/>
        </w:rPr>
        <w:t xml:space="preserve"> </w:t>
      </w:r>
      <w:r w:rsidRPr="00C42D1F">
        <w:rPr>
          <w:color w:val="000000"/>
        </w:rPr>
        <w:t>выражением можно пренебречь по</w:t>
      </w:r>
      <w:r w:rsidR="001938AA" w:rsidRPr="001938AA">
        <w:rPr>
          <w:color w:val="000000"/>
        </w:rPr>
        <w:t xml:space="preserve"> </w:t>
      </w:r>
      <w:r w:rsidRPr="00C42D1F">
        <w:rPr>
          <w:color w:val="000000"/>
        </w:rPr>
        <w:t xml:space="preserve">сравнению с единицей; если, кроме того,   заменить </w:t>
      </w:r>
    </w:p>
    <w:p w:rsidR="00A64597" w:rsidRPr="000764A7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764A7">
        <w:rPr>
          <w:noProof/>
          <w:position w:val="-30"/>
        </w:rPr>
        <w:object w:dxaOrig="960" w:dyaOrig="680">
          <v:shape id="_x0000_i1116" type="#_x0000_t75" style="width:53.3pt;height:39pt" o:ole="">
            <v:imagedata r:id="rId200" o:title=""/>
          </v:shape>
          <o:OLEObject Type="Embed" ProgID="Equation.3" ShapeID="_x0000_i1116" DrawAspect="Content" ObjectID="_1600586420" r:id="rId201"/>
        </w:object>
      </w:r>
      <w:r w:rsidR="000764A7" w:rsidRPr="000764A7">
        <w:rPr>
          <w:color w:val="000000"/>
        </w:rPr>
        <w:t xml:space="preserve"> </w:t>
      </w:r>
      <w:r w:rsidR="00A64597" w:rsidRPr="00C42D1F">
        <w:rPr>
          <w:color w:val="000000"/>
        </w:rPr>
        <w:t>то получим   приближенную формулу</w:t>
      </w:r>
    </w:p>
    <w:p w:rsidR="00A64597" w:rsidRPr="000764A7" w:rsidRDefault="00D92968" w:rsidP="00D66543">
      <w:pPr>
        <w:shd w:val="clear" w:color="auto" w:fill="FFFFFF"/>
        <w:autoSpaceDE w:val="0"/>
        <w:autoSpaceDN w:val="0"/>
        <w:adjustRightInd w:val="0"/>
        <w:ind w:left="2124" w:firstLine="540"/>
        <w:jc w:val="both"/>
      </w:pPr>
      <w:r w:rsidRPr="000764A7">
        <w:rPr>
          <w:noProof/>
          <w:position w:val="-68"/>
        </w:rPr>
        <w:object w:dxaOrig="2340" w:dyaOrig="1060">
          <v:shape id="_x0000_i1117" type="#_x0000_t75" style="width:129.7pt;height:60.45pt" o:ole="">
            <v:imagedata r:id="rId202" o:title=""/>
          </v:shape>
          <o:OLEObject Type="Embed" ProgID="Equation.3" ShapeID="_x0000_i1117" DrawAspect="Content" ObjectID="_1600586421" r:id="rId203"/>
        </w:object>
      </w:r>
      <w:r w:rsidR="000764A7" w:rsidRPr="000764A7">
        <w:tab/>
      </w:r>
      <w:r w:rsidR="000764A7" w:rsidRPr="000764A7">
        <w:tab/>
      </w:r>
      <w:r w:rsidR="000764A7" w:rsidRPr="000764A7">
        <w:tab/>
      </w:r>
      <w:r w:rsidR="000764A7" w:rsidRPr="000764A7">
        <w:tab/>
      </w:r>
      <w:r w:rsidR="000764A7" w:rsidRPr="000764A7">
        <w:tab/>
      </w:r>
      <w:r w:rsidR="000764A7" w:rsidRPr="000764A7">
        <w:rPr>
          <w:bCs/>
          <w:color w:val="000000"/>
        </w:rPr>
        <w:t xml:space="preserve"> </w:t>
      </w:r>
      <w:r w:rsidR="00A64597" w:rsidRPr="000764A7">
        <w:rPr>
          <w:bCs/>
          <w:color w:val="000000"/>
        </w:rPr>
        <w:t>(</w:t>
      </w:r>
      <w:r w:rsidR="00A64597" w:rsidRPr="000764A7">
        <w:rPr>
          <w:bCs/>
          <w:color w:val="000000"/>
          <w:lang w:val="en-US"/>
        </w:rPr>
        <w:t>IV</w:t>
      </w:r>
      <w:r w:rsidR="00A64597" w:rsidRPr="000764A7">
        <w:rPr>
          <w:bCs/>
          <w:color w:val="000000"/>
        </w:rPr>
        <w:t>. 10)</w:t>
      </w:r>
    </w:p>
    <w:p w:rsidR="00A64597" w:rsidRPr="00C42D1F" w:rsidRDefault="00A64597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Формулы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.7) и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.9) можно вывести, используя метод отображения.</w:t>
      </w:r>
    </w:p>
    <w:p w:rsidR="00646E1E" w:rsidRPr="004069A0" w:rsidRDefault="00A64597" w:rsidP="00646E1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в пласте эллипти</w:t>
      </w:r>
      <w:r w:rsidRPr="00C42D1F">
        <w:rPr>
          <w:color w:val="000000"/>
        </w:rPr>
        <w:softHyphen/>
        <w:t xml:space="preserve">ческой формы работает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равноотстоящих друг от друга скважин (рис. 14), то дебит одной скважины определяется по формуле, предло</w:t>
      </w:r>
      <w:r w:rsidRPr="00C42D1F">
        <w:rPr>
          <w:color w:val="000000"/>
        </w:rPr>
        <w:softHyphen/>
        <w:t>женной В. Т. Мироненко [11]</w:t>
      </w:r>
      <w:r w:rsidR="00646E1E" w:rsidRPr="00646E1E">
        <w:t xml:space="preserve"> </w:t>
      </w:r>
      <w:r w:rsidR="00D92968"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345440</wp:posOffset>
            </wp:positionV>
            <wp:extent cx="272034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79" y="21353"/>
                <wp:lineTo x="21479" y="0"/>
                <wp:lineTo x="0" y="0"/>
              </wp:wrapPolygon>
            </wp:wrapTight>
            <wp:docPr id="1189" name="Рисунок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"/>
                    <pic:cNvPicPr>
                      <a:picLocks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968" w:rsidRPr="000764A7">
        <w:rPr>
          <w:noProof/>
          <w:position w:val="-68"/>
        </w:rPr>
        <w:object w:dxaOrig="3360" w:dyaOrig="1340">
          <v:shape id="_x0000_i1118" type="#_x0000_t75" style="width:186.3pt;height:76.4pt" o:ole="">
            <v:imagedata r:id="rId205" o:title=""/>
          </v:shape>
          <o:OLEObject Type="Embed" ProgID="Equation.3" ShapeID="_x0000_i1118" DrawAspect="Content" ObjectID="_1600586422" r:id="rId206"/>
        </w:object>
      </w:r>
      <w:r w:rsidR="00646E1E">
        <w:t xml:space="preserve">   </w:t>
      </w:r>
      <w:r w:rsidR="00646E1E" w:rsidRPr="004069A0">
        <w:t>(</w:t>
      </w:r>
      <w:r w:rsidR="00646E1E">
        <w:rPr>
          <w:lang w:val="en-US"/>
        </w:rPr>
        <w:t>IV</w:t>
      </w:r>
      <w:r w:rsidR="00646E1E" w:rsidRPr="004069A0">
        <w:t>.11)</w:t>
      </w:r>
    </w:p>
    <w:p w:rsidR="000764A7" w:rsidRPr="004069A0" w:rsidRDefault="000B7A43" w:rsidP="00646E1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646E1E">
        <w:tab/>
      </w:r>
      <w:r w:rsidRPr="00646E1E">
        <w:tab/>
      </w:r>
      <w:r w:rsidRPr="00646E1E">
        <w:tab/>
      </w:r>
    </w:p>
    <w:p w:rsidR="00A64597" w:rsidRPr="00C42D1F" w:rsidRDefault="001938AA" w:rsidP="004069A0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где β</w:t>
      </w:r>
      <w:r w:rsidR="00A64597" w:rsidRPr="00C42D1F">
        <w:rPr>
          <w:color w:val="000000"/>
        </w:rPr>
        <w:t xml:space="preserve"> находится из уравнения</w:t>
      </w:r>
    </w:p>
    <w:p w:rsidR="00A64597" w:rsidRPr="00C42D1F" w:rsidRDefault="00D92968" w:rsidP="00D66543">
      <w:pPr>
        <w:shd w:val="clear" w:color="auto" w:fill="FFFFFF"/>
        <w:autoSpaceDE w:val="0"/>
        <w:autoSpaceDN w:val="0"/>
        <w:adjustRightInd w:val="0"/>
        <w:ind w:left="2124" w:firstLine="540"/>
        <w:jc w:val="both"/>
      </w:pPr>
      <w:r w:rsidRPr="000B7A43">
        <w:rPr>
          <w:noProof/>
          <w:position w:val="-60"/>
        </w:rPr>
        <w:object w:dxaOrig="2360" w:dyaOrig="980">
          <v:shape id="_x0000_i1119" type="#_x0000_t75" style="width:130.8pt;height:56.05pt" o:ole="">
            <v:imagedata r:id="rId207" o:title=""/>
          </v:shape>
          <o:OLEObject Type="Embed" ProgID="Equation.3" ShapeID="_x0000_i1119" DrawAspect="Content" ObjectID="_1600586423" r:id="rId208"/>
        </w:object>
      </w:r>
      <w:r w:rsidR="000B7A43" w:rsidRPr="00C42D1F">
        <w:rPr>
          <w:color w:val="000000"/>
        </w:rPr>
        <w:t xml:space="preserve"> </w:t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A64597" w:rsidRPr="00C42D1F">
        <w:rPr>
          <w:color w:val="000000"/>
        </w:rPr>
        <w:t>(</w:t>
      </w:r>
      <w:r w:rsidR="00A64597" w:rsidRPr="00C42D1F">
        <w:rPr>
          <w:color w:val="000000"/>
          <w:lang w:val="en-US"/>
        </w:rPr>
        <w:t>IV</w:t>
      </w:r>
      <w:r w:rsidR="00A64597" w:rsidRPr="00C42D1F">
        <w:rPr>
          <w:color w:val="000000"/>
        </w:rPr>
        <w:t>. 12).</w:t>
      </w:r>
      <w:r w:rsidR="00ED6815" w:rsidRPr="00C42D1F">
        <w:rPr>
          <w:color w:val="000000"/>
        </w:rPr>
        <w:t xml:space="preserve"> </w:t>
      </w:r>
    </w:p>
    <w:p w:rsidR="00A64597" w:rsidRPr="00C42D1F" w:rsidRDefault="00A64597" w:rsidP="004069A0">
      <w:pPr>
        <w:shd w:val="clear" w:color="auto" w:fill="FFFFFF"/>
        <w:autoSpaceDE w:val="0"/>
        <w:autoSpaceDN w:val="0"/>
        <w:adjustRightInd w:val="0"/>
        <w:jc w:val="both"/>
      </w:pPr>
      <w:r w:rsidRPr="002A2A8B">
        <w:rPr>
          <w:i/>
          <w:color w:val="000000"/>
        </w:rPr>
        <w:t>х</w:t>
      </w:r>
      <w:r w:rsidRPr="00C42D1F">
        <w:rPr>
          <w:color w:val="000000"/>
        </w:rPr>
        <w:t xml:space="preserve"> — координата центра скважины;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малая полуось эллипса; </w:t>
      </w:r>
      <w:r w:rsidR="001938AA" w:rsidRPr="002A2A8B">
        <w:rPr>
          <w:i/>
          <w:color w:val="000000"/>
        </w:rPr>
        <w:t>σ</w:t>
      </w:r>
      <w:r w:rsidR="001938AA" w:rsidRPr="001938AA">
        <w:rPr>
          <w:color w:val="000000"/>
        </w:rPr>
        <w:t xml:space="preserve"> </w:t>
      </w:r>
      <w:r w:rsidRPr="00C42D1F">
        <w:rPr>
          <w:color w:val="000000"/>
        </w:rPr>
        <w:t>— половина расстояния между скважинами.</w:t>
      </w:r>
    </w:p>
    <w:p w:rsidR="001938AA" w:rsidRPr="000B7A43" w:rsidRDefault="001938A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4069A0" w:rsidRDefault="004069A0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4069A0" w:rsidRDefault="004069A0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1938AA">
        <w:rPr>
          <w:b/>
          <w:bCs/>
          <w:color w:val="000000"/>
        </w:rPr>
        <w:t xml:space="preserve">§ </w:t>
      </w:r>
      <w:r w:rsidRPr="001938AA">
        <w:rPr>
          <w:b/>
          <w:color w:val="000000"/>
        </w:rPr>
        <w:t>3</w:t>
      </w:r>
      <w:r w:rsidRPr="00C42D1F">
        <w:rPr>
          <w:color w:val="000000"/>
        </w:rPr>
        <w:t xml:space="preserve">. </w:t>
      </w:r>
      <w:r w:rsidRPr="00C42D1F">
        <w:rPr>
          <w:b/>
          <w:bCs/>
          <w:color w:val="000000"/>
        </w:rPr>
        <w:t>Метод эквивалентных фильтрационных сопротивлений</w:t>
      </w:r>
    </w:p>
    <w:p w:rsidR="001938AA" w:rsidRDefault="001938A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Одн</w:t>
      </w:r>
      <w:r w:rsidR="001938AA">
        <w:rPr>
          <w:color w:val="000000"/>
        </w:rPr>
        <w:t>им из методов расчета дебитов мн</w:t>
      </w:r>
      <w:r w:rsidR="001938AA" w:rsidRPr="00C42D1F">
        <w:rPr>
          <w:color w:val="000000"/>
        </w:rPr>
        <w:t>огорядных</w:t>
      </w:r>
      <w:r w:rsidRPr="00C42D1F">
        <w:rPr>
          <w:color w:val="000000"/>
        </w:rPr>
        <w:t xml:space="preserve"> батарей или цепочек скважин является метод эквивалентных фильтра</w:t>
      </w:r>
      <w:r w:rsidRPr="00C42D1F">
        <w:rPr>
          <w:color w:val="000000"/>
        </w:rPr>
        <w:softHyphen/>
        <w:t>ционных сопротивлений Ю. П. Борисова.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Суммарный дебит цепочки из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скважин равен</w:t>
      </w:r>
    </w:p>
    <w:p w:rsidR="000B7A43" w:rsidRPr="000B7A43" w:rsidRDefault="00D92968" w:rsidP="00D66543">
      <w:pPr>
        <w:shd w:val="clear" w:color="auto" w:fill="FFFFFF"/>
        <w:autoSpaceDE w:val="0"/>
        <w:autoSpaceDN w:val="0"/>
        <w:adjustRightInd w:val="0"/>
        <w:ind w:left="1416" w:firstLine="540"/>
        <w:jc w:val="both"/>
        <w:rPr>
          <w:color w:val="000000"/>
          <w:lang w:val="en-US"/>
        </w:rPr>
      </w:pPr>
      <w:r w:rsidRPr="000B7A43">
        <w:rPr>
          <w:noProof/>
          <w:position w:val="-68"/>
        </w:rPr>
        <w:object w:dxaOrig="4340" w:dyaOrig="1060">
          <v:shape id="_x0000_i1120" type="#_x0000_t75" style="width:240.2pt;height:60.45pt" o:ole="">
            <v:imagedata r:id="rId209" o:title=""/>
          </v:shape>
          <o:OLEObject Type="Embed" ProgID="Equation.3" ShapeID="_x0000_i1120" DrawAspect="Content" ObjectID="_1600586424" r:id="rId210"/>
        </w:object>
      </w:r>
      <w:r w:rsidR="000B7A43">
        <w:rPr>
          <w:lang w:val="en-US"/>
        </w:rPr>
        <w:tab/>
      </w:r>
      <w:r w:rsidR="000B7A43">
        <w:rPr>
          <w:lang w:val="en-US"/>
        </w:rPr>
        <w:tab/>
      </w:r>
      <w:r w:rsidR="000B7A43">
        <w:rPr>
          <w:lang w:val="en-US"/>
        </w:rPr>
        <w:tab/>
        <w:t>(IV.13)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Используя электрогидродинамическую аналогию и учиты</w:t>
      </w:r>
      <w:r w:rsidRPr="00C42D1F">
        <w:rPr>
          <w:color w:val="000000"/>
        </w:rPr>
        <w:softHyphen/>
        <w:t>вая, что аналогом объемного расхода является сила тока, а аналогом разности давлений — разность электрических потен</w:t>
      </w:r>
      <w:r w:rsidRPr="00C42D1F">
        <w:rPr>
          <w:color w:val="000000"/>
        </w:rPr>
        <w:softHyphen/>
        <w:t>циалов, выражение, стоящее в знаменателе, можно назвать фильтрационным сопротивлением. Оно складывается из внеш</w:t>
      </w:r>
      <w:r w:rsidRPr="00C42D1F">
        <w:rPr>
          <w:color w:val="000000"/>
        </w:rPr>
        <w:softHyphen/>
        <w:t>него фильтрационного сопротивления</w:t>
      </w:r>
    </w:p>
    <w:p w:rsidR="000B7A43" w:rsidRPr="004069A0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0B7A43">
        <w:rPr>
          <w:noProof/>
          <w:position w:val="-24"/>
        </w:rPr>
        <w:object w:dxaOrig="1900" w:dyaOrig="620">
          <v:shape id="_x0000_i1121" type="#_x0000_t75" style="width:105.55pt;height:35.75pt" o:ole="">
            <v:imagedata r:id="rId211" o:title=""/>
          </v:shape>
          <o:OLEObject Type="Embed" ProgID="Equation.3" ShapeID="_x0000_i1121" DrawAspect="Content" ObjectID="_1600586425" r:id="rId212"/>
        </w:object>
      </w:r>
      <w:r w:rsidR="000B7A43">
        <w:rPr>
          <w:lang w:val="en-US"/>
        </w:rPr>
        <w:tab/>
      </w:r>
      <w:r w:rsidR="000B7A43">
        <w:rPr>
          <w:lang w:val="en-US"/>
        </w:rPr>
        <w:tab/>
      </w:r>
      <w:r w:rsidR="000B7A43">
        <w:rPr>
          <w:lang w:val="en-US"/>
        </w:rPr>
        <w:tab/>
      </w:r>
      <w:r w:rsidR="000B7A43">
        <w:rPr>
          <w:lang w:val="en-US"/>
        </w:rPr>
        <w:tab/>
      </w:r>
      <w:r w:rsidR="000B7A43">
        <w:rPr>
          <w:lang w:val="en-US"/>
        </w:rPr>
        <w:tab/>
      </w:r>
      <w:r w:rsidR="000B7A43" w:rsidRPr="004069A0">
        <w:t>(</w:t>
      </w:r>
      <w:r w:rsidR="000B7A43">
        <w:rPr>
          <w:lang w:val="en-US"/>
        </w:rPr>
        <w:t>IV</w:t>
      </w:r>
      <w:r w:rsidR="000B7A43" w:rsidRPr="004069A0">
        <w:t>.14)</w:t>
      </w:r>
    </w:p>
    <w:p w:rsidR="00BB3973" w:rsidRPr="00C42D1F" w:rsidRDefault="00BB3973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которое представляет собой сопротивление потоку от контура питания до галереи длиной </w:t>
      </w:r>
      <w:r w:rsidR="001938AA">
        <w:rPr>
          <w:i/>
          <w:iCs/>
          <w:color w:val="000000"/>
        </w:rPr>
        <w:t>В = 2σ</w:t>
      </w:r>
      <w:r w:rsidRPr="00C42D1F">
        <w:rPr>
          <w:i/>
          <w:iCs/>
          <w:color w:val="000000"/>
        </w:rPr>
        <w:t xml:space="preserve">п, </w:t>
      </w:r>
      <w:r w:rsidRPr="00C42D1F">
        <w:rPr>
          <w:color w:val="000000"/>
        </w:rPr>
        <w:t>расположенной на рас</w:t>
      </w:r>
      <w:r w:rsidRPr="00C42D1F">
        <w:rPr>
          <w:color w:val="000000"/>
        </w:rPr>
        <w:softHyphen/>
        <w:t xml:space="preserve">стоянии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контура питания, и из внутреннего фильтрацион</w:t>
      </w:r>
      <w:r w:rsidRPr="00C42D1F">
        <w:rPr>
          <w:color w:val="000000"/>
        </w:rPr>
        <w:softHyphen/>
        <w:t>ного сопротивления</w:t>
      </w:r>
    </w:p>
    <w:p w:rsidR="00BB3973" w:rsidRPr="00C42D1F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0B7A43">
        <w:rPr>
          <w:noProof/>
          <w:position w:val="-30"/>
        </w:rPr>
        <w:object w:dxaOrig="1680" w:dyaOrig="680">
          <v:shape id="_x0000_i1122" type="#_x0000_t75" style="width:92.9pt;height:39pt" o:ole="">
            <v:imagedata r:id="rId213" o:title=""/>
          </v:shape>
          <o:OLEObject Type="Embed" ProgID="Equation.3" ShapeID="_x0000_i1122" DrawAspect="Content" ObjectID="_1600586426" r:id="rId214"/>
        </w:object>
      </w:r>
      <w:r w:rsidR="00BB3973" w:rsidRPr="00C42D1F">
        <w:rPr>
          <w:color w:val="000000"/>
        </w:rPr>
        <w:t xml:space="preserve"> </w:t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0B7A43" w:rsidRPr="000B7A43">
        <w:rPr>
          <w:color w:val="000000"/>
        </w:rPr>
        <w:tab/>
      </w:r>
      <w:r w:rsidR="00BB3973" w:rsidRPr="00C42D1F">
        <w:rPr>
          <w:color w:val="000000"/>
        </w:rPr>
        <w:t>(</w:t>
      </w:r>
      <w:r w:rsidR="00BB3973" w:rsidRPr="00C42D1F">
        <w:rPr>
          <w:color w:val="000000"/>
          <w:lang w:val="en-US"/>
        </w:rPr>
        <w:t>IV</w:t>
      </w:r>
      <w:r w:rsidR="00BB3973" w:rsidRPr="00C42D1F">
        <w:rPr>
          <w:color w:val="000000"/>
        </w:rPr>
        <w:t>. 15)</w:t>
      </w:r>
    </w:p>
    <w:p w:rsidR="001938AA" w:rsidRDefault="00BB3973" w:rsidP="004069A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которое выражает собой сопротивление, возникающее при под</w:t>
      </w:r>
      <w:r w:rsidRPr="00C42D1F">
        <w:rPr>
          <w:color w:val="000000"/>
        </w:rPr>
        <w:softHyphen/>
        <w:t>ходе жидко</w:t>
      </w:r>
      <w:r w:rsidR="001938AA">
        <w:rPr>
          <w:color w:val="000000"/>
        </w:rPr>
        <w:t xml:space="preserve">сти к скважинам в зоне радиуса </w:t>
      </w:r>
      <w:r w:rsidR="001938AA" w:rsidRPr="002A2A8B">
        <w:rPr>
          <w:i/>
          <w:color w:val="000000"/>
        </w:rPr>
        <w:t>σ</w:t>
      </w:r>
      <w:r w:rsidRPr="002A2A8B">
        <w:rPr>
          <w:i/>
          <w:color w:val="000000"/>
        </w:rPr>
        <w:t>/</w:t>
      </w:r>
      <w:r w:rsidR="001938AA" w:rsidRPr="002A2A8B">
        <w:rPr>
          <w:i/>
          <w:color w:val="000000"/>
        </w:rPr>
        <w:t>π</w:t>
      </w:r>
      <w:r w:rsidRPr="00C42D1F">
        <w:rPr>
          <w:color w:val="000000"/>
        </w:rPr>
        <w:t>, где фильтра</w:t>
      </w:r>
      <w:r w:rsidRPr="00C42D1F">
        <w:rPr>
          <w:color w:val="000000"/>
        </w:rPr>
        <w:softHyphen/>
        <w:t xml:space="preserve">ция практически плоскорадиальная. 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Формула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 13) примет вид</w:t>
      </w:r>
    </w:p>
    <w:p w:rsidR="00BB3973" w:rsidRPr="00C42D1F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BE17E4">
        <w:rPr>
          <w:noProof/>
          <w:position w:val="-28"/>
        </w:rPr>
        <w:object w:dxaOrig="1240" w:dyaOrig="660">
          <v:shape id="_x0000_i1123" type="#_x0000_t75" style="width:68.7pt;height:37.9pt" o:ole="">
            <v:imagedata r:id="rId215" o:title=""/>
          </v:shape>
          <o:OLEObject Type="Embed" ProgID="Equation.3" ShapeID="_x0000_i1123" DrawAspect="Content" ObjectID="_1600586427" r:id="rId216"/>
        </w:object>
      </w:r>
      <w:r w:rsidR="00BE17E4" w:rsidRPr="00BE17E4">
        <w:tab/>
      </w:r>
      <w:r w:rsidR="00BE17E4" w:rsidRPr="00BE17E4">
        <w:tab/>
      </w:r>
      <w:r w:rsidR="00BE17E4">
        <w:rPr>
          <w:lang w:val="en-US"/>
        </w:rPr>
        <w:tab/>
      </w:r>
      <w:r w:rsidR="00BE17E4" w:rsidRPr="00BE17E4">
        <w:tab/>
      </w:r>
      <w:r w:rsidR="00BE17E4" w:rsidRPr="00BE17E4">
        <w:tab/>
      </w:r>
      <w:r w:rsidR="00BE17E4" w:rsidRPr="00BE17E4">
        <w:tab/>
      </w:r>
      <w:r w:rsidR="00BB3973" w:rsidRPr="00C42D1F">
        <w:rPr>
          <w:smallCaps/>
          <w:color w:val="000000"/>
        </w:rPr>
        <w:t xml:space="preserve"> </w:t>
      </w:r>
      <w:r w:rsidR="00BB3973" w:rsidRPr="000B7A43">
        <w:rPr>
          <w:bCs/>
          <w:color w:val="000000"/>
        </w:rPr>
        <w:t>(</w:t>
      </w:r>
      <w:r w:rsidR="00BB3973" w:rsidRPr="000B7A43">
        <w:rPr>
          <w:bCs/>
          <w:color w:val="000000"/>
          <w:lang w:val="en-US"/>
        </w:rPr>
        <w:t>IV</w:t>
      </w:r>
      <w:r w:rsidR="00BB3973" w:rsidRPr="000B7A43">
        <w:rPr>
          <w:bCs/>
          <w:color w:val="000000"/>
        </w:rPr>
        <w:t>.</w:t>
      </w:r>
      <w:r w:rsidR="00BB3973" w:rsidRPr="00C42D1F">
        <w:rPr>
          <w:b/>
          <w:bCs/>
          <w:color w:val="000000"/>
        </w:rPr>
        <w:t xml:space="preserve"> </w:t>
      </w:r>
      <w:r w:rsidR="00BB3973" w:rsidRPr="00C42D1F">
        <w:rPr>
          <w:color w:val="000000"/>
        </w:rPr>
        <w:t>16)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Электрическая схема, соответствующая последней формуле, представляет собой два последовательно соединенных провод</w:t>
      </w:r>
      <w:r w:rsidRPr="00C42D1F">
        <w:rPr>
          <w:color w:val="000000"/>
        </w:rPr>
        <w:softHyphen/>
        <w:t xml:space="preserve">ника с сопротивлениями </w:t>
      </w:r>
      <w:r w:rsidR="001938AA" w:rsidRPr="002A2A8B">
        <w:rPr>
          <w:i/>
          <w:color w:val="000000"/>
        </w:rPr>
        <w:t>ρ</w:t>
      </w:r>
      <w:r w:rsidRPr="00C42D1F">
        <w:rPr>
          <w:color w:val="000000"/>
        </w:rPr>
        <w:t xml:space="preserve"> и </w:t>
      </w:r>
      <w:r w:rsidR="001938AA" w:rsidRPr="002A2A8B">
        <w:rPr>
          <w:i/>
          <w:color w:val="000000"/>
        </w:rPr>
        <w:t>ρ</w:t>
      </w:r>
      <w:r w:rsidR="00740808" w:rsidRPr="002A2A8B">
        <w:rPr>
          <w:i/>
          <w:color w:val="000000"/>
        </w:rPr>
        <w:t>'</w:t>
      </w:r>
      <w:r w:rsidR="00740808">
        <w:rPr>
          <w:color w:val="000000"/>
        </w:rPr>
        <w:t xml:space="preserve">, с разностью потенциалов </w:t>
      </w:r>
      <w:r w:rsidR="00740808" w:rsidRPr="002A2A8B">
        <w:rPr>
          <w:i/>
          <w:color w:val="000000"/>
          <w:lang w:val="en-US"/>
        </w:rPr>
        <w:t>p</w:t>
      </w:r>
      <w:r w:rsidRPr="002A2A8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и </w:t>
      </w:r>
      <w:r w:rsidR="00740808" w:rsidRPr="002A2A8B">
        <w:rPr>
          <w:i/>
          <w:color w:val="000000"/>
          <w:lang w:val="en-US"/>
        </w:rPr>
        <w:t>p</w:t>
      </w:r>
      <w:r w:rsidR="00740808" w:rsidRPr="002A2A8B">
        <w:rPr>
          <w:i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силой тока </w:t>
      </w:r>
      <w:r w:rsidRPr="002A2A8B">
        <w:rPr>
          <w:i/>
          <w:color w:val="000000"/>
          <w:lang w:val="en-US"/>
        </w:rPr>
        <w:t>Q</w:t>
      </w:r>
      <w:r w:rsidRPr="002A2A8B">
        <w:rPr>
          <w:i/>
          <w:color w:val="000000"/>
        </w:rPr>
        <w:t>'</w:t>
      </w:r>
      <w:r w:rsidRPr="00C42D1F">
        <w:rPr>
          <w:color w:val="000000"/>
        </w:rPr>
        <w:t xml:space="preserve"> (рис. 15).</w:t>
      </w:r>
    </w:p>
    <w:p w:rsidR="0011386B" w:rsidRPr="0011386B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Если в пласте имеется три цепочки с числом скважин </w:t>
      </w:r>
      <w:r w:rsidRPr="00C42D1F">
        <w:rPr>
          <w:i/>
          <w:iCs/>
          <w:color w:val="000000"/>
        </w:rPr>
        <w:t>п</w:t>
      </w:r>
      <w:r w:rsidR="00740808" w:rsidRPr="00740808">
        <w:rPr>
          <w:i/>
          <w:iCs/>
          <w:color w:val="000000"/>
          <w:vertAlign w:val="subscript"/>
        </w:rPr>
        <w:t>1</w:t>
      </w:r>
      <w:r w:rsidR="00740808" w:rsidRPr="00740808">
        <w:rPr>
          <w:i/>
          <w:iCs/>
          <w:color w:val="000000"/>
        </w:rPr>
        <w:t>,</w:t>
      </w:r>
      <w:r w:rsidRPr="00C42D1F">
        <w:rPr>
          <w:i/>
          <w:iCs/>
          <w:color w:val="000000"/>
          <w:vertAlign w:val="subscript"/>
        </w:rPr>
        <w:t xml:space="preserve"> </w:t>
      </w:r>
      <w:r w:rsidRPr="00C42D1F">
        <w:rPr>
          <w:i/>
          <w:iCs/>
          <w:color w:val="000000"/>
        </w:rPr>
        <w:t>п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n</w:t>
      </w:r>
      <w:r w:rsidR="00740808" w:rsidRPr="00740808">
        <w:rPr>
          <w:i/>
          <w:iCs/>
          <w:color w:val="000000"/>
          <w:vertAlign w:val="subscript"/>
        </w:rPr>
        <w:t>3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в каждой, с радиусами </w:t>
      </w:r>
      <w:r w:rsidR="00740808" w:rsidRPr="002A2A8B">
        <w:rPr>
          <w:i/>
          <w:color w:val="000000"/>
          <w:lang w:val="en-US"/>
        </w:rPr>
        <w:t>r</w:t>
      </w:r>
      <w:r w:rsidR="00740808" w:rsidRPr="002A2A8B">
        <w:rPr>
          <w:i/>
          <w:color w:val="000000"/>
          <w:vertAlign w:val="subscript"/>
        </w:rPr>
        <w:t>с1</w:t>
      </w:r>
      <w:r w:rsidR="00740808" w:rsidRPr="002A2A8B">
        <w:rPr>
          <w:i/>
          <w:color w:val="000000"/>
        </w:rPr>
        <w:t xml:space="preserve"> </w:t>
      </w:r>
      <w:r w:rsidR="00740808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с2</w:t>
      </w:r>
      <w:r w:rsidRPr="002A2A8B">
        <w:rPr>
          <w:i/>
          <w:color w:val="000000"/>
        </w:rPr>
        <w:t xml:space="preserve">, </w:t>
      </w:r>
      <w:r w:rsidR="00740808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с3</w:t>
      </w:r>
      <w:r w:rsidRPr="00C42D1F">
        <w:rPr>
          <w:color w:val="000000"/>
        </w:rPr>
        <w:t>, с забойными давле</w:t>
      </w:r>
      <w:r w:rsidRPr="00C42D1F">
        <w:rPr>
          <w:color w:val="000000"/>
        </w:rPr>
        <w:softHyphen/>
        <w:t xml:space="preserve">ниями </w:t>
      </w:r>
      <w:r w:rsidR="00740808" w:rsidRPr="002A2A8B">
        <w:rPr>
          <w:i/>
          <w:color w:val="000000"/>
          <w:lang w:val="en-US"/>
        </w:rPr>
        <w:t>p</w:t>
      </w:r>
      <w:r w:rsidR="00740808" w:rsidRPr="002A2A8B">
        <w:rPr>
          <w:i/>
          <w:color w:val="000000"/>
          <w:vertAlign w:val="subscript"/>
          <w:lang w:val="en-US"/>
        </w:rPr>
        <w:t>c</w:t>
      </w:r>
      <w:r w:rsidR="00740808" w:rsidRPr="002A2A8B">
        <w:rPr>
          <w:i/>
          <w:color w:val="000000"/>
          <w:vertAlign w:val="subscript"/>
        </w:rPr>
        <w:t>1</w:t>
      </w:r>
      <w:r w:rsidRPr="002A2A8B">
        <w:rPr>
          <w:i/>
          <w:color w:val="000000"/>
        </w:rPr>
        <w:t>, р</w:t>
      </w:r>
      <w:r w:rsidR="00740808" w:rsidRPr="002A2A8B">
        <w:rPr>
          <w:i/>
          <w:color w:val="000000"/>
          <w:vertAlign w:val="subscript"/>
          <w:lang w:val="en-US"/>
        </w:rPr>
        <w:t>c</w:t>
      </w:r>
      <w:r w:rsidR="00740808" w:rsidRPr="002A2A8B">
        <w:rPr>
          <w:i/>
          <w:color w:val="000000"/>
          <w:vertAlign w:val="subscript"/>
        </w:rPr>
        <w:t>2</w:t>
      </w:r>
      <w:r w:rsidRPr="002A2A8B">
        <w:rPr>
          <w:i/>
          <w:color w:val="000000"/>
        </w:rPr>
        <w:t xml:space="preserve">, </w:t>
      </w:r>
      <w:r w:rsidRPr="002A2A8B">
        <w:rPr>
          <w:i/>
          <w:iCs/>
          <w:color w:val="000000"/>
        </w:rPr>
        <w:t>р</w:t>
      </w:r>
      <w:r w:rsidR="00740808" w:rsidRPr="002A2A8B">
        <w:rPr>
          <w:i/>
          <w:iCs/>
          <w:color w:val="000000"/>
          <w:vertAlign w:val="subscript"/>
          <w:lang w:val="en-US"/>
        </w:rPr>
        <w:t>c</w:t>
      </w:r>
      <w:r w:rsidR="00740808" w:rsidRPr="002A2A8B">
        <w:rPr>
          <w:i/>
          <w:iCs/>
          <w:color w:val="000000"/>
          <w:vertAlign w:val="subscript"/>
        </w:rPr>
        <w:t>3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суммарными дебитами</w:t>
      </w:r>
      <w:r w:rsidR="00740808" w:rsidRPr="00740808">
        <w:rPr>
          <w:color w:val="000000"/>
        </w:rPr>
        <w:t xml:space="preserve"> </w:t>
      </w:r>
      <w:r w:rsidR="00740808" w:rsidRPr="002A2A8B">
        <w:rPr>
          <w:i/>
          <w:color w:val="000000"/>
          <w:lang w:val="en-US"/>
        </w:rPr>
        <w:t>Q</w:t>
      </w:r>
      <w:r w:rsidR="00740808" w:rsidRPr="002A2A8B">
        <w:rPr>
          <w:i/>
          <w:color w:val="000000"/>
        </w:rPr>
        <w:t>’</w:t>
      </w:r>
      <w:r w:rsidR="00740808" w:rsidRPr="002A2A8B">
        <w:rPr>
          <w:i/>
          <w:color w:val="000000"/>
          <w:vertAlign w:val="subscript"/>
        </w:rPr>
        <w:t>1</w:t>
      </w:r>
      <w:r w:rsidR="00740808" w:rsidRPr="002A2A8B">
        <w:rPr>
          <w:i/>
          <w:color w:val="000000"/>
        </w:rPr>
        <w:t xml:space="preserve">, </w:t>
      </w:r>
      <w:r w:rsidR="00740808" w:rsidRPr="002A2A8B">
        <w:rPr>
          <w:i/>
          <w:color w:val="000000"/>
          <w:lang w:val="en-US"/>
        </w:rPr>
        <w:t>Q</w:t>
      </w:r>
      <w:r w:rsidR="00740808" w:rsidRPr="002A2A8B">
        <w:rPr>
          <w:i/>
          <w:color w:val="000000"/>
        </w:rPr>
        <w:t>’</w:t>
      </w:r>
      <w:r w:rsidR="00740808" w:rsidRPr="002A2A8B">
        <w:rPr>
          <w:i/>
          <w:color w:val="000000"/>
          <w:vertAlign w:val="subscript"/>
        </w:rPr>
        <w:t>2</w:t>
      </w:r>
      <w:r w:rsidR="00740808" w:rsidRPr="002A2A8B">
        <w:rPr>
          <w:i/>
          <w:color w:val="000000"/>
        </w:rPr>
        <w:t xml:space="preserve">, </w:t>
      </w:r>
      <w:r w:rsidR="00740808" w:rsidRPr="002A2A8B">
        <w:rPr>
          <w:i/>
          <w:color w:val="000000"/>
          <w:lang w:val="en-US"/>
        </w:rPr>
        <w:t>Q</w:t>
      </w:r>
      <w:r w:rsidR="00740808" w:rsidRPr="002A2A8B">
        <w:rPr>
          <w:i/>
          <w:color w:val="000000"/>
        </w:rPr>
        <w:t>’</w:t>
      </w:r>
      <w:r w:rsidR="00740808" w:rsidRPr="002A2A8B">
        <w:rPr>
          <w:i/>
          <w:color w:val="000000"/>
          <w:vertAlign w:val="subscript"/>
        </w:rPr>
        <w:t>3</w:t>
      </w:r>
      <w:r w:rsidRPr="00C42D1F">
        <w:rPr>
          <w:color w:val="000000"/>
        </w:rPr>
        <w:t xml:space="preserve"> соот</w:t>
      </w:r>
      <w:r w:rsidRPr="00C42D1F">
        <w:rPr>
          <w:color w:val="000000"/>
        </w:rPr>
        <w:softHyphen/>
        <w:t>ветственно, то схема эквивалентных фильтрационных сопро</w:t>
      </w:r>
      <w:r w:rsidRPr="00C42D1F">
        <w:rPr>
          <w:color w:val="000000"/>
        </w:rPr>
        <w:softHyphen/>
        <w:t>тивлений будет разветвленной (рис. 16), так как общее коли</w:t>
      </w:r>
      <w:r w:rsidRPr="00C42D1F">
        <w:rPr>
          <w:color w:val="000000"/>
        </w:rPr>
        <w:softHyphen/>
        <w:t>чество жидкости, поступающее от контура питания, в дальней</w:t>
      </w:r>
      <w:r w:rsidRPr="00C42D1F">
        <w:rPr>
          <w:color w:val="000000"/>
        </w:rPr>
        <w:softHyphen/>
        <w:t xml:space="preserve">шем разделяется: дебит </w:t>
      </w:r>
      <w:r w:rsidRPr="002A2A8B">
        <w:rPr>
          <w:i/>
          <w:iCs/>
          <w:color w:val="000000"/>
          <w:lang w:val="en-US"/>
        </w:rPr>
        <w:t>Q</w:t>
      </w:r>
      <w:r w:rsidRPr="002A2A8B">
        <w:rPr>
          <w:i/>
          <w:iCs/>
          <w:color w:val="000000"/>
        </w:rPr>
        <w:t>'</w:t>
      </w:r>
      <w:r w:rsidR="0011386B" w:rsidRPr="002A2A8B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перехватывается первой цепочкой, а остальная жидкость двигается дальше, затем дебит </w:t>
      </w:r>
      <w:r w:rsidRPr="002A2A8B">
        <w:rPr>
          <w:i/>
          <w:color w:val="000000"/>
          <w:lang w:val="en-US"/>
        </w:rPr>
        <w:t>Q</w:t>
      </w:r>
      <w:r w:rsidR="0011386B" w:rsidRPr="002A2A8B">
        <w:rPr>
          <w:i/>
          <w:color w:val="000000"/>
        </w:rPr>
        <w:t>’</w:t>
      </w:r>
      <w:r w:rsidR="0011386B" w:rsidRPr="002A2A8B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пе</w:t>
      </w:r>
      <w:r w:rsidRPr="00C42D1F">
        <w:rPr>
          <w:color w:val="000000"/>
        </w:rPr>
        <w:softHyphen/>
        <w:t xml:space="preserve">рехватывается второй цепочкой и т. д. 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этом случае внешние     фильтрационные   сопротивлени</w:t>
      </w:r>
      <w:r w:rsidR="0011386B">
        <w:rPr>
          <w:color w:val="000000"/>
        </w:rPr>
        <w:t>я</w:t>
      </w:r>
      <w:r w:rsidRPr="00C42D1F">
        <w:rPr>
          <w:color w:val="000000"/>
        </w:rPr>
        <w:t>, будут</w:t>
      </w:r>
    </w:p>
    <w:p w:rsidR="00BB3973" w:rsidRPr="00C42D1F" w:rsidRDefault="00D92968" w:rsidP="00D66543">
      <w:pPr>
        <w:shd w:val="clear" w:color="auto" w:fill="FFFFFF"/>
        <w:autoSpaceDE w:val="0"/>
        <w:autoSpaceDN w:val="0"/>
        <w:adjustRightInd w:val="0"/>
        <w:ind w:left="1416" w:firstLine="540"/>
        <w:jc w:val="both"/>
      </w:pPr>
      <w:r w:rsidRPr="0011386B">
        <w:rPr>
          <w:noProof/>
          <w:position w:val="-24"/>
        </w:rPr>
        <w:object w:dxaOrig="3519" w:dyaOrig="620">
          <v:shape id="_x0000_i1124" type="#_x0000_t75" style="width:195.1pt;height:35.75pt" o:ole="">
            <v:imagedata r:id="rId217" o:title=""/>
          </v:shape>
          <o:OLEObject Type="Embed" ProgID="Equation.3" ShapeID="_x0000_i1124" DrawAspect="Content" ObjectID="_1600586428" r:id="rId218"/>
        </w:object>
      </w:r>
      <w:r w:rsidR="00BB3973" w:rsidRPr="00C42D1F">
        <w:rPr>
          <w:color w:val="000000"/>
        </w:rPr>
        <w:t xml:space="preserve"> </w:t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BB3973" w:rsidRPr="00C42D1F">
        <w:rPr>
          <w:color w:val="000000"/>
        </w:rPr>
        <w:t>(</w:t>
      </w:r>
      <w:r w:rsidR="00BB3973" w:rsidRPr="00C42D1F">
        <w:rPr>
          <w:color w:val="000000"/>
          <w:lang w:val="en-US"/>
        </w:rPr>
        <w:t>IV</w:t>
      </w:r>
      <w:r w:rsidR="00BB3973" w:rsidRPr="00C42D1F">
        <w:rPr>
          <w:color w:val="000000"/>
        </w:rPr>
        <w:t>.17).</w:t>
      </w:r>
    </w:p>
    <w:p w:rsidR="00BB3973" w:rsidRPr="00C42D1F" w:rsidRDefault="00BB3973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F91424">
        <w:rPr>
          <w:color w:val="000000"/>
          <w:lang w:val="en-US"/>
        </w:rPr>
        <w:t>L</w:t>
      </w:r>
      <w:r w:rsidR="00F91424" w:rsidRPr="00F91424">
        <w:rPr>
          <w:color w:val="000000"/>
          <w:vertAlign w:val="subscript"/>
        </w:rPr>
        <w:t>1</w:t>
      </w:r>
      <w:r w:rsidRPr="00C42D1F">
        <w:rPr>
          <w:color w:val="000000"/>
        </w:rPr>
        <w:t xml:space="preserve"> — расстояние от контура питания до первой цепочки скважин;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расстояние между первой и второй челочками;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  <w:vertAlign w:val="subscript"/>
        </w:rPr>
        <w:t>3</w:t>
      </w:r>
      <w:r w:rsidRPr="00C42D1F">
        <w:rPr>
          <w:color w:val="000000"/>
        </w:rPr>
        <w:t>—между второй и третьей.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Внутренние   сопротивления   определяются   по   формулам</w:t>
      </w:r>
    </w:p>
    <w:p w:rsidR="00F91424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F91424">
        <w:rPr>
          <w:noProof/>
          <w:position w:val="-30"/>
        </w:rPr>
        <w:object w:dxaOrig="1860" w:dyaOrig="680">
          <v:shape id="_x0000_i1125" type="#_x0000_t75" style="width:112.1pt;height:39pt" o:ole="">
            <v:imagedata r:id="rId219" o:title=""/>
          </v:shape>
          <o:OLEObject Type="Embed" ProgID="Equation.3" ShapeID="_x0000_i1125" DrawAspect="Content" ObjectID="_1600586429" r:id="rId220"/>
        </w:object>
      </w:r>
      <w:r w:rsidR="00F91424" w:rsidRPr="00C42D1F">
        <w:rPr>
          <w:color w:val="000000"/>
        </w:rPr>
        <w:t xml:space="preserve"> </w:t>
      </w:r>
    </w:p>
    <w:p w:rsidR="00BB3973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</w:rPr>
      </w:pPr>
      <w:r w:rsidRPr="00F91424">
        <w:rPr>
          <w:noProof/>
          <w:position w:val="-30"/>
        </w:rPr>
        <w:object w:dxaOrig="1939" w:dyaOrig="680">
          <v:shape id="_x0000_i1126" type="#_x0000_t75" style="width:117.05pt;height:39pt" o:ole="">
            <v:imagedata r:id="rId221" o:title=""/>
          </v:shape>
          <o:OLEObject Type="Embed" ProgID="Equation.3" ShapeID="_x0000_i1126" DrawAspect="Content" ObjectID="_1600586430" r:id="rId222"/>
        </w:object>
      </w:r>
      <w:r w:rsidR="00F91424" w:rsidRPr="00C42D1F">
        <w:rPr>
          <w:color w:val="000000"/>
        </w:rPr>
        <w:t xml:space="preserve"> </w:t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F91424">
        <w:rPr>
          <w:color w:val="000000"/>
        </w:rPr>
        <w:tab/>
      </w:r>
      <w:r w:rsidR="00BB3973" w:rsidRPr="00C42D1F">
        <w:rPr>
          <w:color w:val="000000"/>
        </w:rPr>
        <w:t>(</w:t>
      </w:r>
      <w:r w:rsidR="00BB3973" w:rsidRPr="00C42D1F">
        <w:rPr>
          <w:color w:val="000000"/>
          <w:lang w:val="en-US"/>
        </w:rPr>
        <w:t>IV</w:t>
      </w:r>
      <w:r w:rsidR="00F91424">
        <w:rPr>
          <w:color w:val="000000"/>
        </w:rPr>
        <w:t>. 18)</w:t>
      </w:r>
    </w:p>
    <w:p w:rsidR="00F91424" w:rsidRPr="00C42D1F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</w:pPr>
      <w:r w:rsidRPr="00F91424">
        <w:rPr>
          <w:noProof/>
          <w:position w:val="-30"/>
        </w:rPr>
        <w:object w:dxaOrig="1920" w:dyaOrig="680">
          <v:shape id="_x0000_i1127" type="#_x0000_t75" style="width:115.4pt;height:39pt" o:ole="">
            <v:imagedata r:id="rId223" o:title=""/>
          </v:shape>
          <o:OLEObject Type="Embed" ProgID="Equation.3" ShapeID="_x0000_i1127" DrawAspect="Content" ObjectID="_1600586431" r:id="rId224"/>
        </w:object>
      </w:r>
    </w:p>
    <w:p w:rsidR="00BB3973" w:rsidRPr="009A1A85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Расчет схемы проводится по законам Ома и Кирхгофа; при этом составляются алгебраические   линейные   уравнения   по</w:t>
      </w:r>
      <w:r w:rsidR="00F91424">
        <w:rPr>
          <w:color w:val="000000"/>
        </w:rPr>
        <w:t xml:space="preserve"> </w:t>
      </w:r>
      <w:r w:rsidRPr="00C42D1F">
        <w:rPr>
          <w:color w:val="000000"/>
        </w:rPr>
        <w:t xml:space="preserve">числу   неизвестных   (либо   </w:t>
      </w:r>
      <w:r w:rsidRPr="00C42D1F">
        <w:rPr>
          <w:i/>
          <w:iCs/>
          <w:color w:val="000000"/>
          <w:lang w:val="en-US"/>
        </w:rPr>
        <w:t>Q</w:t>
      </w:r>
      <w:r w:rsidR="009A1A85" w:rsidRPr="009A1A85">
        <w:rPr>
          <w:i/>
          <w:iCs/>
          <w:color w:val="000000"/>
        </w:rPr>
        <w:t>’</w:t>
      </w:r>
      <w:r w:rsidR="00F91424" w:rsidRPr="00F91424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Q</w:t>
      </w:r>
      <w:r w:rsidR="009A1A85" w:rsidRPr="009A1A85">
        <w:rPr>
          <w:i/>
          <w:iCs/>
          <w:color w:val="000000"/>
        </w:rPr>
        <w:t>’</w:t>
      </w:r>
      <w:r w:rsidR="00F91424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9A1A85">
        <w:rPr>
          <w:i/>
          <w:color w:val="000000"/>
          <w:lang w:val="en-US"/>
        </w:rPr>
        <w:t>Q</w:t>
      </w:r>
      <w:r w:rsidR="009A1A85" w:rsidRPr="009A1A85">
        <w:rPr>
          <w:color w:val="000000"/>
        </w:rPr>
        <w:t>’</w:t>
      </w:r>
      <w:r w:rsidR="009A1A85" w:rsidRPr="009A1A85">
        <w:rPr>
          <w:color w:val="000000"/>
          <w:vertAlign w:val="subscript"/>
        </w:rPr>
        <w:t>3</w:t>
      </w:r>
      <w:r w:rsidRPr="00C42D1F">
        <w:rPr>
          <w:color w:val="000000"/>
        </w:rPr>
        <w:t>, либо р</w:t>
      </w:r>
      <w:r w:rsidRPr="00C42D1F">
        <w:rPr>
          <w:color w:val="000000"/>
          <w:vertAlign w:val="subscript"/>
        </w:rPr>
        <w:t>с</w:t>
      </w:r>
      <w:r w:rsidR="009A1A85" w:rsidRPr="009A1A85">
        <w:rPr>
          <w:color w:val="000000"/>
          <w:vertAlign w:val="subscript"/>
        </w:rPr>
        <w:t>1</w:t>
      </w:r>
      <w:r w:rsidRPr="00C42D1F">
        <w:rPr>
          <w:color w:val="000000"/>
        </w:rPr>
        <w:t>, р</w:t>
      </w:r>
      <w:r w:rsidR="009A1A85">
        <w:rPr>
          <w:color w:val="000000"/>
          <w:vertAlign w:val="subscript"/>
          <w:lang w:val="en-US"/>
        </w:rPr>
        <w:t>c</w:t>
      </w:r>
      <w:r w:rsidR="009A1A85" w:rsidRPr="009A1A85">
        <w:rPr>
          <w:color w:val="000000"/>
          <w:vertAlign w:val="subscript"/>
        </w:rPr>
        <w:t>2</w:t>
      </w:r>
      <w:r w:rsidRPr="00C42D1F">
        <w:rPr>
          <w:color w:val="000000"/>
        </w:rPr>
        <w:t>,</w:t>
      </w:r>
      <w:r w:rsidR="009A1A85" w:rsidRPr="009A1A85">
        <w:rPr>
          <w:color w:val="000000"/>
        </w:rPr>
        <w:t xml:space="preserve"> </w:t>
      </w:r>
      <w:r w:rsidR="009A1A85">
        <w:rPr>
          <w:color w:val="000000"/>
          <w:lang w:val="en-US"/>
        </w:rPr>
        <w:t>p</w:t>
      </w:r>
      <w:r w:rsidR="009A1A85" w:rsidRPr="009A1A85">
        <w:rPr>
          <w:color w:val="000000"/>
          <w:vertAlign w:val="subscript"/>
          <w:lang w:val="en-US"/>
        </w:rPr>
        <w:t>c</w:t>
      </w:r>
      <w:r w:rsidR="009A1A85" w:rsidRPr="009A1A85">
        <w:rPr>
          <w:color w:val="000000"/>
          <w:vertAlign w:val="subscript"/>
        </w:rPr>
        <w:t>3</w:t>
      </w:r>
      <w:r w:rsidRPr="00C42D1F">
        <w:rPr>
          <w:color w:val="000000"/>
        </w:rPr>
        <w:t>).</w:t>
      </w:r>
    </w:p>
    <w:p w:rsidR="009A1A85" w:rsidRPr="009A1A85" w:rsidRDefault="009A1A85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9A1A85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5142865" cy="1619250"/>
                <wp:effectExtent l="0" t="0" r="0" b="0"/>
                <wp:docPr id="1186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865" cy="1619250"/>
                          <a:chOff x="2241" y="7974"/>
                          <a:chExt cx="8099" cy="2550"/>
                        </a:xfrm>
                      </wpg:grpSpPr>
                      <pic:pic xmlns:pic="http://schemas.openxmlformats.org/drawingml/2006/picture">
                        <pic:nvPicPr>
                          <pic:cNvPr id="1187" name=" 19"/>
                          <pic:cNvPicPr>
                            <a:picLocks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7974"/>
                            <a:ext cx="2505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 20"/>
                          <pic:cNvPicPr>
                            <a:picLocks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7974"/>
                            <a:ext cx="4335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BFA27E" id=" 22" o:spid="_x0000_s1026" style="width:404.95pt;height:127.5pt;mso-position-horizontal-relative:char;mso-position-vertical-relative:line" coordorigin="2241,7974" coordsize="8099,25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">
                <v:shape id=" 19" o:spid="_x0000_s1027" type="#_x0000_t75" style="position:absolute;left:2241;top:7974;width:2505;height:246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">
                  <v:imagedata r:id="rId227" o:title=""/>
                  <v:path arrowok="t"/>
                  <o:lock v:ext="edit" aspectratio="f"/>
                </v:shape>
                <v:shape id=" 20" o:spid="_x0000_s1028" type="#_x0000_t75" style="position:absolute;left:6005;top:7974;width:4335;height:25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">
                  <v:imagedata r:id="rId228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Суммарный дебит круговой батареи скважин определяется</w:t>
      </w:r>
      <w:r w:rsidR="009A1A85" w:rsidRPr="009A1A85">
        <w:t xml:space="preserve"> </w:t>
      </w:r>
      <w:r w:rsidRPr="00C42D1F">
        <w:rPr>
          <w:color w:val="000000"/>
        </w:rPr>
        <w:t>тоже по формуле (</w:t>
      </w:r>
      <w:r w:rsidRPr="00C42D1F">
        <w:rPr>
          <w:color w:val="000000"/>
          <w:lang w:val="en-US"/>
        </w:rPr>
        <w:t>IV</w:t>
      </w:r>
      <w:r w:rsidR="009A1A85">
        <w:rPr>
          <w:color w:val="000000"/>
        </w:rPr>
        <w:t>.</w:t>
      </w:r>
      <w:r w:rsidRPr="00C42D1F">
        <w:rPr>
          <w:color w:val="000000"/>
        </w:rPr>
        <w:t>16), в которой  внешнее   сопротивление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 </w:t>
      </w:r>
      <w:r w:rsidR="009A1A85">
        <w:rPr>
          <w:lang w:val="en-US"/>
        </w:rPr>
        <w:tab/>
      </w:r>
      <w:r w:rsidR="009A1A85">
        <w:rPr>
          <w:lang w:val="en-US"/>
        </w:rPr>
        <w:tab/>
      </w:r>
      <w:r w:rsidR="009A1A85">
        <w:rPr>
          <w:lang w:val="en-US"/>
        </w:rPr>
        <w:tab/>
      </w:r>
      <w:r w:rsidR="009A1A85">
        <w:rPr>
          <w:lang w:val="en-US"/>
        </w:rPr>
        <w:tab/>
      </w:r>
      <w:r w:rsidR="009A1A85">
        <w:rPr>
          <w:lang w:val="en-US"/>
        </w:rPr>
        <w:tab/>
      </w:r>
      <w:r w:rsidR="00D92968" w:rsidRPr="00F91424">
        <w:rPr>
          <w:noProof/>
          <w:position w:val="-30"/>
        </w:rPr>
        <w:object w:dxaOrig="1520" w:dyaOrig="680">
          <v:shape id="_x0000_i1129" type="#_x0000_t75" style="width:91.8pt;height:39pt" o:ole="">
            <v:imagedata r:id="rId229" o:title=""/>
          </v:shape>
          <o:OLEObject Type="Embed" ProgID="Equation.3" ShapeID="_x0000_i1129" DrawAspect="Content" ObjectID="_1600586432" r:id="rId230"/>
        </w:object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C42D1F">
        <w:rPr>
          <w:color w:val="000000"/>
        </w:rPr>
        <w:t xml:space="preserve">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 19)</w:t>
      </w:r>
    </w:p>
    <w:p w:rsidR="00BB3973" w:rsidRPr="00C42D1F" w:rsidRDefault="00BB3973" w:rsidP="004069A0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а внутреннее имеет вид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 15).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Для этого случая схема эквивалентных фильтрационных сопротивлений будет той же, что и для прямолинейной це</w:t>
      </w:r>
      <w:r w:rsidRPr="00C42D1F">
        <w:rPr>
          <w:color w:val="000000"/>
        </w:rPr>
        <w:softHyphen/>
        <w:t>почки.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случае нескольких круговых батарей (например, трех) схема представлена на рис. 16. При этом внешние фильтраци</w:t>
      </w:r>
      <w:r w:rsidRPr="00C42D1F">
        <w:rPr>
          <w:color w:val="000000"/>
        </w:rPr>
        <w:softHyphen/>
        <w:t>онные сопротивления рассчитываются по формулам</w:t>
      </w:r>
    </w:p>
    <w:p w:rsidR="009A1A85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  <w:lang w:val="en-US"/>
        </w:rPr>
      </w:pPr>
      <w:r w:rsidRPr="00F91424">
        <w:rPr>
          <w:noProof/>
          <w:position w:val="-30"/>
        </w:rPr>
        <w:object w:dxaOrig="1579" w:dyaOrig="680">
          <v:shape id="_x0000_i1130" type="#_x0000_t75" style="width:95.1pt;height:39pt" o:ole="">
            <v:imagedata r:id="rId231" o:title=""/>
          </v:shape>
          <o:OLEObject Type="Embed" ProgID="Equation.3" ShapeID="_x0000_i1130" DrawAspect="Content" ObjectID="_1600587415" r:id="rId232"/>
        </w:object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9A1A85">
        <w:tab/>
      </w:r>
      <w:r w:rsidR="009A1A85" w:rsidRPr="00C42D1F">
        <w:rPr>
          <w:color w:val="000000"/>
        </w:rPr>
        <w:t xml:space="preserve"> </w:t>
      </w:r>
    </w:p>
    <w:p w:rsidR="00BB3973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color w:val="000000"/>
          <w:lang w:val="en-US"/>
        </w:rPr>
      </w:pPr>
      <w:r w:rsidRPr="00F91424">
        <w:rPr>
          <w:noProof/>
          <w:position w:val="-30"/>
        </w:rPr>
        <w:object w:dxaOrig="1600" w:dyaOrig="680">
          <v:shape id="_x0000_i1131" type="#_x0000_t75" style="width:96.2pt;height:39pt" o:ole="">
            <v:imagedata r:id="rId233" o:title=""/>
          </v:shape>
          <o:OLEObject Type="Embed" ProgID="Equation.3" ShapeID="_x0000_i1131" DrawAspect="Content" ObjectID="_1600586433" r:id="rId234"/>
        </w:object>
      </w:r>
      <w:r w:rsidR="009A1A85" w:rsidRPr="00C42D1F">
        <w:rPr>
          <w:color w:val="000000"/>
        </w:rPr>
        <w:t xml:space="preserve"> </w:t>
      </w:r>
      <w:r w:rsidR="009A1A85" w:rsidRPr="009A1A85">
        <w:rPr>
          <w:color w:val="000000"/>
        </w:rPr>
        <w:tab/>
      </w:r>
      <w:r w:rsidR="009A1A85" w:rsidRPr="009A1A85">
        <w:rPr>
          <w:color w:val="000000"/>
        </w:rPr>
        <w:tab/>
      </w:r>
      <w:r w:rsidR="009A1A85" w:rsidRPr="009A1A85">
        <w:rPr>
          <w:color w:val="000000"/>
        </w:rPr>
        <w:tab/>
      </w:r>
      <w:r w:rsidR="009A1A85" w:rsidRPr="009A1A85">
        <w:rPr>
          <w:color w:val="000000"/>
        </w:rPr>
        <w:tab/>
      </w:r>
      <w:r w:rsidR="002A2A8B">
        <w:rPr>
          <w:color w:val="000000"/>
          <w:lang w:val="en-US"/>
        </w:rPr>
        <w:t xml:space="preserve">  </w:t>
      </w:r>
      <w:r w:rsidR="009A1A85">
        <w:rPr>
          <w:color w:val="000000"/>
          <w:lang w:val="en-US"/>
        </w:rPr>
        <w:tab/>
      </w:r>
      <w:r w:rsidR="002A2A8B">
        <w:rPr>
          <w:color w:val="000000"/>
          <w:lang w:val="en-US"/>
        </w:rPr>
        <w:t xml:space="preserve">  </w:t>
      </w:r>
      <w:r w:rsidR="00BB3973" w:rsidRPr="00C42D1F">
        <w:rPr>
          <w:color w:val="000000"/>
        </w:rPr>
        <w:t>(</w:t>
      </w:r>
      <w:r w:rsidR="00BB3973" w:rsidRPr="00C42D1F">
        <w:rPr>
          <w:color w:val="000000"/>
          <w:lang w:val="en-US"/>
        </w:rPr>
        <w:t>IV</w:t>
      </w:r>
      <w:r w:rsidR="00BB3973" w:rsidRPr="00C42D1F">
        <w:rPr>
          <w:color w:val="000000"/>
        </w:rPr>
        <w:t>.20)</w:t>
      </w:r>
    </w:p>
    <w:p w:rsidR="009A1A85" w:rsidRPr="009A1A85" w:rsidRDefault="00D92968" w:rsidP="00D66543">
      <w:pPr>
        <w:shd w:val="clear" w:color="auto" w:fill="FFFFFF"/>
        <w:autoSpaceDE w:val="0"/>
        <w:autoSpaceDN w:val="0"/>
        <w:adjustRightInd w:val="0"/>
        <w:ind w:left="2832" w:firstLine="540"/>
        <w:jc w:val="both"/>
        <w:rPr>
          <w:lang w:val="en-US"/>
        </w:rPr>
      </w:pPr>
      <w:r w:rsidRPr="00F91424">
        <w:rPr>
          <w:noProof/>
          <w:position w:val="-30"/>
        </w:rPr>
        <w:object w:dxaOrig="1600" w:dyaOrig="680">
          <v:shape id="_x0000_i1132" type="#_x0000_t75" style="width:96.2pt;height:39pt" o:ole="">
            <v:imagedata r:id="rId235" o:title=""/>
          </v:shape>
          <o:OLEObject Type="Embed" ProgID="Equation.3" ShapeID="_x0000_i1132" DrawAspect="Content" ObjectID="_1600586434" r:id="rId236"/>
        </w:object>
      </w:r>
    </w:p>
    <w:p w:rsidR="00BB3973" w:rsidRDefault="00BB3973" w:rsidP="004069A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lang w:val="en-US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R</w:t>
      </w:r>
      <w:r w:rsidR="009A1A85" w:rsidRPr="009A1A85">
        <w:rPr>
          <w:i/>
          <w:iCs/>
          <w:color w:val="000000"/>
          <w:vertAlign w:val="subscript"/>
        </w:rPr>
        <w:t>1</w:t>
      </w:r>
      <w:r w:rsidR="009A1A85" w:rsidRPr="009A1A85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R</w:t>
      </w:r>
      <w:r w:rsidRPr="009A1A85">
        <w:rPr>
          <w:i/>
          <w:iCs/>
          <w:color w:val="000000"/>
          <w:vertAlign w:val="subscript"/>
        </w:rPr>
        <w:t>3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 xml:space="preserve">радиусы батарей. Внутренние сопротивления определяются по формулам </w:t>
      </w:r>
      <w:r w:rsidRPr="009A1A85">
        <w:rPr>
          <w:bCs/>
          <w:color w:val="000000"/>
        </w:rPr>
        <w:t>(</w:t>
      </w:r>
      <w:r w:rsidRPr="009A1A85">
        <w:rPr>
          <w:bCs/>
          <w:color w:val="000000"/>
          <w:lang w:val="en-US"/>
        </w:rPr>
        <w:t>IV</w:t>
      </w:r>
      <w:r w:rsidRPr="009A1A85">
        <w:rPr>
          <w:bCs/>
          <w:color w:val="000000"/>
        </w:rPr>
        <w:t>.18).</w:t>
      </w:r>
    </w:p>
    <w:p w:rsidR="009A1A85" w:rsidRPr="009A1A85" w:rsidRDefault="009A1A85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en-US"/>
        </w:rPr>
      </w:pPr>
    </w:p>
    <w:p w:rsidR="009A1A85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  <w:r w:rsidRPr="00C42D1F">
        <w:rPr>
          <w:b/>
          <w:bCs/>
          <w:color w:val="000000"/>
        </w:rPr>
        <w:t xml:space="preserve">§ 4. Связь плоской задачи теории </w:t>
      </w:r>
    </w:p>
    <w:p w:rsidR="00BB3973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  <w:r w:rsidRPr="00C42D1F">
        <w:rPr>
          <w:b/>
          <w:bCs/>
          <w:color w:val="000000"/>
        </w:rPr>
        <w:t>фильтрации с теорией функций комплексного переменного</w:t>
      </w:r>
    </w:p>
    <w:p w:rsidR="009A1A85" w:rsidRPr="009A1A85" w:rsidRDefault="009A1A85" w:rsidP="00D6654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исследовании плоского фильтрационного потока, под</w:t>
      </w:r>
      <w:r w:rsidRPr="00C42D1F">
        <w:rPr>
          <w:color w:val="000000"/>
        </w:rPr>
        <w:softHyphen/>
        <w:t>чиняющегося закону Дарси, можно использовать теорию функ</w:t>
      </w:r>
      <w:r w:rsidRPr="00C42D1F">
        <w:rPr>
          <w:color w:val="000000"/>
        </w:rPr>
        <w:softHyphen/>
        <w:t>ций комплексного переменного. Совместим плоскость комплекс</w:t>
      </w:r>
      <w:r w:rsidRPr="00C42D1F">
        <w:rPr>
          <w:color w:val="000000"/>
        </w:rPr>
        <w:softHyphen/>
        <w:t xml:space="preserve">ного переменного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x</w:t>
      </w:r>
      <w:r w:rsidR="008167D4">
        <w:rPr>
          <w:i/>
          <w:iCs/>
          <w:color w:val="000000"/>
        </w:rPr>
        <w:t>+</w:t>
      </w:r>
      <w:r w:rsidRPr="00C42D1F">
        <w:rPr>
          <w:i/>
          <w:iCs/>
          <w:color w:val="000000"/>
          <w:lang w:val="en-US"/>
        </w:rPr>
        <w:t>iy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 основной    плоскостью   течения.</w:t>
      </w:r>
    </w:p>
    <w:p w:rsidR="00BB3973" w:rsidRPr="00C42D1F" w:rsidRDefault="00BB397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Для каждого плоского фильтрационного потока можно най</w:t>
      </w:r>
      <w:r w:rsidRPr="00C42D1F">
        <w:rPr>
          <w:color w:val="000000"/>
        </w:rPr>
        <w:softHyphen/>
        <w:t xml:space="preserve">ти характеристическую функцию течения, или комплексный потенциал </w:t>
      </w:r>
      <w:r w:rsidR="008167D4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), </w:t>
      </w:r>
      <w:r w:rsidRPr="00C42D1F">
        <w:rPr>
          <w:color w:val="000000"/>
        </w:rPr>
        <w:t>который является функцией комплексного пе</w:t>
      </w:r>
      <w:r w:rsidRPr="00C42D1F">
        <w:rPr>
          <w:color w:val="000000"/>
        </w:rPr>
        <w:softHyphen/>
        <w:t xml:space="preserve">ременного </w:t>
      </w:r>
      <w:r w:rsidR="008167D4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 xml:space="preserve">В функции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можно отделить действительную часть от мнимой</w:t>
      </w:r>
    </w:p>
    <w:p w:rsidR="008167D4" w:rsidRDefault="008167D4" w:rsidP="008167D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A12993">
        <w:rPr>
          <w:color w:val="000000"/>
        </w:rPr>
        <w:t xml:space="preserve">                                                 </w:t>
      </w:r>
      <w:r w:rsidR="00D92968" w:rsidRPr="008167D4">
        <w:rPr>
          <w:noProof/>
          <w:color w:val="000000"/>
          <w:position w:val="-10"/>
        </w:rPr>
        <w:object w:dxaOrig="2480" w:dyaOrig="340">
          <v:shape id="_x0000_i1133" type="#_x0000_t75" style="width:124.2pt;height:17.05pt" o:ole="">
            <v:imagedata r:id="rId237" o:title=""/>
          </v:shape>
          <o:OLEObject Type="Embed" ProgID="Equation.3" ShapeID="_x0000_i1133" DrawAspect="Content" ObjectID="_1600586435" r:id="rId238"/>
        </w:object>
      </w:r>
      <w:r>
        <w:rPr>
          <w:color w:val="000000"/>
        </w:rPr>
        <w:t xml:space="preserve">                                   </w:t>
      </w:r>
      <w:r w:rsidR="002A2A8B">
        <w:rPr>
          <w:color w:val="000000"/>
          <w:lang w:val="en-US"/>
        </w:rPr>
        <w:t xml:space="preserve">         </w:t>
      </w:r>
      <w:r>
        <w:rPr>
          <w:color w:val="000000"/>
        </w:rPr>
        <w:t>(</w:t>
      </w:r>
      <w:r>
        <w:rPr>
          <w:color w:val="000000"/>
          <w:lang w:val="en-US"/>
        </w:rPr>
        <w:t>IV.21</w:t>
      </w:r>
      <w:r>
        <w:rPr>
          <w:color w:val="000000"/>
        </w:rPr>
        <w:t>)</w:t>
      </w:r>
    </w:p>
    <w:p w:rsidR="00BB3973" w:rsidRPr="00C42D1F" w:rsidRDefault="008167D4" w:rsidP="008167D4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</w:t>
      </w:r>
      <w:r w:rsidR="00BB3973" w:rsidRPr="00C42D1F">
        <w:rPr>
          <w:color w:val="000000"/>
        </w:rPr>
        <w:t xml:space="preserve">де </w:t>
      </w:r>
      <w:r>
        <w:rPr>
          <w:smallCaps/>
          <w:color w:val="000000"/>
        </w:rPr>
        <w:t>Ф(</w:t>
      </w:r>
      <w:r w:rsidRPr="008167D4">
        <w:rPr>
          <w:i/>
          <w:color w:val="000000"/>
          <w:lang w:val="en-US"/>
        </w:rPr>
        <w:t>x</w:t>
      </w:r>
      <w:r w:rsidR="00BB3973" w:rsidRPr="00C42D1F">
        <w:rPr>
          <w:smallCaps/>
          <w:color w:val="000000"/>
        </w:rPr>
        <w:t xml:space="preserve">, </w:t>
      </w:r>
      <w:r w:rsidR="00BB3973" w:rsidRPr="00C42D1F">
        <w:rPr>
          <w:i/>
          <w:iCs/>
          <w:color w:val="000000"/>
        </w:rPr>
        <w:t xml:space="preserve">у) </w:t>
      </w:r>
      <w:r>
        <w:rPr>
          <w:color w:val="000000"/>
        </w:rPr>
        <w:t>— потенциал скорости; ψ</w:t>
      </w:r>
      <w:r w:rsidR="00BB3973" w:rsidRPr="00C42D1F">
        <w:rPr>
          <w:color w:val="000000"/>
        </w:rPr>
        <w:t>(</w:t>
      </w:r>
      <w:r w:rsidR="00BB3973" w:rsidRPr="00C42D1F">
        <w:rPr>
          <w:color w:val="000000"/>
          <w:lang w:val="en-US"/>
        </w:rPr>
        <w:t>x</w:t>
      </w:r>
      <w:r w:rsidR="00BB3973" w:rsidRPr="00C42D1F">
        <w:rPr>
          <w:color w:val="000000"/>
        </w:rPr>
        <w:t xml:space="preserve">, </w:t>
      </w:r>
      <w:r w:rsidR="00BB3973" w:rsidRPr="00C42D1F">
        <w:rPr>
          <w:i/>
          <w:iCs/>
          <w:color w:val="000000"/>
        </w:rPr>
        <w:t>у)</w:t>
      </w:r>
      <w:r w:rsidR="00BB3973" w:rsidRPr="00C42D1F">
        <w:rPr>
          <w:color w:val="000000"/>
        </w:rPr>
        <w:t>—функция тока. Эти функции связаны меж</w:t>
      </w:r>
      <w:r>
        <w:rPr>
          <w:color w:val="000000"/>
        </w:rPr>
        <w:t>ду собой уравнениями Коши — Рим</w:t>
      </w:r>
      <w:r w:rsidR="00BB3973" w:rsidRPr="00C42D1F">
        <w:rPr>
          <w:color w:val="000000"/>
        </w:rPr>
        <w:t>ана</w:t>
      </w:r>
      <w:r>
        <w:rPr>
          <w:color w:val="000000"/>
        </w:rPr>
        <w:t>.</w:t>
      </w:r>
    </w:p>
    <w:p w:rsidR="008167D4" w:rsidRDefault="008167D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167D4" w:rsidRPr="00A12993" w:rsidRDefault="008167D4" w:rsidP="008167D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A12993">
        <w:rPr>
          <w:color w:val="000000"/>
        </w:rPr>
        <w:lastRenderedPageBreak/>
        <w:t xml:space="preserve">                                                     </w:t>
      </w:r>
      <w:r w:rsidR="00D92968" w:rsidRPr="008167D4">
        <w:rPr>
          <w:noProof/>
          <w:color w:val="000000"/>
          <w:position w:val="-62"/>
        </w:rPr>
        <w:object w:dxaOrig="1219" w:dyaOrig="1359">
          <v:shape id="_x0000_i1134" type="#_x0000_t75" style="width:61pt;height:68.15pt" o:ole="">
            <v:imagedata r:id="rId239" o:title=""/>
          </v:shape>
          <o:OLEObject Type="Embed" ProgID="Equation.3" ShapeID="_x0000_i1134" DrawAspect="Content" ObjectID="_1600586436" r:id="rId240"/>
        </w:object>
      </w:r>
      <w:r w:rsidRPr="00A12993">
        <w:rPr>
          <w:color w:val="000000"/>
        </w:rPr>
        <w:t xml:space="preserve">                                             </w:t>
      </w:r>
      <w:r w:rsidR="002A2A8B">
        <w:rPr>
          <w:color w:val="000000"/>
          <w:lang w:val="en-US"/>
        </w:rPr>
        <w:t xml:space="preserve">            </w:t>
      </w:r>
      <w:r w:rsidRPr="00A12993">
        <w:rPr>
          <w:color w:val="000000"/>
        </w:rPr>
        <w:t xml:space="preserve">    (</w:t>
      </w:r>
      <w:r>
        <w:rPr>
          <w:color w:val="000000"/>
          <w:lang w:val="en-US"/>
        </w:rPr>
        <w:t>IV</w:t>
      </w:r>
      <w:r w:rsidRPr="00A12993">
        <w:rPr>
          <w:color w:val="000000"/>
        </w:rPr>
        <w:t>.22)</w:t>
      </w:r>
    </w:p>
    <w:p w:rsidR="00A9426D" w:rsidRDefault="00A9426D" w:rsidP="00A9426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A9426D" w:rsidRDefault="00A9426D" w:rsidP="00A9426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A9426D" w:rsidRDefault="00A9426D" w:rsidP="00A9426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 подчиняется уравнению Лапласа</w:t>
      </w:r>
    </w:p>
    <w:p w:rsidR="00A12993" w:rsidRDefault="00D92968" w:rsidP="000A0AB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739140</wp:posOffset>
            </wp:positionV>
            <wp:extent cx="2743200" cy="2545080"/>
            <wp:effectExtent l="0" t="0" r="0" b="0"/>
            <wp:wrapTight wrapText="bothSides">
              <wp:wrapPolygon edited="0">
                <wp:start x="0" y="0"/>
                <wp:lineTo x="0" y="21503"/>
                <wp:lineTo x="21450" y="21503"/>
                <wp:lineTo x="21450" y="0"/>
                <wp:lineTo x="0" y="0"/>
              </wp:wrapPolygon>
            </wp:wrapTight>
            <wp:docPr id="1185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26D">
        <w:rPr>
          <w:color w:val="000000"/>
        </w:rPr>
        <w:t xml:space="preserve">                                      </w:t>
      </w:r>
      <w:r w:rsidR="000A0AB5">
        <w:rPr>
          <w:color w:val="000000"/>
        </w:rPr>
        <w:t xml:space="preserve">    </w:t>
      </w:r>
      <w:r w:rsidRPr="00A9426D">
        <w:rPr>
          <w:noProof/>
          <w:color w:val="000000"/>
          <w:position w:val="-28"/>
        </w:rPr>
        <w:object w:dxaOrig="1579" w:dyaOrig="700">
          <v:shape id="_x0000_i1135" type="#_x0000_t75" style="width:79.15pt;height:35.2pt" o:ole="">
            <v:imagedata r:id="rId242" o:title=""/>
          </v:shape>
          <o:OLEObject Type="Embed" ProgID="Equation.3" ShapeID="_x0000_i1135" DrawAspect="Content" ObjectID="_1600586437" r:id="rId243"/>
        </w:object>
      </w:r>
      <w:r w:rsidR="00A9426D">
        <w:rPr>
          <w:color w:val="000000"/>
        </w:rPr>
        <w:t xml:space="preserve">,   </w:t>
      </w:r>
      <w:r w:rsidRPr="00A9426D">
        <w:rPr>
          <w:noProof/>
          <w:color w:val="000000"/>
          <w:position w:val="-28"/>
        </w:rPr>
        <w:object w:dxaOrig="1540" w:dyaOrig="700">
          <v:shape id="_x0000_i1136" type="#_x0000_t75" style="width:76.95pt;height:35.2pt" o:ole="">
            <v:imagedata r:id="rId244" o:title=""/>
          </v:shape>
          <o:OLEObject Type="Embed" ProgID="Equation.3" ShapeID="_x0000_i1136" DrawAspect="Content" ObjectID="_1600586438" r:id="rId245"/>
        </w:object>
      </w:r>
      <w:r w:rsidR="00A9426D">
        <w:rPr>
          <w:color w:val="000000"/>
        </w:rPr>
        <w:t xml:space="preserve">                                 (</w:t>
      </w:r>
      <w:r w:rsidR="00A9426D">
        <w:rPr>
          <w:color w:val="000000"/>
          <w:lang w:val="en-US"/>
        </w:rPr>
        <w:t>IV</w:t>
      </w:r>
      <w:r w:rsidR="00A9426D" w:rsidRPr="00A9426D">
        <w:rPr>
          <w:color w:val="000000"/>
        </w:rPr>
        <w:t>.23</w:t>
      </w:r>
      <w:r w:rsidR="00A9426D">
        <w:rPr>
          <w:color w:val="000000"/>
        </w:rPr>
        <w:t>)</w:t>
      </w:r>
      <w:r w:rsidR="00BB3973" w:rsidRPr="00C42D1F">
        <w:rPr>
          <w:i/>
          <w:iCs/>
          <w:color w:val="000000"/>
          <w:vertAlign w:val="superscript"/>
        </w:rPr>
        <w:t xml:space="preserve"> </w:t>
      </w:r>
      <w:r w:rsidR="000A0AB5">
        <w:rPr>
          <w:i/>
          <w:iCs/>
          <w:color w:val="000000"/>
          <w:vertAlign w:val="superscript"/>
        </w:rPr>
        <w:t xml:space="preserve">      </w:t>
      </w:r>
      <w:r w:rsidR="000A0AB5">
        <w:rPr>
          <w:iCs/>
          <w:color w:val="000000"/>
        </w:rPr>
        <w:t xml:space="preserve">                          </w:t>
      </w:r>
      <w:r w:rsidR="00A12993">
        <w:rPr>
          <w:iCs/>
          <w:color w:val="000000"/>
        </w:rPr>
        <w:t xml:space="preserve">          </w:t>
      </w:r>
      <w:r w:rsidR="00A12993" w:rsidRPr="00A12993">
        <w:rPr>
          <w:iCs/>
          <w:color w:val="000000"/>
        </w:rPr>
        <w:t xml:space="preserve">    </w:t>
      </w:r>
      <w:r w:rsidR="00A12993">
        <w:rPr>
          <w:iCs/>
          <w:color w:val="000000"/>
        </w:rPr>
        <w:t xml:space="preserve">                                                                     </w:t>
      </w:r>
      <w:r w:rsidR="00BB3973" w:rsidRPr="00C42D1F">
        <w:rPr>
          <w:color w:val="000000"/>
        </w:rPr>
        <w:t>Уравнение</w:t>
      </w:r>
      <w:r w:rsidR="00A9426D" w:rsidRPr="00A9426D">
        <w:rPr>
          <w:color w:val="000000"/>
        </w:rPr>
        <w:t xml:space="preserve"> </w:t>
      </w:r>
      <w:r w:rsidRPr="00A9426D">
        <w:rPr>
          <w:noProof/>
          <w:color w:val="000000"/>
          <w:position w:val="-10"/>
        </w:rPr>
        <w:object w:dxaOrig="1140" w:dyaOrig="340">
          <v:shape id="_x0000_i1137" type="#_x0000_t75" style="width:57.15pt;height:17.05pt" o:ole="">
            <v:imagedata r:id="rId246" o:title=""/>
          </v:shape>
          <o:OLEObject Type="Embed" ProgID="Equation.3" ShapeID="_x0000_i1137" DrawAspect="Content" ObjectID="_1600586439" r:id="rId247"/>
        </w:object>
      </w:r>
      <w:r w:rsidR="00BB3973" w:rsidRPr="00C42D1F">
        <w:rPr>
          <w:i/>
          <w:iCs/>
          <w:color w:val="000000"/>
        </w:rPr>
        <w:t xml:space="preserve"> </w:t>
      </w:r>
      <w:r w:rsidR="00BB3973" w:rsidRPr="00C42D1F">
        <w:rPr>
          <w:color w:val="000000"/>
        </w:rPr>
        <w:t>оп</w:t>
      </w:r>
      <w:r w:rsidR="00A9426D">
        <w:rPr>
          <w:color w:val="000000"/>
        </w:rPr>
        <w:t>ределяет собой   семейство эквип</w:t>
      </w:r>
      <w:r w:rsidR="00BB3973" w:rsidRPr="00C42D1F">
        <w:rPr>
          <w:color w:val="000000"/>
        </w:rPr>
        <w:t>отенциалей, совпадающих с изобарами, так как</w:t>
      </w:r>
      <w:r w:rsidR="00A9426D">
        <w:rPr>
          <w:color w:val="000000"/>
        </w:rPr>
        <w:t xml:space="preserve"> </w:t>
      </w:r>
      <w:r w:rsidRPr="00A9426D">
        <w:rPr>
          <w:noProof/>
          <w:color w:val="000000"/>
          <w:position w:val="-28"/>
        </w:rPr>
        <w:object w:dxaOrig="920" w:dyaOrig="660">
          <v:shape id="_x0000_i1138" type="#_x0000_t75" style="width:46.15pt;height:33pt" o:ole="">
            <v:imagedata r:id="rId248" o:title=""/>
          </v:shape>
          <o:OLEObject Type="Embed" ProgID="Equation.3" ShapeID="_x0000_i1138" DrawAspect="Content" ObjectID="_1600586440" r:id="rId249"/>
        </w:object>
      </w:r>
      <w:r w:rsidR="00A9426D">
        <w:rPr>
          <w:color w:val="000000"/>
        </w:rPr>
        <w:t xml:space="preserve">, а </w:t>
      </w:r>
      <w:r w:rsidRPr="00A9426D">
        <w:rPr>
          <w:noProof/>
          <w:color w:val="000000"/>
          <w:position w:val="-10"/>
        </w:rPr>
        <w:object w:dxaOrig="1120" w:dyaOrig="340">
          <v:shape id="_x0000_i1139" type="#_x0000_t75" style="width:56.05pt;height:17.05pt" o:ole="">
            <v:imagedata r:id="rId250" o:title=""/>
          </v:shape>
          <o:OLEObject Type="Embed" ProgID="Equation.3" ShapeID="_x0000_i1139" DrawAspect="Content" ObjectID="_1600586441" r:id="rId251"/>
        </w:object>
      </w:r>
      <w:r w:rsidR="00A9426D">
        <w:rPr>
          <w:color w:val="000000"/>
        </w:rPr>
        <w:t xml:space="preserve">- семейство линий тока. Эквипотенциали и линии </w:t>
      </w:r>
      <w:r w:rsidR="000A0AB5">
        <w:rPr>
          <w:color w:val="000000"/>
        </w:rPr>
        <w:t>тока взаимно ортогональны (рис.17).</w:t>
      </w:r>
    </w:p>
    <w:p w:rsidR="00A12993" w:rsidRDefault="00A12993" w:rsidP="000A0AB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Проекции скорости фильтрации на координатные оси находят по формулам</w:t>
      </w:r>
    </w:p>
    <w:p w:rsidR="00BB3973" w:rsidRPr="00A12993" w:rsidRDefault="00D92968" w:rsidP="00A12993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A12993">
        <w:rPr>
          <w:noProof/>
          <w:color w:val="000000"/>
          <w:position w:val="-24"/>
        </w:rPr>
        <w:object w:dxaOrig="1120" w:dyaOrig="620">
          <v:shape id="_x0000_i1140" type="#_x0000_t75" style="width:56.05pt;height:30.8pt" o:ole="">
            <v:imagedata r:id="rId252" o:title=""/>
          </v:shape>
          <o:OLEObject Type="Embed" ProgID="Equation.3" ShapeID="_x0000_i1140" DrawAspect="Content" ObjectID="_1600586442" r:id="rId253"/>
        </w:object>
      </w:r>
      <w:r w:rsidR="00A12993">
        <w:rPr>
          <w:color w:val="000000"/>
        </w:rPr>
        <w:t xml:space="preserve">,   </w:t>
      </w:r>
      <w:r w:rsidRPr="00A12993">
        <w:rPr>
          <w:noProof/>
          <w:color w:val="000000"/>
          <w:position w:val="-28"/>
        </w:rPr>
        <w:object w:dxaOrig="1120" w:dyaOrig="660">
          <v:shape id="_x0000_i1141" type="#_x0000_t75" style="width:56.05pt;height:33pt" o:ole="">
            <v:imagedata r:id="rId254" o:title=""/>
          </v:shape>
          <o:OLEObject Type="Embed" ProgID="Equation.3" ShapeID="_x0000_i1141" DrawAspect="Content" ObjectID="_1600586443" r:id="rId255"/>
        </w:object>
      </w:r>
      <w:r w:rsidR="00A12993">
        <w:rPr>
          <w:color w:val="000000"/>
        </w:rPr>
        <w:t xml:space="preserve">                         </w:t>
      </w:r>
      <w:r w:rsidR="002A2A8B">
        <w:rPr>
          <w:color w:val="000000"/>
          <w:lang w:val="en-US"/>
        </w:rPr>
        <w:t xml:space="preserve">   </w:t>
      </w:r>
      <w:r w:rsidR="00A12993">
        <w:rPr>
          <w:color w:val="000000"/>
        </w:rPr>
        <w:t xml:space="preserve">     (</w:t>
      </w:r>
      <w:r w:rsidR="00A12993">
        <w:rPr>
          <w:color w:val="000000"/>
          <w:lang w:val="en-US"/>
        </w:rPr>
        <w:t>IV</w:t>
      </w:r>
      <w:r w:rsidR="00A12993" w:rsidRPr="00A12993">
        <w:rPr>
          <w:color w:val="000000"/>
        </w:rPr>
        <w:t>.24</w:t>
      </w:r>
      <w:r w:rsidR="00A12993">
        <w:rPr>
          <w:color w:val="000000"/>
        </w:rPr>
        <w:t>)</w:t>
      </w:r>
    </w:p>
    <w:p w:rsidR="00A12993" w:rsidRDefault="00A12993" w:rsidP="00A1299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а  модуль скорости фильтрации</w:t>
      </w:r>
    </w:p>
    <w:p w:rsidR="00A12993" w:rsidRDefault="00D92968" w:rsidP="00A1299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A12993">
        <w:rPr>
          <w:noProof/>
          <w:color w:val="000000"/>
          <w:position w:val="-28"/>
        </w:rPr>
        <w:object w:dxaOrig="2100" w:dyaOrig="680">
          <v:shape id="_x0000_i1142" type="#_x0000_t75" style="width:105pt;height:34.1pt" o:ole="">
            <v:imagedata r:id="rId256" o:title=""/>
          </v:shape>
          <o:OLEObject Type="Embed" ProgID="Equation.3" ShapeID="_x0000_i1142" DrawAspect="Content" ObjectID="_1600586444" r:id="rId257"/>
        </w:object>
      </w:r>
      <w:r w:rsidR="00A12993">
        <w:rPr>
          <w:color w:val="000000"/>
        </w:rPr>
        <w:t xml:space="preserve">           </w:t>
      </w:r>
      <w:r w:rsidR="00A12993">
        <w:rPr>
          <w:color w:val="000000"/>
          <w:lang w:val="en-US"/>
        </w:rPr>
        <w:t xml:space="preserve">                      </w:t>
      </w:r>
      <w:r w:rsidR="002A2A8B">
        <w:rPr>
          <w:color w:val="000000"/>
          <w:lang w:val="en-US"/>
        </w:rPr>
        <w:t xml:space="preserve">    </w:t>
      </w:r>
      <w:r w:rsidR="00A12993">
        <w:rPr>
          <w:color w:val="000000"/>
          <w:lang w:val="en-US"/>
        </w:rPr>
        <w:t xml:space="preserve"> </w:t>
      </w:r>
      <w:r w:rsidR="00A12993">
        <w:rPr>
          <w:color w:val="000000"/>
        </w:rPr>
        <w:t>(</w:t>
      </w:r>
      <w:r w:rsidR="00A12993">
        <w:rPr>
          <w:color w:val="000000"/>
          <w:lang w:val="en-US"/>
        </w:rPr>
        <w:t>IV.25</w:t>
      </w:r>
      <w:r w:rsidR="00A12993">
        <w:rPr>
          <w:color w:val="000000"/>
        </w:rPr>
        <w:t>)</w:t>
      </w:r>
    </w:p>
    <w:p w:rsidR="00A618CB" w:rsidRDefault="00A618CB" w:rsidP="00A1299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</w:p>
    <w:p w:rsidR="00A618CB" w:rsidRDefault="00A618CB" w:rsidP="00A1299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</w:p>
    <w:p w:rsidR="00A618CB" w:rsidRDefault="00A618CB" w:rsidP="00A1299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</w:p>
    <w:p w:rsidR="00A618CB" w:rsidRDefault="00A618CB" w:rsidP="00A618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Время движения частицы жидкости вдоль линии тока </w:t>
      </w:r>
      <w:r>
        <w:rPr>
          <w:i/>
          <w:color w:val="000000"/>
          <w:lang w:val="en-US"/>
        </w:rPr>
        <w:t>s</w:t>
      </w:r>
      <w:r>
        <w:rPr>
          <w:i/>
          <w:color w:val="000000"/>
        </w:rPr>
        <w:t xml:space="preserve"> </w:t>
      </w:r>
      <w:r>
        <w:rPr>
          <w:color w:val="000000"/>
        </w:rPr>
        <w:t>можно определить по формуле</w:t>
      </w:r>
    </w:p>
    <w:p w:rsidR="00A618CB" w:rsidRPr="00BC5A0B" w:rsidRDefault="00A618CB" w:rsidP="00A618C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C5A0B">
        <w:rPr>
          <w:color w:val="000000"/>
        </w:rPr>
        <w:t xml:space="preserve">                                                        </w:t>
      </w:r>
      <w:r w:rsidR="00D92968" w:rsidRPr="00A618CB">
        <w:rPr>
          <w:noProof/>
          <w:color w:val="000000"/>
          <w:position w:val="-54"/>
        </w:rPr>
        <w:object w:dxaOrig="1240" w:dyaOrig="920">
          <v:shape id="_x0000_i1143" type="#_x0000_t75" style="width:62.1pt;height:46.15pt" o:ole="">
            <v:imagedata r:id="rId258" o:title=""/>
          </v:shape>
          <o:OLEObject Type="Embed" ProgID="Equation.3" ShapeID="_x0000_i1143" DrawAspect="Content" ObjectID="_1600586445" r:id="rId259"/>
        </w:object>
      </w:r>
      <w:r>
        <w:rPr>
          <w:color w:val="000000"/>
        </w:rPr>
        <w:t xml:space="preserve">                                              </w:t>
      </w:r>
      <w:r w:rsidRPr="00BC5A0B">
        <w:rPr>
          <w:color w:val="000000"/>
        </w:rPr>
        <w:t xml:space="preserve">     </w:t>
      </w:r>
      <w:r w:rsidR="002A2A8B">
        <w:rPr>
          <w:color w:val="000000"/>
          <w:lang w:val="en-US"/>
        </w:rPr>
        <w:t xml:space="preserve">    </w:t>
      </w:r>
      <w:r w:rsidRPr="00BC5A0B"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IV</w:t>
      </w:r>
      <w:r w:rsidRPr="00BC5A0B">
        <w:rPr>
          <w:color w:val="000000"/>
        </w:rPr>
        <w:t>.26</w:t>
      </w:r>
      <w:r>
        <w:rPr>
          <w:color w:val="000000"/>
        </w:rPr>
        <w:t>)</w:t>
      </w:r>
    </w:p>
    <w:p w:rsidR="00A618CB" w:rsidRPr="00C42D1F" w:rsidRDefault="00A618CB" w:rsidP="00A618CB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</w:t>
      </w:r>
      <w:r w:rsidRPr="00C42D1F">
        <w:rPr>
          <w:color w:val="000000"/>
        </w:rPr>
        <w:t>де</w:t>
      </w:r>
      <w:r w:rsidRPr="00A618CB">
        <w:rPr>
          <w:color w:val="000000"/>
        </w:rPr>
        <w:t xml:space="preserve"> </w:t>
      </w:r>
      <w:r w:rsidR="00D92968" w:rsidRPr="00A9426D">
        <w:rPr>
          <w:noProof/>
          <w:color w:val="000000"/>
          <w:position w:val="-10"/>
        </w:rPr>
        <w:object w:dxaOrig="980" w:dyaOrig="320">
          <v:shape id="_x0000_i1144" type="#_x0000_t75" style="width:48.9pt;height:15.95pt" o:ole="">
            <v:imagedata r:id="rId260" o:title=""/>
          </v:shape>
          <o:OLEObject Type="Embed" ProgID="Equation.3" ShapeID="_x0000_i1144" DrawAspect="Content" ObjectID="_1600586446" r:id="rId261"/>
        </w:object>
      </w:r>
      <w:r w:rsidRPr="00C42D1F">
        <w:rPr>
          <w:color w:val="000000"/>
        </w:rPr>
        <w:t xml:space="preserve"> — сопряженное с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комплексное переменное.</w:t>
      </w:r>
    </w:p>
    <w:p w:rsidR="00A618CB" w:rsidRDefault="00A618CB" w:rsidP="00A618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какой-либо сложный плоский фильтрационный поток можно представить как результат наложения нескольких про</w:t>
      </w:r>
      <w:r w:rsidRPr="00C42D1F">
        <w:rPr>
          <w:color w:val="000000"/>
        </w:rPr>
        <w:softHyphen/>
        <w:t>стейших потоков, то характеристическая функция сложного потока равна по принципу суперпозиции алгебраической сумме характеристических функций простейших потоков</w:t>
      </w:r>
      <w:r>
        <w:rPr>
          <w:color w:val="000000"/>
        </w:rPr>
        <w:t>.</w:t>
      </w:r>
    </w:p>
    <w:p w:rsidR="00A618CB" w:rsidRDefault="00A618CB" w:rsidP="00A618C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A618CB" w:rsidRDefault="00A618CB" w:rsidP="00A618C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Задача 38</w:t>
      </w:r>
    </w:p>
    <w:p w:rsidR="00C01311" w:rsidRDefault="00C01311" w:rsidP="00A618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A618CB" w:rsidRPr="00804DCF" w:rsidRDefault="00D92968" w:rsidP="00A618CB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358140</wp:posOffset>
            </wp:positionV>
            <wp:extent cx="2971800" cy="2962910"/>
            <wp:effectExtent l="0" t="0" r="0" b="0"/>
            <wp:wrapTight wrapText="bothSides">
              <wp:wrapPolygon edited="0">
                <wp:start x="0" y="0"/>
                <wp:lineTo x="0" y="21526"/>
                <wp:lineTo x="21462" y="21526"/>
                <wp:lineTo x="21462" y="0"/>
                <wp:lineTo x="0" y="0"/>
              </wp:wrapPolygon>
            </wp:wrapTight>
            <wp:docPr id="1184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CB" w:rsidRPr="00C42D1F">
        <w:rPr>
          <w:color w:val="000000"/>
        </w:rPr>
        <w:t>Определить дебит батареи из четырех скважин, располо</w:t>
      </w:r>
      <w:r w:rsidR="00A618CB" w:rsidRPr="00C42D1F">
        <w:rPr>
          <w:color w:val="000000"/>
        </w:rPr>
        <w:softHyphen/>
        <w:t>женных вдали от контура питания, и одной скважины, находя</w:t>
      </w:r>
      <w:r w:rsidR="00A618CB" w:rsidRPr="00C42D1F">
        <w:rPr>
          <w:color w:val="000000"/>
        </w:rPr>
        <w:softHyphen/>
        <w:t>щейся в центре (рис. 18), ес</w:t>
      </w:r>
      <w:r w:rsidR="00A618CB" w:rsidRPr="00C42D1F">
        <w:rPr>
          <w:color w:val="000000"/>
        </w:rPr>
        <w:softHyphen/>
        <w:t>ли известно, что все скважины находятся в одинако</w:t>
      </w:r>
      <w:r w:rsidR="00A618CB">
        <w:rPr>
          <w:color w:val="000000"/>
        </w:rPr>
        <w:t>вых усло</w:t>
      </w:r>
      <w:r w:rsidR="00A618CB">
        <w:rPr>
          <w:color w:val="000000"/>
        </w:rPr>
        <w:softHyphen/>
        <w:t xml:space="preserve">виях; радиус батареи </w:t>
      </w:r>
      <w:r w:rsidR="00A618CB">
        <w:rPr>
          <w:color w:val="000000"/>
          <w:lang w:val="en-US"/>
        </w:rPr>
        <w:t>R</w:t>
      </w:r>
      <w:r w:rsidR="00A618CB" w:rsidRPr="00A618CB">
        <w:rPr>
          <w:color w:val="000000"/>
          <w:vertAlign w:val="subscript"/>
        </w:rPr>
        <w:t xml:space="preserve">1 </w:t>
      </w:r>
      <w:r w:rsidR="00A618CB">
        <w:rPr>
          <w:color w:val="000000"/>
        </w:rPr>
        <w:t>= 200</w:t>
      </w:r>
      <w:r w:rsidR="00804DCF" w:rsidRPr="00804DCF">
        <w:rPr>
          <w:color w:val="000000"/>
        </w:rPr>
        <w:t xml:space="preserve"> </w:t>
      </w:r>
      <w:r w:rsidR="00A618CB" w:rsidRPr="00C42D1F">
        <w:rPr>
          <w:color w:val="000000"/>
        </w:rPr>
        <w:t>м, расстояние до к</w:t>
      </w:r>
      <w:r w:rsidR="00A618CB">
        <w:rPr>
          <w:color w:val="000000"/>
        </w:rPr>
        <w:t>онту</w:t>
      </w:r>
      <w:r w:rsidR="00A618CB">
        <w:rPr>
          <w:color w:val="000000"/>
        </w:rPr>
        <w:softHyphen/>
        <w:t>ра питания</w:t>
      </w:r>
      <w:r w:rsidR="00A618CB" w:rsidRPr="00A618CB">
        <w:rPr>
          <w:color w:val="000000"/>
        </w:rPr>
        <w:t xml:space="preserve"> </w:t>
      </w:r>
      <w:r w:rsidR="00A618CB">
        <w:rPr>
          <w:color w:val="000000"/>
          <w:lang w:val="en-US"/>
        </w:rPr>
        <w:t>R</w:t>
      </w:r>
      <w:r w:rsidR="00A618CB">
        <w:rPr>
          <w:color w:val="000000"/>
          <w:vertAlign w:val="subscript"/>
          <w:lang w:val="en-US"/>
        </w:rPr>
        <w:t>k</w:t>
      </w:r>
      <w:r w:rsidR="00A618CB" w:rsidRPr="00A618CB">
        <w:rPr>
          <w:color w:val="000000"/>
          <w:vertAlign w:val="subscript"/>
        </w:rPr>
        <w:t xml:space="preserve"> </w:t>
      </w:r>
      <w:r w:rsidR="00A618CB" w:rsidRPr="00C42D1F">
        <w:rPr>
          <w:color w:val="000000"/>
        </w:rPr>
        <w:t>= 10 км, радиус скважины г</w:t>
      </w:r>
      <w:r w:rsidR="00A618CB" w:rsidRPr="00C42D1F">
        <w:rPr>
          <w:color w:val="000000"/>
          <w:vertAlign w:val="subscript"/>
        </w:rPr>
        <w:t>с</w:t>
      </w:r>
      <w:r w:rsidR="00A618CB" w:rsidRPr="00A618CB">
        <w:rPr>
          <w:color w:val="000000"/>
        </w:rPr>
        <w:t xml:space="preserve"> </w:t>
      </w:r>
      <w:r w:rsidR="00A618CB" w:rsidRPr="00C42D1F">
        <w:rPr>
          <w:color w:val="000000"/>
        </w:rPr>
        <w:t>= 0,1 м</w:t>
      </w:r>
      <w:r w:rsidR="00A618CB">
        <w:rPr>
          <w:color w:val="000000"/>
        </w:rPr>
        <w:t xml:space="preserve">, мощность пласта </w:t>
      </w:r>
      <w:r w:rsidR="00A618CB">
        <w:rPr>
          <w:color w:val="000000"/>
          <w:lang w:val="en-US"/>
        </w:rPr>
        <w:t>h</w:t>
      </w:r>
      <w:r w:rsidR="00A618CB" w:rsidRPr="00C42D1F">
        <w:rPr>
          <w:color w:val="000000"/>
        </w:rPr>
        <w:t xml:space="preserve"> = 10 м,</w:t>
      </w:r>
      <w:r w:rsidR="00804DCF">
        <w:rPr>
          <w:color w:val="000000"/>
        </w:rPr>
        <w:t xml:space="preserve"> потенциал на контуре питания Ф</w:t>
      </w:r>
      <w:r w:rsidR="00804DCF">
        <w:rPr>
          <w:color w:val="000000"/>
          <w:vertAlign w:val="subscript"/>
          <w:lang w:val="en-US"/>
        </w:rPr>
        <w:t>k</w:t>
      </w:r>
      <w:r w:rsidR="00804DCF" w:rsidRPr="00804DCF">
        <w:rPr>
          <w:color w:val="000000"/>
        </w:rPr>
        <w:t xml:space="preserve"> </w:t>
      </w:r>
      <w:r w:rsidR="00A618CB" w:rsidRPr="00C42D1F">
        <w:rPr>
          <w:color w:val="000000"/>
        </w:rPr>
        <w:t>= 40 см</w:t>
      </w:r>
      <w:r w:rsidR="00A618CB" w:rsidRPr="00C42D1F">
        <w:rPr>
          <w:color w:val="000000"/>
          <w:vertAlign w:val="superscript"/>
        </w:rPr>
        <w:t>2</w:t>
      </w:r>
      <w:r w:rsidR="00A618CB" w:rsidRPr="00C42D1F">
        <w:rPr>
          <w:color w:val="000000"/>
        </w:rPr>
        <w:t>/с, потенциал на скважинах Ф</w:t>
      </w:r>
      <w:r w:rsidR="00A618CB" w:rsidRPr="00C42D1F">
        <w:rPr>
          <w:color w:val="000000"/>
          <w:vertAlign w:val="subscript"/>
        </w:rPr>
        <w:t>с</w:t>
      </w:r>
      <w:r w:rsidR="00A618CB" w:rsidRPr="00C42D1F">
        <w:rPr>
          <w:color w:val="000000"/>
        </w:rPr>
        <w:t xml:space="preserve"> = 30 см</w:t>
      </w:r>
      <w:r w:rsidR="00A618CB" w:rsidRPr="00C42D1F">
        <w:rPr>
          <w:color w:val="000000"/>
          <w:vertAlign w:val="superscript"/>
        </w:rPr>
        <w:t>2</w:t>
      </w:r>
      <w:r w:rsidR="00A618CB" w:rsidRPr="00C42D1F">
        <w:rPr>
          <w:color w:val="000000"/>
        </w:rPr>
        <w:t>/с</w:t>
      </w:r>
      <w:r w:rsidR="00804DCF">
        <w:rPr>
          <w:color w:val="000000"/>
        </w:rPr>
        <w:t>.</w:t>
      </w:r>
    </w:p>
    <w:p w:rsidR="008D364B" w:rsidRPr="00C42D1F" w:rsidRDefault="008D364B" w:rsidP="00804DCF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804DCF">
        <w:rPr>
          <w:b/>
          <w:color w:val="000000"/>
        </w:rPr>
        <w:lastRenderedPageBreak/>
        <w:t>Решение</w:t>
      </w:r>
      <w:r w:rsidRPr="00C42D1F">
        <w:rPr>
          <w:color w:val="000000"/>
        </w:rPr>
        <w:t>. Будем исходить из формулы для потенциала при работе группы скважин</w:t>
      </w:r>
    </w:p>
    <w:p w:rsidR="00804DC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04DCF">
        <w:rPr>
          <w:noProof/>
          <w:color w:val="000000"/>
          <w:position w:val="-24"/>
        </w:rPr>
        <w:object w:dxaOrig="2160" w:dyaOrig="620">
          <v:shape id="_x0000_i1145" type="#_x0000_t75" style="width:108.25pt;height:30.8pt" o:ole="">
            <v:imagedata r:id="rId263" o:title=""/>
          </v:shape>
          <o:OLEObject Type="Embed" ProgID="Equation.3" ShapeID="_x0000_i1145" DrawAspect="Content" ObjectID="_1600586447" r:id="rId264"/>
        </w:object>
      </w:r>
      <w:r w:rsidR="00804DCF">
        <w:rPr>
          <w:color w:val="000000"/>
        </w:rPr>
        <w:t xml:space="preserve">             (</w:t>
      </w:r>
      <w:r w:rsidR="00804DCF">
        <w:rPr>
          <w:color w:val="000000"/>
          <w:lang w:val="en-US"/>
        </w:rPr>
        <w:t>IV</w:t>
      </w:r>
      <w:r w:rsidR="00804DCF" w:rsidRPr="00804DCF">
        <w:rPr>
          <w:color w:val="000000"/>
        </w:rPr>
        <w:t>.27</w:t>
      </w:r>
      <w:r w:rsidR="00804DCF">
        <w:rPr>
          <w:color w:val="000000"/>
        </w:rPr>
        <w:t xml:space="preserve">)    </w:t>
      </w:r>
    </w:p>
    <w:p w:rsidR="008D364B" w:rsidRPr="00C42D1F" w:rsidRDefault="00804DCF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Учитывая,</w:t>
      </w:r>
      <w:r w:rsidRPr="00804DCF">
        <w:rPr>
          <w:color w:val="000000"/>
        </w:rPr>
        <w:t xml:space="preserve"> </w:t>
      </w:r>
      <w:r w:rsidR="008D364B" w:rsidRPr="00C42D1F">
        <w:rPr>
          <w:color w:val="000000"/>
        </w:rPr>
        <w:t>что скважины расположены вдали от контура пи</w:t>
      </w:r>
      <w:r w:rsidR="008D364B" w:rsidRPr="00C42D1F">
        <w:rPr>
          <w:color w:val="000000"/>
        </w:rPr>
        <w:softHyphen/>
        <w:t>тания, в точке, помещенной  па  контуре питания, получим</w:t>
      </w:r>
    </w:p>
    <w:p w:rsidR="00804DCF" w:rsidRPr="00804DCF" w:rsidRDefault="00C01311" w:rsidP="00C0131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</w:t>
      </w:r>
      <w:r w:rsidR="00D92968" w:rsidRPr="00804DCF">
        <w:rPr>
          <w:noProof/>
          <w:color w:val="000000"/>
          <w:position w:val="-24"/>
        </w:rPr>
        <w:object w:dxaOrig="2360" w:dyaOrig="620">
          <v:shape id="_x0000_i1146" type="#_x0000_t75" style="width:118.15pt;height:30.8pt" o:ole="">
            <v:imagedata r:id="rId265" o:title=""/>
          </v:shape>
          <o:OLEObject Type="Embed" ProgID="Equation.3" ShapeID="_x0000_i1146" DrawAspect="Content" ObjectID="_1600586448" r:id="rId266"/>
        </w:object>
      </w:r>
      <w:r w:rsidR="00804DCF" w:rsidRPr="00804DCF">
        <w:rPr>
          <w:color w:val="000000"/>
        </w:rPr>
        <w:t xml:space="preserve">                                </w:t>
      </w:r>
      <w:r w:rsidR="002A2A8B">
        <w:rPr>
          <w:color w:val="000000"/>
          <w:lang w:val="en-US"/>
        </w:rPr>
        <w:t xml:space="preserve">                                                   </w:t>
      </w:r>
      <w:r w:rsidR="00804DCF" w:rsidRPr="00804DCF">
        <w:rPr>
          <w:color w:val="000000"/>
        </w:rPr>
        <w:t xml:space="preserve">   </w:t>
      </w:r>
      <w:r w:rsidR="002A2A8B">
        <w:rPr>
          <w:color w:val="000000"/>
          <w:lang w:val="en-US"/>
        </w:rPr>
        <w:t xml:space="preserve">       </w:t>
      </w:r>
      <w:r w:rsidR="00804DCF" w:rsidRPr="00804DCF">
        <w:rPr>
          <w:color w:val="000000"/>
        </w:rPr>
        <w:t xml:space="preserve"> (</w:t>
      </w:r>
      <w:r w:rsidR="00804DCF">
        <w:rPr>
          <w:color w:val="000000"/>
          <w:lang w:val="en-US"/>
        </w:rPr>
        <w:t>IV</w:t>
      </w:r>
      <w:r w:rsidR="00804DCF" w:rsidRPr="00804DCF">
        <w:rPr>
          <w:color w:val="000000"/>
        </w:rPr>
        <w:t>.28)</w:t>
      </w:r>
    </w:p>
    <w:p w:rsidR="008D364B" w:rsidRPr="00C42D1F" w:rsidRDefault="008D36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Помещая точку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>на забой первой скважины и учитывая, что</w:t>
      </w:r>
      <w:r w:rsidR="00804DCF" w:rsidRPr="00804DCF">
        <w:rPr>
          <w:color w:val="000000"/>
        </w:rPr>
        <w:t xml:space="preserve"> </w:t>
      </w:r>
      <w:r w:rsidR="00D92968" w:rsidRPr="00804DCF">
        <w:rPr>
          <w:noProof/>
          <w:color w:val="000000"/>
          <w:position w:val="-12"/>
        </w:rPr>
        <w:object w:dxaOrig="1680" w:dyaOrig="360">
          <v:shape id="_x0000_i1147" type="#_x0000_t75" style="width:84.1pt;height:18.15pt" o:ole="">
            <v:imagedata r:id="rId267" o:title=""/>
          </v:shape>
          <o:OLEObject Type="Embed" ProgID="Equation.3" ShapeID="_x0000_i1147" DrawAspect="Content" ObjectID="_1600586449" r:id="rId268"/>
        </w:object>
      </w:r>
      <w:r w:rsidR="00804DCF">
        <w:rPr>
          <w:color w:val="000000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будем иметь</w:t>
      </w:r>
    </w:p>
    <w:p w:rsidR="00804DCF" w:rsidRDefault="000F3545" w:rsidP="00804DCF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C5A0B">
        <w:rPr>
          <w:color w:val="000000"/>
        </w:rPr>
        <w:t xml:space="preserve">              </w:t>
      </w:r>
      <w:r w:rsidR="00D92968" w:rsidRPr="00804DCF">
        <w:rPr>
          <w:noProof/>
          <w:color w:val="000000"/>
          <w:position w:val="-24"/>
        </w:rPr>
        <w:object w:dxaOrig="5700" w:dyaOrig="620">
          <v:shape id="_x0000_i1148" type="#_x0000_t75" style="width:285.25pt;height:30.8pt" o:ole="">
            <v:imagedata r:id="rId269" o:title=""/>
          </v:shape>
          <o:OLEObject Type="Embed" ProgID="Equation.3" ShapeID="_x0000_i1148" DrawAspect="Content" ObjectID="_1600586450" r:id="rId270"/>
        </w:object>
      </w:r>
      <w:r w:rsidR="00804DCF">
        <w:rPr>
          <w:color w:val="000000"/>
        </w:rPr>
        <w:t xml:space="preserve">       </w:t>
      </w:r>
      <w:r w:rsidR="004F54E8">
        <w:rPr>
          <w:color w:val="000000"/>
          <w:lang w:val="en-US"/>
        </w:rPr>
        <w:t xml:space="preserve">  </w:t>
      </w:r>
      <w:r w:rsidR="002A2A8B">
        <w:rPr>
          <w:color w:val="000000"/>
          <w:lang w:val="en-US"/>
        </w:rPr>
        <w:t xml:space="preserve">       </w:t>
      </w:r>
      <w:r w:rsidR="00804DCF">
        <w:rPr>
          <w:color w:val="000000"/>
        </w:rPr>
        <w:t>(</w:t>
      </w:r>
      <w:r>
        <w:rPr>
          <w:color w:val="000000"/>
          <w:lang w:val="en-US"/>
        </w:rPr>
        <w:t>IV.29</w:t>
      </w:r>
      <w:r w:rsidR="00804DCF">
        <w:rPr>
          <w:color w:val="000000"/>
        </w:rPr>
        <w:t>)</w:t>
      </w:r>
    </w:p>
    <w:p w:rsidR="008D364B" w:rsidRPr="00C42D1F" w:rsidRDefault="008D36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Вычитая из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.28)  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.29) и заменяя (см. рис. 18)</w:t>
      </w:r>
    </w:p>
    <w:p w:rsidR="000F3545" w:rsidRPr="00BC5A0B" w:rsidRDefault="00D92968" w:rsidP="000F3545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0F3545">
        <w:rPr>
          <w:noProof/>
          <w:color w:val="000000"/>
          <w:position w:val="-10"/>
        </w:rPr>
        <w:object w:dxaOrig="1540" w:dyaOrig="380">
          <v:shape id="_x0000_i1149" type="#_x0000_t75" style="width:76.95pt;height:19.25pt" o:ole="">
            <v:imagedata r:id="rId271" o:title=""/>
          </v:shape>
          <o:OLEObject Type="Embed" ProgID="Equation.3" ShapeID="_x0000_i1149" DrawAspect="Content" ObjectID="_1600586451" r:id="rId272"/>
        </w:object>
      </w:r>
      <w:r w:rsidR="000F3545" w:rsidRPr="000F3545">
        <w:rPr>
          <w:color w:val="000000"/>
        </w:rPr>
        <w:t xml:space="preserve">,  </w:t>
      </w:r>
      <w:r w:rsidRPr="000F3545">
        <w:rPr>
          <w:noProof/>
          <w:color w:val="000000"/>
          <w:position w:val="-12"/>
        </w:rPr>
        <w:object w:dxaOrig="900" w:dyaOrig="360">
          <v:shape id="_x0000_i1150" type="#_x0000_t75" style="width:45.05pt;height:18.15pt" o:ole="">
            <v:imagedata r:id="rId273" o:title=""/>
          </v:shape>
          <o:OLEObject Type="Embed" ProgID="Equation.3" ShapeID="_x0000_i1150" DrawAspect="Content" ObjectID="_1600586452" r:id="rId274"/>
        </w:object>
      </w:r>
      <w:r w:rsidR="000F3545" w:rsidRPr="00BC5A0B">
        <w:rPr>
          <w:color w:val="000000"/>
        </w:rPr>
        <w:t xml:space="preserve">,  </w:t>
      </w:r>
      <w:r w:rsidRPr="000F3545">
        <w:rPr>
          <w:noProof/>
          <w:color w:val="000000"/>
          <w:position w:val="-12"/>
        </w:rPr>
        <w:object w:dxaOrig="760" w:dyaOrig="360">
          <v:shape id="_x0000_i1151" type="#_x0000_t75" style="width:37.9pt;height:18.15pt" o:ole="">
            <v:imagedata r:id="rId275" o:title=""/>
          </v:shape>
          <o:OLEObject Type="Embed" ProgID="Equation.3" ShapeID="_x0000_i1151" DrawAspect="Content" ObjectID="_1600586453" r:id="rId276"/>
        </w:object>
      </w:r>
      <w:r w:rsidR="000F3545" w:rsidRPr="000F3545">
        <w:rPr>
          <w:color w:val="000000"/>
        </w:rPr>
        <w:t xml:space="preserve"> </w:t>
      </w:r>
    </w:p>
    <w:p w:rsidR="008D364B" w:rsidRPr="00BC5A0B" w:rsidRDefault="000F3545" w:rsidP="000F354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получим</w:t>
      </w:r>
      <w:r w:rsidRPr="00BC5A0B">
        <w:rPr>
          <w:color w:val="000000"/>
        </w:rPr>
        <w:t xml:space="preserve">                    </w:t>
      </w:r>
    </w:p>
    <w:p w:rsidR="000F3545" w:rsidRPr="00BC5A0B" w:rsidRDefault="00D92968" w:rsidP="004F54E8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F3545">
        <w:rPr>
          <w:noProof/>
          <w:color w:val="000000"/>
          <w:position w:val="-34"/>
        </w:rPr>
        <w:object w:dxaOrig="8000" w:dyaOrig="800">
          <v:shape id="_x0000_i1152" type="#_x0000_t75" style="width:400.1pt;height:40.1pt" o:ole="">
            <v:imagedata r:id="rId277" o:title=""/>
          </v:shape>
          <o:OLEObject Type="Embed" ProgID="Equation.3" ShapeID="_x0000_i1152" DrawAspect="Content" ObjectID="_1600586454" r:id="rId278"/>
        </w:object>
      </w:r>
      <w:r w:rsidR="004F54E8">
        <w:rPr>
          <w:color w:val="000000"/>
        </w:rPr>
        <w:t xml:space="preserve"> </w:t>
      </w:r>
      <w:r w:rsidR="004F54E8" w:rsidRPr="00BC5A0B">
        <w:rPr>
          <w:color w:val="000000"/>
        </w:rPr>
        <w:t xml:space="preserve">     </w:t>
      </w:r>
      <w:r w:rsidR="000F3545">
        <w:rPr>
          <w:color w:val="000000"/>
        </w:rPr>
        <w:t>(</w:t>
      </w:r>
      <w:r w:rsidR="004F54E8">
        <w:rPr>
          <w:color w:val="000000"/>
          <w:lang w:val="en-US"/>
        </w:rPr>
        <w:t>IV</w:t>
      </w:r>
      <w:r w:rsidR="004F54E8" w:rsidRPr="00BC5A0B">
        <w:rPr>
          <w:color w:val="000000"/>
        </w:rPr>
        <w:t>.30</w:t>
      </w:r>
      <w:r w:rsidR="000F3545">
        <w:rPr>
          <w:color w:val="000000"/>
        </w:rPr>
        <w:t>)</w:t>
      </w:r>
    </w:p>
    <w:p w:rsidR="004F54E8" w:rsidRPr="004F54E8" w:rsidRDefault="004F54E8" w:rsidP="004F54E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Помещая точку </w:t>
      </w:r>
      <w:r w:rsidR="00D92968" w:rsidRPr="004F54E8">
        <w:rPr>
          <w:noProof/>
          <w:color w:val="000000"/>
          <w:position w:val="-4"/>
        </w:rPr>
        <w:object w:dxaOrig="320" w:dyaOrig="240">
          <v:shape id="_x0000_i1153" type="#_x0000_t75" style="width:15.95pt;height:12.1pt" o:ole="">
            <v:imagedata r:id="rId279" o:title=""/>
          </v:shape>
          <o:OLEObject Type="Embed" ProgID="Equation.3" ShapeID="_x0000_i1153" DrawAspect="Content" ObjectID="_1600586455" r:id="rId280"/>
        </w:object>
      </w:r>
      <w:r>
        <w:rPr>
          <w:color w:val="000000"/>
        </w:rPr>
        <w:t xml:space="preserve">на забой центральной скважины, определим </w:t>
      </w:r>
      <w:r w:rsidR="00D92968" w:rsidRPr="004F54E8">
        <w:rPr>
          <w:noProof/>
          <w:color w:val="000000"/>
          <w:position w:val="-12"/>
        </w:rPr>
        <w:object w:dxaOrig="420" w:dyaOrig="360">
          <v:shape id="_x0000_i1154" type="#_x0000_t75" style="width:20.9pt;height:18.15pt" o:ole="">
            <v:imagedata r:id="rId281" o:title=""/>
          </v:shape>
          <o:OLEObject Type="Embed" ProgID="Equation.3" ShapeID="_x0000_i1154" DrawAspect="Content" ObjectID="_1600586456" r:id="rId282"/>
        </w:object>
      </w:r>
      <w:r>
        <w:rPr>
          <w:color w:val="000000"/>
        </w:rPr>
        <w:t xml:space="preserve">: </w:t>
      </w:r>
    </w:p>
    <w:p w:rsidR="004F54E8" w:rsidRPr="004F54E8" w:rsidRDefault="00C01311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color w:val="000000"/>
        </w:rPr>
        <w:t xml:space="preserve">               </w:t>
      </w:r>
      <w:r w:rsidR="00D92968" w:rsidRPr="00C01311">
        <w:rPr>
          <w:noProof/>
          <w:color w:val="000000"/>
          <w:position w:val="-24"/>
        </w:rPr>
        <w:object w:dxaOrig="5740" w:dyaOrig="620">
          <v:shape id="_x0000_i1155" type="#_x0000_t75" style="width:286.9pt;height:30.8pt" o:ole="">
            <v:imagedata r:id="rId283" o:title=""/>
          </v:shape>
          <o:OLEObject Type="Embed" ProgID="Equation.3" ShapeID="_x0000_i1155" DrawAspect="Content" ObjectID="_1600586457" r:id="rId284"/>
        </w:object>
      </w:r>
      <w:r>
        <w:rPr>
          <w:color w:val="000000"/>
        </w:rPr>
        <w:t xml:space="preserve">            </w:t>
      </w:r>
      <w:r w:rsidR="002A2A8B">
        <w:rPr>
          <w:color w:val="000000"/>
          <w:lang w:val="en-US"/>
        </w:rPr>
        <w:t xml:space="preserve">   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IV</w:t>
      </w:r>
      <w:r w:rsidRPr="00C01311">
        <w:rPr>
          <w:color w:val="000000"/>
        </w:rPr>
        <w:t>.31</w:t>
      </w:r>
      <w:r>
        <w:rPr>
          <w:color w:val="000000"/>
        </w:rPr>
        <w:t>)</w:t>
      </w:r>
    </w:p>
    <w:p w:rsidR="00C01311" w:rsidRDefault="00C0131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Вычитая из </w:t>
      </w:r>
      <w:r w:rsidRPr="00804DCF">
        <w:rPr>
          <w:color w:val="000000"/>
        </w:rPr>
        <w:t>(</w:t>
      </w:r>
      <w:r>
        <w:rPr>
          <w:color w:val="000000"/>
          <w:lang w:val="en-US"/>
        </w:rPr>
        <w:t>IV</w:t>
      </w:r>
      <w:r w:rsidRPr="00804DCF">
        <w:rPr>
          <w:color w:val="000000"/>
        </w:rPr>
        <w:t>.28)</w:t>
      </w:r>
      <w:r w:rsidRPr="00C01311">
        <w:rPr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IV</w:t>
      </w:r>
      <w:r w:rsidRPr="00C01311">
        <w:rPr>
          <w:color w:val="000000"/>
        </w:rPr>
        <w:t>.31</w:t>
      </w:r>
      <w:r>
        <w:rPr>
          <w:color w:val="000000"/>
        </w:rPr>
        <w:t>)</w:t>
      </w:r>
      <w:r w:rsidRPr="00C01311">
        <w:rPr>
          <w:color w:val="000000"/>
        </w:rPr>
        <w:t xml:space="preserve"> </w:t>
      </w:r>
      <w:r>
        <w:rPr>
          <w:color w:val="000000"/>
        </w:rPr>
        <w:t>и учитывая, что</w: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14"/>
        </w:rPr>
        <w:object w:dxaOrig="2340" w:dyaOrig="380">
          <v:shape id="_x0000_i1156" type="#_x0000_t75" style="width:117.05pt;height:19.25pt" o:ole="">
            <v:imagedata r:id="rId285" o:title=""/>
          </v:shape>
          <o:OLEObject Type="Embed" ProgID="Equation.3" ShapeID="_x0000_i1156" DrawAspect="Content" ObjectID="_1600586458" r:id="rId286"/>
        </w:object>
      </w:r>
    </w:p>
    <w:p w:rsidR="00C01311" w:rsidRDefault="00C01311" w:rsidP="00C0131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получим </w: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C01311">
        <w:rPr>
          <w:noProof/>
          <w:color w:val="000000"/>
          <w:position w:val="-30"/>
        </w:rPr>
        <w:object w:dxaOrig="3360" w:dyaOrig="680">
          <v:shape id="_x0000_i1157" type="#_x0000_t75" style="width:168.2pt;height:34.1pt" o:ole="">
            <v:imagedata r:id="rId287" o:title=""/>
          </v:shape>
          <o:OLEObject Type="Embed" ProgID="Equation.3" ShapeID="_x0000_i1157" DrawAspect="Content" ObjectID="_1600586459" r:id="rId288"/>
        </w:object>
      </w:r>
      <w:r w:rsidR="00C01311">
        <w:rPr>
          <w:color w:val="000000"/>
        </w:rPr>
        <w:t xml:space="preserve"> </w:t>
      </w:r>
    </w:p>
    <w:p w:rsidR="00C01311" w:rsidRDefault="00C01311" w:rsidP="00C0131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Подставив в (</w:t>
      </w:r>
      <w:r>
        <w:rPr>
          <w:color w:val="000000"/>
          <w:lang w:val="en-US"/>
        </w:rPr>
        <w:t>IV</w:t>
      </w:r>
      <w:r w:rsidRPr="00BC5A0B">
        <w:rPr>
          <w:color w:val="000000"/>
        </w:rPr>
        <w:t>.30</w:t>
      </w:r>
      <w:r>
        <w:rPr>
          <w:color w:val="000000"/>
        </w:rPr>
        <w:t>) и (</w:t>
      </w:r>
      <w:r>
        <w:rPr>
          <w:color w:val="000000"/>
          <w:lang w:val="en-US"/>
        </w:rPr>
        <w:t>IV</w:t>
      </w:r>
      <w:r w:rsidRPr="00C01311">
        <w:rPr>
          <w:color w:val="000000"/>
        </w:rPr>
        <w:t>.31</w:t>
      </w:r>
      <w:r>
        <w:rPr>
          <w:color w:val="000000"/>
        </w:rPr>
        <w:t>) исходные данные</w: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28"/>
        </w:rPr>
        <w:object w:dxaOrig="3700" w:dyaOrig="740">
          <v:shape id="_x0000_i1158" type="#_x0000_t75" style="width:185.2pt;height:36.8pt" o:ole="">
            <v:imagedata r:id="rId289" o:title=""/>
          </v:shape>
          <o:OLEObject Type="Embed" ProgID="Equation.3" ShapeID="_x0000_i1158" DrawAspect="Content" ObjectID="_1600586460" r:id="rId290"/>
        </w:object>
      </w:r>
    </w:p>
    <w:p w:rsidR="00C01311" w:rsidRP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28"/>
        </w:rPr>
        <w:object w:dxaOrig="3019" w:dyaOrig="740">
          <v:shape id="_x0000_i1159" type="#_x0000_t75" style="width:151.15pt;height:36.8pt" o:ole="">
            <v:imagedata r:id="rId291" o:title=""/>
          </v:shape>
          <o:OLEObject Type="Embed" ProgID="Equation.3" ShapeID="_x0000_i1159" DrawAspect="Content" ObjectID="_1600586461" r:id="rId292"/>
        </w:object>
      </w:r>
    </w:p>
    <w:p w:rsidR="00B62D60" w:rsidRPr="00C42D1F" w:rsidRDefault="00B62D60" w:rsidP="00C01311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и решив полученную систему уравнений  относительно  </w:t>
      </w:r>
      <w:r w:rsidR="00D92968" w:rsidRPr="00C01311">
        <w:rPr>
          <w:noProof/>
          <w:color w:val="000000"/>
          <w:position w:val="-10"/>
        </w:rPr>
        <w:object w:dxaOrig="200" w:dyaOrig="260">
          <v:shape id="_x0000_i1160" type="#_x0000_t75" style="width:9.9pt;height:13.2pt" o:ole="">
            <v:imagedata r:id="rId293" o:title=""/>
          </v:shape>
          <o:OLEObject Type="Embed" ProgID="Equation.3" ShapeID="_x0000_i1160" DrawAspect="Content" ObjectID="_1600586462" r:id="rId29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="00D92968" w:rsidRPr="00C01311">
        <w:rPr>
          <w:noProof/>
          <w:color w:val="000000"/>
          <w:position w:val="-12"/>
        </w:rPr>
        <w:object w:dxaOrig="260" w:dyaOrig="360">
          <v:shape id="_x0000_i1161" type="#_x0000_t75" style="width:13.2pt;height:18.15pt" o:ole="">
            <v:imagedata r:id="rId295" o:title=""/>
          </v:shape>
          <o:OLEObject Type="Embed" ProgID="Equation.3" ShapeID="_x0000_i1161" DrawAspect="Content" ObjectID="_1600586463" r:id="rId296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найдем</w: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10"/>
        </w:rPr>
        <w:object w:dxaOrig="1500" w:dyaOrig="360">
          <v:shape id="_x0000_i1162" type="#_x0000_t75" style="width:74.75pt;height:18.15pt" o:ole="">
            <v:imagedata r:id="rId297" o:title=""/>
          </v:shape>
          <o:OLEObject Type="Embed" ProgID="Equation.3" ShapeID="_x0000_i1162" DrawAspect="Content" ObjectID="_1600586464" r:id="rId298"/>
        </w:object>
      </w:r>
      <w:r w:rsidR="00C01311">
        <w:rPr>
          <w:color w:val="000000"/>
        </w:rPr>
        <w:t xml:space="preserve">,  </w:t>
      </w:r>
      <w:r w:rsidRPr="00C01311">
        <w:rPr>
          <w:noProof/>
          <w:color w:val="000000"/>
          <w:position w:val="-12"/>
        </w:rPr>
        <w:object w:dxaOrig="1540" w:dyaOrig="380">
          <v:shape id="_x0000_i1163" type="#_x0000_t75" style="width:76.95pt;height:19.25pt" o:ole="">
            <v:imagedata r:id="rId299" o:title=""/>
          </v:shape>
          <o:OLEObject Type="Embed" ProgID="Equation.3" ShapeID="_x0000_i1163" DrawAspect="Content" ObjectID="_1600586465" r:id="rId300"/>
        </w:objec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10"/>
        </w:rPr>
        <w:object w:dxaOrig="3879" w:dyaOrig="360">
          <v:shape id="_x0000_i1164" type="#_x0000_t75" style="width:194pt;height:18.15pt" o:ole="">
            <v:imagedata r:id="rId301" o:title=""/>
          </v:shape>
          <o:OLEObject Type="Embed" ProgID="Equation.3" ShapeID="_x0000_i1164" DrawAspect="Content" ObjectID="_1600586466" r:id="rId302"/>
        </w:object>
      </w:r>
    </w:p>
    <w:p w:rsidR="00C01311" w:rsidRDefault="00D92968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1311">
        <w:rPr>
          <w:noProof/>
          <w:color w:val="000000"/>
          <w:position w:val="-12"/>
        </w:rPr>
        <w:object w:dxaOrig="4000" w:dyaOrig="380">
          <v:shape id="_x0000_i1165" type="#_x0000_t75" style="width:200.05pt;height:19.25pt" o:ole="">
            <v:imagedata r:id="rId303" o:title=""/>
          </v:shape>
          <o:OLEObject Type="Embed" ProgID="Equation.3" ShapeID="_x0000_i1165" DrawAspect="Content" ObjectID="_1600586467" r:id="rId304"/>
        </w:object>
      </w:r>
    </w:p>
    <w:p w:rsidR="00C01311" w:rsidRDefault="00C01311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62D60" w:rsidRPr="00C42D1F" w:rsidRDefault="00B62D60" w:rsidP="00C01311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 39</w:t>
      </w:r>
    </w:p>
    <w:p w:rsidR="00C01311" w:rsidRDefault="00C0131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Кру</w:t>
      </w:r>
      <w:r w:rsidR="00C01311">
        <w:rPr>
          <w:color w:val="000000"/>
        </w:rPr>
        <w:t xml:space="preserve">говой нефтяной пласт радиусом </w:t>
      </w:r>
      <w:r w:rsidR="00C01311" w:rsidRPr="002A2A8B">
        <w:rPr>
          <w:i/>
          <w:color w:val="000000"/>
          <w:lang w:val="en-US"/>
        </w:rPr>
        <w:t>R</w:t>
      </w:r>
      <w:r w:rsidR="00C01311" w:rsidRPr="002A2A8B">
        <w:rPr>
          <w:i/>
          <w:color w:val="000000"/>
          <w:vertAlign w:val="subscript"/>
          <w:lang w:val="en-US"/>
        </w:rPr>
        <w:t>k</w:t>
      </w:r>
      <w:r w:rsidR="00C01311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=15 км, мо</w:t>
      </w:r>
      <w:r w:rsidR="00C01311">
        <w:rPr>
          <w:color w:val="000000"/>
        </w:rPr>
        <w:t xml:space="preserve">щностью </w:t>
      </w:r>
      <w:r w:rsidR="00C01311" w:rsidRPr="002A2A8B">
        <w:rPr>
          <w:i/>
          <w:color w:val="000000"/>
          <w:lang w:val="en-US"/>
        </w:rPr>
        <w:t>h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 xml:space="preserve">8м эксплуатируется пятью скважинами радиусом </w:t>
      </w:r>
      <w:r w:rsidR="00C01311" w:rsidRPr="002A2A8B">
        <w:rPr>
          <w:i/>
          <w:iCs/>
          <w:color w:val="000000"/>
          <w:lang w:val="en-US"/>
        </w:rPr>
        <w:t>r</w:t>
      </w:r>
      <w:r w:rsidR="00C01311" w:rsidRPr="002A2A8B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</w:t>
      </w:r>
      <w:r w:rsidR="00C01311" w:rsidRPr="00C01311">
        <w:rPr>
          <w:color w:val="000000"/>
        </w:rPr>
        <w:t xml:space="preserve">=7,5 </w:t>
      </w:r>
      <w:r w:rsidR="00C01311">
        <w:rPr>
          <w:color w:val="000000"/>
        </w:rPr>
        <w:t>см,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>из которых четыре расположены в вершинах квадрата со сто</w:t>
      </w:r>
      <w:r w:rsidRPr="00C42D1F">
        <w:rPr>
          <w:color w:val="000000"/>
        </w:rPr>
        <w:softHyphen/>
        <w:t xml:space="preserve">роной </w:t>
      </w:r>
      <w:r w:rsidRPr="002A2A8B">
        <w:rPr>
          <w:i/>
          <w:color w:val="000000"/>
          <w:lang w:val="en-US"/>
        </w:rPr>
        <w:t>d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 xml:space="preserve">150 м, а пятая — в центре (см. рис. 18). Контурное давление </w:t>
      </w:r>
      <w:r w:rsidRPr="002A2A8B">
        <w:rPr>
          <w:i/>
          <w:color w:val="000000"/>
        </w:rPr>
        <w:t>р</w:t>
      </w:r>
      <w:r w:rsidR="00C01311" w:rsidRPr="002A2A8B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= 10,78 МПа (110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скважины работают с одинаковым забойным давлением  </w:t>
      </w:r>
      <w:r w:rsidRPr="002A2A8B">
        <w:rPr>
          <w:i/>
          <w:color w:val="000000"/>
        </w:rPr>
        <w:t>р</w:t>
      </w:r>
      <w:r w:rsidRPr="002A2A8B">
        <w:rPr>
          <w:i/>
          <w:color w:val="000000"/>
          <w:vertAlign w:val="subscript"/>
        </w:rPr>
        <w:t>с</w:t>
      </w:r>
      <w:r w:rsidR="00C01311">
        <w:rPr>
          <w:color w:val="000000"/>
        </w:rPr>
        <w:t>=</w:t>
      </w:r>
      <w:r w:rsidR="00C01311" w:rsidRPr="00C01311">
        <w:rPr>
          <w:color w:val="000000"/>
        </w:rPr>
        <w:t xml:space="preserve"> </w:t>
      </w:r>
      <w:r w:rsidRPr="00C42D1F">
        <w:rPr>
          <w:color w:val="000000"/>
        </w:rPr>
        <w:t>8,82 МПа  (90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Ко</w:t>
      </w:r>
      <w:r w:rsidR="00C01311">
        <w:rPr>
          <w:color w:val="000000"/>
        </w:rPr>
        <w:t xml:space="preserve">эффициент проницаемости пласта </w:t>
      </w:r>
      <w:r w:rsidR="00C01311" w:rsidRPr="002A2A8B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0,6 Д, динамическ</w:t>
      </w:r>
      <w:r w:rsidR="00C01311">
        <w:rPr>
          <w:color w:val="000000"/>
        </w:rPr>
        <w:t xml:space="preserve">ий коэффициент вязкости нефти </w:t>
      </w:r>
      <w:r w:rsidR="00C01311" w:rsidRPr="002A2A8B">
        <w:rPr>
          <w:i/>
          <w:color w:val="000000"/>
        </w:rPr>
        <w:t xml:space="preserve">μ </w:t>
      </w:r>
      <w:r w:rsidR="00C01311">
        <w:rPr>
          <w:color w:val="000000"/>
        </w:rPr>
        <w:t>= 1,1 мПа·</w:t>
      </w:r>
      <w:r w:rsidRPr="00C42D1F">
        <w:rPr>
          <w:color w:val="000000"/>
        </w:rPr>
        <w:t>с</w:t>
      </w: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дебиты скважин и отношение дебитов </w:t>
      </w:r>
      <w:r w:rsidR="00C01311" w:rsidRPr="002A2A8B">
        <w:rPr>
          <w:i/>
          <w:color w:val="000000"/>
          <w:lang w:val="en-US"/>
        </w:rPr>
        <w:t>Q</w:t>
      </w:r>
      <w:r w:rsidR="00C01311" w:rsidRPr="002A2A8B">
        <w:rPr>
          <w:i/>
          <w:color w:val="000000"/>
          <w:vertAlign w:val="subscript"/>
        </w:rPr>
        <w:t>5</w:t>
      </w:r>
      <w:r w:rsidRPr="002A2A8B">
        <w:rPr>
          <w:i/>
          <w:color w:val="000000"/>
        </w:rPr>
        <w:t>/</w:t>
      </w:r>
      <w:r w:rsidR="00C01311" w:rsidRPr="002A2A8B">
        <w:rPr>
          <w:i/>
          <w:color w:val="000000"/>
          <w:lang w:val="en-US"/>
        </w:rPr>
        <w:t>Q</w:t>
      </w:r>
      <w:r w:rsidR="00C01311" w:rsidRPr="002A2A8B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>.</w:t>
      </w: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01311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2A2A8B">
        <w:rPr>
          <w:i/>
          <w:color w:val="000000"/>
          <w:lang w:val="en-US"/>
        </w:rPr>
        <w:t>Q</w:t>
      </w:r>
      <w:r w:rsidR="00C01311" w:rsidRPr="002A2A8B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161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2A2A8B">
        <w:rPr>
          <w:i/>
          <w:color w:val="000000"/>
          <w:lang w:val="en-US"/>
        </w:rPr>
        <w:t>Q</w:t>
      </w:r>
      <w:r w:rsidRPr="002A2A8B">
        <w:rPr>
          <w:i/>
          <w:color w:val="000000"/>
          <w:vertAlign w:val="subscript"/>
        </w:rPr>
        <w:t>5</w:t>
      </w:r>
      <w:r w:rsidRPr="00C42D1F">
        <w:rPr>
          <w:color w:val="000000"/>
        </w:rPr>
        <w:t>=130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2A2A8B">
        <w:rPr>
          <w:i/>
          <w:color w:val="000000"/>
          <w:lang w:val="en-US"/>
        </w:rPr>
        <w:t>Q</w:t>
      </w:r>
      <w:r w:rsidRPr="002A2A8B">
        <w:rPr>
          <w:i/>
          <w:color w:val="000000"/>
          <w:vertAlign w:val="subscript"/>
        </w:rPr>
        <w:t>5</w:t>
      </w:r>
      <w:r w:rsidRPr="002A2A8B">
        <w:rPr>
          <w:i/>
          <w:color w:val="000000"/>
        </w:rPr>
        <w:t>/</w:t>
      </w:r>
      <w:r w:rsidR="00C01311" w:rsidRPr="002A2A8B">
        <w:rPr>
          <w:i/>
          <w:color w:val="000000"/>
          <w:lang w:val="en-US"/>
        </w:rPr>
        <w:t>Q</w:t>
      </w:r>
      <w:r w:rsidR="00C01311" w:rsidRPr="002A2A8B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</w:t>
      </w:r>
      <w:r w:rsidR="00C01311" w:rsidRPr="00C01311">
        <w:rPr>
          <w:color w:val="000000"/>
        </w:rPr>
        <w:t xml:space="preserve">= </w:t>
      </w:r>
      <w:r w:rsidRPr="00C42D1F">
        <w:rPr>
          <w:color w:val="000000"/>
        </w:rPr>
        <w:t>0,812.</w:t>
      </w:r>
    </w:p>
    <w:p w:rsidR="00C01311" w:rsidRDefault="00C01311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C01311" w:rsidRDefault="00C01311" w:rsidP="00C0131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B62D60" w:rsidRPr="00C42D1F" w:rsidRDefault="00B62D60" w:rsidP="00C01311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 40</w:t>
      </w:r>
    </w:p>
    <w:p w:rsidR="00C01311" w:rsidRPr="007364E4" w:rsidRDefault="00C0131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Найти значения потенциалов на скважинах, расположенных снмметричнр на расстоянии   </w:t>
      </w:r>
      <w:r w:rsidR="007364E4" w:rsidRPr="002A2A8B">
        <w:rPr>
          <w:i/>
          <w:iCs/>
          <w:color w:val="000000"/>
        </w:rPr>
        <w:t>2σ</w:t>
      </w:r>
      <w:r w:rsidR="007364E4">
        <w:rPr>
          <w:iCs/>
          <w:color w:val="000000"/>
        </w:rPr>
        <w:t xml:space="preserve"> </w:t>
      </w:r>
      <w:r w:rsidRPr="00C42D1F">
        <w:rPr>
          <w:color w:val="000000"/>
        </w:rPr>
        <w:t>=</w:t>
      </w:r>
      <w:r w:rsidR="007364E4">
        <w:rPr>
          <w:color w:val="000000"/>
        </w:rPr>
        <w:t xml:space="preserve"> </w:t>
      </w:r>
      <w:r w:rsidRPr="00C42D1F">
        <w:rPr>
          <w:color w:val="000000"/>
        </w:rPr>
        <w:t>300 м относительно   центра</w:t>
      </w:r>
      <w:r w:rsidR="007364E4">
        <w:rPr>
          <w:color w:val="000000"/>
        </w:rPr>
        <w:t xml:space="preserve"> </w:t>
      </w:r>
      <w:r w:rsidRPr="00C42D1F">
        <w:rPr>
          <w:color w:val="000000"/>
        </w:rPr>
        <w:t>круг</w:t>
      </w:r>
      <w:r w:rsidR="007364E4">
        <w:rPr>
          <w:color w:val="000000"/>
        </w:rPr>
        <w:t xml:space="preserve">ового контура питания радиуса </w:t>
      </w:r>
      <w:r w:rsidR="007364E4" w:rsidRPr="002A2A8B">
        <w:rPr>
          <w:i/>
          <w:color w:val="000000"/>
          <w:lang w:val="en-US"/>
        </w:rPr>
        <w:t>R</w:t>
      </w:r>
      <w:r w:rsidR="007364E4" w:rsidRPr="002A2A8B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= 5 км, если известно, что дебит одной составляет 200 т/сут, а другой — 300 т/сут,</w:t>
      </w:r>
      <w:r w:rsidR="007364E4">
        <w:rPr>
          <w:color w:val="000000"/>
        </w:rPr>
        <w:t xml:space="preserve"> по</w:t>
      </w:r>
      <w:r w:rsidR="007364E4">
        <w:rPr>
          <w:color w:val="000000"/>
        </w:rPr>
        <w:softHyphen/>
        <w:t xml:space="preserve">тенциал на контуре питания </w:t>
      </w:r>
      <w:r w:rsidR="007364E4" w:rsidRPr="002A2A8B">
        <w:rPr>
          <w:i/>
          <w:color w:val="000000"/>
        </w:rPr>
        <w:t>Ф</w:t>
      </w:r>
      <w:r w:rsidR="007364E4" w:rsidRPr="002A2A8B">
        <w:rPr>
          <w:i/>
          <w:color w:val="000000"/>
          <w:vertAlign w:val="subscript"/>
          <w:lang w:val="en-US"/>
        </w:rPr>
        <w:t>k</w:t>
      </w:r>
      <w:r w:rsidR="007364E4" w:rsidRPr="007364E4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="007364E4" w:rsidRPr="007364E4">
        <w:rPr>
          <w:color w:val="000000"/>
        </w:rPr>
        <w:t xml:space="preserve"> </w:t>
      </w:r>
      <w:r w:rsidRPr="00C42D1F">
        <w:rPr>
          <w:color w:val="000000"/>
        </w:rPr>
        <w:t>50 см</w:t>
      </w:r>
      <w:r w:rsidRPr="00C42D1F">
        <w:rPr>
          <w:color w:val="000000"/>
          <w:vertAlign w:val="superscript"/>
        </w:rPr>
        <w:t>2</w:t>
      </w:r>
      <w:r w:rsidR="007364E4">
        <w:rPr>
          <w:color w:val="000000"/>
        </w:rPr>
        <w:t xml:space="preserve">/с, радиус скважины </w:t>
      </w:r>
      <w:r w:rsidR="007364E4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</w:t>
      </w:r>
      <w:r w:rsidR="007364E4">
        <w:rPr>
          <w:color w:val="000000"/>
        </w:rPr>
        <w:t xml:space="preserve">, мощность пласта </w:t>
      </w:r>
      <w:r w:rsidR="007364E4" w:rsidRPr="002A2A8B">
        <w:rPr>
          <w:i/>
          <w:color w:val="000000"/>
          <w:lang w:val="en-US"/>
        </w:rPr>
        <w:t>h</w:t>
      </w:r>
      <w:r w:rsidR="007364E4" w:rsidRPr="007364E4">
        <w:rPr>
          <w:color w:val="000000"/>
        </w:rPr>
        <w:t xml:space="preserve"> </w:t>
      </w:r>
      <w:r w:rsidRPr="00C42D1F">
        <w:rPr>
          <w:color w:val="000000"/>
        </w:rPr>
        <w:t>= 10 м</w:t>
      </w:r>
      <w:r w:rsidR="007364E4">
        <w:rPr>
          <w:color w:val="000000"/>
        </w:rPr>
        <w:t xml:space="preserve">, плотность нефти  </w:t>
      </w:r>
      <w:r w:rsidR="007364E4" w:rsidRPr="002A2A8B">
        <w:rPr>
          <w:i/>
          <w:color w:val="000000"/>
        </w:rPr>
        <w:t>ρ</w:t>
      </w:r>
      <w:r w:rsidRPr="00C42D1F">
        <w:rPr>
          <w:color w:val="000000"/>
        </w:rPr>
        <w:t xml:space="preserve"> = 850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</w:t>
      </w: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7364E4">
        <w:rPr>
          <w:b/>
          <w:color w:val="000000"/>
        </w:rPr>
        <w:t>Указание</w:t>
      </w:r>
      <w:r w:rsidRPr="00C42D1F">
        <w:rPr>
          <w:color w:val="000000"/>
        </w:rPr>
        <w:t>. Считать, что контур питания одинаково удален от каждой из интерферирующих скважин.</w:t>
      </w: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7364E4">
        <w:rPr>
          <w:b/>
          <w:color w:val="000000"/>
        </w:rPr>
        <w:t>Ответ</w:t>
      </w:r>
      <w:r w:rsidRPr="00C42D1F">
        <w:rPr>
          <w:color w:val="000000"/>
        </w:rPr>
        <w:t xml:space="preserve">: </w:t>
      </w:r>
      <w:r w:rsidRPr="002A2A8B">
        <w:rPr>
          <w:i/>
          <w:color w:val="000000"/>
        </w:rPr>
        <w:t>Ф</w:t>
      </w:r>
      <w:r w:rsidR="007364E4" w:rsidRPr="002A2A8B">
        <w:rPr>
          <w:i/>
          <w:color w:val="000000"/>
          <w:vertAlign w:val="subscript"/>
          <w:lang w:val="en-US"/>
        </w:rPr>
        <w:t>C</w:t>
      </w:r>
      <w:r w:rsidR="007364E4" w:rsidRPr="002A2A8B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43,5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/с; </w:t>
      </w:r>
      <w:r w:rsidRPr="002A2A8B">
        <w:rPr>
          <w:i/>
          <w:color w:val="000000"/>
        </w:rPr>
        <w:t>Ф</w:t>
      </w:r>
      <w:r w:rsidR="007364E4" w:rsidRPr="002A2A8B">
        <w:rPr>
          <w:i/>
          <w:color w:val="000000"/>
          <w:vertAlign w:val="subscript"/>
          <w:lang w:val="en-US"/>
        </w:rPr>
        <w:t>C</w:t>
      </w:r>
      <w:r w:rsidR="007364E4" w:rsidRPr="002A2A8B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41,8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/с</w:t>
      </w:r>
    </w:p>
    <w:p w:rsidR="007364E4" w:rsidRDefault="007364E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62D60" w:rsidRPr="00C42D1F" w:rsidRDefault="00B62D60" w:rsidP="007364E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41</w:t>
      </w:r>
    </w:p>
    <w:p w:rsidR="007364E4" w:rsidRDefault="007364E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62D60" w:rsidRPr="00C42D1F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Определить, при каком постоянном забойном давлении ра</w:t>
      </w:r>
      <w:r w:rsidRPr="00C42D1F">
        <w:rPr>
          <w:color w:val="000000"/>
        </w:rPr>
        <w:softHyphen/>
        <w:t>ботала скв. 1 с радиусом г</w:t>
      </w:r>
      <w:r w:rsidRPr="00C42D1F">
        <w:rPr>
          <w:color w:val="000000"/>
          <w:vertAlign w:val="subscript"/>
        </w:rPr>
        <w:t>с</w:t>
      </w:r>
      <w:r w:rsidR="005F5854" w:rsidRPr="005F5854">
        <w:rPr>
          <w:color w:val="000000"/>
        </w:rPr>
        <w:t xml:space="preserve"> </w:t>
      </w:r>
      <w:r w:rsidRPr="00C42D1F">
        <w:rPr>
          <w:color w:val="000000"/>
        </w:rPr>
        <w:t>= 0,1 м</w:t>
      </w:r>
      <w:r w:rsidR="005F5854">
        <w:rPr>
          <w:color w:val="000000"/>
        </w:rPr>
        <w:t xml:space="preserve"> в круговом пласте радиуса </w:t>
      </w:r>
      <w:r w:rsidR="005F5854" w:rsidRPr="005F5854">
        <w:rPr>
          <w:color w:val="000000"/>
          <w:lang w:val="en-US"/>
        </w:rPr>
        <w:t>R</w:t>
      </w:r>
      <w:r w:rsidR="005F5854">
        <w:rPr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=10 км, если при введении скв. 2 с таким же радиусом, </w:t>
      </w:r>
      <w:r w:rsidR="005F5854">
        <w:rPr>
          <w:color w:val="000000"/>
        </w:rPr>
        <w:t>рас</w:t>
      </w:r>
      <w:r w:rsidR="005F5854">
        <w:rPr>
          <w:color w:val="000000"/>
        </w:rPr>
        <w:softHyphen/>
        <w:t>положенной на расстоянии 2σ</w:t>
      </w:r>
      <w:r w:rsidR="005F5854" w:rsidRPr="005F5854">
        <w:rPr>
          <w:color w:val="000000"/>
        </w:rPr>
        <w:t xml:space="preserve"> = </w:t>
      </w:r>
      <w:r w:rsidRPr="00C42D1F">
        <w:rPr>
          <w:color w:val="000000"/>
        </w:rPr>
        <w:t xml:space="preserve">150 м от первой и работающей </w:t>
      </w:r>
      <w:r w:rsidRPr="005F5854">
        <w:rPr>
          <w:iCs/>
          <w:color w:val="000000"/>
        </w:rPr>
        <w:t>с</w:t>
      </w:r>
      <w:r w:rsidRPr="00C42D1F">
        <w:rPr>
          <w:i/>
          <w:iCs/>
          <w:color w:val="000000"/>
        </w:rPr>
        <w:t xml:space="preserve"> </w:t>
      </w:r>
      <w:r w:rsidR="005F5854">
        <w:rPr>
          <w:color w:val="000000"/>
        </w:rPr>
        <w:t xml:space="preserve">забойным давлением </w:t>
      </w:r>
      <w:r w:rsidR="005F5854">
        <w:rPr>
          <w:color w:val="000000"/>
          <w:lang w:val="en-US"/>
        </w:rPr>
        <w:t>p</w:t>
      </w:r>
      <w:r w:rsidR="005F5854">
        <w:rPr>
          <w:color w:val="000000"/>
          <w:vertAlign w:val="subscript"/>
          <w:lang w:val="en-US"/>
        </w:rPr>
        <w:t>c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= 6,82 МПа (70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скв. 1 была полностью заглушена. Давление на контуре питания р</w:t>
      </w:r>
      <w:r w:rsidR="005F5854">
        <w:rPr>
          <w:color w:val="000000"/>
          <w:vertAlign w:val="subscript"/>
          <w:lang w:val="en-US"/>
        </w:rPr>
        <w:t>k</w:t>
      </w:r>
      <w:r w:rsidR="005F5854" w:rsidRPr="003F7BEA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5F5854" w:rsidRPr="003F7BEA">
        <w:rPr>
          <w:color w:val="000000"/>
        </w:rPr>
        <w:t xml:space="preserve"> </w:t>
      </w:r>
      <w:r w:rsidRPr="00C42D1F">
        <w:rPr>
          <w:color w:val="000000"/>
        </w:rPr>
        <w:t>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B62D60" w:rsidRPr="00C42D1F" w:rsidRDefault="00B62D60" w:rsidP="005F5854">
      <w:pPr>
        <w:shd w:val="clear" w:color="auto" w:fill="FFFFFF"/>
        <w:autoSpaceDE w:val="0"/>
        <w:autoSpaceDN w:val="0"/>
        <w:adjustRightInd w:val="0"/>
        <w:ind w:right="-5" w:firstLine="540"/>
      </w:pPr>
      <w:r w:rsidRPr="007364E4">
        <w:rPr>
          <w:b/>
          <w:color w:val="000000"/>
        </w:rPr>
        <w:t>Решение</w:t>
      </w:r>
      <w:r w:rsidRPr="00C42D1F">
        <w:rPr>
          <w:color w:val="000000"/>
        </w:rPr>
        <w:t>. Считая скважины достаточно удаленными от кон</w:t>
      </w:r>
      <w:r w:rsidRPr="00C42D1F">
        <w:rPr>
          <w:color w:val="000000"/>
        </w:rPr>
        <w:softHyphen/>
        <w:t>тура питания и применяя принцип суперпозиции, запишем вы</w:t>
      </w:r>
      <w:r w:rsidRPr="00C42D1F">
        <w:rPr>
          <w:color w:val="000000"/>
        </w:rPr>
        <w:softHyphen/>
        <w:t>ражение для потенциала результи</w:t>
      </w:r>
      <w:r w:rsidR="005F5854">
        <w:rPr>
          <w:color w:val="000000"/>
        </w:rPr>
        <w:t>рующего течения в произ</w:t>
      </w:r>
      <w:r w:rsidR="005F5854">
        <w:rPr>
          <w:color w:val="000000"/>
        </w:rPr>
        <w:softHyphen/>
        <w:t>вольной</w:t>
      </w:r>
      <w:r w:rsidR="005F5854" w:rsidRPr="005F5854">
        <w:rPr>
          <w:color w:val="000000"/>
        </w:rPr>
        <w:t xml:space="preserve"> </w:t>
      </w:r>
      <w:r w:rsidR="005F5854">
        <w:rPr>
          <w:color w:val="000000"/>
        </w:rPr>
        <w:t xml:space="preserve">точке </w:t>
      </w:r>
      <w:r w:rsidRPr="00C42D1F">
        <w:rPr>
          <w:i/>
          <w:iCs/>
          <w:color w:val="000000"/>
        </w:rPr>
        <w:t>М</w:t>
      </w:r>
      <w:r w:rsidR="005F5854" w:rsidRPr="005F5854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(рис. 19). </w:t>
      </w:r>
    </w:p>
    <w:p w:rsidR="005F5854" w:rsidRPr="00A87AA9" w:rsidRDefault="005F5854" w:rsidP="005F585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A87AA9">
        <w:rPr>
          <w:b/>
          <w:bCs/>
          <w:color w:val="000000"/>
        </w:rPr>
        <w:t xml:space="preserve">         </w:t>
      </w:r>
      <w:r w:rsidR="00D92968" w:rsidRPr="005F5854">
        <w:rPr>
          <w:bCs/>
          <w:noProof/>
          <w:color w:val="000000"/>
          <w:position w:val="-30"/>
          <w:lang w:val="en-US"/>
        </w:rPr>
        <w:object w:dxaOrig="3180" w:dyaOrig="680">
          <v:shape id="_x0000_i1166" type="#_x0000_t75" style="width:158.85pt;height:34.1pt" o:ole="">
            <v:imagedata r:id="rId305" o:title=""/>
          </v:shape>
          <o:OLEObject Type="Embed" ProgID="Equation.3" ShapeID="_x0000_i1166" DrawAspect="Content" ObjectID="_1600586468" r:id="rId306"/>
        </w:object>
      </w:r>
      <w:r w:rsidR="00A87AA9" w:rsidRPr="00A87AA9">
        <w:rPr>
          <w:bCs/>
          <w:color w:val="000000"/>
        </w:rPr>
        <w:t xml:space="preserve">          </w:t>
      </w:r>
    </w:p>
    <w:p w:rsidR="005F5854" w:rsidRPr="00A87AA9" w:rsidRDefault="005F585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A87AA9" w:rsidRDefault="00B62D60" w:rsidP="003F7BE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Помещая точку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>на контур пер</w:t>
      </w:r>
      <w:r w:rsidR="00A87AA9">
        <w:rPr>
          <w:color w:val="000000"/>
        </w:rPr>
        <w:t>вой</w:t>
      </w:r>
      <w:r w:rsidR="00A87AA9">
        <w:rPr>
          <w:smallCaps/>
          <w:color w:val="000000"/>
        </w:rPr>
        <w:t xml:space="preserve"> </w:t>
      </w:r>
      <w:r w:rsidRPr="00C42D1F">
        <w:rPr>
          <w:color w:val="000000"/>
        </w:rPr>
        <w:t>скважины,</w:t>
      </w:r>
      <w:r w:rsidR="003F7BEA">
        <w:rPr>
          <w:color w:val="000000"/>
        </w:rPr>
        <w:t xml:space="preserve"> </w:t>
      </w:r>
      <w:r w:rsidR="00A87AA9">
        <w:rPr>
          <w:color w:val="000000"/>
        </w:rPr>
        <w:t>получим</w:t>
      </w:r>
    </w:p>
    <w:p w:rsidR="00A87AA9" w:rsidRPr="00C42D1F" w:rsidRDefault="00D92968" w:rsidP="002A2A8B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335280</wp:posOffset>
            </wp:positionV>
            <wp:extent cx="2240280" cy="2278380"/>
            <wp:effectExtent l="0" t="0" r="0" b="0"/>
            <wp:wrapTight wrapText="bothSides">
              <wp:wrapPolygon edited="0">
                <wp:start x="0" y="0"/>
                <wp:lineTo x="0" y="21492"/>
                <wp:lineTo x="21490" y="21492"/>
                <wp:lineTo x="21490" y="0"/>
                <wp:lineTo x="0" y="0"/>
              </wp:wrapPolygon>
            </wp:wrapTight>
            <wp:docPr id="1183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854">
        <w:rPr>
          <w:bCs/>
          <w:noProof/>
          <w:color w:val="000000"/>
          <w:position w:val="-30"/>
          <w:lang w:val="en-US"/>
        </w:rPr>
        <w:object w:dxaOrig="3220" w:dyaOrig="680">
          <v:shape id="_x0000_i1167" type="#_x0000_t75" style="width:161.05pt;height:34.1pt" o:ole="">
            <v:imagedata r:id="rId308" o:title=""/>
          </v:shape>
          <o:OLEObject Type="Embed" ProgID="Equation.3" ShapeID="_x0000_i1167" DrawAspect="Content" ObjectID="_1600586469" r:id="rId309"/>
        </w:object>
      </w:r>
    </w:p>
    <w:p w:rsidR="00B62D60" w:rsidRPr="00C42D1F" w:rsidRDefault="00B62D60" w:rsidP="00A87AA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помещая ее на контур второй сква</w:t>
      </w:r>
      <w:r w:rsidRPr="00C42D1F">
        <w:rPr>
          <w:color w:val="000000"/>
        </w:rPr>
        <w:softHyphen/>
        <w:t>жины, найдем</w:t>
      </w:r>
    </w:p>
    <w:p w:rsidR="00A87AA9" w:rsidRDefault="00D92968" w:rsidP="002A2A8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F5854">
        <w:rPr>
          <w:bCs/>
          <w:noProof/>
          <w:color w:val="000000"/>
          <w:position w:val="-30"/>
          <w:lang w:val="en-US"/>
        </w:rPr>
        <w:object w:dxaOrig="3240" w:dyaOrig="680">
          <v:shape id="_x0000_i1168" type="#_x0000_t75" style="width:162.15pt;height:34.1pt" o:ole="">
            <v:imagedata r:id="rId310" o:title=""/>
          </v:shape>
          <o:OLEObject Type="Embed" ProgID="Equation.3" ShapeID="_x0000_i1168" DrawAspect="Content" ObjectID="_1600586470" r:id="rId311"/>
        </w:object>
      </w:r>
    </w:p>
    <w:p w:rsidR="00B62D60" w:rsidRPr="00C42D1F" w:rsidRDefault="00A87AA9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Так как скв.</w:t>
      </w:r>
      <w:r w:rsidR="00B62D60" w:rsidRPr="00C42D1F">
        <w:rPr>
          <w:color w:val="000000"/>
        </w:rPr>
        <w:t>1 полностью заглуше</w:t>
      </w:r>
      <w:r w:rsidR="00B62D60" w:rsidRPr="00C42D1F">
        <w:rPr>
          <w:color w:val="000000"/>
        </w:rPr>
        <w:softHyphen/>
        <w:t xml:space="preserve">на, то </w:t>
      </w:r>
      <w:r>
        <w:rPr>
          <w:color w:val="000000"/>
        </w:rPr>
        <w:t xml:space="preserve">ее дебит </w:t>
      </w:r>
      <w:r w:rsidR="00B62D60" w:rsidRPr="00C42D1F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="00D92968" w:rsidRPr="00A87AA9">
        <w:rPr>
          <w:bCs/>
          <w:noProof/>
          <w:color w:val="000000"/>
          <w:position w:val="-10"/>
          <w:lang w:val="en-US"/>
        </w:rPr>
        <w:object w:dxaOrig="639" w:dyaOrig="340">
          <v:shape id="_x0000_i1169" type="#_x0000_t75" style="width:31.9pt;height:17.05pt" o:ole="">
            <v:imagedata r:id="rId312" o:title=""/>
          </v:shape>
          <o:OLEObject Type="Embed" ProgID="Equation.3" ShapeID="_x0000_i1169" DrawAspect="Content" ObjectID="_1600586471" r:id="rId313"/>
        </w:object>
      </w:r>
      <w:r>
        <w:rPr>
          <w:bCs/>
          <w:color w:val="000000"/>
        </w:rPr>
        <w:t xml:space="preserve"> </w:t>
      </w:r>
      <w:r w:rsidR="00B62D60" w:rsidRPr="00C42D1F">
        <w:rPr>
          <w:color w:val="000000"/>
        </w:rPr>
        <w:t>и уравнения приобретают вид</w:t>
      </w:r>
    </w:p>
    <w:p w:rsidR="008F7773" w:rsidRDefault="00D92968" w:rsidP="002A2A8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F7773">
        <w:rPr>
          <w:bCs/>
          <w:noProof/>
          <w:color w:val="000000"/>
          <w:position w:val="-60"/>
          <w:lang w:val="en-US"/>
        </w:rPr>
        <w:object w:dxaOrig="2140" w:dyaOrig="1320">
          <v:shape id="_x0000_i1170" type="#_x0000_t75" style="width:107.2pt;height:65.95pt" o:ole="">
            <v:imagedata r:id="rId314" o:title=""/>
          </v:shape>
          <o:OLEObject Type="Embed" ProgID="Equation.3" ShapeID="_x0000_i1170" DrawAspect="Content" ObjectID="_1600586472" r:id="rId315"/>
        </w:object>
      </w:r>
    </w:p>
    <w:p w:rsidR="008F7773" w:rsidRDefault="008F7773" w:rsidP="008F777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отсюда, </w:t>
      </w:r>
      <w:r w:rsidR="00B62D60" w:rsidRPr="00C42D1F">
        <w:rPr>
          <w:color w:val="000000"/>
        </w:rPr>
        <w:t xml:space="preserve">исключая дебит </w:t>
      </w:r>
      <w:r w:rsidR="00D92968" w:rsidRPr="008F7773">
        <w:rPr>
          <w:noProof/>
          <w:color w:val="000000"/>
          <w:position w:val="-10"/>
        </w:rPr>
        <w:object w:dxaOrig="279" w:dyaOrig="340">
          <v:shape id="_x0000_i1171" type="#_x0000_t75" style="width:13.75pt;height:17.05pt" o:ole="">
            <v:imagedata r:id="rId316" o:title=""/>
          </v:shape>
          <o:OLEObject Type="Embed" ProgID="Equation.3" ShapeID="_x0000_i1171" DrawAspect="Content" ObjectID="_1600586473" r:id="rId317"/>
        </w:object>
      </w:r>
      <w:r w:rsidR="00B62D60" w:rsidRPr="00C42D1F">
        <w:rPr>
          <w:i/>
          <w:iCs/>
          <w:color w:val="000000"/>
        </w:rPr>
        <w:t xml:space="preserve"> </w:t>
      </w:r>
      <w:r>
        <w:rPr>
          <w:color w:val="000000"/>
        </w:rPr>
        <w:t xml:space="preserve">определим потенциал  </w:t>
      </w:r>
      <w:r w:rsidR="00D92968" w:rsidRPr="008F7773">
        <w:rPr>
          <w:noProof/>
          <w:color w:val="000000"/>
          <w:position w:val="-12"/>
        </w:rPr>
        <w:object w:dxaOrig="420" w:dyaOrig="360">
          <v:shape id="_x0000_i1172" type="#_x0000_t75" style="width:20.9pt;height:18.15pt" o:ole="">
            <v:imagedata r:id="rId318" o:title=""/>
          </v:shape>
          <o:OLEObject Type="Embed" ProgID="Equation.3" ShapeID="_x0000_i1172" DrawAspect="Content" ObjectID="_1600586474" r:id="rId319"/>
        </w:object>
      </w:r>
      <w:r>
        <w:rPr>
          <w:color w:val="000000"/>
        </w:rPr>
        <w:t>.</w:t>
      </w:r>
    </w:p>
    <w:p w:rsidR="008F7773" w:rsidRDefault="00D92968" w:rsidP="008F777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8F7773">
        <w:rPr>
          <w:noProof/>
          <w:color w:val="000000"/>
          <w:position w:val="-60"/>
        </w:rPr>
        <w:object w:dxaOrig="1860" w:dyaOrig="1260">
          <v:shape id="_x0000_i1173" type="#_x0000_t75" style="width:92.9pt;height:63.2pt" o:ole="">
            <v:imagedata r:id="rId320" o:title=""/>
          </v:shape>
          <o:OLEObject Type="Embed" ProgID="Equation.3" ShapeID="_x0000_i1173" DrawAspect="Content" ObjectID="_1600586475" r:id="rId321"/>
        </w:object>
      </w:r>
    </w:p>
    <w:p w:rsidR="00072F85" w:rsidRDefault="00D92968" w:rsidP="008F777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072F85">
        <w:rPr>
          <w:noProof/>
          <w:color w:val="000000"/>
          <w:position w:val="-60"/>
        </w:rPr>
        <w:object w:dxaOrig="2880" w:dyaOrig="1260">
          <v:shape id="_x0000_i1174" type="#_x0000_t75" style="width:2in;height:63.2pt" o:ole="">
            <v:imagedata r:id="rId322" o:title=""/>
          </v:shape>
          <o:OLEObject Type="Embed" ProgID="Equation.3" ShapeID="_x0000_i1174" DrawAspect="Content" ObjectID="_1600586476" r:id="rId323"/>
        </w:object>
      </w:r>
    </w:p>
    <w:p w:rsidR="00072F85" w:rsidRDefault="00072F85" w:rsidP="00072F8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072F85" w:rsidRDefault="00072F85" w:rsidP="00072F8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072F85" w:rsidRDefault="00072F85" w:rsidP="003F7BE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Переходя от потенциалов к давлениям, окончательно найдём</w:t>
      </w:r>
    </w:p>
    <w:p w:rsidR="00072F85" w:rsidRDefault="00D92968" w:rsidP="00C64FE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072F85">
        <w:rPr>
          <w:noProof/>
          <w:color w:val="000000"/>
          <w:position w:val="-60"/>
        </w:rPr>
        <w:object w:dxaOrig="7040" w:dyaOrig="1300">
          <v:shape id="_x0000_i1175" type="#_x0000_t75" style="width:351.75pt;height:64.85pt" o:ole="">
            <v:imagedata r:id="rId324" o:title=""/>
          </v:shape>
          <o:OLEObject Type="Embed" ProgID="Equation.3" ShapeID="_x0000_i1175" DrawAspect="Content" ObjectID="_1600586477" r:id="rId325"/>
        </w:object>
      </w:r>
      <w:r w:rsidR="009344F3">
        <w:rPr>
          <w:color w:val="000000"/>
        </w:rPr>
        <w:t xml:space="preserve"> МПа</w:t>
      </w:r>
    </w:p>
    <w:p w:rsidR="008F7773" w:rsidRDefault="008F7773" w:rsidP="008F777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62D60" w:rsidRPr="008F7773" w:rsidRDefault="00B62D60" w:rsidP="008F777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Задача    42</w:t>
      </w:r>
    </w:p>
    <w:p w:rsidR="008F7773" w:rsidRDefault="008F777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64FE0" w:rsidRPr="00C64FE0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Совершенная скважина расположена в водяном пласте вблизи прямолинейного контура питания. Разность статическ</w:t>
      </w:r>
      <w:r w:rsidR="00072F85">
        <w:rPr>
          <w:color w:val="000000"/>
        </w:rPr>
        <w:t>о</w:t>
      </w:r>
      <w:r w:rsidR="00072F85">
        <w:rPr>
          <w:color w:val="000000"/>
        </w:rPr>
        <w:softHyphen/>
        <w:t xml:space="preserve">го и динамического уровней </w:t>
      </w:r>
      <w:r w:rsidR="00072F85" w:rsidRPr="002A2A8B">
        <w:rPr>
          <w:i/>
          <w:color w:val="000000"/>
        </w:rPr>
        <w:t>∆</w:t>
      </w:r>
      <w:r w:rsidR="00072F85" w:rsidRPr="002A2A8B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8 м,</w:t>
      </w:r>
      <w:r w:rsidR="00072F85">
        <w:rPr>
          <w:color w:val="000000"/>
        </w:rPr>
        <w:t xml:space="preserve"> коэффициент проницае</w:t>
      </w:r>
      <w:r w:rsidR="00072F85">
        <w:rPr>
          <w:color w:val="000000"/>
        </w:rPr>
        <w:softHyphen/>
        <w:t>мости</w:t>
      </w:r>
      <w:r w:rsidR="00072F85" w:rsidRPr="002A2A8B">
        <w:rPr>
          <w:i/>
          <w:color w:val="000000"/>
        </w:rPr>
        <w:t xml:space="preserve"> </w:t>
      </w:r>
      <w:r w:rsidR="00072F85" w:rsidRPr="002A2A8B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2Д, дина</w:t>
      </w:r>
      <w:r w:rsidR="00C64FE0">
        <w:rPr>
          <w:color w:val="000000"/>
        </w:rPr>
        <w:t xml:space="preserve">мический коэффициент вязкости </w:t>
      </w:r>
      <w:r w:rsidR="00C64FE0" w:rsidRPr="002A2A8B">
        <w:rPr>
          <w:i/>
          <w:color w:val="000000"/>
        </w:rPr>
        <w:t>μ</w:t>
      </w:r>
      <w:r w:rsidR="00C64FE0" w:rsidRPr="00C64FE0">
        <w:rPr>
          <w:color w:val="000000"/>
        </w:rPr>
        <w:t xml:space="preserve"> </w:t>
      </w:r>
      <w:r w:rsidRPr="00C42D1F">
        <w:rPr>
          <w:color w:val="000000"/>
        </w:rPr>
        <w:t>=1 сП, ра</w:t>
      </w:r>
      <w:r w:rsidRPr="00C42D1F">
        <w:rPr>
          <w:color w:val="000000"/>
        </w:rPr>
        <w:softHyphen/>
        <w:t>диус скважины</w:t>
      </w:r>
      <w:r w:rsidR="00C64FE0" w:rsidRPr="00C64FE0">
        <w:rPr>
          <w:color w:val="000000"/>
        </w:rPr>
        <w:t xml:space="preserve"> </w:t>
      </w:r>
    </w:p>
    <w:p w:rsidR="00C64FE0" w:rsidRPr="00C64FE0" w:rsidRDefault="00C64FE0" w:rsidP="00C64FE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  <w:lang w:val="en-US"/>
        </w:rPr>
        <w:t>c</w:t>
      </w:r>
      <w:r w:rsidR="00B62D60" w:rsidRPr="00C42D1F">
        <w:rPr>
          <w:i/>
          <w:iCs/>
          <w:color w:val="000000"/>
        </w:rPr>
        <w:t xml:space="preserve"> </w:t>
      </w:r>
      <w:r w:rsidRPr="00C64FE0">
        <w:rPr>
          <w:i/>
          <w:iCs/>
          <w:color w:val="000000"/>
        </w:rPr>
        <w:t xml:space="preserve">= </w:t>
      </w:r>
      <w:r w:rsidRPr="00C64FE0">
        <w:rPr>
          <w:iCs/>
          <w:color w:val="000000"/>
        </w:rPr>
        <w:t>10</w:t>
      </w:r>
      <w:r w:rsidRPr="00C64FE0">
        <w:rPr>
          <w:i/>
          <w:iCs/>
          <w:color w:val="000000"/>
        </w:rPr>
        <w:t xml:space="preserve"> </w:t>
      </w:r>
      <w:r w:rsidR="00B62D60" w:rsidRPr="00C42D1F">
        <w:rPr>
          <w:color w:val="000000"/>
        </w:rPr>
        <w:t>см</w:t>
      </w:r>
      <w:r>
        <w:rPr>
          <w:color w:val="000000"/>
        </w:rPr>
        <w:t xml:space="preserve"> и мощность пласта </w:t>
      </w:r>
      <w:r w:rsidRPr="002A2A8B">
        <w:rPr>
          <w:i/>
          <w:color w:val="000000"/>
          <w:lang w:val="en-US"/>
        </w:rPr>
        <w:t>h</w:t>
      </w:r>
      <w:r w:rsidR="00B62D60" w:rsidRPr="00C42D1F">
        <w:rPr>
          <w:color w:val="000000"/>
        </w:rPr>
        <w:t xml:space="preserve"> = 12 м. Найти дебит скважины при двух значениях расстояния от ко</w:t>
      </w:r>
      <w:r>
        <w:rPr>
          <w:color w:val="000000"/>
        </w:rPr>
        <w:t>нтура пи</w:t>
      </w:r>
      <w:r>
        <w:rPr>
          <w:color w:val="000000"/>
        </w:rPr>
        <w:softHyphen/>
        <w:t xml:space="preserve">тания до скважины: 1) </w:t>
      </w:r>
      <w:r>
        <w:rPr>
          <w:color w:val="000000"/>
          <w:lang w:val="en-US"/>
        </w:rPr>
        <w:t>a</w:t>
      </w:r>
      <w:r w:rsidRPr="00C64FE0">
        <w:rPr>
          <w:color w:val="000000"/>
        </w:rPr>
        <w:t xml:space="preserve"> </w:t>
      </w:r>
      <w:r w:rsidR="00B62D60" w:rsidRPr="00C42D1F">
        <w:rPr>
          <w:color w:val="000000"/>
        </w:rPr>
        <w:t>=</w:t>
      </w:r>
      <w:r w:rsidRPr="00C64FE0">
        <w:rPr>
          <w:color w:val="000000"/>
        </w:rPr>
        <w:t xml:space="preserve"> </w:t>
      </w:r>
      <w:r w:rsidR="00B62D60" w:rsidRPr="00C42D1F">
        <w:rPr>
          <w:color w:val="000000"/>
        </w:rPr>
        <w:t>100 м, 2) а = 200 м. Представить графически расположение изобар для случая 1) при ус</w:t>
      </w:r>
      <w:r>
        <w:rPr>
          <w:color w:val="000000"/>
        </w:rPr>
        <w:t xml:space="preserve">ловии, что статический уровень </w:t>
      </w:r>
    </w:p>
    <w:p w:rsidR="00B62D60" w:rsidRPr="00C42D1F" w:rsidRDefault="00C64FE0" w:rsidP="00C64FE0">
      <w:pPr>
        <w:shd w:val="clear" w:color="auto" w:fill="FFFFFF"/>
        <w:autoSpaceDE w:val="0"/>
        <w:autoSpaceDN w:val="0"/>
        <w:adjustRightInd w:val="0"/>
        <w:jc w:val="both"/>
      </w:pPr>
      <w:r w:rsidRPr="002A2A8B">
        <w:rPr>
          <w:i/>
          <w:color w:val="000000"/>
          <w:lang w:val="en-US"/>
        </w:rPr>
        <w:t>H</w:t>
      </w:r>
      <w:r w:rsidRPr="002A2A8B">
        <w:rPr>
          <w:i/>
          <w:color w:val="000000"/>
          <w:vertAlign w:val="subscript"/>
          <w:lang w:val="en-US"/>
        </w:rPr>
        <w:t>k</w:t>
      </w:r>
      <w:r w:rsidR="00B62D60" w:rsidRPr="00C42D1F">
        <w:rPr>
          <w:color w:val="000000"/>
        </w:rPr>
        <w:t xml:space="preserve"> = 40 м.</w:t>
      </w:r>
    </w:p>
    <w:p w:rsidR="00C64FE0" w:rsidRPr="00C64FE0" w:rsidRDefault="00B62D6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64FE0">
        <w:rPr>
          <w:b/>
          <w:color w:val="000000"/>
        </w:rPr>
        <w:t>Решение</w:t>
      </w:r>
      <w:r w:rsidRPr="00C42D1F">
        <w:rPr>
          <w:color w:val="000000"/>
        </w:rPr>
        <w:t>. Дебит скважины вблизи прямолинейного   контура питания определяется по формуле</w:t>
      </w:r>
    </w:p>
    <w:p w:rsidR="00C64FE0" w:rsidRDefault="00D92968" w:rsidP="00C64FE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64FE0">
        <w:rPr>
          <w:noProof/>
          <w:color w:val="000000"/>
          <w:position w:val="-60"/>
        </w:rPr>
        <w:object w:dxaOrig="1920" w:dyaOrig="980">
          <v:shape id="_x0000_i1176" type="#_x0000_t75" style="width:96.2pt;height:48.9pt" o:ole="">
            <v:imagedata r:id="rId326" o:title=""/>
          </v:shape>
          <o:OLEObject Type="Embed" ProgID="Equation.3" ShapeID="_x0000_i1176" DrawAspect="Content" ObjectID="_1600586478" r:id="rId327"/>
        </w:object>
      </w:r>
    </w:p>
    <w:p w:rsidR="003F7BEA" w:rsidRDefault="003F7BEA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F7BEA" w:rsidRDefault="003F7BEA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F7BEA" w:rsidRDefault="003F7BEA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F7BEA" w:rsidRDefault="003F7BEA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A2A8B" w:rsidRDefault="002A2A8B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A2A8B" w:rsidRDefault="002A2A8B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64FE0" w:rsidRDefault="00C64FE0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В случае 1)</w:t>
      </w:r>
    </w:p>
    <w:p w:rsidR="00C64FE0" w:rsidRDefault="00D92968" w:rsidP="00C64FE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64FE0">
        <w:rPr>
          <w:noProof/>
          <w:color w:val="000000"/>
          <w:position w:val="-58"/>
        </w:rPr>
        <w:object w:dxaOrig="7160" w:dyaOrig="999">
          <v:shape id="_x0000_i1177" type="#_x0000_t75" style="width:357.8pt;height:50pt" o:ole="">
            <v:imagedata r:id="rId328" o:title=""/>
          </v:shape>
          <o:OLEObject Type="Embed" ProgID="Equation.3" ShapeID="_x0000_i1177" DrawAspect="Content" ObjectID="_1600586479" r:id="rId329"/>
        </w:object>
      </w:r>
    </w:p>
    <w:p w:rsidR="00C64FE0" w:rsidRDefault="00C64FE0" w:rsidP="00C64FE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В случае 2)</w:t>
      </w:r>
    </w:p>
    <w:p w:rsidR="003C3972" w:rsidRDefault="00D92968" w:rsidP="003C397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C3972">
        <w:rPr>
          <w:noProof/>
          <w:color w:val="000000"/>
          <w:position w:val="-58"/>
        </w:rPr>
        <w:object w:dxaOrig="7160" w:dyaOrig="999">
          <v:shape id="_x0000_i1178" type="#_x0000_t75" style="width:357.8pt;height:50pt" o:ole="">
            <v:imagedata r:id="rId330" o:title=""/>
          </v:shape>
          <o:OLEObject Type="Embed" ProgID="Equation.3" ShapeID="_x0000_i1178" DrawAspect="Content" ObjectID="_1600586480" r:id="rId331"/>
        </w:object>
      </w:r>
    </w:p>
    <w:p w:rsidR="003C3972" w:rsidRDefault="003C3972" w:rsidP="003C397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Используя метод отображения источников и стоков, получим результирующий потенциал в точке</w:t>
      </w:r>
    </w:p>
    <w:p w:rsidR="003C3972" w:rsidRDefault="00D92968" w:rsidP="003C397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C3972">
        <w:rPr>
          <w:noProof/>
          <w:color w:val="000000"/>
          <w:position w:val="-30"/>
        </w:rPr>
        <w:object w:dxaOrig="5200" w:dyaOrig="680">
          <v:shape id="_x0000_i1179" type="#_x0000_t75" style="width:259.95pt;height:34.1pt" o:ole="">
            <v:imagedata r:id="rId332" o:title=""/>
          </v:shape>
          <o:OLEObject Type="Embed" ProgID="Equation.3" ShapeID="_x0000_i1179" DrawAspect="Content" ObjectID="_1600586481" r:id="rId333"/>
        </w:object>
      </w:r>
    </w:p>
    <w:p w:rsidR="003C3972" w:rsidRDefault="003C3972" w:rsidP="003C397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Переходя от потенциала к давлению и заменяя</w:t>
      </w:r>
    </w:p>
    <w:p w:rsidR="003C3972" w:rsidRDefault="00D92968" w:rsidP="003C397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F7773">
        <w:rPr>
          <w:noProof/>
          <w:color w:val="000000"/>
          <w:position w:val="-10"/>
        </w:rPr>
        <w:object w:dxaOrig="1760" w:dyaOrig="380">
          <v:shape id="_x0000_i1180" type="#_x0000_t75" style="width:87.95pt;height:19.25pt" o:ole="">
            <v:imagedata r:id="rId334" o:title=""/>
          </v:shape>
          <o:OLEObject Type="Embed" ProgID="Equation.3" ShapeID="_x0000_i1180" DrawAspect="Content" ObjectID="_1600586482" r:id="rId335"/>
        </w:object>
      </w:r>
      <w:r w:rsidR="003C3972">
        <w:rPr>
          <w:color w:val="000000"/>
        </w:rPr>
        <w:t xml:space="preserve">,  </w:t>
      </w:r>
      <w:r w:rsidRPr="008F7773">
        <w:rPr>
          <w:noProof/>
          <w:color w:val="000000"/>
          <w:position w:val="-10"/>
        </w:rPr>
        <w:object w:dxaOrig="1760" w:dyaOrig="380">
          <v:shape id="_x0000_i1181" type="#_x0000_t75" style="width:87.95pt;height:19.25pt" o:ole="">
            <v:imagedata r:id="rId336" o:title=""/>
          </v:shape>
          <o:OLEObject Type="Embed" ProgID="Equation.3" ShapeID="_x0000_i1181" DrawAspect="Content" ObjectID="_1600586483" r:id="rId337"/>
        </w:object>
      </w:r>
    </w:p>
    <w:p w:rsidR="004252FE" w:rsidRDefault="004252FE" w:rsidP="004252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получим закон распределения давления</w:t>
      </w:r>
    </w:p>
    <w:p w:rsidR="004252FE" w:rsidRDefault="00D92968" w:rsidP="004252FE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4252FE">
        <w:rPr>
          <w:noProof/>
          <w:color w:val="000000"/>
          <w:position w:val="-60"/>
        </w:rPr>
        <w:object w:dxaOrig="3340" w:dyaOrig="1040">
          <v:shape id="_x0000_i1182" type="#_x0000_t75" style="width:167.1pt;height:52.2pt" o:ole="">
            <v:imagedata r:id="rId338" o:title=""/>
          </v:shape>
          <o:OLEObject Type="Embed" ProgID="Equation.3" ShapeID="_x0000_i1182" DrawAspect="Content" ObjectID="_1600586484" r:id="rId339"/>
        </w:object>
      </w:r>
    </w:p>
    <w:p w:rsidR="004252FE" w:rsidRDefault="004252FE" w:rsidP="004252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откуда найдём уравнение изобары</w:t>
      </w:r>
    </w:p>
    <w:p w:rsidR="004252FE" w:rsidRDefault="00D92968" w:rsidP="004252FE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4252FE">
        <w:rPr>
          <w:noProof/>
          <w:color w:val="000000"/>
          <w:position w:val="-30"/>
        </w:rPr>
        <w:object w:dxaOrig="1800" w:dyaOrig="740">
          <v:shape id="_x0000_i1183" type="#_x0000_t75" style="width:90.15pt;height:36.8pt" o:ole="">
            <v:imagedata r:id="rId340" o:title=""/>
          </v:shape>
          <o:OLEObject Type="Embed" ProgID="Equation.3" ShapeID="_x0000_i1183" DrawAspect="Content" ObjectID="_1600586485" r:id="rId341"/>
        </w:object>
      </w:r>
    </w:p>
    <w:p w:rsidR="004252FE" w:rsidRDefault="004252FE" w:rsidP="004252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или</w:t>
      </w:r>
    </w:p>
    <w:p w:rsidR="004252FE" w:rsidRDefault="00D92968" w:rsidP="004252FE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4252FE">
        <w:rPr>
          <w:noProof/>
          <w:color w:val="000000"/>
          <w:position w:val="-34"/>
        </w:rPr>
        <w:object w:dxaOrig="2960" w:dyaOrig="780">
          <v:shape id="_x0000_i1184" type="#_x0000_t75" style="width:147.85pt;height:39pt" o:ole="">
            <v:imagedata r:id="rId342" o:title=""/>
          </v:shape>
          <o:OLEObject Type="Embed" ProgID="Equation.3" ShapeID="_x0000_i1184" DrawAspect="Content" ObjectID="_1600586486" r:id="rId343"/>
        </w:object>
      </w:r>
    </w:p>
    <w:p w:rsidR="004252FE" w:rsidRPr="00C64FE0" w:rsidRDefault="004252FE" w:rsidP="004252F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т.е. изобары представляют собой окружности с радиусом </w:t>
      </w:r>
      <w:r w:rsidR="00D92968" w:rsidRPr="004252FE">
        <w:rPr>
          <w:noProof/>
          <w:color w:val="000000"/>
          <w:position w:val="-24"/>
        </w:rPr>
        <w:object w:dxaOrig="1080" w:dyaOrig="620">
          <v:shape id="_x0000_i1185" type="#_x0000_t75" style="width:53.85pt;height:30.8pt" o:ole="">
            <v:imagedata r:id="rId344" o:title=""/>
          </v:shape>
          <o:OLEObject Type="Embed" ProgID="Equation.3" ShapeID="_x0000_i1185" DrawAspect="Content" ObjectID="_1600586487" r:id="rId345"/>
        </w:object>
      </w:r>
      <w:r>
        <w:rPr>
          <w:color w:val="000000"/>
        </w:rPr>
        <w:t xml:space="preserve"> и центрами в точках с координатами </w:t>
      </w:r>
      <w:r w:rsidR="00D92968" w:rsidRPr="004252FE">
        <w:rPr>
          <w:noProof/>
          <w:color w:val="000000"/>
          <w:position w:val="-32"/>
        </w:rPr>
        <w:object w:dxaOrig="1240" w:dyaOrig="760">
          <v:shape id="_x0000_i1186" type="#_x0000_t75" style="width:62.1pt;height:37.9pt" o:ole="">
            <v:imagedata r:id="rId346" o:title=""/>
          </v:shape>
          <o:OLEObject Type="Embed" ProgID="Equation.3" ShapeID="_x0000_i1186" DrawAspect="Content" ObjectID="_1600586488" r:id="rId347"/>
        </w:object>
      </w:r>
    </w:p>
    <w:p w:rsidR="009344F3" w:rsidRDefault="00D92968" w:rsidP="009344F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5928360" cy="3870960"/>
            <wp:effectExtent l="0" t="0" r="0" b="0"/>
            <wp:wrapTight wrapText="bothSides">
              <wp:wrapPolygon edited="0">
                <wp:start x="0" y="0"/>
                <wp:lineTo x="0" y="21472"/>
                <wp:lineTo x="21517" y="21472"/>
                <wp:lineTo x="21517" y="0"/>
                <wp:lineTo x="0" y="0"/>
              </wp:wrapPolygon>
            </wp:wrapTight>
            <wp:docPr id="1182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22" w:rsidRPr="00C42D1F">
        <w:rPr>
          <w:color w:val="000000"/>
        </w:rPr>
        <w:t>Для построения изобар найдем давления на контуре пита</w:t>
      </w:r>
      <w:r w:rsidR="00321D22" w:rsidRPr="00C42D1F">
        <w:rPr>
          <w:color w:val="000000"/>
        </w:rPr>
        <w:softHyphen/>
        <w:t>ния и на забое скважины</w:t>
      </w:r>
      <w:r w:rsidR="009344F3">
        <w:rPr>
          <w:color w:val="000000"/>
        </w:rPr>
        <w:t xml:space="preserve"> </w:t>
      </w:r>
    </w:p>
    <w:p w:rsidR="009344F3" w:rsidRDefault="00D92968" w:rsidP="009344F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344F3">
        <w:rPr>
          <w:noProof/>
          <w:color w:val="000000"/>
          <w:position w:val="-12"/>
        </w:rPr>
        <w:object w:dxaOrig="3320" w:dyaOrig="380">
          <v:shape id="_x0000_i1187" type="#_x0000_t75" style="width:166pt;height:19.25pt" o:ole="">
            <v:imagedata r:id="rId349" o:title=""/>
          </v:shape>
          <o:OLEObject Type="Embed" ProgID="Equation.3" ShapeID="_x0000_i1187" DrawAspect="Content" ObjectID="_1600586489" r:id="rId350"/>
        </w:object>
      </w:r>
      <w:r w:rsidR="009344F3">
        <w:rPr>
          <w:color w:val="000000"/>
        </w:rPr>
        <w:t xml:space="preserve"> МПа</w:t>
      </w:r>
    </w:p>
    <w:p w:rsidR="009344F3" w:rsidRDefault="00D92968" w:rsidP="009344F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344F3">
        <w:rPr>
          <w:noProof/>
          <w:color w:val="000000"/>
          <w:position w:val="-12"/>
        </w:rPr>
        <w:object w:dxaOrig="4099" w:dyaOrig="380">
          <v:shape id="_x0000_i1188" type="#_x0000_t75" style="width:205pt;height:19.25pt" o:ole="">
            <v:imagedata r:id="rId351" o:title=""/>
          </v:shape>
          <o:OLEObject Type="Embed" ProgID="Equation.3" ShapeID="_x0000_i1188" DrawAspect="Content" ObjectID="_1600586490" r:id="rId352"/>
        </w:object>
      </w:r>
      <w:r w:rsidR="009344F3">
        <w:rPr>
          <w:color w:val="000000"/>
        </w:rPr>
        <w:t xml:space="preserve"> МПа</w:t>
      </w:r>
    </w:p>
    <w:p w:rsidR="009344F3" w:rsidRDefault="009344F3" w:rsidP="009344F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 представим уравнение изобары в виде</w:t>
      </w:r>
    </w:p>
    <w:p w:rsidR="009344F3" w:rsidRDefault="00D92968" w:rsidP="009344F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344F3">
        <w:rPr>
          <w:noProof/>
          <w:color w:val="000000"/>
          <w:position w:val="-30"/>
        </w:rPr>
        <w:object w:dxaOrig="3180" w:dyaOrig="720">
          <v:shape id="_x0000_i1189" type="#_x0000_t75" style="width:158.85pt;height:36.25pt" o:ole="">
            <v:imagedata r:id="rId353" o:title=""/>
          </v:shape>
          <o:OLEObject Type="Embed" ProgID="Equation.3" ShapeID="_x0000_i1189" DrawAspect="Content" ObjectID="_1600586491" r:id="rId354"/>
        </w:object>
      </w:r>
    </w:p>
    <w:p w:rsidR="009344F3" w:rsidRDefault="00255589" w:rsidP="009344F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255589" w:rsidRDefault="00D92968" w:rsidP="0025558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255589">
        <w:rPr>
          <w:noProof/>
          <w:color w:val="000000"/>
          <w:position w:val="-60"/>
        </w:rPr>
        <w:object w:dxaOrig="3260" w:dyaOrig="980">
          <v:shape id="_x0000_i1190" type="#_x0000_t75" style="width:163.25pt;height:48.9pt" o:ole="">
            <v:imagedata r:id="rId355" o:title=""/>
          </v:shape>
          <o:OLEObject Type="Embed" ProgID="Equation.3" ShapeID="_x0000_i1190" DrawAspect="Content" ObjectID="_1600586492" r:id="rId356"/>
        </w:object>
      </w:r>
      <w:r w:rsidR="00255589">
        <w:rPr>
          <w:color w:val="000000"/>
        </w:rPr>
        <w:t xml:space="preserve"> МПа</w:t>
      </w:r>
    </w:p>
    <w:p w:rsidR="00321D22" w:rsidRPr="00C42D1F" w:rsidRDefault="00321D2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Построим изобары с давлениями 0,323 МПа (3,3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); 0,333 (3,4); 0,343 (3,5); 0,353 (3,6); 0,363 (3,7); 0,372 (3,8); 0,377 (3,85); 0,382 (3,9); 0,387 (3,95)</w:t>
      </w:r>
      <w:r w:rsidR="00255589">
        <w:rPr>
          <w:color w:val="000000"/>
        </w:rPr>
        <w:t>. Для этих давлений опре</w:t>
      </w:r>
      <w:r w:rsidR="00255589">
        <w:rPr>
          <w:color w:val="000000"/>
        </w:rPr>
        <w:softHyphen/>
        <w:t xml:space="preserve">делим </w:t>
      </w:r>
      <w:r w:rsidR="00D92968" w:rsidRPr="00255589">
        <w:rPr>
          <w:b/>
          <w:bCs/>
          <w:noProof/>
          <w:color w:val="000000"/>
          <w:position w:val="-6"/>
        </w:rPr>
        <w:object w:dxaOrig="180" w:dyaOrig="220">
          <v:shape id="_x0000_i1191" type="#_x0000_t75" style="width:8.8pt;height:11pt" o:ole="">
            <v:imagedata r:id="rId357" o:title=""/>
          </v:shape>
          <o:OLEObject Type="Embed" ProgID="Equation.3" ShapeID="_x0000_i1191" DrawAspect="Content" ObjectID="_1600586493" r:id="rId358"/>
        </w:object>
      </w:r>
      <w:r w:rsidR="00255589">
        <w:rPr>
          <w:color w:val="000000"/>
        </w:rPr>
        <w:t xml:space="preserve">, </w:t>
      </w:r>
      <w:r w:rsidR="00D92968" w:rsidRPr="00255589">
        <w:rPr>
          <w:b/>
          <w:bCs/>
          <w:noProof/>
          <w:color w:val="000000"/>
          <w:position w:val="-6"/>
        </w:rPr>
        <w:object w:dxaOrig="279" w:dyaOrig="320">
          <v:shape id="_x0000_i1192" type="#_x0000_t75" style="width:13.75pt;height:15.95pt" o:ole="">
            <v:imagedata r:id="rId359" o:title=""/>
          </v:shape>
          <o:OLEObject Type="Embed" ProgID="Equation.3" ShapeID="_x0000_i1192" DrawAspect="Content" ObjectID="_1600586494" r:id="rId360"/>
        </w:object>
      </w:r>
      <w:r w:rsidRPr="00C42D1F">
        <w:rPr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(табл. 1) и координаты центров изобар (рис. 20).</w:t>
      </w:r>
    </w:p>
    <w:p w:rsidR="00255589" w:rsidRDefault="0025558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21D22" w:rsidRPr="00C42D1F" w:rsidRDefault="00D92968" w:rsidP="00255589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592836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517" y="21462"/>
                <wp:lineTo x="21517" y="0"/>
                <wp:lineTo x="0" y="0"/>
              </wp:wrapPolygon>
            </wp:wrapTight>
            <wp:docPr id="1181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22" w:rsidRPr="00C42D1F">
        <w:rPr>
          <w:color w:val="000000"/>
        </w:rPr>
        <w:t>Задача 43</w:t>
      </w:r>
    </w:p>
    <w:p w:rsidR="00255589" w:rsidRDefault="0025558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21D22" w:rsidRPr="00C42D1F" w:rsidRDefault="00321D2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Назовем эффектом взаимодействия </w:t>
      </w:r>
      <w:r w:rsidRPr="00C42D1F">
        <w:rPr>
          <w:i/>
          <w:iCs/>
          <w:color w:val="000000"/>
        </w:rPr>
        <w:t xml:space="preserve">Е </w:t>
      </w:r>
      <w:r w:rsidRPr="00C42D1F">
        <w:rPr>
          <w:color w:val="000000"/>
        </w:rPr>
        <w:t>отношение суммарного дебита всех интерферирующих скважин к суммарному дебиту того же числа скважин без учета их взаимодействия.</w:t>
      </w:r>
    </w:p>
    <w:p w:rsidR="00321D22" w:rsidRPr="00C42D1F" w:rsidRDefault="00321D2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изменение эффекта взаимодействия в зависимости от числа скважин, эк</w:t>
      </w:r>
      <w:r w:rsidR="00977149">
        <w:rPr>
          <w:color w:val="000000"/>
        </w:rPr>
        <w:t xml:space="preserve">сплуатирующих залежь радиусом </w:t>
      </w:r>
      <w:r w:rsidR="00977149" w:rsidRPr="002A2A8B">
        <w:rPr>
          <w:i/>
          <w:color w:val="000000"/>
          <w:lang w:val="en-US"/>
        </w:rPr>
        <w:t>R</w:t>
      </w:r>
      <w:r w:rsidR="00977149" w:rsidRPr="002A2A8B">
        <w:rPr>
          <w:i/>
          <w:color w:val="000000"/>
          <w:vertAlign w:val="subscript"/>
          <w:lang w:val="en-US"/>
        </w:rPr>
        <w:t>k</w:t>
      </w:r>
      <w:r w:rsidR="00977149">
        <w:rPr>
          <w:color w:val="000000"/>
        </w:rPr>
        <w:t xml:space="preserve"> =</w:t>
      </w:r>
      <w:r w:rsidR="00977149" w:rsidRPr="00977149">
        <w:rPr>
          <w:color w:val="000000"/>
        </w:rPr>
        <w:t xml:space="preserve"> </w:t>
      </w:r>
      <w:r w:rsidRPr="00C42D1F">
        <w:rPr>
          <w:color w:val="000000"/>
        </w:rPr>
        <w:t xml:space="preserve">5000 м; радиус скважины </w:t>
      </w:r>
      <w:r w:rsidR="002A2A8B" w:rsidRPr="002A2A8B">
        <w:rPr>
          <w:i/>
          <w:color w:val="000000"/>
          <w:lang w:val="en-US"/>
        </w:rPr>
        <w:t>r</w:t>
      </w:r>
      <w:r w:rsidRPr="002A2A8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=10 см; скважины работают при постоянной депрессии.</w:t>
      </w:r>
    </w:p>
    <w:p w:rsidR="00321D22" w:rsidRPr="00C42D1F" w:rsidRDefault="00321D2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Сопоставить следующие случаи:</w:t>
      </w:r>
    </w:p>
    <w:p w:rsidR="00321D22" w:rsidRPr="00C42D1F" w:rsidRDefault="00977149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а)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 xml:space="preserve">две скважины находятся ка расстоянии </w:t>
      </w:r>
      <w:r w:rsidR="00321D22" w:rsidRPr="002A2A8B">
        <w:rPr>
          <w:i/>
          <w:color w:val="000000"/>
          <w:lang w:val="en-US"/>
        </w:rPr>
        <w:t>d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>=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>100 м;</w:t>
      </w:r>
    </w:p>
    <w:p w:rsidR="00321D22" w:rsidRPr="00C42D1F" w:rsidRDefault="00977149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б)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>три скважины расположены в вершинах равносторонне</w:t>
      </w:r>
      <w:r w:rsidR="00321D22" w:rsidRPr="00C42D1F">
        <w:rPr>
          <w:color w:val="000000"/>
        </w:rPr>
        <w:softHyphen/>
        <w:t xml:space="preserve">го треугольника со стороной </w:t>
      </w:r>
      <w:r w:rsidR="00321D22" w:rsidRPr="002A2A8B">
        <w:rPr>
          <w:i/>
          <w:iCs/>
          <w:color w:val="000000"/>
          <w:lang w:val="en-US"/>
        </w:rPr>
        <w:t>d</w:t>
      </w:r>
      <w:r w:rsidRPr="00977149">
        <w:rPr>
          <w:i/>
          <w:iCs/>
          <w:color w:val="000000"/>
        </w:rPr>
        <w:t>=</w:t>
      </w:r>
      <w:r w:rsidR="00321D22" w:rsidRPr="00C42D1F">
        <w:rPr>
          <w:i/>
          <w:iCs/>
          <w:color w:val="000000"/>
        </w:rPr>
        <w:t xml:space="preserve"> </w:t>
      </w:r>
      <w:r w:rsidR="00321D22" w:rsidRPr="00C42D1F">
        <w:rPr>
          <w:color w:val="000000"/>
        </w:rPr>
        <w:t>100 м;</w:t>
      </w:r>
    </w:p>
    <w:p w:rsidR="00321D22" w:rsidRPr="00C42D1F" w:rsidRDefault="00977149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в)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 xml:space="preserve">четыре скважины — в вершинах квадрата   со стороной </w:t>
      </w:r>
      <w:r w:rsidRPr="002A2A8B">
        <w:rPr>
          <w:i/>
          <w:color w:val="000000"/>
          <w:lang w:val="en-US"/>
        </w:rPr>
        <w:t>d</w:t>
      </w:r>
      <w:r w:rsidRPr="00977149">
        <w:rPr>
          <w:color w:val="000000"/>
        </w:rPr>
        <w:t xml:space="preserve"> </w:t>
      </w:r>
      <w:r w:rsidR="00321D22" w:rsidRPr="00C42D1F">
        <w:rPr>
          <w:color w:val="000000"/>
        </w:rPr>
        <w:t>= 100 м (рис. 21).</w:t>
      </w:r>
    </w:p>
    <w:p w:rsidR="00321D22" w:rsidRPr="00C42D1F" w:rsidRDefault="00321D22" w:rsidP="0097714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Считая, что скважины расположены равномерно по окружности, концентричной с контуром питания, использу</w:t>
      </w:r>
      <w:r w:rsidRPr="00C42D1F">
        <w:rPr>
          <w:color w:val="000000"/>
        </w:rPr>
        <w:softHyphen/>
        <w:t>ем формулу дебита одной скважины круговой батареи</w:t>
      </w:r>
    </w:p>
    <w:p w:rsidR="00977149" w:rsidRDefault="00D92968" w:rsidP="0097714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77149">
        <w:rPr>
          <w:noProof/>
          <w:color w:val="000000"/>
          <w:position w:val="-72"/>
          <w:lang w:val="en-US"/>
        </w:rPr>
        <w:object w:dxaOrig="2940" w:dyaOrig="1100">
          <v:shape id="_x0000_i1193" type="#_x0000_t75" style="width:146.75pt;height:54.95pt" o:ole="">
            <v:imagedata r:id="rId362" o:title=""/>
          </v:shape>
          <o:OLEObject Type="Embed" ProgID="Equation.3" ShapeID="_x0000_i1193" DrawAspect="Content" ObjectID="_1600586495" r:id="rId363"/>
        </w:object>
      </w:r>
    </w:p>
    <w:p w:rsidR="00321D22" w:rsidRPr="00C42D1F" w:rsidRDefault="00321D22" w:rsidP="0097714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которую можно упростить в условиях рассматриваемой задачи, так как</w:t>
      </w:r>
      <w:r w:rsidR="00977149" w:rsidRPr="00977149">
        <w:rPr>
          <w:color w:val="000000"/>
        </w:rPr>
        <w:t xml:space="preserve"> </w:t>
      </w:r>
      <w:r w:rsidR="00D92968" w:rsidRPr="00977149">
        <w:rPr>
          <w:noProof/>
          <w:color w:val="000000"/>
          <w:position w:val="-12"/>
          <w:lang w:val="en-US"/>
        </w:rPr>
        <w:object w:dxaOrig="1280" w:dyaOrig="360">
          <v:shape id="_x0000_i1194" type="#_x0000_t75" style="width:63.75pt;height:18.15pt" o:ole="">
            <v:imagedata r:id="rId364" o:title=""/>
          </v:shape>
          <o:OLEObject Type="Embed" ProgID="Equation.3" ShapeID="_x0000_i1194" DrawAspect="Content" ObjectID="_1600586496" r:id="rId365"/>
        </w:object>
      </w:r>
      <w:r w:rsidRPr="00C42D1F">
        <w:rPr>
          <w:color w:val="000000"/>
        </w:rPr>
        <w:t>, и представить в виде</w:t>
      </w:r>
    </w:p>
    <w:p w:rsidR="00977149" w:rsidRDefault="00D92968" w:rsidP="00B95C5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77149">
        <w:rPr>
          <w:noProof/>
          <w:color w:val="000000"/>
          <w:position w:val="-64"/>
          <w:lang w:val="en-US"/>
        </w:rPr>
        <w:object w:dxaOrig="1980" w:dyaOrig="1020">
          <v:shape id="_x0000_i1195" type="#_x0000_t75" style="width:98.95pt;height:51.1pt" o:ole="">
            <v:imagedata r:id="rId366" o:title=""/>
          </v:shape>
          <o:OLEObject Type="Embed" ProgID="Equation.3" ShapeID="_x0000_i1195" DrawAspect="Content" ObjectID="_1600586497" r:id="rId367"/>
        </w:object>
      </w:r>
    </w:p>
    <w:p w:rsidR="00321D22" w:rsidRPr="00C42D1F" w:rsidRDefault="00321D22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Дебит одиночной скважины в круговом   пласте  определя</w:t>
      </w:r>
      <w:r w:rsidRPr="00C42D1F">
        <w:rPr>
          <w:color w:val="000000"/>
        </w:rPr>
        <w:softHyphen/>
        <w:t>ется по формуле Дюпюи</w:t>
      </w: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67106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94" y="21360"/>
                <wp:lineTo x="21494" y="0"/>
                <wp:lineTo x="0" y="0"/>
              </wp:wrapPolygon>
            </wp:wrapTight>
            <wp:docPr id="1180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Default="00B95C5D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95C5D" w:rsidRPr="00C42D1F" w:rsidRDefault="00B95C5D" w:rsidP="00B95C5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Дебит одиночной скважины в круговом   пласте  определя</w:t>
      </w:r>
      <w:r w:rsidRPr="00C42D1F">
        <w:rPr>
          <w:color w:val="000000"/>
        </w:rPr>
        <w:softHyphen/>
        <w:t>ется по формуле Дюпюи</w:t>
      </w:r>
    </w:p>
    <w:p w:rsidR="00B95C5D" w:rsidRPr="00B95C5D" w:rsidRDefault="00D92968" w:rsidP="00B95C5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95C5D">
        <w:rPr>
          <w:noProof/>
          <w:color w:val="000000"/>
          <w:position w:val="-60"/>
        </w:rPr>
        <w:object w:dxaOrig="2260" w:dyaOrig="980">
          <v:shape id="_x0000_i1196" type="#_x0000_t75" style="width:113.2pt;height:48.9pt" o:ole="">
            <v:imagedata r:id="rId369" o:title=""/>
          </v:shape>
          <o:OLEObject Type="Embed" ProgID="Equation.3" ShapeID="_x0000_i1196" DrawAspect="Content" ObjectID="_1600586498" r:id="rId370"/>
        </w:object>
      </w:r>
    </w:p>
    <w:p w:rsidR="00B95C5D" w:rsidRDefault="00321D22" w:rsidP="00B95C5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Эффект взаимодействия равен</w:t>
      </w:r>
    </w:p>
    <w:p w:rsidR="00B95C5D" w:rsidRDefault="00D92968" w:rsidP="00B95C5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95C5D">
        <w:rPr>
          <w:noProof/>
          <w:color w:val="000000"/>
          <w:position w:val="-64"/>
        </w:rPr>
        <w:object w:dxaOrig="3900" w:dyaOrig="1359">
          <v:shape id="_x0000_i1197" type="#_x0000_t75" style="width:195.1pt;height:68.15pt" o:ole="">
            <v:imagedata r:id="rId371" o:title=""/>
          </v:shape>
          <o:OLEObject Type="Embed" ProgID="Equation.3" ShapeID="_x0000_i1197" DrawAspect="Content" ObjectID="_1600586499" r:id="rId372"/>
        </w:object>
      </w:r>
    </w:p>
    <w:p w:rsidR="00B95C5D" w:rsidRDefault="00B95C5D" w:rsidP="00B95C5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В случае а)</w:t>
      </w:r>
    </w:p>
    <w:p w:rsidR="00B95C5D" w:rsidRDefault="00D92968" w:rsidP="00B95C5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95C5D">
        <w:rPr>
          <w:noProof/>
          <w:color w:val="000000"/>
          <w:position w:val="-24"/>
        </w:rPr>
        <w:object w:dxaOrig="1440" w:dyaOrig="620">
          <v:shape id="_x0000_i1198" type="#_x0000_t75" style="width:1in;height:30.8pt" o:ole="">
            <v:imagedata r:id="rId373" o:title=""/>
          </v:shape>
          <o:OLEObject Type="Embed" ProgID="Equation.3" ShapeID="_x0000_i1198" DrawAspect="Content" ObjectID="_1600586500" r:id="rId374"/>
        </w:object>
      </w:r>
      <w:r w:rsidR="00F438FA">
        <w:rPr>
          <w:color w:val="000000"/>
        </w:rPr>
        <w:t xml:space="preserve">,  </w:t>
      </w:r>
      <w:r w:rsidRPr="00F438FA">
        <w:rPr>
          <w:noProof/>
          <w:color w:val="000000"/>
          <w:position w:val="-6"/>
        </w:rPr>
        <w:object w:dxaOrig="620" w:dyaOrig="279">
          <v:shape id="_x0000_i1199" type="#_x0000_t75" style="width:30.8pt;height:13.75pt" o:ole="">
            <v:imagedata r:id="rId375" o:title=""/>
          </v:shape>
          <o:OLEObject Type="Embed" ProgID="Equation.3" ShapeID="_x0000_i1199" DrawAspect="Content" ObjectID="_1600586501" r:id="rId376"/>
        </w:object>
      </w:r>
    </w:p>
    <w:p w:rsidR="00F438FA" w:rsidRPr="00B95C5D" w:rsidRDefault="00D92968" w:rsidP="00B95C5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438FA">
        <w:rPr>
          <w:noProof/>
          <w:color w:val="000000"/>
          <w:position w:val="-60"/>
        </w:rPr>
        <w:object w:dxaOrig="3379" w:dyaOrig="1300">
          <v:shape id="_x0000_i1200" type="#_x0000_t75" style="width:168.75pt;height:64.85pt" o:ole="">
            <v:imagedata r:id="rId377" o:title=""/>
          </v:shape>
          <o:OLEObject Type="Embed" ProgID="Equation.3" ShapeID="_x0000_i1200" DrawAspect="Content" ObjectID="_1600586502" r:id="rId378"/>
        </w:object>
      </w:r>
    </w:p>
    <w:p w:rsidR="00F438FA" w:rsidRDefault="00F438FA" w:rsidP="00F438F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981193" w:rsidRPr="00C42D1F" w:rsidRDefault="00981193" w:rsidP="00F438FA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б) радиус б</w:t>
      </w:r>
      <w:r w:rsidR="00F438FA">
        <w:rPr>
          <w:color w:val="000000"/>
        </w:rPr>
        <w:t xml:space="preserve">атареи   из трех скважин </w:t>
      </w:r>
      <w:r w:rsidR="00D92968" w:rsidRPr="00F438FA">
        <w:rPr>
          <w:noProof/>
          <w:color w:val="000000"/>
          <w:position w:val="-10"/>
        </w:rPr>
        <w:object w:dxaOrig="760" w:dyaOrig="340">
          <v:shape id="_x0000_i1201" type="#_x0000_t75" style="width:37.9pt;height:17.05pt" o:ole="">
            <v:imagedata r:id="rId379" o:title=""/>
          </v:shape>
          <o:OLEObject Type="Embed" ProgID="Equation.3" ShapeID="_x0000_i1201" DrawAspect="Content" ObjectID="_1600586503" r:id="rId380"/>
        </w:object>
      </w:r>
      <w:r w:rsidRPr="00C42D1F">
        <w:rPr>
          <w:color w:val="000000"/>
        </w:rPr>
        <w:t xml:space="preserve">,   расстояние между которыми </w:t>
      </w:r>
      <w:r w:rsidR="00D92968" w:rsidRPr="00F438FA">
        <w:rPr>
          <w:noProof/>
          <w:color w:val="000000"/>
          <w:position w:val="-6"/>
        </w:rPr>
        <w:object w:dxaOrig="220" w:dyaOrig="279">
          <v:shape id="_x0000_i1202" type="#_x0000_t75" style="width:11pt;height:13.75pt" o:ole="">
            <v:imagedata r:id="rId381" o:title=""/>
          </v:shape>
          <o:OLEObject Type="Embed" ProgID="Equation.3" ShapeID="_x0000_i1202" DrawAspect="Content" ObjectID="_1600586504" r:id="rId382"/>
        </w:object>
      </w:r>
      <w:r w:rsidR="00F438FA">
        <w:rPr>
          <w:color w:val="000000"/>
        </w:rPr>
        <w:t xml:space="preserve">, равен </w:t>
      </w:r>
      <w:r w:rsidR="00D92968" w:rsidRPr="00F438FA">
        <w:rPr>
          <w:noProof/>
          <w:color w:val="000000"/>
          <w:position w:val="-10"/>
        </w:rPr>
        <w:object w:dxaOrig="1100" w:dyaOrig="380">
          <v:shape id="_x0000_i1203" type="#_x0000_t75" style="width:54.95pt;height:19.25pt" o:ole="">
            <v:imagedata r:id="rId383" o:title=""/>
          </v:shape>
          <o:OLEObject Type="Embed" ProgID="Equation.3" ShapeID="_x0000_i1203" DrawAspect="Content" ObjectID="_1600586505" r:id="rId384"/>
        </w:object>
      </w:r>
      <w:r w:rsidRPr="00C42D1F">
        <w:rPr>
          <w:color w:val="000000"/>
        </w:rPr>
        <w:t>;</w:t>
      </w:r>
      <w:r w:rsidR="00F438FA">
        <w:rPr>
          <w:color w:val="000000"/>
        </w:rPr>
        <w:t xml:space="preserve"> </w:t>
      </w:r>
      <w:r w:rsidRPr="00C42D1F">
        <w:rPr>
          <w:color w:val="000000"/>
        </w:rPr>
        <w:t>в этом случае</w:t>
      </w:r>
    </w:p>
    <w:p w:rsidR="00F438FA" w:rsidRDefault="00D92968" w:rsidP="00F438FA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438FA">
        <w:rPr>
          <w:noProof/>
          <w:color w:val="000000"/>
          <w:position w:val="-102"/>
        </w:rPr>
        <w:object w:dxaOrig="4840" w:dyaOrig="1740">
          <v:shape id="_x0000_i1204" type="#_x0000_t75" style="width:241.85pt;height:86.85pt" o:ole="">
            <v:imagedata r:id="rId385" o:title=""/>
          </v:shape>
          <o:OLEObject Type="Embed" ProgID="Equation.3" ShapeID="_x0000_i1204" DrawAspect="Content" ObjectID="_1600586506" r:id="rId386"/>
        </w:object>
      </w:r>
    </w:p>
    <w:p w:rsidR="00981193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в) радиус батареи из четырех скважин, расположенных в вершинах квадрата со стороной </w:t>
      </w:r>
      <w:r w:rsidR="00D92968" w:rsidRPr="00F438FA">
        <w:rPr>
          <w:noProof/>
          <w:color w:val="000000"/>
          <w:position w:val="-6"/>
        </w:rPr>
        <w:object w:dxaOrig="220" w:dyaOrig="279">
          <v:shape id="_x0000_i1205" type="#_x0000_t75" style="width:11pt;height:13.75pt" o:ole="">
            <v:imagedata r:id="rId381" o:title=""/>
          </v:shape>
          <o:OLEObject Type="Embed" ProgID="Equation.3" ShapeID="_x0000_i1205" DrawAspect="Content" ObjectID="_1600586507" r:id="rId387"/>
        </w:object>
      </w:r>
      <w:r w:rsidR="00F438FA">
        <w:rPr>
          <w:color w:val="000000"/>
        </w:rPr>
        <w:t>,</w:t>
      </w:r>
      <w:r w:rsidR="00F438FA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составляет </w:t>
      </w:r>
      <w:r w:rsidR="00D92968" w:rsidRPr="00EF6D36">
        <w:rPr>
          <w:noProof/>
          <w:color w:val="000000"/>
          <w:position w:val="-24"/>
        </w:rPr>
        <w:object w:dxaOrig="1939" w:dyaOrig="680">
          <v:shape id="_x0000_i1206" type="#_x0000_t75" style="width:96.75pt;height:34.1pt" o:ole="">
            <v:imagedata r:id="rId388" o:title=""/>
          </v:shape>
          <o:OLEObject Type="Embed" ProgID="Equation.3" ShapeID="_x0000_i1206" DrawAspect="Content" ObjectID="_1600586508" r:id="rId389"/>
        </w:object>
      </w:r>
      <w:r w:rsidR="00EF6D36">
        <w:rPr>
          <w:color w:val="000000"/>
        </w:rPr>
        <w:t>.</w:t>
      </w:r>
    </w:p>
    <w:p w:rsidR="00EF6D36" w:rsidRPr="00EF6D36" w:rsidRDefault="00D92968" w:rsidP="00EF6D36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EF6D36">
        <w:rPr>
          <w:noProof/>
          <w:color w:val="000000"/>
          <w:position w:val="-64"/>
        </w:rPr>
        <w:object w:dxaOrig="4800" w:dyaOrig="1359">
          <v:shape id="_x0000_i1207" type="#_x0000_t75" style="width:240.2pt;height:68.15pt" o:ole="">
            <v:imagedata r:id="rId390" o:title=""/>
          </v:shape>
          <o:OLEObject Type="Embed" ProgID="Equation.3" ShapeID="_x0000_i1207" DrawAspect="Content" ObjectID="_1600586509" r:id="rId391"/>
        </w:object>
      </w:r>
    </w:p>
    <w:p w:rsidR="00981193" w:rsidRPr="00C42D1F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 полученным данным, и учитывая, что при </w:t>
      </w:r>
      <w:r w:rsidR="00D92968" w:rsidRPr="00EF6D36">
        <w:rPr>
          <w:noProof/>
          <w:color w:val="000000"/>
          <w:position w:val="-6"/>
        </w:rPr>
        <w:object w:dxaOrig="600" w:dyaOrig="279">
          <v:shape id="_x0000_i1208" type="#_x0000_t75" style="width:30.25pt;height:13.75pt" o:ole="">
            <v:imagedata r:id="rId392" o:title=""/>
          </v:shape>
          <o:OLEObject Type="Embed" ProgID="Equation.3" ShapeID="_x0000_i1208" DrawAspect="Content" ObjectID="_1600586510" r:id="rId393"/>
        </w:object>
      </w:r>
      <w:r w:rsidR="00EF6D36">
        <w:rPr>
          <w:color w:val="000000"/>
        </w:rPr>
        <w:t xml:space="preserve"> </w:t>
      </w:r>
      <w:r w:rsidR="00D92968" w:rsidRPr="00EF6D36">
        <w:rPr>
          <w:noProof/>
          <w:color w:val="000000"/>
          <w:position w:val="-10"/>
        </w:rPr>
        <w:object w:dxaOrig="660" w:dyaOrig="340">
          <v:shape id="_x0000_i1209" type="#_x0000_t75" style="width:33pt;height:17.05pt" o:ole="">
            <v:imagedata r:id="rId394" o:title=""/>
          </v:shape>
          <o:OLEObject Type="Embed" ProgID="Equation.3" ShapeID="_x0000_i1209" DrawAspect="Content" ObjectID="_1600586511" r:id="rId395"/>
        </w:object>
      </w:r>
      <w:r w:rsidRPr="00C42D1F">
        <w:rPr>
          <w:color w:val="000000"/>
        </w:rPr>
        <w:t xml:space="preserve">, построим график изменения эффекта взаимодействия </w:t>
      </w:r>
      <w:r w:rsidRPr="00C42D1F">
        <w:rPr>
          <w:i/>
          <w:iCs/>
          <w:color w:val="000000"/>
        </w:rPr>
        <w:t>Е</w:t>
      </w:r>
      <w:r w:rsidRPr="00C42D1F">
        <w:rPr>
          <w:i/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за</w:t>
      </w:r>
      <w:r w:rsidRPr="00C42D1F">
        <w:rPr>
          <w:color w:val="000000"/>
        </w:rPr>
        <w:softHyphen/>
        <w:t xml:space="preserve">висимости от числа скважин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>(рис. 22).</w:t>
      </w:r>
    </w:p>
    <w:p w:rsidR="0080120A" w:rsidRDefault="0080120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EF6D36" w:rsidRDefault="00EF6D36" w:rsidP="00EF6D3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981193" w:rsidRPr="00C42D1F" w:rsidRDefault="00981193" w:rsidP="00EF6D36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Задача    44</w:t>
      </w: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81193" w:rsidRPr="00C42D1F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В круговом пласте радиуса </w:t>
      </w:r>
      <w:r>
        <w:rPr>
          <w:i/>
          <w:color w:val="000000"/>
          <w:lang w:val="en-US"/>
        </w:rPr>
        <w:t>R</w:t>
      </w:r>
      <w:r>
        <w:rPr>
          <w:i/>
          <w:color w:val="000000"/>
          <w:vertAlign w:val="subscript"/>
          <w:lang w:val="en-US"/>
        </w:rPr>
        <w:t>k</w:t>
      </w:r>
      <w:r w:rsidR="00981193" w:rsidRPr="00C42D1F">
        <w:rPr>
          <w:color w:val="000000"/>
        </w:rPr>
        <w:t xml:space="preserve"> = 200 м работает эксцент</w:t>
      </w:r>
      <w:r w:rsidR="00981193" w:rsidRPr="00C42D1F">
        <w:rPr>
          <w:color w:val="000000"/>
        </w:rPr>
        <w:softHyphen/>
        <w:t>рично р</w:t>
      </w:r>
      <w:r>
        <w:rPr>
          <w:color w:val="000000"/>
        </w:rPr>
        <w:t xml:space="preserve">асположенная скважина радиусом </w:t>
      </w:r>
      <w:r w:rsidRPr="00EF6D36">
        <w:rPr>
          <w:i/>
          <w:color w:val="000000"/>
          <w:lang w:val="en-US"/>
        </w:rPr>
        <w:t>r</w:t>
      </w:r>
      <w:r w:rsidR="00981193" w:rsidRPr="00EF6D36">
        <w:rPr>
          <w:i/>
          <w:color w:val="000000"/>
          <w:vertAlign w:val="subscript"/>
        </w:rPr>
        <w:t>с</w:t>
      </w:r>
      <w:r w:rsidR="00981193" w:rsidRPr="00C42D1F">
        <w:rPr>
          <w:color w:val="000000"/>
        </w:rPr>
        <w:t xml:space="preserve">=10 см </w:t>
      </w:r>
      <w:r w:rsidRPr="00EF6D36">
        <w:rPr>
          <w:color w:val="000000"/>
        </w:rPr>
        <w:t xml:space="preserve"> </w:t>
      </w:r>
      <w:r w:rsidR="00981193" w:rsidRPr="00C42D1F">
        <w:rPr>
          <w:color w:val="000000"/>
        </w:rPr>
        <w:t>(рис. 23).</w:t>
      </w: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38100</wp:posOffset>
            </wp:positionV>
            <wp:extent cx="217297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98" y="21436"/>
                <wp:lineTo x="21398" y="0"/>
                <wp:lineTo x="0" y="0"/>
              </wp:wrapPolygon>
            </wp:wrapTight>
            <wp:docPr id="1179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</wp:posOffset>
            </wp:positionV>
            <wp:extent cx="1614170" cy="2433320"/>
            <wp:effectExtent l="0" t="0" r="0" b="0"/>
            <wp:wrapTight wrapText="bothSides">
              <wp:wrapPolygon edited="0">
                <wp:start x="0" y="0"/>
                <wp:lineTo x="0" y="21476"/>
                <wp:lineTo x="21413" y="21476"/>
                <wp:lineTo x="21413" y="0"/>
                <wp:lineTo x="0" y="0"/>
              </wp:wrapPolygon>
            </wp:wrapTight>
            <wp:docPr id="1178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F6D36" w:rsidRDefault="00EF6D36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981193" w:rsidRPr="00C42D1F" w:rsidRDefault="00981193" w:rsidP="00EF6D36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Найти изменение дебита в зависимости от расположе</w:t>
      </w:r>
      <w:r w:rsidR="00EF6D36">
        <w:rPr>
          <w:color w:val="000000"/>
        </w:rPr>
        <w:t>ния сква</w:t>
      </w:r>
      <w:r w:rsidR="00EF6D36">
        <w:rPr>
          <w:color w:val="000000"/>
        </w:rPr>
        <w:softHyphen/>
        <w:t>жины (эксцентриситета</w:t>
      </w:r>
      <w:r w:rsidR="00EF6D36" w:rsidRPr="00EF6D36">
        <w:rPr>
          <w:color w:val="000000"/>
        </w:rPr>
        <w:t xml:space="preserve"> </w:t>
      </w:r>
      <w:r w:rsidR="00EF6D36">
        <w:rPr>
          <w:color w:val="000000"/>
        </w:rPr>
        <w:t>δ</w:t>
      </w:r>
      <w:r w:rsidRPr="00C42D1F">
        <w:rPr>
          <w:color w:val="000000"/>
        </w:rPr>
        <w:t>) по отношению к дебиту скважины, расположенной в центре.</w:t>
      </w:r>
    </w:p>
    <w:p w:rsidR="00E42490" w:rsidRPr="00E42490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Дебит эксцентрично расположенной скважины оп</w:t>
      </w:r>
      <w:r w:rsidRPr="00C42D1F">
        <w:rPr>
          <w:color w:val="000000"/>
        </w:rPr>
        <w:softHyphen/>
        <w:t>ределяется по формуле</w:t>
      </w:r>
    </w:p>
    <w:p w:rsidR="00E42490" w:rsidRDefault="00E42490" w:rsidP="00E4249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E42490" w:rsidRDefault="00D92968" w:rsidP="00E4249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42490">
        <w:rPr>
          <w:noProof/>
          <w:color w:val="000000"/>
          <w:position w:val="-72"/>
        </w:rPr>
        <w:object w:dxaOrig="2600" w:dyaOrig="1100">
          <v:shape id="_x0000_i1210" type="#_x0000_t75" style="width:130.25pt;height:54.95pt" o:ole="">
            <v:imagedata r:id="rId398" o:title=""/>
          </v:shape>
          <o:OLEObject Type="Embed" ProgID="Equation.3" ShapeID="_x0000_i1210" DrawAspect="Content" ObjectID="_1600586512" r:id="rId399"/>
        </w:object>
      </w:r>
    </w:p>
    <w:p w:rsidR="00E42490" w:rsidRDefault="00E4249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E42490" w:rsidRDefault="00E42490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Отношение </w:t>
      </w:r>
      <w:r w:rsidR="00D92968" w:rsidRPr="00E42490">
        <w:rPr>
          <w:noProof/>
          <w:color w:val="000000"/>
          <w:position w:val="-14"/>
        </w:rPr>
        <w:object w:dxaOrig="499" w:dyaOrig="380">
          <v:shape id="_x0000_i1211" type="#_x0000_t75" style="width:24.75pt;height:19.25pt" o:ole="">
            <v:imagedata r:id="rId400" o:title=""/>
          </v:shape>
          <o:OLEObject Type="Embed" ProgID="Equation.3" ShapeID="_x0000_i1211" DrawAspect="Content" ObjectID="_1600586513" r:id="rId401"/>
        </w:object>
      </w:r>
      <w:r>
        <w:rPr>
          <w:color w:val="000000"/>
        </w:rPr>
        <w:t xml:space="preserve"> к </w:t>
      </w:r>
    </w:p>
    <w:p w:rsidR="00E42490" w:rsidRDefault="00D92968" w:rsidP="00E4249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42490">
        <w:rPr>
          <w:noProof/>
          <w:color w:val="000000"/>
          <w:position w:val="-60"/>
        </w:rPr>
        <w:object w:dxaOrig="2060" w:dyaOrig="980">
          <v:shape id="_x0000_i1212" type="#_x0000_t75" style="width:102.8pt;height:48.9pt" o:ole="">
            <v:imagedata r:id="rId402" o:title=""/>
          </v:shape>
          <o:OLEObject Type="Embed" ProgID="Equation.3" ShapeID="_x0000_i1212" DrawAspect="Content" ObjectID="_1600586514" r:id="rId403"/>
        </w:object>
      </w:r>
    </w:p>
    <w:p w:rsidR="00E42490" w:rsidRDefault="00E42490" w:rsidP="00E42490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равно </w:t>
      </w:r>
    </w:p>
    <w:p w:rsidR="00E42490" w:rsidRDefault="00D92968" w:rsidP="00E4249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E42490">
        <w:rPr>
          <w:noProof/>
          <w:color w:val="000000"/>
          <w:position w:val="-72"/>
        </w:rPr>
        <w:object w:dxaOrig="4320" w:dyaOrig="1440">
          <v:shape id="_x0000_i1213" type="#_x0000_t75" style="width:3in;height:1in" o:ole="">
            <v:imagedata r:id="rId404" o:title=""/>
          </v:shape>
          <o:OLEObject Type="Embed" ProgID="Equation.3" ShapeID="_x0000_i1213" DrawAspect="Content" ObjectID="_1600586515" r:id="rId405"/>
        </w:object>
      </w:r>
    </w:p>
    <w:p w:rsidR="00E42490" w:rsidRPr="00E42490" w:rsidRDefault="00E42490" w:rsidP="00E4249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981193" w:rsidRPr="00C42D1F" w:rsidRDefault="00B90C69" w:rsidP="00B90C69">
      <w:pPr>
        <w:shd w:val="clear" w:color="auto" w:fill="FFFFFF"/>
        <w:autoSpaceDE w:val="0"/>
        <w:autoSpaceDN w:val="0"/>
        <w:adjustRightInd w:val="0"/>
        <w:ind w:firstLine="540"/>
      </w:pPr>
      <w:r>
        <w:rPr>
          <w:color w:val="000000"/>
        </w:rPr>
        <w:t xml:space="preserve">Значения  </w:t>
      </w:r>
      <w:r w:rsidR="00D92968" w:rsidRPr="00B90C69">
        <w:rPr>
          <w:noProof/>
          <w:color w:val="000000"/>
          <w:position w:val="-14"/>
        </w:rPr>
        <w:object w:dxaOrig="920" w:dyaOrig="380">
          <v:shape id="_x0000_i1214" type="#_x0000_t75" style="width:46.15pt;height:19.25pt" o:ole="">
            <v:imagedata r:id="rId406" o:title=""/>
          </v:shape>
          <o:OLEObject Type="Embed" ProgID="Equation.3" ShapeID="_x0000_i1214" DrawAspect="Content" ObjectID="_1600586516" r:id="rId407"/>
        </w:object>
      </w:r>
      <w:r>
        <w:rPr>
          <w:color w:val="000000"/>
        </w:rPr>
        <w:t xml:space="preserve"> </w:t>
      </w:r>
      <w:r w:rsidR="00981193" w:rsidRPr="00C42D1F">
        <w:rPr>
          <w:color w:val="000000"/>
        </w:rPr>
        <w:t xml:space="preserve"> в зависи</w:t>
      </w:r>
      <w:r>
        <w:rPr>
          <w:color w:val="000000"/>
        </w:rPr>
        <w:t xml:space="preserve">мости от </w:t>
      </w:r>
      <w:r w:rsidR="00D92968" w:rsidRPr="00B90C69">
        <w:rPr>
          <w:noProof/>
          <w:color w:val="000000"/>
          <w:position w:val="-12"/>
        </w:rPr>
        <w:object w:dxaOrig="560" w:dyaOrig="360">
          <v:shape id="_x0000_i1215" type="#_x0000_t75" style="width:28.05pt;height:18.15pt" o:ole="">
            <v:imagedata r:id="rId408" o:title=""/>
          </v:shape>
          <o:OLEObject Type="Embed" ProgID="Equation.3" ShapeID="_x0000_i1215" DrawAspect="Content" ObjectID="_1600586517" r:id="rId409"/>
        </w:object>
      </w:r>
      <w:r w:rsidR="00981193" w:rsidRPr="00C42D1F">
        <w:rPr>
          <w:color w:val="000000"/>
        </w:rPr>
        <w:t xml:space="preserve"> приведены</w:t>
      </w:r>
      <w:r>
        <w:rPr>
          <w:color w:val="000000"/>
        </w:rPr>
        <w:t xml:space="preserve"> </w:t>
      </w:r>
      <w:r w:rsidR="00981193" w:rsidRPr="00C42D1F">
        <w:rPr>
          <w:color w:val="000000"/>
        </w:rPr>
        <w:t>ниже:</w:t>
      </w:r>
    </w:p>
    <w:p w:rsidR="00981193" w:rsidRPr="00B90C69" w:rsidRDefault="00D92968" w:rsidP="00B90C69">
      <w:pPr>
        <w:shd w:val="clear" w:color="auto" w:fill="FFFFFF"/>
        <w:autoSpaceDE w:val="0"/>
        <w:autoSpaceDN w:val="0"/>
        <w:adjustRightInd w:val="0"/>
      </w:pPr>
      <w:r w:rsidRPr="00B90C69">
        <w:rPr>
          <w:noProof/>
          <w:color w:val="000000"/>
          <w:position w:val="-12"/>
        </w:rPr>
        <w:object w:dxaOrig="560" w:dyaOrig="360">
          <v:shape id="_x0000_i1216" type="#_x0000_t75" style="width:28.05pt;height:18.15pt" o:ole="">
            <v:imagedata r:id="rId410" o:title=""/>
          </v:shape>
          <o:OLEObject Type="Embed" ProgID="Equation.3" ShapeID="_x0000_i1216" DrawAspect="Content" ObjectID="_1600586518" r:id="rId411"/>
        </w:object>
      </w:r>
      <w:r w:rsidR="00B90C69" w:rsidRPr="00B90C69">
        <w:rPr>
          <w:color w:val="000000"/>
        </w:rPr>
        <w:t>…………</w:t>
      </w:r>
      <w:r w:rsidR="00B90C69">
        <w:rPr>
          <w:color w:val="000000"/>
        </w:rPr>
        <w:t>…</w:t>
      </w:r>
      <w:r w:rsidR="00B90C69" w:rsidRPr="00B90C69">
        <w:rPr>
          <w:color w:val="000000"/>
        </w:rPr>
        <w:t xml:space="preserve">0,1    </w:t>
      </w:r>
      <w:r w:rsidR="00B90C69">
        <w:rPr>
          <w:color w:val="000000"/>
        </w:rPr>
        <w:t xml:space="preserve">    </w:t>
      </w:r>
      <w:r w:rsidR="00B90C69" w:rsidRPr="00B90C69">
        <w:rPr>
          <w:color w:val="000000"/>
        </w:rPr>
        <w:t xml:space="preserve"> </w:t>
      </w:r>
      <w:r w:rsidR="00B90C69">
        <w:rPr>
          <w:color w:val="000000"/>
        </w:rPr>
        <w:t xml:space="preserve">    </w:t>
      </w:r>
      <w:r w:rsidR="00981193" w:rsidRPr="00B90C69">
        <w:rPr>
          <w:color w:val="000000"/>
        </w:rPr>
        <w:t xml:space="preserve">0,3         </w:t>
      </w:r>
      <w:r w:rsidR="00B90C69">
        <w:rPr>
          <w:color w:val="000000"/>
        </w:rPr>
        <w:t xml:space="preserve">  </w:t>
      </w:r>
      <w:r w:rsidR="00981193" w:rsidRPr="00B90C69">
        <w:rPr>
          <w:color w:val="000000"/>
        </w:rPr>
        <w:t xml:space="preserve">0,5         </w:t>
      </w:r>
      <w:r w:rsidR="00B90C69">
        <w:rPr>
          <w:color w:val="000000"/>
        </w:rPr>
        <w:t xml:space="preserve">    </w:t>
      </w:r>
      <w:r w:rsidR="00981193" w:rsidRPr="00B90C69">
        <w:rPr>
          <w:color w:val="000000"/>
        </w:rPr>
        <w:t xml:space="preserve">0,7        </w:t>
      </w:r>
      <w:r w:rsidR="00B90C69">
        <w:rPr>
          <w:color w:val="000000"/>
        </w:rPr>
        <w:t xml:space="preserve"> </w:t>
      </w:r>
      <w:r w:rsidR="00981193" w:rsidRPr="00B90C69">
        <w:rPr>
          <w:color w:val="000000"/>
        </w:rPr>
        <w:t xml:space="preserve"> </w:t>
      </w:r>
      <w:r w:rsidR="00B90C69">
        <w:rPr>
          <w:color w:val="000000"/>
        </w:rPr>
        <w:t xml:space="preserve">    </w:t>
      </w:r>
      <w:r w:rsidR="00981193" w:rsidRPr="00B90C69">
        <w:rPr>
          <w:color w:val="000000"/>
        </w:rPr>
        <w:t xml:space="preserve">0,8         </w:t>
      </w:r>
      <w:r w:rsidR="00B90C69">
        <w:rPr>
          <w:color w:val="000000"/>
        </w:rPr>
        <w:t xml:space="preserve">   </w:t>
      </w:r>
      <w:r w:rsidR="00981193" w:rsidRPr="00B90C69">
        <w:rPr>
          <w:color w:val="000000"/>
        </w:rPr>
        <w:t>0,9</w:t>
      </w:r>
      <w:r w:rsidR="00B90C69" w:rsidRPr="00B90C69">
        <w:rPr>
          <w:color w:val="000000"/>
        </w:rPr>
        <w:t xml:space="preserve">            </w:t>
      </w:r>
      <w:r w:rsidR="00B90C69">
        <w:rPr>
          <w:color w:val="000000"/>
        </w:rPr>
        <w:t xml:space="preserve">  </w:t>
      </w:r>
      <w:r w:rsidR="00B90C69" w:rsidRPr="00B90C69">
        <w:rPr>
          <w:color w:val="000000"/>
        </w:rPr>
        <w:t>0</w:t>
      </w:r>
      <w:r w:rsidR="00B90C69">
        <w:rPr>
          <w:color w:val="000000"/>
        </w:rPr>
        <w:t>,98</w:t>
      </w:r>
      <w:r w:rsidR="00981193" w:rsidRPr="00B90C69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B90C69" w:rsidRDefault="00D92968" w:rsidP="00B90C6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90C69">
        <w:rPr>
          <w:noProof/>
          <w:color w:val="000000"/>
          <w:position w:val="-14"/>
        </w:rPr>
        <w:object w:dxaOrig="920" w:dyaOrig="380">
          <v:shape id="_x0000_i1217" type="#_x0000_t75" style="width:46.15pt;height:19.25pt" o:ole="">
            <v:imagedata r:id="rId406" o:title=""/>
          </v:shape>
          <o:OLEObject Type="Embed" ProgID="Equation.3" ShapeID="_x0000_i1217" DrawAspect="Content" ObjectID="_1600586519" r:id="rId412"/>
        </w:object>
      </w:r>
      <w:r w:rsidR="00B90C69">
        <w:rPr>
          <w:color w:val="000000"/>
        </w:rPr>
        <w:t>………1,000        1,013        1,038         1,097          1,153        1,280           1,735</w:t>
      </w:r>
    </w:p>
    <w:p w:rsidR="00B90C69" w:rsidRDefault="00B90C6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90C69" w:rsidRDefault="00B90C69" w:rsidP="00B90C6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981193" w:rsidRPr="00C42D1F" w:rsidRDefault="00981193" w:rsidP="00B90C6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45</w:t>
      </w:r>
    </w:p>
    <w:p w:rsidR="00B90C69" w:rsidRDefault="00B90C6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81193" w:rsidRPr="00C42D1F" w:rsidRDefault="008F09E9" w:rsidP="008F09E9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В круговом пласте радиуса </w:t>
      </w:r>
      <w:r w:rsidRPr="008F09E9">
        <w:rPr>
          <w:i/>
          <w:color w:val="000000"/>
          <w:lang w:val="en-US"/>
        </w:rPr>
        <w:t>R</w:t>
      </w:r>
      <w:r w:rsidRPr="008F09E9">
        <w:rPr>
          <w:i/>
          <w:color w:val="000000"/>
          <w:vertAlign w:val="subscript"/>
          <w:lang w:val="en-US"/>
        </w:rPr>
        <w:t>k</w:t>
      </w:r>
      <w:r w:rsidRPr="008F09E9">
        <w:rPr>
          <w:color w:val="000000"/>
          <w:vertAlign w:val="subscript"/>
        </w:rPr>
        <w:t xml:space="preserve"> </w:t>
      </w:r>
      <w:r>
        <w:rPr>
          <w:color w:val="000000"/>
        </w:rPr>
        <w:t>=</w:t>
      </w:r>
      <w:r w:rsidRPr="008F09E9">
        <w:rPr>
          <w:color w:val="000000"/>
        </w:rPr>
        <w:t xml:space="preserve"> </w:t>
      </w:r>
      <w:r>
        <w:rPr>
          <w:color w:val="000000"/>
        </w:rPr>
        <w:t xml:space="preserve">150 м с мощностью </w:t>
      </w:r>
      <w:r w:rsidRPr="00241D3D">
        <w:rPr>
          <w:i/>
          <w:color w:val="000000"/>
          <w:lang w:val="en-US"/>
        </w:rPr>
        <w:t>h</w:t>
      </w:r>
      <w:r w:rsidRPr="008F09E9">
        <w:rPr>
          <w:color w:val="000000"/>
        </w:rPr>
        <w:t xml:space="preserve"> </w:t>
      </w:r>
      <w:r w:rsidR="00981193" w:rsidRPr="00C42D1F">
        <w:rPr>
          <w:color w:val="000000"/>
        </w:rPr>
        <w:t>=</w:t>
      </w:r>
      <w:r w:rsidRPr="008F09E9">
        <w:rPr>
          <w:color w:val="000000"/>
        </w:rPr>
        <w:t xml:space="preserve"> </w:t>
      </w:r>
      <w:r w:rsidR="00981193" w:rsidRPr="00C42D1F">
        <w:rPr>
          <w:color w:val="000000"/>
        </w:rPr>
        <w:t>10</w:t>
      </w:r>
      <w:r w:rsidRPr="008F09E9">
        <w:rPr>
          <w:color w:val="000000"/>
        </w:rPr>
        <w:t xml:space="preserve"> </w:t>
      </w:r>
      <w:r w:rsidR="00981193" w:rsidRPr="00C42D1F">
        <w:rPr>
          <w:color w:val="000000"/>
        </w:rPr>
        <w:t xml:space="preserve">м и </w:t>
      </w:r>
      <w:r>
        <w:rPr>
          <w:color w:val="000000"/>
        </w:rPr>
        <w:t xml:space="preserve">коэффициентом проницаемости </w:t>
      </w:r>
      <w:r w:rsidRPr="00241D3D">
        <w:rPr>
          <w:i/>
          <w:color w:val="000000"/>
          <w:lang w:val="en-US"/>
        </w:rPr>
        <w:t>k</w:t>
      </w:r>
      <w:r w:rsidRPr="008F09E9">
        <w:rPr>
          <w:color w:val="000000"/>
        </w:rPr>
        <w:t xml:space="preserve"> =</w:t>
      </w:r>
      <w:r w:rsidR="00981193" w:rsidRPr="00C42D1F">
        <w:rPr>
          <w:color w:val="000000"/>
        </w:rPr>
        <w:t xml:space="preserve"> 0,5 Д располо</w:t>
      </w:r>
      <w:r>
        <w:rPr>
          <w:color w:val="000000"/>
        </w:rPr>
        <w:t>жена сква</w:t>
      </w:r>
      <w:r>
        <w:rPr>
          <w:color w:val="000000"/>
        </w:rPr>
        <w:softHyphen/>
        <w:t xml:space="preserve">жина    радиусом    </w:t>
      </w:r>
      <w:r w:rsidRPr="008F09E9">
        <w:rPr>
          <w:i/>
          <w:color w:val="000000"/>
          <w:lang w:val="en-US"/>
        </w:rPr>
        <w:t>r</w:t>
      </w:r>
      <w:r w:rsidRPr="008F09E9">
        <w:rPr>
          <w:i/>
          <w:color w:val="000000"/>
          <w:vertAlign w:val="subscript"/>
          <w:lang w:val="en-US"/>
        </w:rPr>
        <w:t>c</w:t>
      </w:r>
      <w:r w:rsidR="00981193" w:rsidRPr="008F09E9">
        <w:rPr>
          <w:i/>
          <w:color w:val="000000"/>
        </w:rPr>
        <w:t xml:space="preserve"> </w:t>
      </w:r>
      <w:r>
        <w:rPr>
          <w:color w:val="000000"/>
        </w:rPr>
        <w:t xml:space="preserve">= 10   см.   При    </w:t>
      </w:r>
      <w:r w:rsidRPr="007941D4">
        <w:rPr>
          <w:color w:val="000000"/>
        </w:rPr>
        <w:t>∆</w:t>
      </w:r>
      <w:r w:rsidRPr="008F09E9">
        <w:rPr>
          <w:i/>
          <w:color w:val="000000"/>
          <w:lang w:val="en-US"/>
        </w:rPr>
        <w:t>p</w:t>
      </w:r>
      <w:r w:rsidR="00981193" w:rsidRPr="00C42D1F">
        <w:rPr>
          <w:color w:val="000000"/>
        </w:rPr>
        <w:t xml:space="preserve"> = </w:t>
      </w:r>
      <w:r w:rsidR="00981193" w:rsidRPr="008F09E9">
        <w:rPr>
          <w:i/>
          <w:color w:val="000000"/>
        </w:rPr>
        <w:t>р</w:t>
      </w:r>
      <w:r>
        <w:rPr>
          <w:i/>
          <w:color w:val="000000"/>
          <w:vertAlign w:val="subscript"/>
          <w:lang w:val="en-US"/>
        </w:rPr>
        <w:t>k</w:t>
      </w:r>
      <w:r w:rsidR="00981193" w:rsidRPr="00C42D1F">
        <w:rPr>
          <w:color w:val="000000"/>
        </w:rPr>
        <w:t>—</w:t>
      </w:r>
      <w:r w:rsidR="00981193" w:rsidRPr="008F09E9">
        <w:rPr>
          <w:i/>
          <w:color w:val="000000"/>
        </w:rPr>
        <w:t>р</w:t>
      </w:r>
      <w:r w:rsidR="00981193" w:rsidRPr="008F09E9">
        <w:rPr>
          <w:i/>
          <w:color w:val="000000"/>
          <w:vertAlign w:val="subscript"/>
        </w:rPr>
        <w:t>с</w:t>
      </w:r>
      <w:r w:rsidRPr="008F09E9">
        <w:rPr>
          <w:i/>
          <w:color w:val="000000"/>
          <w:vertAlign w:val="subscript"/>
        </w:rPr>
        <w:t xml:space="preserve"> </w:t>
      </w:r>
      <w:r w:rsidR="00981193" w:rsidRPr="00C42D1F">
        <w:rPr>
          <w:color w:val="000000"/>
        </w:rPr>
        <w:t>=</w:t>
      </w:r>
      <w:r w:rsidRPr="008F09E9">
        <w:rPr>
          <w:color w:val="000000"/>
        </w:rPr>
        <w:t xml:space="preserve"> </w:t>
      </w:r>
      <w:r w:rsidR="00981193" w:rsidRPr="00C42D1F">
        <w:rPr>
          <w:color w:val="000000"/>
        </w:rPr>
        <w:t>1,18   МПа</w:t>
      </w:r>
      <w:r w:rsidRPr="008F09E9">
        <w:t xml:space="preserve"> </w:t>
      </w:r>
      <w:r>
        <w:rPr>
          <w:color w:val="000000"/>
        </w:rPr>
        <w:t>(12</w:t>
      </w:r>
      <w:r w:rsidRPr="008F09E9">
        <w:rPr>
          <w:color w:val="000000"/>
        </w:rPr>
        <w:t xml:space="preserve"> </w:t>
      </w:r>
      <w:r>
        <w:rPr>
          <w:color w:val="000000"/>
        </w:rPr>
        <w:t>кг</w:t>
      </w:r>
      <w:r>
        <w:rPr>
          <w:color w:val="000000"/>
          <w:lang w:val="en-US"/>
        </w:rPr>
        <w:t>c</w:t>
      </w:r>
      <w:r w:rsidR="00981193" w:rsidRPr="00C42D1F">
        <w:rPr>
          <w:color w:val="000000"/>
        </w:rPr>
        <w:t>/см</w:t>
      </w:r>
      <w:r w:rsidR="00981193" w:rsidRPr="00C42D1F">
        <w:rPr>
          <w:color w:val="000000"/>
          <w:vertAlign w:val="superscript"/>
        </w:rPr>
        <w:t>2</w:t>
      </w:r>
      <w:r w:rsidR="00981193" w:rsidRPr="00C42D1F">
        <w:rPr>
          <w:color w:val="000000"/>
        </w:rPr>
        <w:t>) дебит нефти с динами</w:t>
      </w:r>
      <w:r>
        <w:rPr>
          <w:color w:val="000000"/>
        </w:rPr>
        <w:t>ческим коэффициен</w:t>
      </w:r>
      <w:r>
        <w:rPr>
          <w:color w:val="000000"/>
        </w:rPr>
        <w:softHyphen/>
        <w:t xml:space="preserve">том вязкости </w:t>
      </w:r>
      <w:r w:rsidRPr="008F09E9">
        <w:rPr>
          <w:i/>
          <w:color w:val="000000"/>
        </w:rPr>
        <w:t>μ</w:t>
      </w:r>
      <w:r w:rsidR="00981193" w:rsidRPr="00C42D1F">
        <w:rPr>
          <w:color w:val="000000"/>
        </w:rPr>
        <w:t xml:space="preserve"> = 2</w:t>
      </w:r>
      <w:r w:rsidRPr="008F09E9">
        <w:rPr>
          <w:color w:val="000000"/>
        </w:rPr>
        <w:t xml:space="preserve"> </w:t>
      </w:r>
      <w:r>
        <w:rPr>
          <w:color w:val="000000"/>
        </w:rPr>
        <w:t>мПа·</w:t>
      </w:r>
      <w:r w:rsidR="00981193" w:rsidRPr="00C42D1F">
        <w:rPr>
          <w:color w:val="000000"/>
        </w:rPr>
        <w:t>с при центральном располо</w:t>
      </w:r>
      <w:r w:rsidR="00981193" w:rsidRPr="00C42D1F">
        <w:rPr>
          <w:color w:val="000000"/>
        </w:rPr>
        <w:softHyphen/>
        <w:t>жении скважины равен 223 м</w:t>
      </w:r>
      <w:r w:rsidR="00981193" w:rsidRPr="00C42D1F">
        <w:rPr>
          <w:color w:val="000000"/>
          <w:vertAlign w:val="superscript"/>
        </w:rPr>
        <w:t>3</w:t>
      </w:r>
      <w:r w:rsidR="00981193" w:rsidRPr="00C42D1F">
        <w:rPr>
          <w:color w:val="000000"/>
        </w:rPr>
        <w:t>/сут.</w:t>
      </w:r>
    </w:p>
    <w:p w:rsidR="00981193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30480</wp:posOffset>
            </wp:positionV>
            <wp:extent cx="269748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508" y="21385"/>
                <wp:lineTo x="21508" y="0"/>
                <wp:lineTo x="0" y="0"/>
              </wp:wrapPolygon>
            </wp:wrapTight>
            <wp:docPr id="1177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93" w:rsidRPr="00C42D1F">
        <w:rPr>
          <w:color w:val="000000"/>
        </w:rPr>
        <w:t>Как необходимо изме</w:t>
      </w:r>
      <w:r w:rsidR="00981193" w:rsidRPr="00C42D1F">
        <w:rPr>
          <w:color w:val="000000"/>
        </w:rPr>
        <w:softHyphen/>
        <w:t>нять депрессию</w:t>
      </w:r>
      <w:r w:rsidR="008F09E9" w:rsidRPr="008F09E9">
        <w:rPr>
          <w:i/>
          <w:iCs/>
          <w:color w:val="000000"/>
        </w:rPr>
        <w:t xml:space="preserve"> </w:t>
      </w:r>
      <w:r w:rsidR="008F09E9" w:rsidRPr="00CE07B2">
        <w:rPr>
          <w:iCs/>
          <w:color w:val="000000"/>
        </w:rPr>
        <w:t>∆</w:t>
      </w:r>
      <w:r w:rsidR="008F09E9" w:rsidRPr="008F09E9">
        <w:rPr>
          <w:i/>
          <w:iCs/>
          <w:color w:val="000000"/>
          <w:lang w:val="en-US"/>
        </w:rPr>
        <w:t>p</w:t>
      </w:r>
      <w:r w:rsidR="008F09E9" w:rsidRPr="008F09E9">
        <w:rPr>
          <w:iCs/>
          <w:color w:val="000000"/>
        </w:rPr>
        <w:t>,</w:t>
      </w:r>
      <w:r w:rsidR="00981193" w:rsidRPr="00C42D1F">
        <w:rPr>
          <w:i/>
          <w:iCs/>
          <w:color w:val="000000"/>
        </w:rPr>
        <w:t xml:space="preserve"> </w:t>
      </w:r>
      <w:r w:rsidR="00981193" w:rsidRPr="00C42D1F">
        <w:rPr>
          <w:color w:val="000000"/>
        </w:rPr>
        <w:t>чтобы при изменении положения скважины относительно цен</w:t>
      </w:r>
      <w:r w:rsidR="00981193" w:rsidRPr="00C42D1F">
        <w:rPr>
          <w:color w:val="000000"/>
        </w:rPr>
        <w:softHyphen/>
        <w:t>тра пласта дебит оставался постоянным?</w:t>
      </w:r>
    </w:p>
    <w:p w:rsidR="008F09E9" w:rsidRDefault="00981193" w:rsidP="008F09E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B90C69">
        <w:rPr>
          <w:b/>
          <w:color w:val="000000"/>
        </w:rPr>
        <w:t>Решение</w:t>
      </w:r>
      <w:r w:rsidRPr="00C42D1F">
        <w:rPr>
          <w:color w:val="000000"/>
        </w:rPr>
        <w:t>. Из формулы дебита эксцентрично рас</w:t>
      </w:r>
      <w:r w:rsidRPr="00C42D1F">
        <w:rPr>
          <w:color w:val="000000"/>
        </w:rPr>
        <w:softHyphen/>
        <w:t>положенной скважины вы</w:t>
      </w:r>
      <w:r w:rsidRPr="00C42D1F">
        <w:rPr>
          <w:color w:val="000000"/>
        </w:rPr>
        <w:softHyphen/>
        <w:t>разим</w:t>
      </w:r>
      <w:r w:rsidR="008F09E9" w:rsidRPr="008F09E9">
        <w:rPr>
          <w:color w:val="000000"/>
        </w:rPr>
        <w:t xml:space="preserve"> </w:t>
      </w:r>
      <w:r w:rsidR="008F09E9">
        <w:rPr>
          <w:color w:val="000000"/>
        </w:rPr>
        <w:t>депрессию</w:t>
      </w:r>
    </w:p>
    <w:p w:rsidR="008F09E9" w:rsidRDefault="00D92968" w:rsidP="008F09E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8F09E9">
        <w:rPr>
          <w:noProof/>
          <w:color w:val="000000"/>
          <w:position w:val="-34"/>
        </w:rPr>
        <w:object w:dxaOrig="3720" w:dyaOrig="800">
          <v:shape id="_x0000_i1218" type="#_x0000_t75" style="width:188.5pt;height:40.1pt" o:ole="">
            <v:imagedata r:id="rId414" o:title=""/>
          </v:shape>
          <o:OLEObject Type="Embed" ProgID="Equation.3" ShapeID="_x0000_i1218" DrawAspect="Content" ObjectID="_1600586520" r:id="rId415"/>
        </w:object>
      </w:r>
      <w:r w:rsidR="00981193" w:rsidRPr="00C42D1F">
        <w:rPr>
          <w:color w:val="000000"/>
        </w:rPr>
        <w:t xml:space="preserve"> </w:t>
      </w:r>
    </w:p>
    <w:p w:rsidR="008F09E9" w:rsidRDefault="008F09E9" w:rsidP="008F09E9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и подставим данные задачи</w:t>
      </w:r>
    </w:p>
    <w:p w:rsidR="007941D4" w:rsidRDefault="007941D4" w:rsidP="008F09E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7941D4" w:rsidRDefault="007941D4" w:rsidP="008F09E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7941D4" w:rsidRDefault="007941D4" w:rsidP="008F09E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7941D4" w:rsidRDefault="007941D4" w:rsidP="008F09E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8F09E9" w:rsidRDefault="00D92968" w:rsidP="007941D4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7941D4">
        <w:rPr>
          <w:noProof/>
          <w:color w:val="000000"/>
          <w:position w:val="-34"/>
        </w:rPr>
        <w:object w:dxaOrig="6740" w:dyaOrig="800">
          <v:shape id="_x0000_i1219" type="#_x0000_t75" style="width:341.3pt;height:40.1pt" o:ole="">
            <v:imagedata r:id="rId416" o:title=""/>
          </v:shape>
          <o:OLEObject Type="Embed" ProgID="Equation.3" ShapeID="_x0000_i1219" DrawAspect="Content" ObjectID="_1600586521" r:id="rId417"/>
        </w:object>
      </w:r>
      <w:r w:rsidRPr="007941D4">
        <w:rPr>
          <w:noProof/>
          <w:color w:val="000000"/>
          <w:position w:val="-34"/>
        </w:rPr>
        <w:object w:dxaOrig="3220" w:dyaOrig="800">
          <v:shape id="_x0000_i1220" type="#_x0000_t75" style="width:163.25pt;height:40.1pt" o:ole="">
            <v:imagedata r:id="rId418" o:title=""/>
          </v:shape>
          <o:OLEObject Type="Embed" ProgID="Equation.3" ShapeID="_x0000_i1220" DrawAspect="Content" ObjectID="_1600586522" r:id="rId419"/>
        </w:object>
      </w:r>
      <w:r w:rsidR="007941D4">
        <w:rPr>
          <w:color w:val="000000"/>
        </w:rPr>
        <w:t xml:space="preserve"> МПа</w:t>
      </w:r>
    </w:p>
    <w:p w:rsidR="007941D4" w:rsidRPr="007941D4" w:rsidRDefault="007941D4" w:rsidP="007941D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В зависимости от различных значений эксцентриситета </w:t>
      </w:r>
      <w:r w:rsidRPr="00241D3D">
        <w:rPr>
          <w:i/>
          <w:color w:val="000000"/>
        </w:rPr>
        <w:t>δ</w:t>
      </w:r>
      <w:r>
        <w:rPr>
          <w:color w:val="000000"/>
        </w:rPr>
        <w:t xml:space="preserve"> получаем соответствующие значения депрессии ∆</w:t>
      </w:r>
      <w:r w:rsidRPr="007941D4">
        <w:rPr>
          <w:i/>
          <w:color w:val="000000"/>
        </w:rPr>
        <w:t>р</w:t>
      </w:r>
      <w:r>
        <w:rPr>
          <w:i/>
          <w:color w:val="000000"/>
        </w:rPr>
        <w:t xml:space="preserve"> </w:t>
      </w:r>
      <w:r w:rsidRPr="007941D4">
        <w:rPr>
          <w:color w:val="000000"/>
        </w:rPr>
        <w:t>(</w:t>
      </w:r>
      <w:r>
        <w:rPr>
          <w:color w:val="000000"/>
        </w:rPr>
        <w:t>рис.24</w:t>
      </w:r>
      <w:r w:rsidRPr="007941D4">
        <w:rPr>
          <w:color w:val="000000"/>
        </w:rPr>
        <w:t>)</w:t>
      </w:r>
      <w:r>
        <w:rPr>
          <w:color w:val="000000"/>
        </w:rPr>
        <w:t>.</w:t>
      </w:r>
    </w:p>
    <w:p w:rsidR="007941D4" w:rsidRDefault="00D92968" w:rsidP="007941D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941D4">
        <w:rPr>
          <w:noProof/>
          <w:color w:val="000000"/>
          <w:position w:val="-6"/>
        </w:rPr>
        <w:object w:dxaOrig="220" w:dyaOrig="279">
          <v:shape id="_x0000_i1221" type="#_x0000_t75" style="width:11pt;height:13.75pt" o:ole="">
            <v:imagedata r:id="rId420" o:title=""/>
          </v:shape>
          <o:OLEObject Type="Embed" ProgID="Equation.3" ShapeID="_x0000_i1221" DrawAspect="Content" ObjectID="_1600586523" r:id="rId421"/>
        </w:object>
      </w:r>
      <w:r w:rsidR="00E620EA">
        <w:rPr>
          <w:color w:val="000000"/>
        </w:rPr>
        <w:t xml:space="preserve">, </w:t>
      </w:r>
      <w:r w:rsidR="007941D4">
        <w:rPr>
          <w:color w:val="000000"/>
        </w:rPr>
        <w:t>м</w:t>
      </w:r>
      <w:r w:rsidR="00E620EA">
        <w:rPr>
          <w:color w:val="000000"/>
        </w:rPr>
        <w:t>……………</w:t>
      </w:r>
      <w:r w:rsidR="002B2C69">
        <w:rPr>
          <w:color w:val="000000"/>
        </w:rPr>
        <w:t xml:space="preserve">        </w:t>
      </w:r>
      <w:r w:rsidR="00E620EA">
        <w:rPr>
          <w:color w:val="000000"/>
        </w:rPr>
        <w:t>0                 15                 30                   45                  60                 75</w:t>
      </w:r>
    </w:p>
    <w:p w:rsidR="00E620EA" w:rsidRDefault="00D92968" w:rsidP="007941D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20EA">
        <w:rPr>
          <w:noProof/>
          <w:color w:val="000000"/>
          <w:position w:val="-10"/>
        </w:rPr>
        <w:object w:dxaOrig="360" w:dyaOrig="320">
          <v:shape id="_x0000_i1222" type="#_x0000_t75" style="width:18.15pt;height:15.95pt" o:ole="">
            <v:imagedata r:id="rId422" o:title=""/>
          </v:shape>
          <o:OLEObject Type="Embed" ProgID="Equation.3" ShapeID="_x0000_i1222" DrawAspect="Content" ObjectID="_1600586524" r:id="rId423"/>
        </w:object>
      </w:r>
      <w:r w:rsidR="00E620EA">
        <w:rPr>
          <w:color w:val="000000"/>
        </w:rPr>
        <w:t>, МПа………</w:t>
      </w:r>
      <w:r w:rsidR="002B2C69">
        <w:rPr>
          <w:color w:val="000000"/>
        </w:rPr>
        <w:t xml:space="preserve">    </w:t>
      </w:r>
      <w:r w:rsidR="00E620EA">
        <w:rPr>
          <w:color w:val="000000"/>
        </w:rPr>
        <w:t>1,180            1,180            1,173              1,166             1,151            1,134</w:t>
      </w:r>
    </w:p>
    <w:p w:rsidR="00E620EA" w:rsidRDefault="00E620EA" w:rsidP="007941D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E620EA" w:rsidRDefault="00D92968" w:rsidP="007941D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20EA">
        <w:rPr>
          <w:noProof/>
          <w:color w:val="000000"/>
          <w:position w:val="-6"/>
        </w:rPr>
        <w:object w:dxaOrig="220" w:dyaOrig="279">
          <v:shape id="_x0000_i1223" type="#_x0000_t75" style="width:11pt;height:13.75pt" o:ole="">
            <v:imagedata r:id="rId424" o:title=""/>
          </v:shape>
          <o:OLEObject Type="Embed" ProgID="Equation.3" ShapeID="_x0000_i1223" DrawAspect="Content" ObjectID="_1600586525" r:id="rId425"/>
        </w:object>
      </w:r>
      <w:r w:rsidR="00E620EA">
        <w:rPr>
          <w:color w:val="000000"/>
        </w:rPr>
        <w:t>, м………………………</w:t>
      </w:r>
      <w:r w:rsidR="002B2C69">
        <w:rPr>
          <w:color w:val="000000"/>
        </w:rPr>
        <w:t xml:space="preserve">           </w:t>
      </w:r>
      <w:r w:rsidR="00E620EA">
        <w:rPr>
          <w:color w:val="000000"/>
        </w:rPr>
        <w:t>90                 105                 120               135               149</w:t>
      </w:r>
    </w:p>
    <w:p w:rsidR="00E620EA" w:rsidRDefault="00D92968" w:rsidP="007941D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20EA">
        <w:rPr>
          <w:noProof/>
          <w:color w:val="000000"/>
          <w:position w:val="-10"/>
        </w:rPr>
        <w:object w:dxaOrig="360" w:dyaOrig="320">
          <v:shape id="_x0000_i1224" type="#_x0000_t75" style="width:18.15pt;height:15.95pt" o:ole="">
            <v:imagedata r:id="rId426" o:title=""/>
          </v:shape>
          <o:OLEObject Type="Embed" ProgID="Equation.3" ShapeID="_x0000_i1224" DrawAspect="Content" ObjectID="_1600586526" r:id="rId427"/>
        </w:object>
      </w:r>
      <w:r w:rsidR="00E620EA">
        <w:rPr>
          <w:color w:val="000000"/>
        </w:rPr>
        <w:t>, МПа…………………</w:t>
      </w:r>
      <w:r w:rsidR="002B2C69">
        <w:rPr>
          <w:color w:val="000000"/>
        </w:rPr>
        <w:t xml:space="preserve">         1,107             1,071              1,015            0,912            0,483  </w:t>
      </w:r>
      <w:r w:rsidR="00E620EA">
        <w:rPr>
          <w:color w:val="000000"/>
        </w:rPr>
        <w:t xml:space="preserve"> </w:t>
      </w:r>
    </w:p>
    <w:p w:rsidR="002B2C69" w:rsidRDefault="002B2C6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81193" w:rsidRPr="00C42D1F" w:rsidRDefault="00981193" w:rsidP="002B2C6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46</w:t>
      </w:r>
    </w:p>
    <w:p w:rsidR="002B2C69" w:rsidRDefault="002B2C69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81193" w:rsidRPr="00C42D1F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Вывести форм</w:t>
      </w:r>
      <w:r w:rsidR="00CE07B2">
        <w:rPr>
          <w:color w:val="000000"/>
        </w:rPr>
        <w:t>у</w:t>
      </w:r>
      <w:r w:rsidRPr="00C42D1F">
        <w:rPr>
          <w:color w:val="000000"/>
        </w:rPr>
        <w:t>лу дебита скважины круговой батареи ради</w:t>
      </w:r>
      <w:r w:rsidRPr="00C42D1F">
        <w:rPr>
          <w:color w:val="000000"/>
        </w:rPr>
        <w:softHyphen/>
        <w:t xml:space="preserve">уса </w:t>
      </w:r>
      <w:r w:rsidR="00CE07B2" w:rsidRPr="00241D3D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, состоящей из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>скважин, расположенной в центре кру</w:t>
      </w:r>
      <w:r w:rsidRPr="00C42D1F">
        <w:rPr>
          <w:color w:val="000000"/>
        </w:rPr>
        <w:softHyphen/>
        <w:t xml:space="preserve">гового пласта радиуса </w:t>
      </w:r>
      <w:r w:rsidR="00CE07B2" w:rsidRPr="00241D3D">
        <w:rPr>
          <w:i/>
          <w:color w:val="000000"/>
          <w:lang w:val="en-US"/>
        </w:rPr>
        <w:t>R</w:t>
      </w:r>
      <w:r w:rsidR="00CE07B2" w:rsidRPr="00241D3D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, концентрично контуру питания.</w:t>
      </w:r>
    </w:p>
    <w:p w:rsidR="00981193" w:rsidRPr="00C42D1F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Подсчитать дебит при следующих данных</w:t>
      </w:r>
      <w:r w:rsidRPr="00241D3D">
        <w:rPr>
          <w:i/>
          <w:color w:val="000000"/>
        </w:rPr>
        <w:t xml:space="preserve">: </w:t>
      </w:r>
      <w:r w:rsidR="00CE07B2" w:rsidRPr="00241D3D">
        <w:rPr>
          <w:i/>
          <w:color w:val="000000"/>
          <w:lang w:val="en-US"/>
        </w:rPr>
        <w:t>R</w:t>
      </w:r>
      <w:r w:rsidR="00CE07B2" w:rsidRPr="00CE07B2">
        <w:rPr>
          <w:color w:val="000000"/>
        </w:rPr>
        <w:t xml:space="preserve"> </w:t>
      </w:r>
      <w:r w:rsidRPr="00C42D1F">
        <w:rPr>
          <w:color w:val="000000"/>
        </w:rPr>
        <w:t xml:space="preserve">= 150 м,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 xml:space="preserve">= 6, </w:t>
      </w:r>
      <w:r w:rsidR="00CE07B2" w:rsidRPr="00241D3D">
        <w:rPr>
          <w:i/>
          <w:color w:val="000000"/>
          <w:lang w:val="en-US"/>
        </w:rPr>
        <w:t>R</w:t>
      </w:r>
      <w:r w:rsidRPr="00241D3D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3000 м,</w:t>
      </w:r>
      <w:r w:rsidR="00CE07B2" w:rsidRPr="00241D3D">
        <w:rPr>
          <w:i/>
          <w:color w:val="000000"/>
        </w:rPr>
        <w:t xml:space="preserve"> </w:t>
      </w:r>
      <w:r w:rsidR="00CE07B2" w:rsidRPr="00241D3D">
        <w:rPr>
          <w:i/>
          <w:color w:val="000000"/>
          <w:lang w:val="en-US"/>
        </w:rPr>
        <w:t>r</w:t>
      </w:r>
      <w:r w:rsidR="00CE07B2" w:rsidRPr="00241D3D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</w:t>
      </w:r>
      <w:r w:rsidR="00CE07B2" w:rsidRPr="00CE07B2">
        <w:rPr>
          <w:color w:val="000000"/>
        </w:rPr>
        <w:t xml:space="preserve">= </w:t>
      </w:r>
      <w:r w:rsidRPr="00C42D1F">
        <w:rPr>
          <w:color w:val="000000"/>
        </w:rPr>
        <w:t xml:space="preserve">0,1 м, </w:t>
      </w:r>
      <w:r w:rsidRPr="00C42D1F">
        <w:rPr>
          <w:i/>
          <w:iCs/>
          <w:color w:val="000000"/>
        </w:rPr>
        <w:t>р</w:t>
      </w:r>
      <w:r w:rsidR="00CE07B2"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11,76 МПа (120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коэффициент проницаемости </w:t>
      </w:r>
      <w:r w:rsidR="00CE07B2" w:rsidRPr="00241D3D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=</w:t>
      </w:r>
      <w:r w:rsidRPr="00C42D1F">
        <w:rPr>
          <w:color w:val="000000"/>
        </w:rPr>
        <w:t xml:space="preserve">0,2 Д, мощность пласта </w:t>
      </w:r>
      <w:r w:rsidR="00CE07B2"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динамический коэффициент вязкости нефти </w:t>
      </w:r>
      <w:r w:rsidR="00CE07B2" w:rsidRPr="00241D3D">
        <w:rPr>
          <w:i/>
          <w:color w:val="000000"/>
        </w:rPr>
        <w:t>μ</w:t>
      </w:r>
      <w:r w:rsidRPr="00C42D1F">
        <w:rPr>
          <w:color w:val="000000"/>
        </w:rPr>
        <w:t xml:space="preserve"> = 2 мПа</w:t>
      </w:r>
      <w:r w:rsidR="00CE07B2">
        <w:rPr>
          <w:color w:val="000000"/>
        </w:rPr>
        <w:t>·</w:t>
      </w:r>
      <w:r w:rsidRPr="00C42D1F">
        <w:rPr>
          <w:color w:val="000000"/>
        </w:rPr>
        <w:t>с. Сравнить дебит одной скважины батареи с дебитом одной скважины в центре пласта.</w:t>
      </w:r>
    </w:p>
    <w:p w:rsidR="00981193" w:rsidRPr="00C42D1F" w:rsidRDefault="00981193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07B2">
        <w:rPr>
          <w:b/>
          <w:color w:val="000000"/>
        </w:rPr>
        <w:t>Решение.</w:t>
      </w:r>
      <w:r w:rsidRPr="00C42D1F">
        <w:rPr>
          <w:color w:val="000000"/>
        </w:rPr>
        <w:t xml:space="preserve"> Используя принцип суперпозиции, запишем ре</w:t>
      </w:r>
      <w:r w:rsidRPr="00C42D1F">
        <w:rPr>
          <w:color w:val="000000"/>
        </w:rPr>
        <w:softHyphen/>
        <w:t>зультирующий потенциал на забое первой скважины</w:t>
      </w:r>
    </w:p>
    <w:p w:rsidR="00CE07B2" w:rsidRPr="00CE07B2" w:rsidRDefault="00CE07B2" w:rsidP="00CE07B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E07B2">
        <w:rPr>
          <w:color w:val="000000"/>
        </w:rPr>
        <w:t xml:space="preserve">                                   </w:t>
      </w:r>
      <w:r w:rsidR="00D92968" w:rsidRPr="00CE07B2">
        <w:rPr>
          <w:noProof/>
          <w:color w:val="000000"/>
          <w:position w:val="-30"/>
          <w:lang w:val="en-US"/>
        </w:rPr>
        <w:object w:dxaOrig="2960" w:dyaOrig="720">
          <v:shape id="_x0000_i1225" type="#_x0000_t75" style="width:147.85pt;height:36.25pt" o:ole="">
            <v:imagedata r:id="rId428" o:title=""/>
          </v:shape>
          <o:OLEObject Type="Embed" ProgID="Equation.3" ShapeID="_x0000_i1225" DrawAspect="Content" ObjectID="_1600586527" r:id="rId429"/>
        </w:object>
      </w:r>
      <w:r w:rsidRPr="00CE07B2">
        <w:rPr>
          <w:color w:val="000000"/>
        </w:rPr>
        <w:t xml:space="preserve">                                                  (</w:t>
      </w:r>
      <w:r>
        <w:rPr>
          <w:color w:val="000000"/>
          <w:lang w:val="en-US"/>
        </w:rPr>
        <w:t>IV</w:t>
      </w:r>
      <w:r w:rsidRPr="00CE07B2">
        <w:rPr>
          <w:color w:val="000000"/>
        </w:rPr>
        <w:t>.32)</w:t>
      </w:r>
    </w:p>
    <w:p w:rsidR="00693B67" w:rsidRDefault="00981193" w:rsidP="00CE07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где </w:t>
      </w:r>
      <w:r w:rsidR="00CE07B2" w:rsidRPr="00CE07B2">
        <w:rPr>
          <w:i/>
          <w:color w:val="000000"/>
          <w:lang w:val="en-US"/>
        </w:rPr>
        <w:t>r</w:t>
      </w:r>
      <w:r w:rsidR="00CE07B2" w:rsidRPr="00CE07B2">
        <w:rPr>
          <w:i/>
          <w:color w:val="000000"/>
          <w:vertAlign w:val="subscript"/>
        </w:rPr>
        <w:t>1</w:t>
      </w:r>
      <w:r w:rsidR="00CE07B2" w:rsidRPr="00CE07B2">
        <w:rPr>
          <w:i/>
          <w:color w:val="000000"/>
          <w:vertAlign w:val="subscript"/>
          <w:lang w:val="en-US"/>
        </w:rPr>
        <w:t>j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расстояние между центрами первой и </w:t>
      </w:r>
      <w:r w:rsidR="00CE07B2">
        <w:rPr>
          <w:color w:val="000000"/>
          <w:lang w:val="en-US"/>
        </w:rPr>
        <w:t>j</w:t>
      </w:r>
      <w:r w:rsidRPr="00C42D1F">
        <w:rPr>
          <w:color w:val="000000"/>
        </w:rPr>
        <w:t xml:space="preserve">-той скважин. Как видно из чертежа (см. рис. 13), </w:t>
      </w:r>
    </w:p>
    <w:p w:rsidR="00693B67" w:rsidRDefault="00693B67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 xml:space="preserve">                                                        </w:t>
      </w:r>
      <w:r w:rsidR="00D92968" w:rsidRPr="00693B67">
        <w:rPr>
          <w:noProof/>
          <w:color w:val="000000"/>
          <w:position w:val="-24"/>
          <w:lang w:val="en-US"/>
        </w:rPr>
        <w:object w:dxaOrig="1380" w:dyaOrig="620">
          <v:shape id="_x0000_i1226" type="#_x0000_t75" style="width:69.25pt;height:30.8pt" o:ole="">
            <v:imagedata r:id="rId430" o:title=""/>
          </v:shape>
          <o:OLEObject Type="Embed" ProgID="Equation.3" ShapeID="_x0000_i1226" DrawAspect="Content" ObjectID="_1600586528" r:id="rId431"/>
        </w:object>
      </w:r>
      <w:r>
        <w:rPr>
          <w:color w:val="000000"/>
          <w:lang w:val="en-US"/>
        </w:rPr>
        <w:t xml:space="preserve">                                                        (IV.33)</w:t>
      </w:r>
    </w:p>
    <w:p w:rsidR="00693B67" w:rsidRDefault="00693B67" w:rsidP="00693B67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693B67" w:rsidRDefault="00D92968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93B67">
        <w:rPr>
          <w:noProof/>
          <w:color w:val="000000"/>
          <w:position w:val="-24"/>
        </w:rPr>
        <w:object w:dxaOrig="1420" w:dyaOrig="620">
          <v:shape id="_x0000_i1227" type="#_x0000_t75" style="width:70.9pt;height:30.8pt" o:ole="">
            <v:imagedata r:id="rId432" o:title=""/>
          </v:shape>
          <o:OLEObject Type="Embed" ProgID="Equation.3" ShapeID="_x0000_i1227" DrawAspect="Content" ObjectID="_1600586529" r:id="rId433"/>
        </w:object>
      </w:r>
      <w:r w:rsidR="00693B67">
        <w:rPr>
          <w:color w:val="000000"/>
        </w:rPr>
        <w:t xml:space="preserve">  </w:t>
      </w:r>
      <w:r w:rsidRPr="00693B67">
        <w:rPr>
          <w:noProof/>
          <w:color w:val="000000"/>
          <w:position w:val="-10"/>
        </w:rPr>
        <w:object w:dxaOrig="1480" w:dyaOrig="340">
          <v:shape id="_x0000_i1228" type="#_x0000_t75" style="width:74.2pt;height:17.05pt" o:ole="">
            <v:imagedata r:id="rId434" o:title=""/>
          </v:shape>
          <o:OLEObject Type="Embed" ProgID="Equation.3" ShapeID="_x0000_i1228" DrawAspect="Content" ObjectID="_1600586530" r:id="rId435"/>
        </w:object>
      </w:r>
    </w:p>
    <w:p w:rsidR="00693B67" w:rsidRDefault="00693B67" w:rsidP="00693B6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Потенциал на контуре питания</w:t>
      </w:r>
    </w:p>
    <w:p w:rsidR="00693B67" w:rsidRPr="00693B67" w:rsidRDefault="00693B67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93B67">
        <w:rPr>
          <w:color w:val="000000"/>
        </w:rPr>
        <w:t xml:space="preserve">                                                    </w:t>
      </w:r>
      <w:r w:rsidR="00D92968" w:rsidRPr="00693B67">
        <w:rPr>
          <w:noProof/>
          <w:color w:val="000000"/>
          <w:position w:val="-24"/>
        </w:rPr>
        <w:object w:dxaOrig="2060" w:dyaOrig="620">
          <v:shape id="_x0000_i1229" type="#_x0000_t75" style="width:102.8pt;height:30.8pt" o:ole="">
            <v:imagedata r:id="rId436" o:title=""/>
          </v:shape>
          <o:OLEObject Type="Embed" ProgID="Equation.3" ShapeID="_x0000_i1229" DrawAspect="Content" ObjectID="_1600586531" r:id="rId437"/>
        </w:object>
      </w:r>
      <w:r w:rsidRPr="00693B67">
        <w:rPr>
          <w:color w:val="000000"/>
        </w:rPr>
        <w:t xml:space="preserve">                                                </w:t>
      </w:r>
      <w:r>
        <w:rPr>
          <w:color w:val="000000"/>
        </w:rPr>
        <w:t>(</w:t>
      </w:r>
      <w:r>
        <w:rPr>
          <w:color w:val="000000"/>
          <w:lang w:val="en-US"/>
        </w:rPr>
        <w:t>IV</w:t>
      </w:r>
      <w:r w:rsidRPr="00693B67">
        <w:rPr>
          <w:color w:val="000000"/>
        </w:rPr>
        <w:t>.34)</w:t>
      </w:r>
    </w:p>
    <w:p w:rsidR="00693B67" w:rsidRDefault="00693B67" w:rsidP="00693B67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вычтем из </w:t>
      </w:r>
      <w:r w:rsidRPr="00693B67">
        <w:rPr>
          <w:color w:val="000000"/>
        </w:rPr>
        <w:t>(</w:t>
      </w:r>
      <w:r>
        <w:rPr>
          <w:color w:val="000000"/>
          <w:lang w:val="en-US"/>
        </w:rPr>
        <w:t>IV</w:t>
      </w:r>
      <w:r w:rsidRPr="00693B67">
        <w:rPr>
          <w:color w:val="000000"/>
        </w:rPr>
        <w:t>.34) (</w:t>
      </w:r>
      <w:r>
        <w:rPr>
          <w:color w:val="000000"/>
          <w:lang w:val="en-US"/>
        </w:rPr>
        <w:t>IV</w:t>
      </w:r>
      <w:r w:rsidRPr="00693B67">
        <w:rPr>
          <w:color w:val="000000"/>
        </w:rPr>
        <w:t>.32)</w:t>
      </w:r>
      <w:r>
        <w:rPr>
          <w:color w:val="000000"/>
        </w:rPr>
        <w:t>, получим</w:t>
      </w:r>
    </w:p>
    <w:p w:rsidR="00693B67" w:rsidRDefault="00D92968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93B67">
        <w:rPr>
          <w:noProof/>
          <w:color w:val="000000"/>
          <w:position w:val="-56"/>
        </w:rPr>
        <w:object w:dxaOrig="7000" w:dyaOrig="1240">
          <v:shape id="_x0000_i1230" type="#_x0000_t75" style="width:350.1pt;height:62.1pt" o:ole="">
            <v:imagedata r:id="rId438" o:title=""/>
          </v:shape>
          <o:OLEObject Type="Embed" ProgID="Equation.3" ShapeID="_x0000_i1230" DrawAspect="Content" ObjectID="_1600586532" r:id="rId439"/>
        </w:object>
      </w:r>
    </w:p>
    <w:p w:rsidR="00693B67" w:rsidRDefault="00D92968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93B67">
        <w:rPr>
          <w:noProof/>
          <w:color w:val="000000"/>
          <w:position w:val="-32"/>
        </w:rPr>
        <w:object w:dxaOrig="8520" w:dyaOrig="760">
          <v:shape id="_x0000_i1231" type="#_x0000_t75" style="width:425.95pt;height:37.9pt" o:ole="">
            <v:imagedata r:id="rId440" o:title=""/>
          </v:shape>
          <o:OLEObject Type="Embed" ProgID="Equation.3" ShapeID="_x0000_i1231" DrawAspect="Content" ObjectID="_1600586533" r:id="rId441"/>
        </w:object>
      </w:r>
    </w:p>
    <w:p w:rsidR="00693B67" w:rsidRPr="00E7379E" w:rsidRDefault="00524A1F" w:rsidP="00693B6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7379E">
        <w:rPr>
          <w:color w:val="000000"/>
        </w:rPr>
        <w:t xml:space="preserve">                           </w:t>
      </w:r>
      <w:r w:rsidR="00D92968" w:rsidRPr="00693B67">
        <w:rPr>
          <w:noProof/>
          <w:color w:val="000000"/>
          <w:position w:val="-32"/>
        </w:rPr>
        <w:object w:dxaOrig="3260" w:dyaOrig="760">
          <v:shape id="_x0000_i1232" type="#_x0000_t75" style="width:163.25pt;height:37.9pt" o:ole="">
            <v:imagedata r:id="rId442" o:title=""/>
          </v:shape>
          <o:OLEObject Type="Embed" ProgID="Equation.3" ShapeID="_x0000_i1232" DrawAspect="Content" ObjectID="_1600586534" r:id="rId443"/>
        </w:object>
      </w:r>
      <w:r w:rsidRPr="00E7379E">
        <w:rPr>
          <w:color w:val="000000"/>
        </w:rPr>
        <w:t xml:space="preserve">                                                     </w:t>
      </w:r>
      <w:r>
        <w:rPr>
          <w:color w:val="000000"/>
        </w:rPr>
        <w:t>(</w:t>
      </w:r>
      <w:r>
        <w:rPr>
          <w:color w:val="000000"/>
          <w:lang w:val="en-US"/>
        </w:rPr>
        <w:t>IV</w:t>
      </w:r>
      <w:r w:rsidRPr="00E7379E">
        <w:rPr>
          <w:color w:val="000000"/>
        </w:rPr>
        <w:t>.35)</w:t>
      </w:r>
    </w:p>
    <w:p w:rsidR="00E7379E" w:rsidRDefault="00E7379E" w:rsidP="00E7379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Преобразуем выражение</w:t>
      </w:r>
    </w:p>
    <w:p w:rsidR="00E7379E" w:rsidRPr="00E7379E" w:rsidRDefault="00E7379E" w:rsidP="00E7379E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7379E">
        <w:rPr>
          <w:color w:val="000000"/>
        </w:rPr>
        <w:t xml:space="preserve">                                                     </w:t>
      </w:r>
      <w:r w:rsidR="00D92968" w:rsidRPr="00E7379E">
        <w:rPr>
          <w:noProof/>
          <w:color w:val="000000"/>
          <w:position w:val="-28"/>
        </w:rPr>
        <w:object w:dxaOrig="3220" w:dyaOrig="680">
          <v:shape id="_x0000_i1233" type="#_x0000_t75" style="width:161.05pt;height:34.1pt" o:ole="">
            <v:imagedata r:id="rId444" o:title=""/>
          </v:shape>
          <o:OLEObject Type="Embed" ProgID="Equation.3" ShapeID="_x0000_i1233" DrawAspect="Content" ObjectID="_1600586535" r:id="rId445"/>
        </w:object>
      </w:r>
      <w:r w:rsidRPr="00E7379E">
        <w:rPr>
          <w:color w:val="000000"/>
        </w:rPr>
        <w:t xml:space="preserve">                            </w:t>
      </w:r>
      <w:r>
        <w:rPr>
          <w:color w:val="000000"/>
        </w:rPr>
        <w:t>(</w:t>
      </w:r>
      <w:r>
        <w:rPr>
          <w:color w:val="000000"/>
          <w:lang w:val="en-US"/>
        </w:rPr>
        <w:t>IV</w:t>
      </w:r>
      <w:r w:rsidRPr="00E7379E">
        <w:rPr>
          <w:color w:val="000000"/>
        </w:rPr>
        <w:t>.36)</w:t>
      </w:r>
    </w:p>
    <w:p w:rsidR="00E7379E" w:rsidRDefault="00E7379E" w:rsidP="00E7379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Известно (5), что </w:t>
      </w:r>
    </w:p>
    <w:p w:rsidR="00E7379E" w:rsidRPr="00E7379E" w:rsidRDefault="00D92968" w:rsidP="00E7379E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7379E">
        <w:rPr>
          <w:noProof/>
          <w:color w:val="000000"/>
          <w:position w:val="-28"/>
        </w:rPr>
        <w:object w:dxaOrig="2840" w:dyaOrig="680">
          <v:shape id="_x0000_i1234" type="#_x0000_t75" style="width:141.8pt;height:34.1pt" o:ole="">
            <v:imagedata r:id="rId446" o:title=""/>
          </v:shape>
          <o:OLEObject Type="Embed" ProgID="Equation.3" ShapeID="_x0000_i1234" DrawAspect="Content" ObjectID="_1600586536" r:id="rId447"/>
        </w:object>
      </w:r>
    </w:p>
    <w:p w:rsidR="00E7379E" w:rsidRDefault="00B77F4B" w:rsidP="00E7379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Выделив первый сомножитель, равный </w:t>
      </w:r>
      <w:r w:rsidRPr="00C42D1F">
        <w:rPr>
          <w:color w:val="000000"/>
          <w:lang w:val="en-US"/>
        </w:rPr>
        <w:t>sin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x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из произведения и разделив на него правую и левую части равенства, по</w:t>
      </w:r>
      <w:r w:rsidRPr="00C42D1F">
        <w:rPr>
          <w:color w:val="000000"/>
        </w:rPr>
        <w:softHyphen/>
        <w:t>лучим</w:t>
      </w:r>
    </w:p>
    <w:p w:rsidR="00E7379E" w:rsidRDefault="00D92968" w:rsidP="00E7379E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321A">
        <w:rPr>
          <w:noProof/>
          <w:color w:val="000000"/>
          <w:position w:val="-28"/>
        </w:rPr>
        <w:object w:dxaOrig="2880" w:dyaOrig="680">
          <v:shape id="_x0000_i1235" type="#_x0000_t75" style="width:2in;height:34.1pt" o:ole="">
            <v:imagedata r:id="rId448" o:title=""/>
          </v:shape>
          <o:OLEObject Type="Embed" ProgID="Equation.3" ShapeID="_x0000_i1235" DrawAspect="Content" ObjectID="_1600586537" r:id="rId449"/>
        </w:object>
      </w:r>
    </w:p>
    <w:p w:rsidR="00FC321A" w:rsidRDefault="00FC321A" w:rsidP="00FC321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При </w:t>
      </w:r>
      <w:r w:rsidR="00D92968" w:rsidRPr="00FC321A">
        <w:rPr>
          <w:noProof/>
          <w:color w:val="000000"/>
          <w:position w:val="-6"/>
        </w:rPr>
        <w:object w:dxaOrig="680" w:dyaOrig="279">
          <v:shape id="_x0000_i1236" type="#_x0000_t75" style="width:34.1pt;height:13.75pt" o:ole="">
            <v:imagedata r:id="rId450" o:title=""/>
          </v:shape>
          <o:OLEObject Type="Embed" ProgID="Equation.3" ShapeID="_x0000_i1236" DrawAspect="Content" ObjectID="_1600586538" r:id="rId451"/>
        </w:object>
      </w:r>
      <w:r>
        <w:rPr>
          <w:color w:val="000000"/>
        </w:rPr>
        <w:t xml:space="preserve"> левая часть принимает значение </w:t>
      </w:r>
      <w:r w:rsidRPr="00FC321A">
        <w:rPr>
          <w:i/>
          <w:color w:val="000000"/>
        </w:rPr>
        <w:t>т</w:t>
      </w:r>
      <w:r>
        <w:rPr>
          <w:i/>
          <w:color w:val="000000"/>
        </w:rPr>
        <w:t xml:space="preserve">, </w:t>
      </w:r>
      <w:r>
        <w:rPr>
          <w:color w:val="000000"/>
        </w:rPr>
        <w:t>поэтому</w:t>
      </w:r>
    </w:p>
    <w:p w:rsidR="00FC321A" w:rsidRPr="00991E52" w:rsidRDefault="00FC321A" w:rsidP="00FC321A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321A">
        <w:rPr>
          <w:color w:val="000000"/>
        </w:rPr>
        <w:t xml:space="preserve">                                                                </w:t>
      </w:r>
      <w:r w:rsidR="00D92968" w:rsidRPr="00FC321A">
        <w:rPr>
          <w:noProof/>
          <w:color w:val="000000"/>
          <w:position w:val="-28"/>
        </w:rPr>
        <w:object w:dxaOrig="1719" w:dyaOrig="680">
          <v:shape id="_x0000_i1237" type="#_x0000_t75" style="width:85.75pt;height:34.1pt" o:ole="">
            <v:imagedata r:id="rId452" o:title=""/>
          </v:shape>
          <o:OLEObject Type="Embed" ProgID="Equation.3" ShapeID="_x0000_i1237" DrawAspect="Content" ObjectID="_1600586539" r:id="rId453"/>
        </w:object>
      </w:r>
      <w:r w:rsidRPr="00FC321A">
        <w:rPr>
          <w:color w:val="000000"/>
        </w:rPr>
        <w:t xml:space="preserve">                                          (</w:t>
      </w:r>
      <w:r>
        <w:rPr>
          <w:color w:val="000000"/>
          <w:lang w:val="en-US"/>
        </w:rPr>
        <w:t>IV</w:t>
      </w:r>
      <w:r w:rsidRPr="00FC321A">
        <w:rPr>
          <w:color w:val="000000"/>
        </w:rPr>
        <w:t>.37)</w:t>
      </w:r>
    </w:p>
    <w:p w:rsidR="00991E52" w:rsidRDefault="00991E52" w:rsidP="00991E5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Подставляя </w:t>
      </w:r>
      <w:r w:rsidRPr="00991E52">
        <w:rPr>
          <w:color w:val="000000"/>
        </w:rPr>
        <w:t>(</w:t>
      </w:r>
      <w:r>
        <w:rPr>
          <w:color w:val="000000"/>
          <w:lang w:val="en-US"/>
        </w:rPr>
        <w:t>IV</w:t>
      </w:r>
      <w:r w:rsidRPr="00991E52">
        <w:rPr>
          <w:color w:val="000000"/>
        </w:rPr>
        <w:t xml:space="preserve">.37) </w:t>
      </w:r>
      <w:r>
        <w:rPr>
          <w:color w:val="000000"/>
        </w:rPr>
        <w:t xml:space="preserve">в </w:t>
      </w:r>
      <w:r w:rsidRPr="00991E52">
        <w:rPr>
          <w:color w:val="000000"/>
        </w:rPr>
        <w:t>(</w:t>
      </w:r>
      <w:r>
        <w:rPr>
          <w:color w:val="000000"/>
          <w:lang w:val="en-US"/>
        </w:rPr>
        <w:t>IV</w:t>
      </w:r>
      <w:r w:rsidRPr="00991E52">
        <w:rPr>
          <w:color w:val="000000"/>
        </w:rPr>
        <w:t>.35)</w:t>
      </w:r>
      <w:r>
        <w:rPr>
          <w:color w:val="000000"/>
        </w:rPr>
        <w:t xml:space="preserve">, учитывая </w:t>
      </w:r>
      <w:r w:rsidRPr="00991E52">
        <w:rPr>
          <w:color w:val="000000"/>
        </w:rPr>
        <w:t>(</w:t>
      </w:r>
      <w:r>
        <w:rPr>
          <w:color w:val="000000"/>
          <w:lang w:val="en-US"/>
        </w:rPr>
        <w:t>IV</w:t>
      </w:r>
      <w:r w:rsidRPr="00991E52">
        <w:rPr>
          <w:color w:val="000000"/>
        </w:rPr>
        <w:t>.36)</w:t>
      </w:r>
      <w:r>
        <w:rPr>
          <w:color w:val="000000"/>
        </w:rPr>
        <w:t>, найдем</w:t>
      </w:r>
    </w:p>
    <w:p w:rsidR="00991E52" w:rsidRDefault="00D92968" w:rsidP="00991E5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91E52">
        <w:rPr>
          <w:noProof/>
          <w:color w:val="000000"/>
          <w:position w:val="-32"/>
        </w:rPr>
        <w:object w:dxaOrig="3180" w:dyaOrig="760">
          <v:shape id="_x0000_i1238" type="#_x0000_t75" style="width:158.85pt;height:37.9pt" o:ole="">
            <v:imagedata r:id="rId454" o:title=""/>
          </v:shape>
          <o:OLEObject Type="Embed" ProgID="Equation.3" ShapeID="_x0000_i1238" DrawAspect="Content" ObjectID="_1600586540" r:id="rId455"/>
        </w:object>
      </w:r>
    </w:p>
    <w:p w:rsidR="00991E52" w:rsidRDefault="00991E52" w:rsidP="00991E5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откуда </w:t>
      </w:r>
    </w:p>
    <w:p w:rsidR="00991E52" w:rsidRDefault="00D92968" w:rsidP="00991E5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91E52">
        <w:rPr>
          <w:noProof/>
          <w:color w:val="000000"/>
          <w:position w:val="-64"/>
        </w:rPr>
        <w:object w:dxaOrig="1700" w:dyaOrig="1020">
          <v:shape id="_x0000_i1239" type="#_x0000_t75" style="width:85.2pt;height:51.1pt" o:ole="">
            <v:imagedata r:id="rId456" o:title=""/>
          </v:shape>
          <o:OLEObject Type="Embed" ProgID="Equation.3" ShapeID="_x0000_i1239" DrawAspect="Content" ObjectID="_1600586541" r:id="rId457"/>
        </w:object>
      </w:r>
    </w:p>
    <w:p w:rsidR="00991E52" w:rsidRPr="00991E52" w:rsidRDefault="00D92968" w:rsidP="00991E5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91E52">
        <w:rPr>
          <w:noProof/>
          <w:color w:val="000000"/>
          <w:position w:val="-68"/>
        </w:rPr>
        <w:object w:dxaOrig="6360" w:dyaOrig="1060">
          <v:shape id="_x0000_i1240" type="#_x0000_t75" style="width:318.25pt;height:52.75pt" o:ole="">
            <v:imagedata r:id="rId458" o:title=""/>
          </v:shape>
          <o:OLEObject Type="Embed" ProgID="Equation.3" ShapeID="_x0000_i1240" DrawAspect="Content" ObjectID="_1600586542" r:id="rId459"/>
        </w:object>
      </w:r>
    </w:p>
    <w:p w:rsidR="00B77F4B" w:rsidRDefault="00B77F4B" w:rsidP="00E7379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исходные данные, получим</w:t>
      </w:r>
    </w:p>
    <w:p w:rsidR="00991E52" w:rsidRPr="00C42D1F" w:rsidRDefault="00D92968" w:rsidP="00991E52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991E52">
        <w:rPr>
          <w:noProof/>
          <w:position w:val="-64"/>
        </w:rPr>
        <w:object w:dxaOrig="7620" w:dyaOrig="1060">
          <v:shape id="_x0000_i1241" type="#_x0000_t75" style="width:380.9pt;height:52.75pt" o:ole="">
            <v:imagedata r:id="rId460" o:title=""/>
          </v:shape>
          <o:OLEObject Type="Embed" ProgID="Equation.3" ShapeID="_x0000_i1241" DrawAspect="Content" ObjectID="_1600586543" r:id="rId461"/>
        </w:object>
      </w:r>
    </w:p>
    <w:p w:rsidR="00B77F4B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Дебит отдельной скважины, расположенной в центре плас</w:t>
      </w:r>
      <w:r w:rsidRPr="00C42D1F">
        <w:rPr>
          <w:color w:val="000000"/>
        </w:rPr>
        <w:softHyphen/>
        <w:t>та, составлял бы</w:t>
      </w:r>
    </w:p>
    <w:p w:rsidR="00DF6CB4" w:rsidRDefault="00D92968" w:rsidP="00DF6CB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6CB4">
        <w:rPr>
          <w:noProof/>
          <w:position w:val="-58"/>
        </w:rPr>
        <w:object w:dxaOrig="7880" w:dyaOrig="999">
          <v:shape id="_x0000_i1242" type="#_x0000_t75" style="width:394.1pt;height:50pt" o:ole="">
            <v:imagedata r:id="rId462" o:title=""/>
          </v:shape>
          <o:OLEObject Type="Embed" ProgID="Equation.3" ShapeID="_x0000_i1242" DrawAspect="Content" ObjectID="_1600586544" r:id="rId463"/>
        </w:object>
      </w:r>
    </w:p>
    <w:p w:rsidR="00DF6CB4" w:rsidRPr="00C42D1F" w:rsidRDefault="00D92968" w:rsidP="00DF6CB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6CB4">
        <w:rPr>
          <w:noProof/>
          <w:position w:val="-14"/>
        </w:rPr>
        <w:object w:dxaOrig="2439" w:dyaOrig="380">
          <v:shape id="_x0000_i1243" type="#_x0000_t75" style="width:122pt;height:19.25pt" o:ole="">
            <v:imagedata r:id="rId464" o:title=""/>
          </v:shape>
          <o:OLEObject Type="Embed" ProgID="Equation.3" ShapeID="_x0000_i1243" DrawAspect="Content" ObjectID="_1600586545" r:id="rId465"/>
        </w:object>
      </w:r>
    </w:p>
    <w:p w:rsidR="004512AB" w:rsidRDefault="004512A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77F4B" w:rsidRPr="00C42D1F" w:rsidRDefault="00B77F4B" w:rsidP="004512AB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47</w:t>
      </w:r>
    </w:p>
    <w:p w:rsidR="004512AB" w:rsidRDefault="004512A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77F4B" w:rsidRPr="00C42D1F" w:rsidRDefault="00B77F4B" w:rsidP="004512AB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дебиты скважин двух круговых батарей с ради</w:t>
      </w:r>
      <w:r w:rsidRPr="00C42D1F">
        <w:rPr>
          <w:color w:val="000000"/>
        </w:rPr>
        <w:softHyphen/>
        <w:t>усами</w:t>
      </w:r>
      <w:r w:rsidR="004512AB">
        <w:rPr>
          <w:color w:val="000000"/>
        </w:rPr>
        <w:t xml:space="preserve"> </w:t>
      </w:r>
      <w:r w:rsidR="004512AB" w:rsidRPr="004512AB">
        <w:rPr>
          <w:i/>
          <w:color w:val="000000"/>
          <w:lang w:val="en-US"/>
        </w:rPr>
        <w:t>R</w:t>
      </w:r>
      <w:r w:rsidR="004512AB" w:rsidRPr="004512AB">
        <w:rPr>
          <w:color w:val="000000"/>
          <w:vertAlign w:val="subscript"/>
        </w:rPr>
        <w:t>1</w:t>
      </w:r>
      <w:r w:rsidR="004512AB" w:rsidRPr="004512AB">
        <w:rPr>
          <w:color w:val="000000"/>
        </w:rPr>
        <w:t xml:space="preserve"> </w:t>
      </w:r>
      <w:r w:rsidRPr="00C42D1F">
        <w:rPr>
          <w:color w:val="000000"/>
        </w:rPr>
        <w:t>= 1000 м</w:t>
      </w:r>
      <w:r w:rsidR="004512AB">
        <w:rPr>
          <w:color w:val="000000"/>
        </w:rPr>
        <w:t xml:space="preserve"> и </w:t>
      </w:r>
      <w:r w:rsidR="004512AB" w:rsidRPr="004512AB">
        <w:rPr>
          <w:i/>
          <w:color w:val="000000"/>
          <w:lang w:val="en-US"/>
        </w:rPr>
        <w:t>R</w:t>
      </w:r>
      <w:r w:rsidR="004512AB" w:rsidRPr="004512AB">
        <w:rPr>
          <w:i/>
          <w:color w:val="000000"/>
          <w:vertAlign w:val="subscript"/>
        </w:rPr>
        <w:t>2</w:t>
      </w:r>
      <w:r w:rsidRPr="004512AB">
        <w:rPr>
          <w:i/>
          <w:color w:val="000000"/>
        </w:rPr>
        <w:t xml:space="preserve"> </w:t>
      </w:r>
      <w:r w:rsidRPr="00C42D1F">
        <w:rPr>
          <w:color w:val="000000"/>
        </w:rPr>
        <w:t>= 600 м</w:t>
      </w:r>
      <w:r w:rsidR="004512AB">
        <w:rPr>
          <w:color w:val="000000"/>
        </w:rPr>
        <w:t>, расположенных конце</w:t>
      </w:r>
      <w:r w:rsidRPr="00C42D1F">
        <w:rPr>
          <w:color w:val="000000"/>
        </w:rPr>
        <w:t>нтрично в</w:t>
      </w:r>
      <w:r w:rsidR="004512AB">
        <w:t xml:space="preserve"> </w:t>
      </w:r>
      <w:r w:rsidRPr="00C42D1F">
        <w:rPr>
          <w:color w:val="000000"/>
        </w:rPr>
        <w:t>круговом пласт</w:t>
      </w:r>
      <w:r w:rsidR="004512AB">
        <w:rPr>
          <w:color w:val="000000"/>
        </w:rPr>
        <w:t>е с радиусом кон</w:t>
      </w:r>
      <w:r w:rsidR="004512AB">
        <w:rPr>
          <w:color w:val="000000"/>
        </w:rPr>
        <w:softHyphen/>
        <w:t xml:space="preserve">тура питания </w:t>
      </w:r>
      <w:r w:rsidR="004512AB" w:rsidRPr="004512AB">
        <w:rPr>
          <w:i/>
          <w:color w:val="000000"/>
          <w:lang w:val="en-US"/>
        </w:rPr>
        <w:t>R</w:t>
      </w:r>
      <w:r w:rsidR="004512AB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= 3500 м. Сква</w:t>
      </w:r>
      <w:r w:rsidRPr="00C42D1F">
        <w:rPr>
          <w:color w:val="000000"/>
        </w:rPr>
        <w:softHyphen/>
        <w:t xml:space="preserve">жины радиусом </w:t>
      </w:r>
      <w:r w:rsidR="004512AB">
        <w:rPr>
          <w:i/>
          <w:iCs/>
          <w:color w:val="000000"/>
          <w:lang w:val="en-US"/>
        </w:rPr>
        <w:t>r</w:t>
      </w:r>
      <w:r w:rsidR="004512AB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="004512AB" w:rsidRPr="004512AB">
        <w:rPr>
          <w:i/>
          <w:iCs/>
          <w:color w:val="000000"/>
        </w:rPr>
        <w:t>=</w:t>
      </w:r>
      <w:r w:rsidR="004512AB" w:rsidRPr="004512AB">
        <w:rPr>
          <w:iCs/>
          <w:color w:val="000000"/>
        </w:rPr>
        <w:t xml:space="preserve">10 </w:t>
      </w:r>
      <w:r w:rsidRPr="00C42D1F">
        <w:rPr>
          <w:color w:val="000000"/>
        </w:rPr>
        <w:t>см экс</w:t>
      </w:r>
      <w:r w:rsidRPr="00C42D1F">
        <w:rPr>
          <w:color w:val="000000"/>
        </w:rPr>
        <w:softHyphen/>
        <w:t xml:space="preserve">плуатируются при постоянных забойных давлениях </w:t>
      </w:r>
      <w:r w:rsidR="004512AB">
        <w:rPr>
          <w:i/>
          <w:color w:val="000000"/>
          <w:lang w:val="en-US"/>
        </w:rPr>
        <w:t>p</w:t>
      </w:r>
      <w:r w:rsidR="004512AB">
        <w:rPr>
          <w:i/>
          <w:color w:val="000000"/>
          <w:vertAlign w:val="subscript"/>
          <w:lang w:val="en-US"/>
        </w:rPr>
        <w:t>c</w:t>
      </w:r>
      <w:r w:rsidR="004512AB" w:rsidRPr="004512AB">
        <w:rPr>
          <w:i/>
          <w:color w:val="000000"/>
          <w:vertAlign w:val="subscript"/>
        </w:rPr>
        <w:t>1</w:t>
      </w:r>
      <w:r w:rsidR="00E87A96">
        <w:rPr>
          <w:color w:val="000000"/>
        </w:rPr>
        <w:t xml:space="preserve"> = 9,8 МПа (</w:t>
      </w:r>
      <w:r w:rsidR="00E87A96" w:rsidRPr="00E87A96">
        <w:rPr>
          <w:color w:val="000000"/>
        </w:rPr>
        <w:t>100</w:t>
      </w:r>
      <w:r w:rsidRPr="00C42D1F">
        <w:rPr>
          <w:color w:val="000000"/>
        </w:rPr>
        <w:t xml:space="preserve">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</w:t>
      </w:r>
      <w:r w:rsidRPr="00E87A96">
        <w:rPr>
          <w:i/>
          <w:color w:val="000000"/>
        </w:rPr>
        <w:t>р</w:t>
      </w:r>
      <w:r w:rsidRPr="00E87A96">
        <w:rPr>
          <w:i/>
          <w:color w:val="000000"/>
          <w:vertAlign w:val="subscript"/>
        </w:rPr>
        <w:t>с2</w:t>
      </w:r>
      <w:r w:rsidR="00E87A96" w:rsidRPr="00E87A96">
        <w:rPr>
          <w:color w:val="000000"/>
        </w:rPr>
        <w:t xml:space="preserve"> </w:t>
      </w:r>
      <w:r w:rsidRPr="00C42D1F">
        <w:rPr>
          <w:color w:val="000000"/>
        </w:rPr>
        <w:t>= 9,31 МПа (95 ктс/см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давле</w:t>
      </w:r>
      <w:r w:rsidRPr="00C42D1F">
        <w:rPr>
          <w:color w:val="000000"/>
        </w:rPr>
        <w:softHyphen/>
        <w:t xml:space="preserve">ние на контуре питания </w:t>
      </w:r>
      <w:r w:rsidRPr="00E87A96">
        <w:rPr>
          <w:i/>
          <w:color w:val="000000"/>
        </w:rPr>
        <w:t>р</w:t>
      </w:r>
      <w:r w:rsidRPr="00E87A96">
        <w:rPr>
          <w:i/>
          <w:color w:val="000000"/>
          <w:vertAlign w:val="subscript"/>
        </w:rPr>
        <w:t>к</w:t>
      </w:r>
      <w:r w:rsidR="00E87A96" w:rsidRPr="00E87A96">
        <w:rPr>
          <w:i/>
          <w:color w:val="000000"/>
          <w:vertAlign w:val="subscript"/>
        </w:rPr>
        <w:t xml:space="preserve"> </w:t>
      </w:r>
      <w:r w:rsidR="00E87A96">
        <w:rPr>
          <w:color w:val="000000"/>
        </w:rPr>
        <w:t>=</w:t>
      </w:r>
      <w:r w:rsidR="00E87A96" w:rsidRPr="00E87A96">
        <w:rPr>
          <w:color w:val="000000"/>
        </w:rPr>
        <w:t xml:space="preserve"> </w:t>
      </w:r>
      <w:r w:rsidRPr="00C42D1F">
        <w:rPr>
          <w:color w:val="000000"/>
        </w:rPr>
        <w:t>12,25 МПа (125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мощ</w:t>
      </w:r>
      <w:r w:rsidRPr="00C42D1F">
        <w:rPr>
          <w:color w:val="000000"/>
        </w:rPr>
        <w:softHyphen/>
        <w:t xml:space="preserve">ность пласта </w:t>
      </w:r>
      <w:r w:rsidR="00E87A96">
        <w:rPr>
          <w:i/>
          <w:iCs/>
          <w:color w:val="000000"/>
          <w:lang w:val="en-US"/>
        </w:rPr>
        <w:t>h</w:t>
      </w:r>
      <w:r w:rsidR="00E87A96" w:rsidRPr="00E87A96">
        <w:rPr>
          <w:i/>
          <w:iCs/>
          <w:color w:val="000000"/>
        </w:rPr>
        <w:t xml:space="preserve"> = </w:t>
      </w:r>
      <w:r w:rsidR="00E87A96" w:rsidRPr="00E87A96">
        <w:rPr>
          <w:iCs/>
          <w:color w:val="000000"/>
        </w:rPr>
        <w:t>10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м, коэ</w:t>
      </w:r>
      <w:r w:rsidR="00E87A96">
        <w:rPr>
          <w:color w:val="000000"/>
        </w:rPr>
        <w:t>ффици</w:t>
      </w:r>
      <w:r w:rsidR="00E87A96">
        <w:rPr>
          <w:color w:val="000000"/>
        </w:rPr>
        <w:softHyphen/>
        <w:t xml:space="preserve">ент проницаемости пласта </w:t>
      </w:r>
      <w:r w:rsidR="00E87A96">
        <w:rPr>
          <w:i/>
          <w:color w:val="000000"/>
          <w:lang w:val="en-US"/>
        </w:rPr>
        <w:t>k</w:t>
      </w:r>
      <w:r w:rsidR="00E87A96" w:rsidRPr="00E87A96">
        <w:rPr>
          <w:color w:val="000000"/>
        </w:rPr>
        <w:t xml:space="preserve"> </w:t>
      </w:r>
      <w:r w:rsidRPr="00C42D1F">
        <w:rPr>
          <w:color w:val="000000"/>
        </w:rPr>
        <w:t xml:space="preserve">= 0,2 </w:t>
      </w:r>
      <w:r w:rsidR="00E87A96">
        <w:rPr>
          <w:color w:val="000000"/>
        </w:rPr>
        <w:t>Д, динамический коэффи</w:t>
      </w:r>
      <w:r w:rsidR="00E87A96">
        <w:rPr>
          <w:color w:val="000000"/>
        </w:rPr>
        <w:softHyphen/>
        <w:t>циент</w:t>
      </w:r>
      <w:r w:rsidR="00E87A96" w:rsidRPr="00E87A96">
        <w:rPr>
          <w:color w:val="000000"/>
        </w:rPr>
        <w:t xml:space="preserve"> </w:t>
      </w:r>
      <w:r w:rsidR="00E87A96">
        <w:rPr>
          <w:color w:val="000000"/>
        </w:rPr>
        <w:t>вязкости</w:t>
      </w:r>
      <w:r w:rsidR="00E87A96" w:rsidRPr="00E87A96">
        <w:rPr>
          <w:color w:val="000000"/>
        </w:rPr>
        <w:t xml:space="preserve"> </w:t>
      </w:r>
      <w:r w:rsidRPr="00C42D1F">
        <w:rPr>
          <w:color w:val="000000"/>
        </w:rPr>
        <w:t xml:space="preserve">нефти     </w:t>
      </w:r>
      <w:r w:rsidR="00E87A96">
        <w:rPr>
          <w:i/>
          <w:color w:val="000000"/>
        </w:rPr>
        <w:t>μ</w:t>
      </w:r>
      <w:r w:rsidR="00E87A96" w:rsidRPr="00E87A96">
        <w:rPr>
          <w:i/>
          <w:iCs/>
          <w:color w:val="000000"/>
        </w:rPr>
        <w:t xml:space="preserve"> </w:t>
      </w:r>
      <w:r w:rsidR="00E87A96">
        <w:rPr>
          <w:color w:val="000000"/>
        </w:rPr>
        <w:t>= 5   мПа·</w:t>
      </w:r>
      <w:r w:rsidRPr="00C42D1F">
        <w:rPr>
          <w:color w:val="000000"/>
        </w:rPr>
        <w:t>с.   Число   скважин   в   батареях</w:t>
      </w:r>
      <w:r w:rsidR="00E87A96" w:rsidRPr="00923CDF">
        <w:rPr>
          <w:color w:val="000000"/>
        </w:rPr>
        <w:t xml:space="preserve"> </w:t>
      </w:r>
      <w:r w:rsidR="00E87A96">
        <w:rPr>
          <w:i/>
          <w:color w:val="000000"/>
          <w:lang w:val="en-US"/>
        </w:rPr>
        <w:t>m</w:t>
      </w:r>
      <w:r w:rsidR="00E87A96" w:rsidRPr="00923CDF">
        <w:rPr>
          <w:i/>
          <w:color w:val="000000"/>
          <w:vertAlign w:val="subscript"/>
        </w:rPr>
        <w:t>1</w:t>
      </w:r>
      <w:r w:rsidR="00E87A96" w:rsidRPr="00923CDF">
        <w:rPr>
          <w:i/>
          <w:color w:val="000000"/>
        </w:rPr>
        <w:t>=</w:t>
      </w:r>
      <w:r w:rsidR="00E87A96" w:rsidRPr="00923CDF">
        <w:rPr>
          <w:color w:val="000000"/>
        </w:rPr>
        <w:t xml:space="preserve"> 10, </w:t>
      </w:r>
      <w:r w:rsidR="00E87A96">
        <w:rPr>
          <w:i/>
          <w:color w:val="000000"/>
          <w:lang w:val="en-US"/>
        </w:rPr>
        <w:t>m</w:t>
      </w:r>
      <w:r w:rsidR="00E87A96" w:rsidRPr="00923CDF">
        <w:rPr>
          <w:i/>
          <w:color w:val="000000"/>
          <w:vertAlign w:val="subscript"/>
        </w:rPr>
        <w:t xml:space="preserve">2 </w:t>
      </w:r>
      <w:r w:rsidR="00E87A96" w:rsidRPr="00923CDF">
        <w:rPr>
          <w:color w:val="000000"/>
        </w:rPr>
        <w:t>=6</w:t>
      </w:r>
      <w:r w:rsidRPr="00C42D1F">
        <w:rPr>
          <w:color w:val="000000"/>
        </w:rPr>
        <w:t>.</w:t>
      </w: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  <w:r>
        <w:rPr>
          <w:noProof/>
          <w:color w:val="00000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5715</wp:posOffset>
            </wp:positionV>
            <wp:extent cx="2773680" cy="2004060"/>
            <wp:effectExtent l="57150" t="76200" r="45720" b="53340"/>
            <wp:wrapTight wrapText="bothSides">
              <wp:wrapPolygon edited="0">
                <wp:start x="-425" y="-23"/>
                <wp:lineTo x="-372" y="13132"/>
                <wp:lineTo x="-77" y="20923"/>
                <wp:lineTo x="18519" y="21631"/>
                <wp:lineTo x="18519" y="21631"/>
                <wp:lineTo x="21778" y="21394"/>
                <wp:lineTo x="21750" y="4948"/>
                <wp:lineTo x="21517" y="-1203"/>
                <wp:lineTo x="1946" y="-195"/>
                <wp:lineTo x="-425" y="-23"/>
              </wp:wrapPolygon>
            </wp:wrapTight>
            <wp:docPr id="1176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7736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923CDF" w:rsidRDefault="00923CDF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lang w:val="en-US"/>
        </w:rPr>
      </w:pP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Используя метод Ю. П. Борисова, составим схе</w:t>
      </w:r>
      <w:r w:rsidRPr="00C42D1F">
        <w:rPr>
          <w:color w:val="000000"/>
        </w:rPr>
        <w:softHyphen/>
        <w:t>му эквивалентных фильтрационных сопротивлений   (рис. 25).</w:t>
      </w:r>
    </w:p>
    <w:p w:rsidR="00E87A96" w:rsidRPr="00E87A96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Определим внешние и внутренние фильтрационные сопро</w:t>
      </w:r>
      <w:r w:rsidRPr="00C42D1F">
        <w:rPr>
          <w:color w:val="000000"/>
        </w:rPr>
        <w:softHyphen/>
        <w:t>тивления:</w:t>
      </w:r>
    </w:p>
    <w:p w:rsidR="00E87A96" w:rsidRDefault="00D92968" w:rsidP="00E87A9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87A96">
        <w:rPr>
          <w:noProof/>
          <w:color w:val="000000"/>
          <w:position w:val="-30"/>
          <w:lang w:val="en-US"/>
        </w:rPr>
        <w:object w:dxaOrig="7500" w:dyaOrig="720">
          <v:shape id="_x0000_i1244" type="#_x0000_t75" style="width:374.85pt;height:36.25pt" o:ole="">
            <v:imagedata r:id="rId467" o:title=""/>
          </v:shape>
          <o:OLEObject Type="Embed" ProgID="Equation.3" ShapeID="_x0000_i1244" DrawAspect="Content" ObjectID="_1600586546" r:id="rId468"/>
        </w:object>
      </w:r>
    </w:p>
    <w:p w:rsidR="00E87A96" w:rsidRDefault="00D92968" w:rsidP="00E87A9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87A96">
        <w:rPr>
          <w:noProof/>
          <w:color w:val="000000"/>
          <w:position w:val="-30"/>
          <w:lang w:val="en-US"/>
        </w:rPr>
        <w:object w:dxaOrig="7479" w:dyaOrig="720">
          <v:shape id="_x0000_i1245" type="#_x0000_t75" style="width:373.75pt;height:36.25pt" o:ole="">
            <v:imagedata r:id="rId469" o:title=""/>
          </v:shape>
          <o:OLEObject Type="Embed" ProgID="Equation.3" ShapeID="_x0000_i1245" DrawAspect="Content" ObjectID="_1600586547" r:id="rId470"/>
        </w:object>
      </w:r>
    </w:p>
    <w:p w:rsidR="00B77F4B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Для определения внутренних фильтрационных сопротивле</w:t>
      </w:r>
      <w:r w:rsidRPr="00C42D1F">
        <w:rPr>
          <w:color w:val="000000"/>
        </w:rPr>
        <w:softHyphen/>
        <w:t>ний найдем половины расстояний между скважинами первой и второй батарей</w:t>
      </w:r>
    </w:p>
    <w:p w:rsidR="00BF4BA2" w:rsidRDefault="00D92968" w:rsidP="00BF4BA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BF4BA2">
        <w:rPr>
          <w:noProof/>
          <w:position w:val="-30"/>
          <w:lang w:val="en-US"/>
        </w:rPr>
        <w:object w:dxaOrig="3200" w:dyaOrig="680">
          <v:shape id="_x0000_i1246" type="#_x0000_t75" style="width:159.95pt;height:34.1pt" o:ole="">
            <v:imagedata r:id="rId471" o:title=""/>
          </v:shape>
          <o:OLEObject Type="Embed" ProgID="Equation.3" ShapeID="_x0000_i1246" DrawAspect="Content" ObjectID="_1600586548" r:id="rId472"/>
        </w:object>
      </w:r>
    </w:p>
    <w:p w:rsidR="00BF4BA2" w:rsidRDefault="00D92968" w:rsidP="00BF4BA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BF4BA2">
        <w:rPr>
          <w:noProof/>
          <w:position w:val="-30"/>
          <w:lang w:val="en-US"/>
        </w:rPr>
        <w:object w:dxaOrig="3140" w:dyaOrig="680">
          <v:shape id="_x0000_i1247" type="#_x0000_t75" style="width:157.2pt;height:34.1pt" o:ole="">
            <v:imagedata r:id="rId473" o:title=""/>
          </v:shape>
          <o:OLEObject Type="Embed" ProgID="Equation.3" ShapeID="_x0000_i1247" DrawAspect="Content" ObjectID="_1600586549" r:id="rId474"/>
        </w:object>
      </w:r>
    </w:p>
    <w:p w:rsidR="00BF4BA2" w:rsidRDefault="00D92968" w:rsidP="00BF4BA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BF4BA2">
        <w:rPr>
          <w:noProof/>
          <w:position w:val="-30"/>
          <w:lang w:val="en-US"/>
        </w:rPr>
        <w:object w:dxaOrig="8180" w:dyaOrig="720">
          <v:shape id="_x0000_i1248" type="#_x0000_t75" style="width:408.9pt;height:36.25pt" o:ole="">
            <v:imagedata r:id="rId475" o:title=""/>
          </v:shape>
          <o:OLEObject Type="Embed" ProgID="Equation.3" ShapeID="_x0000_i1248" DrawAspect="Content" ObjectID="_1600586550" r:id="rId476"/>
        </w:object>
      </w:r>
    </w:p>
    <w:p w:rsidR="00BF4BA2" w:rsidRPr="00BF4BA2" w:rsidRDefault="00D92968" w:rsidP="00BF4BA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BF4BA2">
        <w:rPr>
          <w:noProof/>
          <w:position w:val="-30"/>
          <w:lang w:val="en-US"/>
        </w:rPr>
        <w:object w:dxaOrig="8120" w:dyaOrig="720">
          <v:shape id="_x0000_i1249" type="#_x0000_t75" style="width:406.15pt;height:36.25pt" o:ole="">
            <v:imagedata r:id="rId477" o:title=""/>
          </v:shape>
          <o:OLEObject Type="Embed" ProgID="Equation.3" ShapeID="_x0000_i1249" DrawAspect="Content" ObjectID="_1600586551" r:id="rId478"/>
        </w:object>
      </w:r>
    </w:p>
    <w:p w:rsidR="00B77F4B" w:rsidRPr="00923CD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Используя законы Ома и Кирхгофа, напишем уравнение для участка цепи между контуром питания и забоем скважины первой батареи</w:t>
      </w:r>
    </w:p>
    <w:p w:rsidR="00BF4BA2" w:rsidRDefault="00D92968" w:rsidP="00BF4BA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F4BA2">
        <w:rPr>
          <w:noProof/>
          <w:color w:val="000000"/>
          <w:position w:val="-12"/>
          <w:lang w:val="en-US"/>
        </w:rPr>
        <w:object w:dxaOrig="2940" w:dyaOrig="360">
          <v:shape id="_x0000_i1250" type="#_x0000_t75" style="width:146.75pt;height:18.15pt" o:ole="">
            <v:imagedata r:id="rId479" o:title=""/>
          </v:shape>
          <o:OLEObject Type="Embed" ProgID="Equation.3" ShapeID="_x0000_i1250" DrawAspect="Content" ObjectID="_1600586552" r:id="rId480"/>
        </w:object>
      </w:r>
    </w:p>
    <w:p w:rsidR="00BF4BA2" w:rsidRDefault="00BF4BA2" w:rsidP="00BF4BA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 xml:space="preserve">и аналогично </w:t>
      </w:r>
      <w:r w:rsidR="00FE769F">
        <w:rPr>
          <w:color w:val="000000"/>
        </w:rPr>
        <w:t>между контуром питания и забоем скважины второй батареи</w:t>
      </w:r>
    </w:p>
    <w:p w:rsidR="00FE769F" w:rsidRPr="00BF4BA2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E769F">
        <w:rPr>
          <w:noProof/>
          <w:color w:val="000000"/>
          <w:position w:val="-12"/>
        </w:rPr>
        <w:object w:dxaOrig="3660" w:dyaOrig="360">
          <v:shape id="_x0000_i1251" type="#_x0000_t75" style="width:183pt;height:18.15pt" o:ole="">
            <v:imagedata r:id="rId481" o:title=""/>
          </v:shape>
          <o:OLEObject Type="Embed" ProgID="Equation.3" ShapeID="_x0000_i1251" DrawAspect="Content" ObjectID="_1600586553" r:id="rId482"/>
        </w:object>
      </w:r>
    </w:p>
    <w:p w:rsidR="00B77F4B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 полученную систему уравнений подставим данные</w:t>
      </w:r>
    </w:p>
    <w:p w:rsidR="00FE769F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E769F">
        <w:rPr>
          <w:noProof/>
          <w:position w:val="-10"/>
        </w:rPr>
        <w:object w:dxaOrig="4540" w:dyaOrig="360">
          <v:shape id="_x0000_i1252" type="#_x0000_t75" style="width:227pt;height:18.15pt" o:ole="">
            <v:imagedata r:id="rId483" o:title=""/>
          </v:shape>
          <o:OLEObject Type="Embed" ProgID="Equation.3" ShapeID="_x0000_i1252" DrawAspect="Content" ObjectID="_1600586554" r:id="rId484"/>
        </w:object>
      </w:r>
    </w:p>
    <w:p w:rsidR="00FE769F" w:rsidRPr="00C42D1F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E769F">
        <w:rPr>
          <w:noProof/>
          <w:position w:val="-10"/>
        </w:rPr>
        <w:object w:dxaOrig="5319" w:dyaOrig="360">
          <v:shape id="_x0000_i1253" type="#_x0000_t75" style="width:266pt;height:18.15pt" o:ole="">
            <v:imagedata r:id="rId485" o:title=""/>
          </v:shape>
          <o:OLEObject Type="Embed" ProgID="Equation.3" ShapeID="_x0000_i1253" DrawAspect="Content" ObjectID="_1600586555" r:id="rId486"/>
        </w:object>
      </w:r>
    </w:p>
    <w:p w:rsidR="00B77F4B" w:rsidRDefault="00B77F4B" w:rsidP="00FE769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решая уравнения относительно </w:t>
      </w:r>
      <w:r w:rsidR="00D92968" w:rsidRPr="00FE769F">
        <w:rPr>
          <w:noProof/>
          <w:color w:val="000000"/>
          <w:position w:val="-10"/>
        </w:rPr>
        <w:object w:dxaOrig="300" w:dyaOrig="340">
          <v:shape id="_x0000_i1254" type="#_x0000_t75" style="width:14.85pt;height:17.05pt" o:ole="">
            <v:imagedata r:id="rId487" o:title=""/>
          </v:shape>
          <o:OLEObject Type="Embed" ProgID="Equation.3" ShapeID="_x0000_i1254" DrawAspect="Content" ObjectID="_1600586556" r:id="rId488"/>
        </w:object>
      </w:r>
      <w:r w:rsidRPr="00C42D1F">
        <w:rPr>
          <w:color w:val="000000"/>
        </w:rPr>
        <w:t xml:space="preserve"> и </w:t>
      </w:r>
      <w:r w:rsidR="00D92968" w:rsidRPr="00FE769F">
        <w:rPr>
          <w:noProof/>
          <w:color w:val="000000"/>
          <w:position w:val="-10"/>
        </w:rPr>
        <w:object w:dxaOrig="320" w:dyaOrig="340">
          <v:shape id="_x0000_i1255" type="#_x0000_t75" style="width:15.95pt;height:17.05pt" o:ole="">
            <v:imagedata r:id="rId489" o:title=""/>
          </v:shape>
          <o:OLEObject Type="Embed" ProgID="Equation.3" ShapeID="_x0000_i1255" DrawAspect="Content" ObjectID="_1600586557" r:id="rId490"/>
        </w:object>
      </w:r>
      <w:r w:rsidRPr="00C42D1F">
        <w:rPr>
          <w:color w:val="000000"/>
        </w:rPr>
        <w:t>, найдем</w:t>
      </w:r>
    </w:p>
    <w:p w:rsidR="00FE769F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E769F">
        <w:rPr>
          <w:noProof/>
          <w:position w:val="-10"/>
        </w:rPr>
        <w:object w:dxaOrig="180" w:dyaOrig="340">
          <v:shape id="_x0000_i1256" type="#_x0000_t75" style="width:8.8pt;height:17.05pt" o:ole="">
            <v:imagedata r:id="rId491" o:title=""/>
          </v:shape>
          <o:OLEObject Type="Embed" ProgID="Equation.3" ShapeID="_x0000_i1256" DrawAspect="Content" ObjectID="_1600586558" r:id="rId492"/>
        </w:object>
      </w:r>
      <w:r w:rsidRPr="00FE769F">
        <w:rPr>
          <w:noProof/>
          <w:position w:val="-10"/>
        </w:rPr>
        <w:object w:dxaOrig="3519" w:dyaOrig="360">
          <v:shape id="_x0000_i1257" type="#_x0000_t75" style="width:175.9pt;height:18.15pt" o:ole="">
            <v:imagedata r:id="rId493" o:title=""/>
          </v:shape>
          <o:OLEObject Type="Embed" ProgID="Equation.3" ShapeID="_x0000_i1257" DrawAspect="Content" ObjectID="_1600586559" r:id="rId494"/>
        </w:object>
      </w:r>
    </w:p>
    <w:p w:rsidR="00FE769F" w:rsidRPr="00C42D1F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E769F">
        <w:rPr>
          <w:noProof/>
          <w:position w:val="-10"/>
        </w:rPr>
        <w:object w:dxaOrig="3780" w:dyaOrig="360">
          <v:shape id="_x0000_i1258" type="#_x0000_t75" style="width:189.05pt;height:18.15pt" o:ole="">
            <v:imagedata r:id="rId495" o:title=""/>
          </v:shape>
          <o:OLEObject Type="Embed" ProgID="Equation.3" ShapeID="_x0000_i1258" DrawAspect="Content" ObjectID="_1600586560" r:id="rId496"/>
        </w:object>
      </w:r>
    </w:p>
    <w:p w:rsidR="00B77F4B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Учитывая, что </w:t>
      </w:r>
      <w:r w:rsidR="00D92968" w:rsidRPr="00FE769F">
        <w:rPr>
          <w:noProof/>
          <w:color w:val="000000"/>
          <w:position w:val="-10"/>
        </w:rPr>
        <w:object w:dxaOrig="300" w:dyaOrig="340">
          <v:shape id="_x0000_i1259" type="#_x0000_t75" style="width:14.85pt;height:17.05pt" o:ole="">
            <v:imagedata r:id="rId487" o:title=""/>
          </v:shape>
          <o:OLEObject Type="Embed" ProgID="Equation.3" ShapeID="_x0000_i1259" DrawAspect="Content" ObjectID="_1600586561" r:id="rId497"/>
        </w:object>
      </w:r>
      <w:r w:rsidRPr="00C42D1F">
        <w:rPr>
          <w:color w:val="000000"/>
        </w:rPr>
        <w:t xml:space="preserve"> и </w:t>
      </w:r>
      <w:r w:rsidR="00D92968" w:rsidRPr="00FE769F">
        <w:rPr>
          <w:noProof/>
          <w:color w:val="000000"/>
          <w:position w:val="-10"/>
        </w:rPr>
        <w:object w:dxaOrig="320" w:dyaOrig="340">
          <v:shape id="_x0000_i1260" type="#_x0000_t75" style="width:15.95pt;height:17.05pt" o:ole="">
            <v:imagedata r:id="rId489" o:title=""/>
          </v:shape>
          <o:OLEObject Type="Embed" ProgID="Equation.3" ShapeID="_x0000_i1260" DrawAspect="Content" ObjectID="_1600586562" r:id="rId498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</w:t>
      </w:r>
      <w:r w:rsidR="00FE769F">
        <w:rPr>
          <w:color w:val="000000"/>
        </w:rPr>
        <w:t xml:space="preserve"> </w:t>
      </w:r>
      <w:r w:rsidRPr="00C42D1F">
        <w:rPr>
          <w:color w:val="000000"/>
        </w:rPr>
        <w:t>суммарные   дебиты   первой   и второй батарей, найдем дебиты одной скважины</w:t>
      </w:r>
    </w:p>
    <w:p w:rsidR="00FE769F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C612C">
        <w:rPr>
          <w:noProof/>
          <w:position w:val="-30"/>
        </w:rPr>
        <w:object w:dxaOrig="2980" w:dyaOrig="680">
          <v:shape id="_x0000_i1261" type="#_x0000_t75" style="width:148.95pt;height:34.1pt" o:ole="">
            <v:imagedata r:id="rId499" o:title=""/>
          </v:shape>
          <o:OLEObject Type="Embed" ProgID="Equation.3" ShapeID="_x0000_i1261" DrawAspect="Content" ObjectID="_1600586558" r:id="rId500"/>
        </w:object>
      </w:r>
    </w:p>
    <w:p w:rsidR="000C612C" w:rsidRDefault="00D92968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C612C">
        <w:rPr>
          <w:noProof/>
          <w:position w:val="-30"/>
        </w:rPr>
        <w:object w:dxaOrig="3220" w:dyaOrig="680">
          <v:shape id="_x0000_i1262" type="#_x0000_t75" style="width:161.05pt;height:34.1pt" o:ole="">
            <v:imagedata r:id="rId501" o:title=""/>
          </v:shape>
          <o:OLEObject Type="Embed" ProgID="Equation.3" ShapeID="_x0000_i1262" DrawAspect="Content" ObjectID="_1600586559" r:id="rId502"/>
        </w:object>
      </w:r>
    </w:p>
    <w:p w:rsidR="000C612C" w:rsidRPr="00C42D1F" w:rsidRDefault="000C612C" w:rsidP="00FE769F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77F4B" w:rsidRDefault="00B77F4B" w:rsidP="000C612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48</w:t>
      </w:r>
    </w:p>
    <w:p w:rsidR="000C612C" w:rsidRPr="00C42D1F" w:rsidRDefault="000C612C" w:rsidP="000C612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дебиты скважин, расположенных тремя кольце</w:t>
      </w:r>
      <w:r w:rsidRPr="00C42D1F">
        <w:rPr>
          <w:color w:val="000000"/>
        </w:rPr>
        <w:softHyphen/>
        <w:t xml:space="preserve">выми батареями. Давление иа контуре питания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=16,7 МПа, забойные давления на всех эксплуатационных скважинах оди</w:t>
      </w:r>
      <w:r w:rsidR="00456CF6">
        <w:rPr>
          <w:color w:val="000000"/>
        </w:rPr>
        <w:t>н</w:t>
      </w:r>
      <w:r w:rsidRPr="00C42D1F">
        <w:rPr>
          <w:color w:val="000000"/>
        </w:rPr>
        <w:t xml:space="preserve">аковы и равны </w:t>
      </w:r>
      <w:r w:rsidR="00D92968" w:rsidRPr="00456CF6">
        <w:rPr>
          <w:noProof/>
          <w:color w:val="000000"/>
          <w:position w:val="-12"/>
        </w:rPr>
        <w:object w:dxaOrig="2720" w:dyaOrig="360">
          <v:shape id="_x0000_i1263" type="#_x0000_t75" style="width:135.75pt;height:18.15pt" o:ole="">
            <v:imagedata r:id="rId503" o:title=""/>
          </v:shape>
          <o:OLEObject Type="Embed" ProgID="Equation.3" ShapeID="_x0000_i1263" DrawAspect="Content" ObjectID="_1600586565" r:id="rId504"/>
        </w:object>
      </w:r>
      <w:r w:rsidRPr="00C42D1F">
        <w:rPr>
          <w:color w:val="000000"/>
        </w:rPr>
        <w:t>. Радиусы батарей</w:t>
      </w:r>
      <w:r w:rsidR="00456CF6">
        <w:rPr>
          <w:color w:val="000000"/>
        </w:rPr>
        <w:t xml:space="preserve"> </w:t>
      </w:r>
      <w:r w:rsidR="00456CF6" w:rsidRPr="00241D3D">
        <w:rPr>
          <w:i/>
          <w:color w:val="000000"/>
          <w:lang w:val="en-US"/>
        </w:rPr>
        <w:t>R</w:t>
      </w:r>
      <w:r w:rsidR="00456CF6" w:rsidRPr="00241D3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</w:t>
      </w:r>
      <w:r w:rsidR="00456CF6" w:rsidRPr="00456CF6">
        <w:rPr>
          <w:color w:val="000000"/>
        </w:rPr>
        <w:t xml:space="preserve">= 4000 </w:t>
      </w:r>
      <w:r w:rsidRPr="00C42D1F">
        <w:rPr>
          <w:color w:val="000000"/>
        </w:rPr>
        <w:t xml:space="preserve">м, </w:t>
      </w:r>
      <w:r w:rsidR="00456CF6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3500 м, </w:t>
      </w:r>
      <w:r w:rsidR="00351681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</w:rPr>
        <w:t>3</w:t>
      </w:r>
      <w:r w:rsidRPr="00241D3D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3000 м. Радиус скважин </w:t>
      </w:r>
      <w:r w:rsidR="00D92968" w:rsidRPr="00351681">
        <w:rPr>
          <w:noProof/>
          <w:color w:val="000000"/>
          <w:position w:val="-12"/>
        </w:rPr>
        <w:object w:dxaOrig="960" w:dyaOrig="360">
          <v:shape id="_x0000_i1264" type="#_x0000_t75" style="width:47.8pt;height:18.15pt" o:ole="">
            <v:imagedata r:id="rId505" o:title=""/>
          </v:shape>
          <o:OLEObject Type="Embed" ProgID="Equation.3" ShapeID="_x0000_i1264" DrawAspect="Content" ObjectID="_1600586566" r:id="rId506"/>
        </w:object>
      </w:r>
      <w:r w:rsidRPr="00C42D1F">
        <w:rPr>
          <w:color w:val="000000"/>
        </w:rPr>
        <w:t xml:space="preserve">, радиус контура области питания </w:t>
      </w:r>
      <w:r w:rsidR="00351681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= 20 км. Расстояние между скважинами в батареях </w:t>
      </w:r>
      <w:r w:rsidR="00D92968" w:rsidRPr="00351681">
        <w:rPr>
          <w:noProof/>
          <w:color w:val="000000"/>
          <w:position w:val="-12"/>
        </w:rPr>
        <w:object w:dxaOrig="2520" w:dyaOrig="360">
          <v:shape id="_x0000_i1265" type="#_x0000_t75" style="width:125.85pt;height:18.15pt" o:ole="">
            <v:imagedata r:id="rId507" o:title=""/>
          </v:shape>
          <o:OLEObject Type="Embed" ProgID="Equation.3" ShapeID="_x0000_i1265" DrawAspect="Content" ObjectID="_1600586567" r:id="rId508"/>
        </w:object>
      </w:r>
      <w:r w:rsidRPr="00C42D1F">
        <w:rPr>
          <w:color w:val="000000"/>
        </w:rPr>
        <w:t>, мощность плас</w:t>
      </w:r>
      <w:r w:rsidRPr="00C42D1F">
        <w:rPr>
          <w:color w:val="000000"/>
        </w:rPr>
        <w:softHyphen/>
        <w:t xml:space="preserve">та </w:t>
      </w:r>
      <w:r w:rsidR="00351681"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коэффициент проницаемости</w:t>
      </w:r>
      <w:r w:rsidRPr="00241D3D">
        <w:rPr>
          <w:i/>
          <w:color w:val="000000"/>
        </w:rPr>
        <w:t xml:space="preserve"> </w:t>
      </w:r>
      <w:r w:rsidR="00351681" w:rsidRPr="00241D3D">
        <w:rPr>
          <w:i/>
          <w:color w:val="000000"/>
          <w:lang w:val="en-US"/>
        </w:rPr>
        <w:t>k</w:t>
      </w:r>
      <w:r w:rsidR="00351681" w:rsidRPr="00351681">
        <w:rPr>
          <w:color w:val="000000"/>
        </w:rPr>
        <w:t xml:space="preserve"> = 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Д, динамический коэффициент вязкости нефти </w:t>
      </w:r>
      <w:r w:rsidR="00351681" w:rsidRPr="00241D3D">
        <w:rPr>
          <w:i/>
          <w:color w:val="000000"/>
        </w:rPr>
        <w:t>μ</w:t>
      </w:r>
      <w:r w:rsidRPr="00C42D1F">
        <w:rPr>
          <w:color w:val="000000"/>
        </w:rPr>
        <w:t xml:space="preserve"> = 3 мПа</w:t>
      </w:r>
      <w:r w:rsidR="00351681">
        <w:rPr>
          <w:color w:val="000000"/>
        </w:rPr>
        <w:t>·</w:t>
      </w:r>
      <w:r w:rsidRPr="00C42D1F">
        <w:rPr>
          <w:color w:val="000000"/>
        </w:rPr>
        <w:t>с.</w:t>
      </w: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Указание. </w:t>
      </w:r>
      <w:r w:rsidRPr="00C42D1F">
        <w:rPr>
          <w:color w:val="000000"/>
        </w:rPr>
        <w:t>Задачу решать методом эквивалентных фильтра</w:t>
      </w:r>
      <w:r w:rsidRPr="00C42D1F">
        <w:rPr>
          <w:color w:val="000000"/>
        </w:rPr>
        <w:softHyphen/>
        <w:t>ционных сопротивлений Ю. П. Борисова.</w:t>
      </w: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241D3D">
        <w:rPr>
          <w:i/>
          <w:color w:val="000000"/>
          <w:lang w:val="en-US"/>
        </w:rPr>
        <w:t>Q</w:t>
      </w:r>
      <w:r w:rsidR="00351681" w:rsidRPr="00241D3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57,9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241D3D">
        <w:rPr>
          <w:i/>
          <w:color w:val="000000"/>
          <w:lang w:val="en-US"/>
        </w:rPr>
        <w:t>Q</w:t>
      </w:r>
      <w:r w:rsidRPr="00241D3D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22,2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241D3D">
        <w:rPr>
          <w:i/>
          <w:color w:val="000000"/>
          <w:lang w:val="en-US"/>
        </w:rPr>
        <w:t>Q</w:t>
      </w:r>
      <w:r w:rsidRPr="00241D3D">
        <w:rPr>
          <w:i/>
          <w:color w:val="000000"/>
          <w:vertAlign w:val="subscript"/>
        </w:rPr>
        <w:t>3</w:t>
      </w:r>
      <w:r w:rsidRPr="00C42D1F">
        <w:rPr>
          <w:color w:val="000000"/>
        </w:rPr>
        <w:t>=10,4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77F4B" w:rsidRDefault="00B77F4B" w:rsidP="0035168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49</w:t>
      </w:r>
    </w:p>
    <w:p w:rsidR="00351681" w:rsidRPr="00351681" w:rsidRDefault="00351681" w:rsidP="0035168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забойные давления скважин, расположенных в круговом пласте радиуса  </w:t>
      </w:r>
      <w:r w:rsidR="00351681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  <w:lang w:val="en-US"/>
        </w:rPr>
        <w:t>k</w:t>
      </w:r>
      <w:r w:rsidR="00351681">
        <w:rPr>
          <w:color w:val="000000"/>
        </w:rPr>
        <w:t xml:space="preserve"> = </w:t>
      </w:r>
      <w:r w:rsidR="00351681" w:rsidRPr="00351681">
        <w:rPr>
          <w:color w:val="000000"/>
        </w:rPr>
        <w:t>1</w:t>
      </w:r>
      <w:r w:rsidR="00351681" w:rsidRPr="00C42D1F">
        <w:rPr>
          <w:color w:val="000000"/>
        </w:rPr>
        <w:t xml:space="preserve">0 км </w:t>
      </w:r>
      <w:r w:rsidRPr="00C42D1F">
        <w:rPr>
          <w:color w:val="000000"/>
        </w:rPr>
        <w:t>двумя концентричными</w:t>
      </w:r>
      <w:r w:rsidRPr="00C42D1F">
        <w:rPr>
          <w:color w:val="000000"/>
          <w:vertAlign w:val="superscript"/>
        </w:rPr>
        <w:t xml:space="preserve"> </w:t>
      </w:r>
      <w:r w:rsidRPr="00C42D1F">
        <w:rPr>
          <w:color w:val="000000"/>
        </w:rPr>
        <w:t xml:space="preserve">кольцевыми батареями с радиусами </w:t>
      </w:r>
      <w:r w:rsidR="00351681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2000 м, </w:t>
      </w:r>
      <w:r w:rsidR="00351681" w:rsidRPr="00241D3D">
        <w:rPr>
          <w:i/>
          <w:color w:val="000000"/>
          <w:lang w:val="en-US"/>
        </w:rPr>
        <w:t>R</w:t>
      </w:r>
      <w:r w:rsidR="00351681" w:rsidRPr="00241D3D">
        <w:rPr>
          <w:i/>
          <w:color w:val="000000"/>
          <w:vertAlign w:val="subscript"/>
        </w:rPr>
        <w:t>2</w:t>
      </w:r>
      <w:r w:rsidR="00351681" w:rsidRPr="00C42D1F">
        <w:rPr>
          <w:color w:val="000000"/>
        </w:rPr>
        <w:t xml:space="preserve"> </w:t>
      </w:r>
      <w:r w:rsidR="00351681" w:rsidRPr="00351681">
        <w:rPr>
          <w:color w:val="000000"/>
        </w:rPr>
        <w:t xml:space="preserve">= </w:t>
      </w:r>
      <w:r w:rsidRPr="00C42D1F">
        <w:rPr>
          <w:color w:val="000000"/>
        </w:rPr>
        <w:t xml:space="preserve">1200 м. Число скважин в батареях </w:t>
      </w:r>
      <w:r w:rsidRPr="00C42D1F">
        <w:rPr>
          <w:i/>
          <w:iCs/>
          <w:color w:val="000000"/>
        </w:rPr>
        <w:t>т</w:t>
      </w:r>
      <w:r w:rsidR="00351681" w:rsidRPr="00351681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</w:t>
      </w:r>
      <w:r w:rsidR="00351681" w:rsidRPr="00351681">
        <w:rPr>
          <w:color w:val="000000"/>
        </w:rPr>
        <w:t xml:space="preserve"> </w:t>
      </w:r>
      <w:r w:rsidRPr="00C42D1F">
        <w:rPr>
          <w:color w:val="000000"/>
        </w:rPr>
        <w:t xml:space="preserve">30, </w:t>
      </w:r>
      <w:r w:rsidR="00351681" w:rsidRPr="00C42D1F">
        <w:rPr>
          <w:i/>
          <w:iCs/>
          <w:color w:val="000000"/>
        </w:rPr>
        <w:t>т</w:t>
      </w:r>
      <w:r w:rsidR="00351681" w:rsidRPr="00C42D1F">
        <w:rPr>
          <w:color w:val="000000"/>
          <w:vertAlign w:val="subscript"/>
        </w:rPr>
        <w:t xml:space="preserve"> 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>=16; дебит одной сква</w:t>
      </w:r>
      <w:r w:rsidRPr="00C42D1F">
        <w:rPr>
          <w:color w:val="000000"/>
        </w:rPr>
        <w:softHyphen/>
        <w:t xml:space="preserve">жины первой батареи </w:t>
      </w:r>
      <w:r w:rsidR="00351681" w:rsidRPr="00241D3D">
        <w:rPr>
          <w:i/>
          <w:color w:val="000000"/>
          <w:lang w:val="en-US"/>
        </w:rPr>
        <w:t>Q</w:t>
      </w:r>
      <w:r w:rsidR="00351681" w:rsidRPr="00241D3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80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/сут, второй — </w:t>
      </w:r>
      <w:r w:rsidRPr="00241D3D">
        <w:rPr>
          <w:i/>
          <w:color w:val="000000"/>
          <w:lang w:val="en-US"/>
        </w:rPr>
        <w:t>Q</w:t>
      </w:r>
      <w:r w:rsidRPr="00241D3D">
        <w:rPr>
          <w:i/>
          <w:color w:val="000000"/>
          <w:vertAlign w:val="subscript"/>
        </w:rPr>
        <w:t>2</w:t>
      </w:r>
      <w:r w:rsidR="00351681" w:rsidRPr="00351681">
        <w:rPr>
          <w:color w:val="000000"/>
          <w:vertAlign w:val="subscript"/>
        </w:rPr>
        <w:t xml:space="preserve"> </w:t>
      </w:r>
      <w:r w:rsidR="00351681" w:rsidRPr="00351681">
        <w:rPr>
          <w:color w:val="000000"/>
        </w:rPr>
        <w:t>= 7</w:t>
      </w:r>
      <w:r w:rsidRPr="00C42D1F">
        <w:rPr>
          <w:color w:val="000000"/>
        </w:rPr>
        <w:t>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радиус скважины </w:t>
      </w:r>
      <w:r w:rsidR="00351681" w:rsidRPr="00241D3D">
        <w:rPr>
          <w:i/>
          <w:color w:val="000000"/>
          <w:lang w:val="en-US"/>
        </w:rPr>
        <w:t>r</w:t>
      </w:r>
      <w:r w:rsidRPr="00241D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=</w:t>
      </w:r>
      <w:r w:rsidR="00351681" w:rsidRPr="00351681">
        <w:rPr>
          <w:color w:val="000000"/>
        </w:rPr>
        <w:t xml:space="preserve"> 10 </w:t>
      </w:r>
      <w:r w:rsidRPr="00C42D1F">
        <w:rPr>
          <w:color w:val="000000"/>
        </w:rPr>
        <w:t xml:space="preserve">см, мощность пласта </w:t>
      </w:r>
      <w:r w:rsidR="00351681"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=15 м, кэффициент проницаемости пласта </w:t>
      </w:r>
      <w:r w:rsidR="00351681" w:rsidRPr="00241D3D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0,8 Д, динамический коэффи</w:t>
      </w:r>
      <w:r w:rsidRPr="00C42D1F">
        <w:rPr>
          <w:color w:val="000000"/>
        </w:rPr>
        <w:softHyphen/>
        <w:t xml:space="preserve">циент вязкости жидкости </w:t>
      </w:r>
      <w:r w:rsidR="00351681" w:rsidRPr="00241D3D">
        <w:rPr>
          <w:i/>
          <w:color w:val="000000"/>
        </w:rPr>
        <w:t>μ</w:t>
      </w:r>
      <w:r w:rsidRPr="00241D3D">
        <w:rPr>
          <w:i/>
          <w:smallCaps/>
          <w:color w:val="000000"/>
        </w:rPr>
        <w:t xml:space="preserve"> </w:t>
      </w:r>
      <w:r w:rsidRPr="00C42D1F">
        <w:rPr>
          <w:smallCaps/>
          <w:color w:val="000000"/>
        </w:rPr>
        <w:t xml:space="preserve">= 8 </w:t>
      </w:r>
      <w:r w:rsidRPr="00C42D1F">
        <w:rPr>
          <w:color w:val="000000"/>
        </w:rPr>
        <w:t>сП, давление на контуре пита</w:t>
      </w:r>
      <w:r w:rsidRPr="00C42D1F">
        <w:rPr>
          <w:color w:val="000000"/>
        </w:rPr>
        <w:softHyphen/>
        <w:t xml:space="preserve">ния пласта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=14,7 МПа (150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B77F4B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51681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, = 11,9 МПа </w:t>
      </w:r>
      <w:r w:rsidRPr="00C42D1F">
        <w:rPr>
          <w:b/>
          <w:bCs/>
          <w:color w:val="000000"/>
        </w:rPr>
        <w:t xml:space="preserve">(121,5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);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с2</w:t>
      </w:r>
      <w:r w:rsidRPr="00C42D1F">
        <w:rPr>
          <w:color w:val="000000"/>
        </w:rPr>
        <w:t>=11,7 МПа (119,1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351681" w:rsidRDefault="0035168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77F4B" w:rsidRPr="00C42D1F" w:rsidRDefault="00B77F4B" w:rsidP="00351681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50</w:t>
      </w:r>
    </w:p>
    <w:p w:rsidR="00351681" w:rsidRDefault="0035168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B1AFA" w:rsidRPr="00C42D1F" w:rsidRDefault="00B77F4B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полосообразной залежи имеется один ряд эксплуатаци</w:t>
      </w:r>
      <w:r w:rsidRPr="00C42D1F">
        <w:rPr>
          <w:color w:val="000000"/>
        </w:rPr>
        <w:softHyphen/>
        <w:t>онных и один ряд нагнетательных скважин, расположенный между контуром питания и эксплуатационными скважинами</w:t>
      </w:r>
      <w:r w:rsidR="00351681" w:rsidRPr="00351681">
        <w:rPr>
          <w:color w:val="000000"/>
        </w:rPr>
        <w:t xml:space="preserve"> </w:t>
      </w:r>
      <w:r w:rsidRPr="00C42D1F">
        <w:rPr>
          <w:color w:val="000000"/>
        </w:rPr>
        <w:t xml:space="preserve">(рис. 26). Определить необходимое количество нагнетаемой жидкости </w:t>
      </w:r>
      <w:r w:rsidR="00D92968" w:rsidRPr="00351681">
        <w:rPr>
          <w:noProof/>
          <w:color w:val="000000"/>
          <w:position w:val="-14"/>
        </w:rPr>
        <w:object w:dxaOrig="800" w:dyaOrig="400">
          <v:shape id="_x0000_i1266" type="#_x0000_t75" style="width:40.1pt;height:19.8pt" o:ole="">
            <v:imagedata r:id="rId509" o:title=""/>
          </v:shape>
          <o:OLEObject Type="Embed" ProgID="Equation.3" ShapeID="_x0000_i1266" DrawAspect="Content" ObjectID="_1600586568" r:id="rId510"/>
        </w:object>
      </w:r>
      <w:r w:rsidRPr="00C42D1F">
        <w:rPr>
          <w:color w:val="000000"/>
        </w:rPr>
        <w:t xml:space="preserve">, давление нагнетания </w:t>
      </w:r>
      <w:r w:rsidRPr="00C42D1F">
        <w:rPr>
          <w:i/>
          <w:iCs/>
          <w:color w:val="000000"/>
        </w:rPr>
        <w:t>р</w:t>
      </w:r>
      <w:r w:rsidR="00351681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утечку жидкости за контур питания </w:t>
      </w:r>
      <w:r w:rsidR="00D92968" w:rsidRPr="00351681">
        <w:rPr>
          <w:noProof/>
          <w:color w:val="000000"/>
          <w:position w:val="-14"/>
        </w:rPr>
        <w:object w:dxaOrig="760" w:dyaOrig="400">
          <v:shape id="_x0000_i1267" type="#_x0000_t75" style="width:37.9pt;height:19.8pt" o:ole="">
            <v:imagedata r:id="rId511" o:title=""/>
          </v:shape>
          <o:OLEObject Type="Embed" ProgID="Equation.3" ShapeID="_x0000_i1267" DrawAspect="Content" ObjectID="_1600586569" r:id="rId512"/>
        </w:object>
      </w:r>
      <w:r w:rsidRPr="00C42D1F">
        <w:rPr>
          <w:color w:val="000000"/>
        </w:rPr>
        <w:t xml:space="preserve"> (или количество поступающей жид</w:t>
      </w:r>
      <w:r w:rsidRPr="00C42D1F">
        <w:rPr>
          <w:color w:val="000000"/>
        </w:rPr>
        <w:softHyphen/>
        <w:t>кости от контура питания), чтобы суммарный дебит эксплуа</w:t>
      </w:r>
      <w:r w:rsidRPr="00C42D1F">
        <w:rPr>
          <w:color w:val="000000"/>
        </w:rPr>
        <w:softHyphen/>
        <w:t xml:space="preserve">тационных скважин составлял </w:t>
      </w:r>
      <w:r w:rsidR="00D92968" w:rsidRPr="008327C4">
        <w:rPr>
          <w:noProof/>
          <w:color w:val="000000"/>
          <w:position w:val="-14"/>
        </w:rPr>
        <w:object w:dxaOrig="460" w:dyaOrig="400">
          <v:shape id="_x0000_i1268" type="#_x0000_t75" style="width:23.1pt;height:19.8pt" o:ole="">
            <v:imagedata r:id="rId513" o:title=""/>
          </v:shape>
          <o:OLEObject Type="Embed" ProgID="Equation.3" ShapeID="_x0000_i1268" DrawAspect="Content" ObjectID="_1600586570" r:id="rId514"/>
        </w:object>
      </w:r>
      <w:r w:rsidRPr="00241D3D">
        <w:rPr>
          <w:i/>
          <w:color w:val="000000"/>
          <w:lang w:val="en-US"/>
        </w:rPr>
        <w:t>Q</w:t>
      </w:r>
      <w:r w:rsidR="008327C4" w:rsidRPr="00241D3D">
        <w:rPr>
          <w:i/>
          <w:color w:val="000000"/>
          <w:vertAlign w:val="subscript"/>
        </w:rPr>
        <w:t>э</w:t>
      </w:r>
      <w:r w:rsidRPr="00C42D1F">
        <w:rPr>
          <w:color w:val="000000"/>
        </w:rPr>
        <w:t>=1000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 Ширина за</w:t>
      </w:r>
      <w:r w:rsidRPr="00C42D1F">
        <w:rPr>
          <w:color w:val="000000"/>
        </w:rPr>
        <w:softHyphen/>
        <w:t xml:space="preserve">лежи равна </w:t>
      </w:r>
      <w:r w:rsidRPr="00241D3D">
        <w:rPr>
          <w:i/>
          <w:color w:val="000000"/>
        </w:rPr>
        <w:t>В</w:t>
      </w:r>
      <w:r w:rsidRPr="00C42D1F">
        <w:rPr>
          <w:color w:val="000000"/>
        </w:rPr>
        <w:t xml:space="preserve"> </w:t>
      </w:r>
      <w:r w:rsidR="008327C4">
        <w:rPr>
          <w:color w:val="000000"/>
        </w:rPr>
        <w:t>=</w:t>
      </w:r>
      <w:r w:rsidRPr="00C42D1F">
        <w:rPr>
          <w:color w:val="000000"/>
        </w:rPr>
        <w:t xml:space="preserve"> 5000 м, мощность пласта </w:t>
      </w:r>
      <w:r w:rsidR="008327C4"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расстояние</w:t>
      </w:r>
      <w:r w:rsidR="002B1AFA" w:rsidRPr="00C42D1F">
        <w:rPr>
          <w:color w:val="000000"/>
        </w:rPr>
        <w:t xml:space="preserve">от контура питания до ряда нагнетательных скважин </w:t>
      </w:r>
      <w:r w:rsidR="002B1AFA" w:rsidRPr="00241D3D">
        <w:rPr>
          <w:i/>
          <w:color w:val="000000"/>
          <w:lang w:val="en-US"/>
        </w:rPr>
        <w:t>L</w:t>
      </w:r>
      <w:r w:rsidR="008327C4" w:rsidRPr="00241D3D">
        <w:rPr>
          <w:i/>
          <w:color w:val="000000"/>
          <w:vertAlign w:val="subscript"/>
        </w:rPr>
        <w:t>1</w:t>
      </w:r>
      <w:r w:rsidR="002B1AFA" w:rsidRPr="00C42D1F">
        <w:rPr>
          <w:color w:val="000000"/>
        </w:rPr>
        <w:t xml:space="preserve"> = 1500 м, расстояние между рядами скважин </w:t>
      </w:r>
      <w:r w:rsidR="002B1AFA" w:rsidRPr="00241D3D">
        <w:rPr>
          <w:i/>
          <w:color w:val="000000"/>
          <w:lang w:val="en-US"/>
        </w:rPr>
        <w:t>L</w:t>
      </w:r>
      <w:r w:rsidR="002B1AFA" w:rsidRPr="00241D3D">
        <w:rPr>
          <w:i/>
          <w:color w:val="000000"/>
          <w:vertAlign w:val="subscript"/>
        </w:rPr>
        <w:t>2</w:t>
      </w:r>
      <w:r w:rsidR="008327C4" w:rsidRPr="008327C4">
        <w:rPr>
          <w:color w:val="000000"/>
          <w:vertAlign w:val="subscript"/>
        </w:rPr>
        <w:t xml:space="preserve"> </w:t>
      </w:r>
      <w:r w:rsidR="002B1AFA" w:rsidRPr="00C42D1F">
        <w:rPr>
          <w:color w:val="000000"/>
        </w:rPr>
        <w:t>=</w:t>
      </w:r>
      <w:r w:rsidR="008327C4" w:rsidRPr="008327C4">
        <w:rPr>
          <w:color w:val="000000"/>
        </w:rPr>
        <w:t xml:space="preserve"> </w:t>
      </w:r>
      <w:r w:rsidR="002B1AFA" w:rsidRPr="00C42D1F">
        <w:rPr>
          <w:color w:val="000000"/>
        </w:rPr>
        <w:t>600 м, рас</w:t>
      </w:r>
      <w:r w:rsidR="002B1AFA" w:rsidRPr="00C42D1F">
        <w:rPr>
          <w:color w:val="000000"/>
        </w:rPr>
        <w:softHyphen/>
        <w:t xml:space="preserve">стояние между </w:t>
      </w:r>
      <w:r w:rsidR="002B1AFA" w:rsidRPr="00C42D1F">
        <w:rPr>
          <w:color w:val="000000"/>
        </w:rPr>
        <w:lastRenderedPageBreak/>
        <w:t>нагнетательными скважинами 2</w:t>
      </w:r>
      <w:r w:rsidR="008327C4" w:rsidRPr="00241D3D">
        <w:rPr>
          <w:i/>
          <w:color w:val="000000"/>
        </w:rPr>
        <w:t>σ</w:t>
      </w:r>
      <w:r w:rsidR="008327C4" w:rsidRPr="00241D3D">
        <w:rPr>
          <w:i/>
          <w:color w:val="000000"/>
          <w:vertAlign w:val="subscript"/>
          <w:lang w:val="en-US"/>
        </w:rPr>
        <w:t>H</w:t>
      </w:r>
      <w:r w:rsidR="002B1AFA" w:rsidRPr="00C42D1F">
        <w:rPr>
          <w:color w:val="000000"/>
        </w:rPr>
        <w:t xml:space="preserve"> = 300 м, меж</w:t>
      </w:r>
      <w:r w:rsidR="002B1AFA" w:rsidRPr="00C42D1F">
        <w:rPr>
          <w:color w:val="000000"/>
        </w:rPr>
        <w:softHyphen/>
        <w:t>ду эксплуатационными скважинами 2</w:t>
      </w:r>
      <w:r w:rsidR="008327C4" w:rsidRPr="00241D3D">
        <w:rPr>
          <w:i/>
          <w:color w:val="000000"/>
        </w:rPr>
        <w:t>σ</w:t>
      </w:r>
      <w:r w:rsidR="002B1AFA" w:rsidRPr="00241D3D">
        <w:rPr>
          <w:i/>
          <w:color w:val="000000"/>
          <w:vertAlign w:val="subscript"/>
        </w:rPr>
        <w:t>э</w:t>
      </w:r>
      <w:r w:rsidR="002B1AFA" w:rsidRPr="00C42D1F">
        <w:rPr>
          <w:color w:val="000000"/>
        </w:rPr>
        <w:t xml:space="preserve"> = 400 м; все скважины гидродинамически несовершенны, приведенный радиус состав</w:t>
      </w:r>
      <w:r w:rsidR="002B1AFA" w:rsidRPr="00C42D1F">
        <w:rPr>
          <w:color w:val="000000"/>
        </w:rPr>
        <w:softHyphen/>
        <w:t xml:space="preserve">ляет </w:t>
      </w:r>
      <w:r w:rsidR="008327C4" w:rsidRPr="00241D3D">
        <w:rPr>
          <w:i/>
          <w:color w:val="000000"/>
          <w:lang w:val="en-US"/>
        </w:rPr>
        <w:t>r</w:t>
      </w:r>
      <w:r w:rsidR="002B1AFA" w:rsidRPr="00241D3D">
        <w:rPr>
          <w:i/>
          <w:iCs/>
          <w:color w:val="000000"/>
        </w:rPr>
        <w:t>'</w:t>
      </w:r>
      <w:r w:rsidR="002B1AFA" w:rsidRPr="00241D3D">
        <w:rPr>
          <w:i/>
          <w:iCs/>
          <w:color w:val="000000"/>
          <w:vertAlign w:val="subscript"/>
        </w:rPr>
        <w:t>с</w:t>
      </w:r>
      <w:r w:rsidR="002B1AFA" w:rsidRPr="00241D3D">
        <w:rPr>
          <w:i/>
          <w:iCs/>
          <w:color w:val="000000"/>
        </w:rPr>
        <w:t xml:space="preserve"> </w:t>
      </w:r>
      <w:r w:rsidR="002B1AFA" w:rsidRPr="00C42D1F">
        <w:rPr>
          <w:color w:val="000000"/>
        </w:rPr>
        <w:t xml:space="preserve">=0,1 см, давление на контуре питания </w:t>
      </w:r>
      <w:r w:rsidR="002B1AFA" w:rsidRPr="00241D3D">
        <w:rPr>
          <w:i/>
          <w:color w:val="000000"/>
        </w:rPr>
        <w:t>р</w:t>
      </w:r>
      <w:r w:rsidR="002B1AFA" w:rsidRPr="00241D3D">
        <w:rPr>
          <w:i/>
          <w:color w:val="000000"/>
          <w:vertAlign w:val="subscript"/>
        </w:rPr>
        <w:t>к</w:t>
      </w:r>
      <w:r w:rsidR="002B1AFA" w:rsidRPr="00C42D1F">
        <w:rPr>
          <w:color w:val="000000"/>
        </w:rPr>
        <w:t>= 11,76 МПа (120 кгс/см</w:t>
      </w:r>
      <w:r w:rsidR="002B1AFA" w:rsidRPr="00C42D1F">
        <w:rPr>
          <w:color w:val="000000"/>
          <w:vertAlign w:val="superscript"/>
        </w:rPr>
        <w:t>2</w:t>
      </w:r>
      <w:r w:rsidR="002B1AFA" w:rsidRPr="00C42D1F">
        <w:rPr>
          <w:color w:val="000000"/>
        </w:rPr>
        <w:t xml:space="preserve">), давление па забое эксплуатационных скважин </w:t>
      </w:r>
      <w:r w:rsidR="002B1AFA" w:rsidRPr="00241D3D">
        <w:rPr>
          <w:i/>
          <w:color w:val="000000"/>
        </w:rPr>
        <w:t>р</w:t>
      </w:r>
      <w:r w:rsidR="002B1AFA" w:rsidRPr="00241D3D">
        <w:rPr>
          <w:i/>
          <w:color w:val="000000"/>
          <w:vertAlign w:val="subscript"/>
        </w:rPr>
        <w:t>с</w:t>
      </w:r>
      <w:r w:rsidR="002B1AFA" w:rsidRPr="00C42D1F">
        <w:rPr>
          <w:color w:val="000000"/>
        </w:rPr>
        <w:t xml:space="preserve"> = 7,84 МПа (80 кгс/см</w:t>
      </w:r>
      <w:r w:rsidR="002B1AFA" w:rsidRPr="00C42D1F">
        <w:rPr>
          <w:color w:val="000000"/>
          <w:vertAlign w:val="superscript"/>
        </w:rPr>
        <w:t>2</w:t>
      </w:r>
      <w:r w:rsidR="002B1AFA" w:rsidRPr="00C42D1F">
        <w:rPr>
          <w:color w:val="000000"/>
        </w:rPr>
        <w:t xml:space="preserve">), коэффициент проницаемости пласта </w:t>
      </w:r>
      <w:r w:rsidR="008327C4" w:rsidRPr="00241D3D">
        <w:rPr>
          <w:i/>
          <w:color w:val="000000"/>
          <w:lang w:val="en-US"/>
        </w:rPr>
        <w:t>k</w:t>
      </w:r>
      <w:r w:rsidR="002B1AFA" w:rsidRPr="00C42D1F">
        <w:rPr>
          <w:color w:val="000000"/>
        </w:rPr>
        <w:t xml:space="preserve"> = 0,5Д,</w:t>
      </w:r>
      <w:r w:rsidR="008327C4" w:rsidRPr="008327C4">
        <w:rPr>
          <w:color w:val="000000"/>
        </w:rPr>
        <w:t xml:space="preserve"> </w:t>
      </w:r>
      <w:r w:rsidR="002B1AFA" w:rsidRPr="00C42D1F">
        <w:rPr>
          <w:color w:val="000000"/>
        </w:rPr>
        <w:t xml:space="preserve">динамический коэффициент вязкости нефти </w:t>
      </w:r>
      <w:r w:rsidR="008327C4" w:rsidRPr="00241D3D">
        <w:rPr>
          <w:i/>
          <w:color w:val="000000"/>
        </w:rPr>
        <w:t>μ</w:t>
      </w:r>
      <w:r w:rsidR="002B1AFA" w:rsidRPr="00C42D1F">
        <w:rPr>
          <w:color w:val="000000"/>
        </w:rPr>
        <w:t xml:space="preserve"> = 4мПа</w:t>
      </w:r>
      <w:r w:rsidR="008327C4">
        <w:rPr>
          <w:color w:val="000000"/>
        </w:rPr>
        <w:t>·</w:t>
      </w:r>
      <w:r w:rsidR="002B1AFA" w:rsidRPr="00C42D1F">
        <w:rPr>
          <w:color w:val="000000"/>
        </w:rPr>
        <w:t>с.</w:t>
      </w:r>
    </w:p>
    <w:p w:rsidR="00351681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18694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ight>
            <wp:docPr id="1175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-7620</wp:posOffset>
            </wp:positionV>
            <wp:extent cx="2697480" cy="2049780"/>
            <wp:effectExtent l="0" t="0" r="0" b="0"/>
            <wp:wrapTight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ight>
            <wp:docPr id="1174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8327C4" w:rsidRDefault="008327C4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8327C4">
        <w:rPr>
          <w:b/>
          <w:color w:val="000000"/>
        </w:rPr>
        <w:t>Решение.</w:t>
      </w:r>
      <w:r w:rsidRPr="00C42D1F">
        <w:rPr>
          <w:color w:val="000000"/>
        </w:rPr>
        <w:t xml:space="preserve"> Составим схему фильтрационных сопротивлени</w:t>
      </w:r>
      <w:r w:rsidR="008327C4">
        <w:rPr>
          <w:color w:val="000000"/>
        </w:rPr>
        <w:t>й</w:t>
      </w:r>
      <w:r w:rsidRPr="00C42D1F">
        <w:rPr>
          <w:color w:val="000000"/>
        </w:rPr>
        <w:t>, отвечающую нашей задаче (рис. 27), и найдем фильтрацион</w:t>
      </w:r>
      <w:r w:rsidRPr="00C42D1F">
        <w:rPr>
          <w:color w:val="000000"/>
        </w:rPr>
        <w:softHyphen/>
        <w:t>ные сопротивления, проводя расчет для суммарных дебитов ря</w:t>
      </w:r>
      <w:r w:rsidRPr="00C42D1F">
        <w:rPr>
          <w:color w:val="000000"/>
        </w:rPr>
        <w:softHyphen/>
        <w:t>дов.</w:t>
      </w: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Внешние сопротивления равны:</w:t>
      </w:r>
    </w:p>
    <w:p w:rsidR="002B1AFA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между контуром питания и нагнетательным рядом</w:t>
      </w:r>
    </w:p>
    <w:p w:rsidR="008327C4" w:rsidRPr="00C42D1F" w:rsidRDefault="00D92968" w:rsidP="008327C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8327C4">
        <w:rPr>
          <w:noProof/>
          <w:position w:val="-28"/>
        </w:rPr>
        <w:object w:dxaOrig="6000" w:dyaOrig="700">
          <v:shape id="_x0000_i1269" type="#_x0000_t75" style="width:300.1pt;height:35.2pt" o:ole="">
            <v:imagedata r:id="rId517" o:title=""/>
          </v:shape>
          <o:OLEObject Type="Embed" ProgID="Equation.3" ShapeID="_x0000_i1269" DrawAspect="Content" ObjectID="_1600586571" r:id="rId518"/>
        </w:object>
      </w:r>
    </w:p>
    <w:p w:rsidR="00F43069" w:rsidRDefault="00F43069" w:rsidP="00D66543">
      <w:pPr>
        <w:ind w:firstLine="540"/>
        <w:jc w:val="both"/>
        <w:rPr>
          <w:color w:val="000000"/>
        </w:rPr>
      </w:pPr>
      <w:r>
        <w:rPr>
          <w:color w:val="000000"/>
        </w:rPr>
        <w:t>между рядами скважин</w:t>
      </w:r>
    </w:p>
    <w:p w:rsidR="008327C4" w:rsidRDefault="00D92968" w:rsidP="00F43069">
      <w:pPr>
        <w:ind w:firstLine="540"/>
        <w:jc w:val="center"/>
        <w:rPr>
          <w:color w:val="000000"/>
        </w:rPr>
      </w:pPr>
      <w:r w:rsidRPr="00F43069">
        <w:rPr>
          <w:noProof/>
          <w:color w:val="000000"/>
          <w:position w:val="-28"/>
        </w:rPr>
        <w:object w:dxaOrig="5780" w:dyaOrig="700">
          <v:shape id="_x0000_i1270" type="#_x0000_t75" style="width:289.1pt;height:35.2pt" o:ole="">
            <v:imagedata r:id="rId519" o:title=""/>
          </v:shape>
          <o:OLEObject Type="Embed" ProgID="Equation.3" ShapeID="_x0000_i1270" DrawAspect="Content" ObjectID="_1600586572" r:id="rId520"/>
        </w:object>
      </w:r>
    </w:p>
    <w:p w:rsidR="00F43069" w:rsidRDefault="002B1AFA" w:rsidP="00D66543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Для определения внутренних сопротивлений найдем число эксплуатационных  (</w:t>
      </w:r>
      <w:r w:rsidR="00F43069" w:rsidRPr="00C42D1F">
        <w:rPr>
          <w:i/>
          <w:iCs/>
          <w:color w:val="000000"/>
        </w:rPr>
        <w:t>т</w:t>
      </w:r>
      <w:r w:rsidR="00F43069">
        <w:rPr>
          <w:i/>
          <w:iCs/>
          <w:color w:val="000000"/>
          <w:vertAlign w:val="subscript"/>
        </w:rPr>
        <w:t>э</w:t>
      </w:r>
      <w:r w:rsidRPr="00C42D1F">
        <w:rPr>
          <w:color w:val="000000"/>
        </w:rPr>
        <w:t>)  и нагнетательных  (</w:t>
      </w:r>
      <w:r w:rsidR="00F43069" w:rsidRPr="00C42D1F">
        <w:rPr>
          <w:i/>
          <w:iCs/>
          <w:color w:val="000000"/>
        </w:rPr>
        <w:t>т</w:t>
      </w:r>
      <w:r w:rsidR="00F43069">
        <w:rPr>
          <w:i/>
          <w:iCs/>
          <w:color w:val="000000"/>
          <w:vertAlign w:val="subscript"/>
        </w:rPr>
        <w:t>н</w:t>
      </w:r>
      <w:r w:rsidRPr="00C42D1F">
        <w:rPr>
          <w:color w:val="000000"/>
        </w:rPr>
        <w:t>) скважин:</w:t>
      </w:r>
    </w:p>
    <w:p w:rsidR="002B1AFA" w:rsidRDefault="00D92968" w:rsidP="00F43069">
      <w:pPr>
        <w:ind w:firstLine="540"/>
        <w:jc w:val="center"/>
        <w:rPr>
          <w:color w:val="000000"/>
        </w:rPr>
      </w:pPr>
      <w:r w:rsidRPr="00F43069">
        <w:rPr>
          <w:noProof/>
          <w:color w:val="000000"/>
          <w:position w:val="-30"/>
        </w:rPr>
        <w:object w:dxaOrig="2240" w:dyaOrig="680">
          <v:shape id="_x0000_i1271" type="#_x0000_t75" style="width:112.1pt;height:34.1pt" o:ole="">
            <v:imagedata r:id="rId521" o:title=""/>
          </v:shape>
          <o:OLEObject Type="Embed" ProgID="Equation.3" ShapeID="_x0000_i1271" DrawAspect="Content" ObjectID="_1600586573" r:id="rId522"/>
        </w:object>
      </w:r>
    </w:p>
    <w:p w:rsidR="00F43069" w:rsidRDefault="00D92968" w:rsidP="00F43069">
      <w:pPr>
        <w:ind w:firstLine="540"/>
        <w:jc w:val="center"/>
        <w:rPr>
          <w:color w:val="000000"/>
        </w:rPr>
      </w:pPr>
      <w:r w:rsidRPr="00F43069">
        <w:rPr>
          <w:noProof/>
          <w:color w:val="000000"/>
          <w:position w:val="-30"/>
        </w:rPr>
        <w:object w:dxaOrig="2280" w:dyaOrig="680">
          <v:shape id="_x0000_i1272" type="#_x0000_t75" style="width:113.75pt;height:34.1pt" o:ole="">
            <v:imagedata r:id="rId523" o:title=""/>
          </v:shape>
          <o:OLEObject Type="Embed" ProgID="Equation.3" ShapeID="_x0000_i1272" DrawAspect="Content" ObjectID="_1600586574" r:id="rId524"/>
        </w:object>
      </w:r>
    </w:p>
    <w:p w:rsidR="00F43069" w:rsidRDefault="00F43069" w:rsidP="00F43069">
      <w:pPr>
        <w:jc w:val="both"/>
        <w:rPr>
          <w:color w:val="000000"/>
        </w:rPr>
      </w:pPr>
      <w:r>
        <w:rPr>
          <w:color w:val="000000"/>
        </w:rPr>
        <w:t>точка</w:t>
      </w:r>
    </w:p>
    <w:p w:rsidR="00F43069" w:rsidRDefault="00D92968" w:rsidP="00F43069">
      <w:pPr>
        <w:ind w:firstLine="540"/>
        <w:jc w:val="center"/>
        <w:rPr>
          <w:color w:val="000000"/>
        </w:rPr>
      </w:pPr>
      <w:r w:rsidRPr="00F43069">
        <w:rPr>
          <w:noProof/>
          <w:color w:val="000000"/>
          <w:position w:val="-30"/>
        </w:rPr>
        <w:object w:dxaOrig="8300" w:dyaOrig="720">
          <v:shape id="_x0000_i1273" type="#_x0000_t75" style="width:414.95pt;height:36.25pt" o:ole="">
            <v:imagedata r:id="rId525" o:title=""/>
          </v:shape>
          <o:OLEObject Type="Embed" ProgID="Equation.3" ShapeID="_x0000_i1273" DrawAspect="Content" ObjectID="_1600586575" r:id="rId526"/>
        </w:object>
      </w:r>
    </w:p>
    <w:p w:rsidR="00F43069" w:rsidRPr="00C42D1F" w:rsidRDefault="00D92968" w:rsidP="00F43069">
      <w:pPr>
        <w:ind w:firstLine="540"/>
        <w:jc w:val="center"/>
        <w:rPr>
          <w:color w:val="000000"/>
        </w:rPr>
      </w:pPr>
      <w:r w:rsidRPr="00F43069">
        <w:rPr>
          <w:noProof/>
          <w:color w:val="000000"/>
          <w:position w:val="-30"/>
        </w:rPr>
        <w:object w:dxaOrig="8199" w:dyaOrig="720">
          <v:shape id="_x0000_i1274" type="#_x0000_t75" style="width:410pt;height:36.25pt" o:ole="">
            <v:imagedata r:id="rId527" o:title=""/>
          </v:shape>
          <o:OLEObject Type="Embed" ProgID="Equation.3" ShapeID="_x0000_i1274" DrawAspect="Content" ObjectID="_1600586576" r:id="rId528"/>
        </w:object>
      </w:r>
    </w:p>
    <w:p w:rsidR="007B01B2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Согласно законам Кирхгофа, считая, что жидкость  посту</w:t>
      </w:r>
      <w:r w:rsidRPr="00C42D1F">
        <w:rPr>
          <w:color w:val="000000"/>
        </w:rPr>
        <w:softHyphen/>
        <w:t>пает в пласт от контура, составим уравнения:</w:t>
      </w:r>
    </w:p>
    <w:p w:rsidR="007B01B2" w:rsidRDefault="00D92968" w:rsidP="007B01B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B01B2">
        <w:rPr>
          <w:noProof/>
          <w:color w:val="000000"/>
          <w:position w:val="-14"/>
        </w:rPr>
        <w:object w:dxaOrig="3159" w:dyaOrig="400">
          <v:shape id="_x0000_i1275" type="#_x0000_t75" style="width:157.75pt;height:19.8pt" o:ole="">
            <v:imagedata r:id="rId529" o:title=""/>
          </v:shape>
          <o:OLEObject Type="Embed" ProgID="Equation.3" ShapeID="_x0000_i1275" DrawAspect="Content" ObjectID="_1600586577" r:id="rId530"/>
        </w:object>
      </w:r>
    </w:p>
    <w:p w:rsidR="007B01B2" w:rsidRDefault="00D92968" w:rsidP="007B01B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B01B2">
        <w:rPr>
          <w:noProof/>
          <w:color w:val="000000"/>
          <w:position w:val="-14"/>
        </w:rPr>
        <w:object w:dxaOrig="3519" w:dyaOrig="400">
          <v:shape id="_x0000_i1276" type="#_x0000_t75" style="width:175.9pt;height:19.8pt" o:ole="">
            <v:imagedata r:id="rId531" o:title=""/>
          </v:shape>
          <o:OLEObject Type="Embed" ProgID="Equation.3" ShapeID="_x0000_i1276" DrawAspect="Content" ObjectID="_1600586578" r:id="rId532"/>
        </w:object>
      </w:r>
    </w:p>
    <w:p w:rsidR="007B01B2" w:rsidRDefault="007B01B2" w:rsidP="007B01B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кроме того</w:t>
      </w:r>
    </w:p>
    <w:p w:rsidR="00354A54" w:rsidRDefault="00D92968" w:rsidP="00354A5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54A54">
        <w:rPr>
          <w:noProof/>
          <w:color w:val="000000"/>
          <w:position w:val="-14"/>
        </w:rPr>
        <w:object w:dxaOrig="2320" w:dyaOrig="400">
          <v:shape id="_x0000_i1277" type="#_x0000_t75" style="width:115.95pt;height:19.8pt" o:ole="">
            <v:imagedata r:id="rId533" o:title=""/>
          </v:shape>
          <o:OLEObject Type="Embed" ProgID="Equation.3" ShapeID="_x0000_i1277" DrawAspect="Content" ObjectID="_1600586579" r:id="rId534"/>
        </w:object>
      </w:r>
    </w:p>
    <w:p w:rsidR="002B1AFA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Из второго уравнения находим</w:t>
      </w:r>
    </w:p>
    <w:p w:rsidR="00354A54" w:rsidRDefault="00D92968" w:rsidP="00354A5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54A54">
        <w:rPr>
          <w:noProof/>
          <w:position w:val="-30"/>
        </w:rPr>
        <w:object w:dxaOrig="7640" w:dyaOrig="1020">
          <v:shape id="_x0000_i1278" type="#_x0000_t75" style="width:382pt;height:51.1pt" o:ole="">
            <v:imagedata r:id="rId535" o:title=""/>
          </v:shape>
          <o:OLEObject Type="Embed" ProgID="Equation.3" ShapeID="_x0000_i1278" DrawAspect="Content" ObjectID="_1600586580" r:id="rId536"/>
        </w:object>
      </w:r>
    </w:p>
    <w:p w:rsidR="00354A54" w:rsidRPr="00C42D1F" w:rsidRDefault="00D92968" w:rsidP="00354A5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54A54">
        <w:rPr>
          <w:noProof/>
          <w:position w:val="-10"/>
        </w:rPr>
        <w:object w:dxaOrig="3120" w:dyaOrig="360">
          <v:shape id="_x0000_i1279" type="#_x0000_t75" style="width:156.1pt;height:18.15pt" o:ole="">
            <v:imagedata r:id="rId537" o:title=""/>
          </v:shape>
          <o:OLEObject Type="Embed" ProgID="Equation.3" ShapeID="_x0000_i1279" DrawAspect="Content" ObjectID="_1600586581" r:id="rId538"/>
        </w:object>
      </w:r>
    </w:p>
    <w:p w:rsidR="002B1AFA" w:rsidRDefault="002B1AFA" w:rsidP="00354A5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из третьего — закачиваемый дебит</w:t>
      </w:r>
    </w:p>
    <w:p w:rsidR="00354A54" w:rsidRPr="00C42D1F" w:rsidRDefault="00D92968" w:rsidP="00354A54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54A54">
        <w:rPr>
          <w:noProof/>
          <w:position w:val="-14"/>
        </w:rPr>
        <w:object w:dxaOrig="6820" w:dyaOrig="400">
          <v:shape id="_x0000_i1280" type="#_x0000_t75" style="width:340.75pt;height:19.8pt" o:ole="">
            <v:imagedata r:id="rId539" o:title=""/>
          </v:shape>
          <o:OLEObject Type="Embed" ProgID="Equation.3" ShapeID="_x0000_i1280" DrawAspect="Content" ObjectID="_1600586582" r:id="rId540"/>
        </w:object>
      </w:r>
    </w:p>
    <w:p w:rsidR="002B1AFA" w:rsidRPr="00C42D1F" w:rsidRDefault="002B1AFA" w:rsidP="00354A54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а из первого — давление нагнетания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н</w:t>
      </w:r>
    </w:p>
    <w:p w:rsidR="00354A54" w:rsidRDefault="00D92968" w:rsidP="00354A5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54A54">
        <w:rPr>
          <w:noProof/>
          <w:color w:val="000000"/>
          <w:position w:val="-14"/>
        </w:rPr>
        <w:object w:dxaOrig="9040" w:dyaOrig="400">
          <v:shape id="_x0000_i1281" type="#_x0000_t75" style="width:451.8pt;height:19.8pt" o:ole="">
            <v:imagedata r:id="rId541" o:title=""/>
          </v:shape>
          <o:OLEObject Type="Embed" ProgID="Equation.3" ShapeID="_x0000_i1281" DrawAspect="Content" ObjectID="_1600586583" r:id="rId542"/>
        </w:object>
      </w:r>
      <w:r w:rsidRPr="00C11699">
        <w:rPr>
          <w:noProof/>
          <w:color w:val="000000"/>
          <w:position w:val="-10"/>
        </w:rPr>
        <w:object w:dxaOrig="2880" w:dyaOrig="360">
          <v:shape id="_x0000_i1282" type="#_x0000_t75" style="width:2in;height:18.15pt" o:ole="">
            <v:imagedata r:id="rId543" o:title=""/>
          </v:shape>
          <o:OLEObject Type="Embed" ProgID="Equation.3" ShapeID="_x0000_i1282" DrawAspect="Content" ObjectID="_1600586584" r:id="rId544"/>
        </w:object>
      </w:r>
    </w:p>
    <w:p w:rsidR="00C11699" w:rsidRDefault="00C11699" w:rsidP="00354A5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Так как </w:t>
      </w:r>
      <w:r w:rsidR="00D92968" w:rsidRPr="005F4AA3">
        <w:rPr>
          <w:noProof/>
          <w:color w:val="000000"/>
          <w:position w:val="-14"/>
        </w:rPr>
        <w:object w:dxaOrig="1020" w:dyaOrig="400">
          <v:shape id="_x0000_i1283" type="#_x0000_t75" style="width:51.1pt;height:19.8pt" o:ole="">
            <v:imagedata r:id="rId545" o:title=""/>
          </v:shape>
          <o:OLEObject Type="Embed" ProgID="Equation.3" ShapeID="_x0000_i1283" DrawAspect="Content" ObjectID="_1600586585" r:id="rId546"/>
        </w:object>
      </w:r>
      <w:r w:rsidRPr="00C42D1F">
        <w:rPr>
          <w:color w:val="000000"/>
        </w:rPr>
        <w:t>, то в действительности имеет место приток жидкости в пласт, а не утечка за контур питания.</w:t>
      </w:r>
    </w:p>
    <w:p w:rsidR="005F4AA3" w:rsidRDefault="005F4A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B1AFA" w:rsidRPr="00C42D1F" w:rsidRDefault="002B1AFA" w:rsidP="005F4AA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51</w:t>
      </w:r>
    </w:p>
    <w:p w:rsidR="005F4AA3" w:rsidRDefault="005F4AA3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Используя данные предыдущей задачи, определить давле</w:t>
      </w:r>
      <w:r w:rsidRPr="00C42D1F">
        <w:rPr>
          <w:color w:val="000000"/>
        </w:rPr>
        <w:softHyphen/>
        <w:t xml:space="preserve">ние нагнетания </w:t>
      </w:r>
      <w:r w:rsidR="00D92968" w:rsidRPr="005F4AA3">
        <w:rPr>
          <w:noProof/>
          <w:color w:val="000000"/>
          <w:position w:val="-10"/>
        </w:rPr>
        <w:object w:dxaOrig="360" w:dyaOrig="340">
          <v:shape id="_x0000_i1284" type="#_x0000_t75" style="width:18.15pt;height:17.05pt" o:ole="">
            <v:imagedata r:id="rId547" o:title=""/>
          </v:shape>
          <o:OLEObject Type="Embed" ProgID="Equation.3" ShapeID="_x0000_i1284" DrawAspect="Content" ObjectID="_1600586586" r:id="rId548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количество нагнетаемой жидкости </w:t>
      </w:r>
      <w:r w:rsidR="00D92968" w:rsidRPr="005F4AA3">
        <w:rPr>
          <w:noProof/>
          <w:color w:val="000000"/>
          <w:position w:val="-14"/>
        </w:rPr>
        <w:object w:dxaOrig="680" w:dyaOrig="400">
          <v:shape id="_x0000_i1285" type="#_x0000_t75" style="width:34.1pt;height:19.8pt" o:ole="">
            <v:imagedata r:id="rId549" o:title=""/>
          </v:shape>
          <o:OLEObject Type="Embed" ProgID="Equation.3" ShapeID="_x0000_i1285" DrawAspect="Content" ObjectID="_1600586587" r:id="rId550"/>
        </w:object>
      </w:r>
      <w:r w:rsidRPr="00C42D1F">
        <w:rPr>
          <w:color w:val="000000"/>
        </w:rPr>
        <w:t xml:space="preserve"> и величину утечки за контур питания </w:t>
      </w:r>
      <w:r w:rsidR="00D92968" w:rsidRPr="005F4AA3">
        <w:rPr>
          <w:noProof/>
          <w:color w:val="000000"/>
          <w:position w:val="-14"/>
        </w:rPr>
        <w:object w:dxaOrig="639" w:dyaOrig="400">
          <v:shape id="_x0000_i1286" type="#_x0000_t75" style="width:31.9pt;height:19.8pt" o:ole="">
            <v:imagedata r:id="rId551" o:title=""/>
          </v:shape>
          <o:OLEObject Type="Embed" ProgID="Equation.3" ShapeID="_x0000_i1286" DrawAspect="Content" ObjectID="_1600586588" r:id="rId552"/>
        </w:object>
      </w:r>
      <w:r w:rsidRPr="00C42D1F">
        <w:rPr>
          <w:color w:val="000000"/>
        </w:rPr>
        <w:t>, если поменять места</w:t>
      </w:r>
      <w:r w:rsidRPr="00C42D1F">
        <w:rPr>
          <w:color w:val="000000"/>
        </w:rPr>
        <w:softHyphen/>
        <w:t>ми ряды эксплуатационных и нагнетательных скважин (т. е. рассмотреть случай заводнения со стороны непроницаемой гра</w:t>
      </w:r>
      <w:r w:rsidRPr="00C42D1F">
        <w:rPr>
          <w:color w:val="000000"/>
        </w:rPr>
        <w:softHyphen/>
        <w:t xml:space="preserve">ницы) и принять давление на контуре питания </w:t>
      </w:r>
      <w:r w:rsidRPr="00241D3D">
        <w:rPr>
          <w:i/>
          <w:color w:val="000000"/>
        </w:rPr>
        <w:t>р</w:t>
      </w:r>
      <w:r w:rsidR="005F4AA3" w:rsidRPr="00241D3D">
        <w:rPr>
          <w:i/>
          <w:color w:val="000000"/>
          <w:vertAlign w:val="subscript"/>
        </w:rPr>
        <w:t>к</w:t>
      </w:r>
      <w:r w:rsidR="005F4AA3">
        <w:rPr>
          <w:color w:val="000000"/>
        </w:rPr>
        <w:t xml:space="preserve"> = 9,8 МПа (100 кг</w:t>
      </w:r>
      <w:r w:rsidRPr="00C42D1F">
        <w:rPr>
          <w:color w:val="000000"/>
        </w:rPr>
        <w:t>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5F4AA3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10,19 МПа (104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); </w:t>
      </w:r>
      <w:r w:rsidR="00D92968" w:rsidRPr="005F4AA3">
        <w:rPr>
          <w:noProof/>
          <w:color w:val="000000"/>
          <w:position w:val="-14"/>
        </w:rPr>
        <w:object w:dxaOrig="680" w:dyaOrig="400">
          <v:shape id="_x0000_i1287" type="#_x0000_t75" style="width:34.1pt;height:19.8pt" o:ole="">
            <v:imagedata r:id="rId553" o:title=""/>
          </v:shape>
          <o:OLEObject Type="Embed" ProgID="Equation.3" ShapeID="_x0000_i1287" DrawAspect="Content" ObjectID="_1600586589" r:id="rId554"/>
        </w:object>
      </w:r>
      <w:r w:rsidR="005F4AA3">
        <w:rPr>
          <w:color w:val="000000"/>
        </w:rPr>
        <w:t xml:space="preserve"> = </w:t>
      </w:r>
      <w:r w:rsidRPr="00C42D1F">
        <w:rPr>
          <w:color w:val="000000"/>
        </w:rPr>
        <w:t>619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="00D92968" w:rsidRPr="005F4AA3">
        <w:rPr>
          <w:noProof/>
          <w:color w:val="000000"/>
          <w:position w:val="-14"/>
        </w:rPr>
        <w:object w:dxaOrig="639" w:dyaOrig="400">
          <v:shape id="_x0000_i1288" type="#_x0000_t75" style="width:31.9pt;height:19.8pt" o:ole="">
            <v:imagedata r:id="rId555" o:title=""/>
          </v:shape>
          <o:OLEObject Type="Embed" ProgID="Equation.3" ShapeID="_x0000_i1288" DrawAspect="Content" ObjectID="_1600586590" r:id="rId556"/>
        </w:object>
      </w:r>
      <w:r w:rsidR="005F4AA3">
        <w:rPr>
          <w:color w:val="000000"/>
        </w:rPr>
        <w:t xml:space="preserve"> = </w:t>
      </w:r>
      <w:r w:rsidRPr="00C42D1F">
        <w:rPr>
          <w:color w:val="000000"/>
        </w:rPr>
        <w:t>383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965B2B" w:rsidRDefault="00965B2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B1AFA" w:rsidRPr="00C42D1F" w:rsidRDefault="002B1AFA" w:rsidP="00965B2B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52</w:t>
      </w:r>
    </w:p>
    <w:p w:rsidR="00965B2B" w:rsidRDefault="00965B2B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B1AFA" w:rsidRPr="00C42D1F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Совершенная скважина радиуса </w:t>
      </w:r>
      <w:r w:rsidR="00965B2B" w:rsidRPr="00241D3D">
        <w:rPr>
          <w:i/>
          <w:color w:val="000000"/>
          <w:lang w:val="en-US"/>
        </w:rPr>
        <w:t>r</w:t>
      </w:r>
      <w:r w:rsidRPr="00241D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10 см работает в пла</w:t>
      </w:r>
      <w:r w:rsidRPr="00C42D1F">
        <w:rPr>
          <w:color w:val="000000"/>
        </w:rPr>
        <w:softHyphen/>
        <w:t xml:space="preserve">сте, ограниченном двумя прямолинейными непроницаемыми границами, расположенными под утлом 90° друг к другу (рис. 28). Расстояния до границ равны </w:t>
      </w:r>
      <w:r w:rsidRPr="00965B2B">
        <w:rPr>
          <w:i/>
          <w:color w:val="000000"/>
        </w:rPr>
        <w:t>а</w:t>
      </w:r>
      <w:r w:rsidRPr="00C42D1F">
        <w:rPr>
          <w:color w:val="000000"/>
        </w:rPr>
        <w:t xml:space="preserve">=150 м, </w:t>
      </w:r>
      <w:r w:rsidR="00965B2B" w:rsidRPr="00241D3D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300 м, рас</w:t>
      </w:r>
      <w:r w:rsidRPr="00C42D1F">
        <w:rPr>
          <w:color w:val="000000"/>
        </w:rPr>
        <w:softHyphen/>
        <w:t xml:space="preserve">стояние до контура питания </w:t>
      </w:r>
      <w:r w:rsidR="00965B2B" w:rsidRPr="00241D3D">
        <w:rPr>
          <w:i/>
          <w:color w:val="000000"/>
          <w:lang w:val="en-US"/>
        </w:rPr>
        <w:t>R</w:t>
      </w:r>
      <w:r w:rsidR="00965B2B" w:rsidRPr="00241D3D">
        <w:rPr>
          <w:i/>
          <w:color w:val="000000"/>
          <w:vertAlign w:val="subscript"/>
          <w:lang w:val="en-US"/>
        </w:rPr>
        <w:t>k</w:t>
      </w:r>
      <w:r w:rsidR="00965B2B" w:rsidRPr="00965B2B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 8,0 км. Давление на контуре питания </w:t>
      </w:r>
      <w:r w:rsidR="00965B2B" w:rsidRPr="00241D3D">
        <w:rPr>
          <w:i/>
          <w:color w:val="000000"/>
          <w:lang w:val="en-US"/>
        </w:rPr>
        <w:t>p</w:t>
      </w:r>
      <w:r w:rsidR="00965B2B" w:rsidRPr="00241D3D">
        <w:rPr>
          <w:i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11,76 МПа (120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давление на забое сква</w:t>
      </w:r>
      <w:r w:rsidRPr="00C42D1F">
        <w:rPr>
          <w:color w:val="000000"/>
        </w:rPr>
        <w:softHyphen/>
        <w:t xml:space="preserve">жины </w:t>
      </w:r>
      <w:r w:rsidR="00965B2B" w:rsidRPr="00241D3D">
        <w:rPr>
          <w:i/>
          <w:color w:val="000000"/>
          <w:lang w:val="en-US"/>
        </w:rPr>
        <w:t>p</w:t>
      </w:r>
      <w:r w:rsidR="00965B2B" w:rsidRPr="00241D3D">
        <w:rPr>
          <w:i/>
          <w:color w:val="000000"/>
          <w:vertAlign w:val="subscript"/>
          <w:lang w:val="en-US"/>
        </w:rPr>
        <w:t>c</w:t>
      </w:r>
      <w:r w:rsidR="00965B2B" w:rsidRPr="00965B2B">
        <w:rPr>
          <w:color w:val="000000"/>
        </w:rPr>
        <w:t xml:space="preserve"> </w:t>
      </w:r>
      <w:r w:rsidRPr="00C42D1F">
        <w:rPr>
          <w:color w:val="000000"/>
        </w:rPr>
        <w:t>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мощность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>=</w:t>
      </w:r>
      <w:r w:rsidR="003C5C4D" w:rsidRPr="003C5C4D">
        <w:rPr>
          <w:i/>
          <w:iCs/>
          <w:color w:val="000000"/>
        </w:rPr>
        <w:t>12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м, динамический коэффициент вязкости жидкости </w:t>
      </w:r>
      <w:r w:rsidR="003C5C4D" w:rsidRPr="00241D3D">
        <w:rPr>
          <w:i/>
          <w:color w:val="000000"/>
        </w:rPr>
        <w:t>μ</w:t>
      </w:r>
      <w:r w:rsidRPr="00C42D1F">
        <w:rPr>
          <w:smallCaps/>
          <w:color w:val="000000"/>
        </w:rPr>
        <w:t xml:space="preserve"> = 3 </w:t>
      </w:r>
      <w:r w:rsidRPr="00C42D1F">
        <w:rPr>
          <w:color w:val="000000"/>
        </w:rPr>
        <w:t>мПа</w:t>
      </w:r>
      <w:r w:rsidR="003C5C4D">
        <w:rPr>
          <w:color w:val="000000"/>
        </w:rPr>
        <w:t>·</w:t>
      </w:r>
      <w:r w:rsidRPr="00C42D1F">
        <w:rPr>
          <w:color w:val="000000"/>
        </w:rPr>
        <w:t xml:space="preserve">с, коэффициент проницаемости </w:t>
      </w:r>
      <w:r w:rsidR="003C5C4D" w:rsidRPr="00241D3D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700мД. Найти дебит скважины.</w:t>
      </w:r>
    </w:p>
    <w:p w:rsidR="002B1AFA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Продолжим непроницаемые границы вверх и вле</w:t>
      </w:r>
      <w:r w:rsidRPr="00C42D1F">
        <w:rPr>
          <w:color w:val="000000"/>
        </w:rPr>
        <w:softHyphen/>
        <w:t xml:space="preserve">во до кругового контура питания радиусом </w:t>
      </w:r>
      <w:r w:rsidR="003C5C4D" w:rsidRPr="00241D3D">
        <w:rPr>
          <w:i/>
          <w:color w:val="000000"/>
          <w:lang w:val="en-US"/>
        </w:rPr>
        <w:t>R</w:t>
      </w:r>
      <w:r w:rsidRPr="00241D3D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и отобразим скважину-сток относительно них без изменения знака дебита. В результате отображения получим в круговом пласте четыре скважины-стока, из которых одна — реальная и три — фиктив</w:t>
      </w:r>
      <w:r w:rsidRPr="00C42D1F">
        <w:rPr>
          <w:color w:val="000000"/>
        </w:rPr>
        <w:softHyphen/>
        <w:t>ные. При этом гидродинамическая картина течения в пласте при отсутствии непроницаемых границ при одновременной ра</w:t>
      </w:r>
      <w:r w:rsidRPr="00C42D1F">
        <w:rPr>
          <w:color w:val="000000"/>
        </w:rPr>
        <w:softHyphen/>
        <w:t>боте четырех скважин-стоков будет совпадать с гидродннамической картиной при наличии непроницаемых границ, так как эти границы являются линиями тока. Считая, что контур пита</w:t>
      </w:r>
      <w:r w:rsidRPr="00C42D1F">
        <w:rPr>
          <w:color w:val="000000"/>
        </w:rPr>
        <w:softHyphen/>
        <w:t>ния расположен на достаточно большом расстоянии от сква</w:t>
      </w:r>
      <w:r w:rsidRPr="00C42D1F">
        <w:rPr>
          <w:color w:val="000000"/>
        </w:rPr>
        <w:softHyphen/>
        <w:t>жин, результирующий потенциал в некоторой точке пласта можно записать в виде суммы потенциалов, возбуждаемых каждым стоком в неограниченном пласте,</w:t>
      </w:r>
    </w:p>
    <w:p w:rsidR="003C5C4D" w:rsidRP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28"/>
          <w:lang w:val="en-US"/>
        </w:rPr>
        <w:object w:dxaOrig="2100" w:dyaOrig="680">
          <v:shape id="_x0000_i1289" type="#_x0000_t75" style="width:105pt;height:34.1pt" o:ole="">
            <v:imagedata r:id="rId557" o:title=""/>
          </v:shape>
          <o:OLEObject Type="Embed" ProgID="Equation.3" ShapeID="_x0000_i1289" DrawAspect="Content" ObjectID="_1600586591" r:id="rId558"/>
        </w:object>
      </w:r>
    </w:p>
    <w:p w:rsidR="002B1AFA" w:rsidRPr="007A0D4C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Поместим точку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>на кон</w:t>
      </w:r>
      <w:r w:rsidRPr="00C42D1F">
        <w:rPr>
          <w:color w:val="000000"/>
        </w:rPr>
        <w:softHyphen/>
        <w:t>тур скважины, тогда</w:t>
      </w:r>
    </w:p>
    <w:p w:rsid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185420</wp:posOffset>
            </wp:positionV>
            <wp:extent cx="2530475" cy="2682240"/>
            <wp:effectExtent l="0" t="0" r="0" b="0"/>
            <wp:wrapTight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ight>
            <wp:docPr id="1173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C4D">
        <w:rPr>
          <w:noProof/>
          <w:position w:val="-12"/>
          <w:lang w:val="en-US"/>
        </w:rPr>
        <w:object w:dxaOrig="620" w:dyaOrig="360">
          <v:shape id="_x0000_i1290" type="#_x0000_t75" style="width:30.8pt;height:18.15pt" o:ole="">
            <v:imagedata r:id="rId560" o:title=""/>
          </v:shape>
          <o:OLEObject Type="Embed" ProgID="Equation.3" ShapeID="_x0000_i1290" DrawAspect="Content" ObjectID="_1600586592" r:id="rId561"/>
        </w:object>
      </w:r>
    </w:p>
    <w:p w:rsid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10"/>
          <w:lang w:val="en-US"/>
        </w:rPr>
        <w:object w:dxaOrig="740" w:dyaOrig="340">
          <v:shape id="_x0000_i1291" type="#_x0000_t75" style="width:36.8pt;height:17.05pt" o:ole="">
            <v:imagedata r:id="rId562" o:title=""/>
          </v:shape>
          <o:OLEObject Type="Embed" ProgID="Equation.3" ShapeID="_x0000_i1291" DrawAspect="Content" ObjectID="_1600586593" r:id="rId563"/>
        </w:object>
      </w:r>
    </w:p>
    <w:p w:rsid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12"/>
          <w:lang w:val="en-US"/>
        </w:rPr>
        <w:object w:dxaOrig="1500" w:dyaOrig="440">
          <v:shape id="_x0000_i1292" type="#_x0000_t75" style="width:74.75pt;height:22pt" o:ole="">
            <v:imagedata r:id="rId564" o:title=""/>
          </v:shape>
          <o:OLEObject Type="Embed" ProgID="Equation.3" ShapeID="_x0000_i1292" DrawAspect="Content" ObjectID="_1600586594" r:id="rId565"/>
        </w:object>
      </w:r>
    </w:p>
    <w:p w:rsidR="003C5C4D" w:rsidRP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10"/>
          <w:lang w:val="en-US"/>
        </w:rPr>
        <w:object w:dxaOrig="760" w:dyaOrig="340">
          <v:shape id="_x0000_i1293" type="#_x0000_t75" style="width:37.9pt;height:17.05pt" o:ole="">
            <v:imagedata r:id="rId566" o:title=""/>
          </v:shape>
          <o:OLEObject Type="Embed" ProgID="Equation.3" ShapeID="_x0000_i1293" DrawAspect="Content" ObjectID="_1600586595" r:id="rId567"/>
        </w:object>
      </w:r>
    </w:p>
    <w:p w:rsidR="002B1AFA" w:rsidRDefault="002B1AFA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Помещая точку </w:t>
      </w:r>
      <w:r w:rsidRPr="00C42D1F">
        <w:rPr>
          <w:i/>
          <w:iCs/>
          <w:color w:val="000000"/>
        </w:rPr>
        <w:t xml:space="preserve">М </w:t>
      </w:r>
      <w:r w:rsidRPr="00C42D1F">
        <w:rPr>
          <w:color w:val="000000"/>
        </w:rPr>
        <w:t>на кон</w:t>
      </w:r>
      <w:r w:rsidRPr="00C42D1F">
        <w:rPr>
          <w:color w:val="000000"/>
        </w:rPr>
        <w:softHyphen/>
        <w:t>тур питания, получим</w:t>
      </w:r>
    </w:p>
    <w:p w:rsidR="003C5C4D" w:rsidRP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24"/>
          <w:lang w:val="en-US"/>
        </w:rPr>
        <w:object w:dxaOrig="2000" w:dyaOrig="620">
          <v:shape id="_x0000_i1294" type="#_x0000_t75" style="width:100.05pt;height:30.8pt" o:ole="">
            <v:imagedata r:id="rId568" o:title=""/>
          </v:shape>
          <o:OLEObject Type="Embed" ProgID="Equation.3" ShapeID="_x0000_i1294" DrawAspect="Content" ObjectID="_1600586596" r:id="rId569"/>
        </w:object>
      </w: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336F6" w:rsidRDefault="002336F6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B1AFA" w:rsidRDefault="002B1AFA" w:rsidP="003C5C4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а вычитая, найдем</w:t>
      </w:r>
    </w:p>
    <w:p w:rsidR="003C5C4D" w:rsidRDefault="00D92968" w:rsidP="003C5C4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3C5C4D">
        <w:rPr>
          <w:noProof/>
          <w:position w:val="-32"/>
          <w:lang w:val="en-US"/>
        </w:rPr>
        <w:object w:dxaOrig="5319" w:dyaOrig="760">
          <v:shape id="_x0000_i1295" type="#_x0000_t75" style="width:266pt;height:37.9pt" o:ole="">
            <v:imagedata r:id="rId570" o:title=""/>
          </v:shape>
          <o:OLEObject Type="Embed" ProgID="Equation.3" ShapeID="_x0000_i1295" DrawAspect="Content" ObjectID="_1600586597" r:id="rId571"/>
        </w:object>
      </w:r>
    </w:p>
    <w:p w:rsidR="003C5C4D" w:rsidRDefault="007A0D4C" w:rsidP="003C5C4D">
      <w:pPr>
        <w:shd w:val="clear" w:color="auto" w:fill="FFFFFF"/>
        <w:autoSpaceDE w:val="0"/>
        <w:autoSpaceDN w:val="0"/>
        <w:adjustRightInd w:val="0"/>
        <w:jc w:val="both"/>
      </w:pPr>
      <w:r>
        <w:t>откуда</w:t>
      </w:r>
    </w:p>
    <w:p w:rsidR="007A0D4C" w:rsidRDefault="00D92968" w:rsidP="007A0D4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7A0D4C">
        <w:rPr>
          <w:noProof/>
          <w:position w:val="-68"/>
        </w:rPr>
        <w:object w:dxaOrig="2160" w:dyaOrig="1060">
          <v:shape id="_x0000_i1296" type="#_x0000_t75" style="width:108.25pt;height:52.75pt" o:ole="">
            <v:imagedata r:id="rId572" o:title=""/>
          </v:shape>
          <o:OLEObject Type="Embed" ProgID="Equation.3" ShapeID="_x0000_i1296" DrawAspect="Content" ObjectID="_1600586598" r:id="rId573"/>
        </w:object>
      </w:r>
    </w:p>
    <w:p w:rsidR="007A0D4C" w:rsidRDefault="007A0D4C" w:rsidP="007A0D4C">
      <w:pPr>
        <w:shd w:val="clear" w:color="auto" w:fill="FFFFFF"/>
        <w:autoSpaceDE w:val="0"/>
        <w:autoSpaceDN w:val="0"/>
        <w:adjustRightInd w:val="0"/>
        <w:jc w:val="both"/>
      </w:pPr>
      <w:r>
        <w:t>или</w:t>
      </w:r>
    </w:p>
    <w:p w:rsidR="007A0D4C" w:rsidRDefault="00D92968" w:rsidP="007A0D4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7A0D4C">
        <w:rPr>
          <w:noProof/>
          <w:position w:val="-68"/>
        </w:rPr>
        <w:object w:dxaOrig="8919" w:dyaOrig="1100">
          <v:shape id="_x0000_i1297" type="#_x0000_t75" style="width:445.75pt;height:54.95pt" o:ole="">
            <v:imagedata r:id="rId574" o:title=""/>
          </v:shape>
          <o:OLEObject Type="Embed" ProgID="Equation.3" ShapeID="_x0000_i1297" DrawAspect="Content" ObjectID="_1600586599" r:id="rId575"/>
        </w:object>
      </w:r>
    </w:p>
    <w:p w:rsidR="007A0D4C" w:rsidRDefault="00D92968" w:rsidP="007A0D4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7A0D4C">
        <w:rPr>
          <w:noProof/>
          <w:position w:val="-10"/>
        </w:rPr>
        <w:object w:dxaOrig="1460" w:dyaOrig="360">
          <v:shape id="_x0000_i1298" type="#_x0000_t75" style="width:73.1pt;height:18.15pt" o:ole="">
            <v:imagedata r:id="rId576" o:title=""/>
          </v:shape>
          <o:OLEObject Type="Embed" ProgID="Equation.3" ShapeID="_x0000_i1298" DrawAspect="Content" ObjectID="_1600586600" r:id="rId577"/>
        </w:object>
      </w:r>
    </w:p>
    <w:p w:rsidR="007A0D4C" w:rsidRPr="007A0D4C" w:rsidRDefault="007A0D4C" w:rsidP="007A0D4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2B1AFA" w:rsidRPr="00C42D1F" w:rsidRDefault="002B1AFA" w:rsidP="007A0D4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53</w:t>
      </w:r>
    </w:p>
    <w:p w:rsidR="007A0D4C" w:rsidRDefault="007A0D4C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C7D01" w:rsidRPr="00C42D1F" w:rsidRDefault="002B1AFA" w:rsidP="000F7DB7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 скважины, работающей в пласте, огра</w:t>
      </w:r>
      <w:r w:rsidRPr="00C42D1F">
        <w:rPr>
          <w:color w:val="000000"/>
        </w:rPr>
        <w:softHyphen/>
        <w:t>ниченном двумя прямолинейными непроницаемыми границами, расположенными под углом 60° друг к другу. Расстояние от точки пересечения непроницаемых  границ   до скважины</w:t>
      </w:r>
      <w:r w:rsidR="00A6683D">
        <w:rPr>
          <w:color w:val="000000"/>
        </w:rPr>
        <w:t xml:space="preserve"> </w:t>
      </w:r>
      <w:r w:rsidR="00A6683D" w:rsidRPr="000F7DB7">
        <w:rPr>
          <w:i/>
          <w:color w:val="000000"/>
          <w:lang w:val="en-US"/>
        </w:rPr>
        <w:t>r</w:t>
      </w:r>
      <w:r w:rsidR="00A6683D" w:rsidRPr="00A6683D">
        <w:rPr>
          <w:color w:val="000000"/>
        </w:rPr>
        <w:t xml:space="preserve"> =</w:t>
      </w:r>
      <w:r w:rsidR="00FC7D01" w:rsidRPr="00C42D1F">
        <w:rPr>
          <w:i/>
          <w:iCs/>
          <w:color w:val="000000"/>
        </w:rPr>
        <w:t xml:space="preserve">                                       </w:t>
      </w:r>
      <w:r w:rsidR="00FC7D01" w:rsidRPr="00C42D1F">
        <w:rPr>
          <w:color w:val="000000"/>
        </w:rPr>
        <w:t xml:space="preserve">200 м, расстояние до одной из границ </w:t>
      </w:r>
      <w:r w:rsidR="00FC7D01" w:rsidRPr="00C42D1F">
        <w:rPr>
          <w:i/>
          <w:iCs/>
          <w:color w:val="000000"/>
        </w:rPr>
        <w:t xml:space="preserve">а </w:t>
      </w:r>
      <w:r w:rsidR="00FC7D01" w:rsidRPr="00C42D1F">
        <w:rPr>
          <w:color w:val="000000"/>
        </w:rPr>
        <w:t>= 50 м, радиус кон</w:t>
      </w:r>
      <w:r w:rsidR="00FC7D01" w:rsidRPr="00C42D1F">
        <w:rPr>
          <w:color w:val="000000"/>
        </w:rPr>
        <w:softHyphen/>
        <w:t xml:space="preserve">тура питания </w:t>
      </w:r>
      <w:r w:rsidR="00FC7D01" w:rsidRPr="00C42D1F">
        <w:rPr>
          <w:i/>
          <w:iCs/>
          <w:color w:val="000000"/>
          <w:lang w:val="en-US"/>
        </w:rPr>
        <w:t>R</w:t>
      </w:r>
      <w:r w:rsidR="000F7DB7">
        <w:rPr>
          <w:i/>
          <w:iCs/>
          <w:color w:val="000000"/>
          <w:vertAlign w:val="subscript"/>
          <w:lang w:val="en-US"/>
        </w:rPr>
        <w:t>k</w:t>
      </w:r>
      <w:r w:rsidR="00FC7D01" w:rsidRPr="00C42D1F">
        <w:rPr>
          <w:i/>
          <w:iCs/>
          <w:color w:val="000000"/>
        </w:rPr>
        <w:t xml:space="preserve"> = </w:t>
      </w:r>
      <w:r w:rsidR="000F7DB7" w:rsidRPr="000F7DB7">
        <w:rPr>
          <w:i/>
          <w:iCs/>
          <w:color w:val="000000"/>
        </w:rPr>
        <w:t>5</w:t>
      </w:r>
      <w:r w:rsidR="00FC7D01" w:rsidRPr="00C42D1F">
        <w:rPr>
          <w:i/>
          <w:iCs/>
          <w:color w:val="000000"/>
        </w:rPr>
        <w:t xml:space="preserve"> </w:t>
      </w:r>
      <w:r w:rsidR="00FC7D01" w:rsidRPr="00C42D1F">
        <w:rPr>
          <w:color w:val="000000"/>
        </w:rPr>
        <w:t xml:space="preserve">км (рис. 29). Мощность пласта </w:t>
      </w:r>
      <w:r w:rsidR="00FC7D01" w:rsidRPr="00C42D1F">
        <w:rPr>
          <w:i/>
          <w:iCs/>
          <w:color w:val="000000"/>
          <w:lang w:val="en-US"/>
        </w:rPr>
        <w:t>h</w:t>
      </w:r>
      <w:r w:rsidR="00FC7D01" w:rsidRPr="00C42D1F">
        <w:rPr>
          <w:i/>
          <w:iCs/>
          <w:color w:val="000000"/>
        </w:rPr>
        <w:t xml:space="preserve"> </w:t>
      </w:r>
      <w:r w:rsidR="00FC7D01" w:rsidRPr="00C42D1F">
        <w:rPr>
          <w:color w:val="000000"/>
        </w:rPr>
        <w:t xml:space="preserve">= 10 м, коэффициент проницаемости пласта </w:t>
      </w:r>
      <w:r w:rsidR="000F7DB7" w:rsidRPr="000F7DB7">
        <w:rPr>
          <w:i/>
          <w:color w:val="000000"/>
          <w:lang w:val="en-US"/>
        </w:rPr>
        <w:t>k</w:t>
      </w:r>
      <w:r w:rsidR="00FC7D01" w:rsidRPr="00C42D1F">
        <w:rPr>
          <w:i/>
          <w:iCs/>
          <w:color w:val="000000"/>
        </w:rPr>
        <w:t xml:space="preserve"> </w:t>
      </w:r>
      <w:r w:rsidR="00FC7D01" w:rsidRPr="00C42D1F">
        <w:rPr>
          <w:color w:val="000000"/>
        </w:rPr>
        <w:t xml:space="preserve">= 0,3 Д, динамический коэффициент вязкости жидкости </w:t>
      </w:r>
      <w:r w:rsidR="00C668E1" w:rsidRPr="00C668E1">
        <w:rPr>
          <w:i/>
          <w:color w:val="000000"/>
        </w:rPr>
        <w:t>μ</w:t>
      </w:r>
      <w:r w:rsidR="00FC7D01" w:rsidRPr="00C42D1F">
        <w:rPr>
          <w:color w:val="000000"/>
        </w:rPr>
        <w:t xml:space="preserve"> = 2 мПа</w:t>
      </w:r>
      <w:r w:rsidR="00C668E1">
        <w:rPr>
          <w:color w:val="000000"/>
        </w:rPr>
        <w:t>·</w:t>
      </w:r>
      <w:r w:rsidR="00FC7D01" w:rsidRPr="00C42D1F">
        <w:rPr>
          <w:color w:val="000000"/>
        </w:rPr>
        <w:t xml:space="preserve">с, депрессия </w:t>
      </w:r>
      <w:r w:rsidR="00C668E1" w:rsidRPr="00C668E1">
        <w:rPr>
          <w:i/>
          <w:color w:val="000000"/>
        </w:rPr>
        <w:t>∆</w:t>
      </w:r>
      <w:r w:rsidR="00FC7D01" w:rsidRPr="00C668E1">
        <w:rPr>
          <w:i/>
          <w:color w:val="000000"/>
        </w:rPr>
        <w:t>р</w:t>
      </w:r>
      <w:r w:rsidR="00FC7D01" w:rsidRPr="00C42D1F">
        <w:rPr>
          <w:color w:val="000000"/>
        </w:rPr>
        <w:t xml:space="preserve"> = = 2,45 МПа (25 кгс/см</w:t>
      </w:r>
      <w:r w:rsidR="00FC7D01" w:rsidRPr="00C42D1F">
        <w:rPr>
          <w:color w:val="000000"/>
          <w:vertAlign w:val="superscript"/>
        </w:rPr>
        <w:t>2</w:t>
      </w:r>
      <w:r w:rsidR="00FC7D01" w:rsidRPr="00C42D1F">
        <w:rPr>
          <w:color w:val="000000"/>
        </w:rPr>
        <w:t xml:space="preserve">), радиус скважины </w:t>
      </w:r>
      <w:r w:rsidR="00C668E1" w:rsidRPr="00C668E1">
        <w:rPr>
          <w:i/>
          <w:color w:val="000000"/>
          <w:lang w:val="en-US"/>
        </w:rPr>
        <w:t>r</w:t>
      </w:r>
      <w:r w:rsidR="00FC7D01" w:rsidRPr="00C668E1">
        <w:rPr>
          <w:i/>
          <w:color w:val="000000"/>
          <w:vertAlign w:val="subscript"/>
        </w:rPr>
        <w:t>с</w:t>
      </w:r>
      <w:r w:rsidR="00FC7D01" w:rsidRPr="00C42D1F">
        <w:rPr>
          <w:color w:val="000000"/>
        </w:rPr>
        <w:t xml:space="preserve"> =0,1 м.</w:t>
      </w:r>
    </w:p>
    <w:p w:rsidR="00FC7D01" w:rsidRPr="00C42D1F" w:rsidRDefault="00FC7D01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668E1">
        <w:rPr>
          <w:b/>
          <w:color w:val="000000"/>
        </w:rPr>
        <w:t>Решение.</w:t>
      </w:r>
      <w:r w:rsidRPr="00C42D1F">
        <w:rPr>
          <w:color w:val="000000"/>
        </w:rPr>
        <w:t xml:space="preserve"> Продолжим непроницаемые границы и отобразим реальную скважину-сток относительно границ, сохраняя для дебита тот же знак. В результате получим два стока-изобра</w:t>
      </w:r>
      <w:r w:rsidRPr="00C42D1F">
        <w:rPr>
          <w:color w:val="000000"/>
        </w:rPr>
        <w:softHyphen/>
        <w:t xml:space="preserve">жения— № 2 и № б: появление стока-изображения № 6 нарушает условие непроницаемости границы </w:t>
      </w:r>
      <w:r w:rsidRPr="00C42D1F">
        <w:rPr>
          <w:i/>
          <w:iCs/>
          <w:color w:val="000000"/>
        </w:rPr>
        <w:t xml:space="preserve">ОА, </w:t>
      </w:r>
      <w:r w:rsidRPr="00C42D1F">
        <w:rPr>
          <w:color w:val="000000"/>
        </w:rPr>
        <w:t xml:space="preserve">а наличие стока № 2 нарушает условие на границе </w:t>
      </w:r>
      <w:r w:rsidRPr="008A0670">
        <w:rPr>
          <w:i/>
          <w:color w:val="000000"/>
        </w:rPr>
        <w:t>О</w:t>
      </w:r>
      <w:r w:rsidR="008A0670" w:rsidRPr="008A0670">
        <w:rPr>
          <w:i/>
          <w:color w:val="000000"/>
          <w:lang w:val="en-US"/>
        </w:rPr>
        <w:t>B</w:t>
      </w:r>
      <w:r w:rsidRPr="00C42D1F">
        <w:rPr>
          <w:color w:val="000000"/>
        </w:rPr>
        <w:t>, поэтому их надо в свою очередь отразить: №</w:t>
      </w:r>
      <w:r w:rsidR="008A0670" w:rsidRPr="008A0670">
        <w:rPr>
          <w:color w:val="000000"/>
        </w:rPr>
        <w:t>6</w:t>
      </w:r>
      <w:r w:rsidRPr="00C42D1F">
        <w:rPr>
          <w:color w:val="000000"/>
        </w:rPr>
        <w:t xml:space="preserve"> - относительно границы </w:t>
      </w:r>
      <w:r w:rsidRPr="00C42D1F">
        <w:rPr>
          <w:i/>
          <w:iCs/>
          <w:color w:val="000000"/>
        </w:rPr>
        <w:t xml:space="preserve">ОА, </w:t>
      </w:r>
      <w:r w:rsidRPr="00C42D1F">
        <w:rPr>
          <w:color w:val="000000"/>
        </w:rPr>
        <w:t xml:space="preserve">№ 2 — относительно </w:t>
      </w:r>
      <w:r w:rsidRPr="00C42D1F">
        <w:rPr>
          <w:i/>
          <w:iCs/>
          <w:color w:val="000000"/>
        </w:rPr>
        <w:t xml:space="preserve">ОВ. </w:t>
      </w:r>
      <w:r w:rsidRPr="00C42D1F">
        <w:rPr>
          <w:color w:val="000000"/>
        </w:rPr>
        <w:t>При этом появляются стоки-изображения № 3 и № 5, из которых № 3 нарушает непро</w:t>
      </w:r>
      <w:r w:rsidRPr="00C42D1F">
        <w:rPr>
          <w:color w:val="000000"/>
        </w:rPr>
        <w:softHyphen/>
        <w:t xml:space="preserve">ницаемость границы </w:t>
      </w:r>
      <w:r w:rsidR="00D92968" w:rsidRPr="008A0670">
        <w:rPr>
          <w:noProof/>
          <w:color w:val="000000"/>
          <w:position w:val="-4"/>
        </w:rPr>
        <w:object w:dxaOrig="440" w:dyaOrig="260">
          <v:shape id="_x0000_i1299" type="#_x0000_t75" style="width:22pt;height:13.2pt" o:ole="">
            <v:imagedata r:id="rId578" o:title=""/>
          </v:shape>
          <o:OLEObject Type="Embed" ProgID="Equation.3" ShapeID="_x0000_i1299" DrawAspect="Content" ObjectID="_1600586601" r:id="rId579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а № 5 - границы </w:t>
      </w:r>
      <w:r w:rsidR="00D92968" w:rsidRPr="008A0670">
        <w:rPr>
          <w:noProof/>
          <w:color w:val="000000"/>
          <w:position w:val="-4"/>
        </w:rPr>
        <w:object w:dxaOrig="440" w:dyaOrig="260">
          <v:shape id="_x0000_i1300" type="#_x0000_t75" style="width:22pt;height:13.2pt" o:ole="">
            <v:imagedata r:id="rId580" o:title=""/>
          </v:shape>
          <o:OLEObject Type="Embed" ProgID="Equation.3" ShapeID="_x0000_i1300" DrawAspect="Content" ObjectID="_1600586602" r:id="rId581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их изо</w:t>
      </w:r>
      <w:r w:rsidRPr="00C42D1F">
        <w:rPr>
          <w:color w:val="000000"/>
        </w:rPr>
        <w:softHyphen/>
        <w:t>бражения относительно этих границ совпадают и дают сток-изображение № 4.</w:t>
      </w:r>
    </w:p>
    <w:p w:rsidR="00FC7D01" w:rsidRPr="00C42D1F" w:rsidRDefault="00D92968" w:rsidP="00D66543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-876300</wp:posOffset>
            </wp:positionV>
            <wp:extent cx="3086100" cy="3457575"/>
            <wp:effectExtent l="0" t="0" r="0" b="0"/>
            <wp:wrapTight wrapText="bothSides">
              <wp:wrapPolygon edited="0">
                <wp:start x="0" y="0"/>
                <wp:lineTo x="0" y="21540"/>
                <wp:lineTo x="21467" y="21540"/>
                <wp:lineTo x="21467" y="0"/>
                <wp:lineTo x="0" y="0"/>
              </wp:wrapPolygon>
            </wp:wrapTight>
            <wp:docPr id="1172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"/>
                    <pic:cNvPicPr>
                      <a:picLocks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D01" w:rsidRPr="00C42D1F">
        <w:rPr>
          <w:color w:val="000000"/>
        </w:rPr>
        <w:t xml:space="preserve">Таким образом, задача о фильтрации в клине сводится к задаче о фильтрации в круговом   пласте   радиуса </w:t>
      </w:r>
      <w:r w:rsidR="008A0670" w:rsidRPr="008A0670">
        <w:rPr>
          <w:i/>
          <w:color w:val="000000"/>
          <w:lang w:val="en-US"/>
        </w:rPr>
        <w:t>R</w:t>
      </w:r>
      <w:r w:rsidR="008A0670" w:rsidRPr="008A0670">
        <w:rPr>
          <w:i/>
          <w:color w:val="000000"/>
          <w:vertAlign w:val="subscript"/>
          <w:lang w:val="en-US"/>
        </w:rPr>
        <w:t>k</w:t>
      </w:r>
      <w:r w:rsidR="00FC7D01" w:rsidRPr="00C42D1F">
        <w:rPr>
          <w:color w:val="000000"/>
        </w:rPr>
        <w:t>, в</w:t>
      </w:r>
      <w:r w:rsidR="008A0670" w:rsidRPr="008A0670">
        <w:rPr>
          <w:color w:val="000000"/>
        </w:rPr>
        <w:t xml:space="preserve"> </w:t>
      </w:r>
      <w:r w:rsidR="00FC7D01" w:rsidRPr="00C42D1F">
        <w:rPr>
          <w:color w:val="000000"/>
        </w:rPr>
        <w:t>котором работают одновременно реальная скважина-сток и пять стоков-изображений, расположенных по окружности ра</w:t>
      </w:r>
      <w:r w:rsidR="00FC7D01" w:rsidRPr="00C42D1F">
        <w:rPr>
          <w:color w:val="000000"/>
        </w:rPr>
        <w:softHyphen/>
        <w:t xml:space="preserve">диуса </w:t>
      </w:r>
      <w:r w:rsidR="008A0670" w:rsidRPr="008A0670">
        <w:rPr>
          <w:i/>
          <w:color w:val="000000"/>
          <w:lang w:val="en-US"/>
        </w:rPr>
        <w:t>r</w:t>
      </w:r>
      <w:r w:rsidR="00FC7D01" w:rsidRPr="00C42D1F">
        <w:rPr>
          <w:color w:val="000000"/>
        </w:rPr>
        <w:t>.</w:t>
      </w:r>
    </w:p>
    <w:p w:rsidR="008A0670" w:rsidRDefault="00FC7D0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Применяя принцип суперпозиции, запишем результирующий потенциал на забое реальной скважины:</w:t>
      </w:r>
    </w:p>
    <w:p w:rsidR="008A0670" w:rsidRDefault="00D92968" w:rsidP="008A067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A0670">
        <w:rPr>
          <w:noProof/>
          <w:color w:val="000000"/>
          <w:position w:val="-24"/>
          <w:lang w:val="en-US"/>
        </w:rPr>
        <w:object w:dxaOrig="5360" w:dyaOrig="620">
          <v:shape id="_x0000_i1301" type="#_x0000_t75" style="width:268.2pt;height:30.8pt" o:ole="">
            <v:imagedata r:id="rId583" o:title=""/>
          </v:shape>
          <o:OLEObject Type="Embed" ProgID="Equation.3" ShapeID="_x0000_i1301" DrawAspect="Content" ObjectID="_1600586603" r:id="rId584"/>
        </w:object>
      </w:r>
    </w:p>
    <w:p w:rsidR="008A0670" w:rsidRDefault="008A0670" w:rsidP="008A067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8A0670" w:rsidRDefault="00D92968" w:rsidP="008A067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A0670">
        <w:rPr>
          <w:noProof/>
          <w:color w:val="000000"/>
          <w:position w:val="-10"/>
        </w:rPr>
        <w:object w:dxaOrig="820" w:dyaOrig="340">
          <v:shape id="_x0000_i1302" type="#_x0000_t75" style="width:41.2pt;height:17.05pt" o:ole="">
            <v:imagedata r:id="rId585" o:title=""/>
          </v:shape>
          <o:OLEObject Type="Embed" ProgID="Equation.3" ShapeID="_x0000_i1302" DrawAspect="Content" ObjectID="_1600586604" r:id="rId586"/>
        </w:object>
      </w:r>
      <w:r w:rsidR="008A0670">
        <w:rPr>
          <w:color w:val="000000"/>
        </w:rPr>
        <w:t xml:space="preserve">, </w:t>
      </w:r>
      <w:r w:rsidRPr="008A0670">
        <w:rPr>
          <w:noProof/>
          <w:color w:val="000000"/>
          <w:position w:val="-12"/>
        </w:rPr>
        <w:object w:dxaOrig="1960" w:dyaOrig="380">
          <v:shape id="_x0000_i1303" type="#_x0000_t75" style="width:97.85pt;height:19.25pt" o:ole="">
            <v:imagedata r:id="rId587" o:title=""/>
          </v:shape>
          <o:OLEObject Type="Embed" ProgID="Equation.3" ShapeID="_x0000_i1303" DrawAspect="Content" ObjectID="_1600586605" r:id="rId588"/>
        </w:object>
      </w:r>
      <w:r w:rsidR="008A0670">
        <w:rPr>
          <w:color w:val="000000"/>
        </w:rPr>
        <w:t xml:space="preserve">, </w:t>
      </w:r>
      <w:r w:rsidRPr="008A0670">
        <w:rPr>
          <w:noProof/>
          <w:color w:val="000000"/>
          <w:position w:val="-10"/>
        </w:rPr>
        <w:object w:dxaOrig="1960" w:dyaOrig="360">
          <v:shape id="_x0000_i1304" type="#_x0000_t75" style="width:97.85pt;height:18.15pt" o:ole="">
            <v:imagedata r:id="rId589" o:title=""/>
          </v:shape>
          <o:OLEObject Type="Embed" ProgID="Equation.3" ShapeID="_x0000_i1304" DrawAspect="Content" ObjectID="_1600586606" r:id="rId590"/>
        </w:object>
      </w:r>
    </w:p>
    <w:p w:rsidR="008A0670" w:rsidRDefault="00D92968" w:rsidP="008A0670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A0670">
        <w:rPr>
          <w:noProof/>
          <w:color w:val="000000"/>
          <w:position w:val="-12"/>
        </w:rPr>
        <w:object w:dxaOrig="1960" w:dyaOrig="380">
          <v:shape id="_x0000_i1305" type="#_x0000_t75" style="width:97.85pt;height:19.25pt" o:ole="">
            <v:imagedata r:id="rId591" o:title=""/>
          </v:shape>
          <o:OLEObject Type="Embed" ProgID="Equation.3" ShapeID="_x0000_i1305" DrawAspect="Content" ObjectID="_1600586607" r:id="rId592"/>
        </w:object>
      </w:r>
    </w:p>
    <w:p w:rsidR="00FC7D01" w:rsidRPr="00C42D1F" w:rsidRDefault="00FC7D01" w:rsidP="008A0670">
      <w:pPr>
        <w:shd w:val="clear" w:color="auto" w:fill="FFFFFF"/>
        <w:autoSpaceDE w:val="0"/>
        <w:autoSpaceDN w:val="0"/>
        <w:adjustRightInd w:val="0"/>
      </w:pPr>
      <w:r w:rsidRPr="00C42D1F">
        <w:rPr>
          <w:color w:val="000000"/>
        </w:rPr>
        <w:t xml:space="preserve">а угол </w:t>
      </w:r>
      <w:r w:rsidR="008A0670" w:rsidRPr="008A0670">
        <w:rPr>
          <w:color w:val="000000"/>
        </w:rPr>
        <w:t>α</w:t>
      </w:r>
      <w:r w:rsidRPr="00C42D1F">
        <w:rPr>
          <w:color w:val="000000"/>
        </w:rPr>
        <w:t xml:space="preserve"> определяется   из соотношения   </w:t>
      </w:r>
      <w:r w:rsidRPr="00C42D1F">
        <w:rPr>
          <w:color w:val="000000"/>
          <w:lang w:val="en-US"/>
        </w:rPr>
        <w:t>sin</w:t>
      </w:r>
      <w:r w:rsidRPr="00C42D1F">
        <w:rPr>
          <w:color w:val="000000"/>
        </w:rPr>
        <w:t xml:space="preserve"> </w:t>
      </w:r>
      <w:r w:rsidR="008A0670">
        <w:rPr>
          <w:color w:val="000000"/>
        </w:rPr>
        <w:t>α</w:t>
      </w:r>
      <w:r w:rsidRPr="00C42D1F">
        <w:rPr>
          <w:color w:val="000000"/>
        </w:rPr>
        <w:t xml:space="preserve"> = </w:t>
      </w:r>
      <w:r w:rsidRPr="008A0670">
        <w:rPr>
          <w:i/>
          <w:color w:val="000000"/>
        </w:rPr>
        <w:t>а</w:t>
      </w:r>
      <w:r w:rsidR="008A0670">
        <w:rPr>
          <w:color w:val="000000"/>
        </w:rPr>
        <w:t>/</w:t>
      </w:r>
      <w:r w:rsidR="008A0670" w:rsidRPr="008A0670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= 0,25, </w:t>
      </w:r>
      <w:r w:rsidR="008A0670">
        <w:rPr>
          <w:color w:val="000000"/>
        </w:rPr>
        <w:t>α</w:t>
      </w:r>
      <w:r w:rsidR="008A0670" w:rsidRPr="008A0670">
        <w:rPr>
          <w:color w:val="000000"/>
        </w:rPr>
        <w:t xml:space="preserve"> = </w:t>
      </w:r>
      <w:r w:rsidRPr="00C42D1F">
        <w:rPr>
          <w:color w:val="000000"/>
        </w:rPr>
        <w:t>14°30' (см. рис. 29).</w:t>
      </w:r>
    </w:p>
    <w:p w:rsidR="00FA69B6" w:rsidRPr="00FA69B6" w:rsidRDefault="00FC7D01" w:rsidP="00D6654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Потенциал на контуре питания, который   считаем   удален</w:t>
      </w:r>
      <w:r w:rsidRPr="00C42D1F">
        <w:rPr>
          <w:color w:val="000000"/>
        </w:rPr>
        <w:softHyphen/>
        <w:t>ным от группы взаимодействующих скважин, получим в виде</w:t>
      </w:r>
    </w:p>
    <w:p w:rsidR="00FA69B6" w:rsidRDefault="00D92968" w:rsidP="00FA69B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A69B6">
        <w:rPr>
          <w:noProof/>
          <w:color w:val="000000"/>
          <w:position w:val="-24"/>
          <w:lang w:val="en-US"/>
        </w:rPr>
        <w:object w:dxaOrig="2200" w:dyaOrig="620">
          <v:shape id="_x0000_i1306" type="#_x0000_t75" style="width:109.9pt;height:30.8pt" o:ole="">
            <v:imagedata r:id="rId593" o:title=""/>
          </v:shape>
          <o:OLEObject Type="Embed" ProgID="Equation.3" ShapeID="_x0000_i1306" DrawAspect="Content" ObjectID="_1600586608" r:id="rId594"/>
        </w:object>
      </w:r>
    </w:p>
    <w:p w:rsidR="00FA69B6" w:rsidRDefault="00FA69B6" w:rsidP="00FA69B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разность потенциалов </w:t>
      </w:r>
    </w:p>
    <w:p w:rsidR="00FA69B6" w:rsidRDefault="00D92968" w:rsidP="00FA69B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A69B6">
        <w:rPr>
          <w:noProof/>
          <w:color w:val="000000"/>
          <w:position w:val="-32"/>
        </w:rPr>
        <w:object w:dxaOrig="8600" w:dyaOrig="760">
          <v:shape id="_x0000_i1307" type="#_x0000_t75" style="width:429.8pt;height:37.9pt" o:ole="">
            <v:imagedata r:id="rId595" o:title=""/>
          </v:shape>
          <o:OLEObject Type="Embed" ProgID="Equation.3" ShapeID="_x0000_i1307" DrawAspect="Content" ObjectID="_1600586609" r:id="rId596"/>
        </w:object>
      </w:r>
    </w:p>
    <w:p w:rsidR="00FA69B6" w:rsidRDefault="00D92968" w:rsidP="00FA69B6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B1DD3">
        <w:rPr>
          <w:noProof/>
          <w:color w:val="000000"/>
          <w:position w:val="-30"/>
        </w:rPr>
        <w:object w:dxaOrig="4840" w:dyaOrig="720">
          <v:shape id="_x0000_i1308" type="#_x0000_t75" style="width:241.85pt;height:36.25pt" o:ole="">
            <v:imagedata r:id="rId597" o:title=""/>
          </v:shape>
          <o:OLEObject Type="Embed" ProgID="Equation.3" ShapeID="_x0000_i1308" DrawAspect="Content" ObjectID="_1600586610" r:id="rId598"/>
        </w:object>
      </w:r>
    </w:p>
    <w:p w:rsidR="00FA69B6" w:rsidRDefault="00EB1DD3" w:rsidP="00FA69B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откуда</w:t>
      </w:r>
    </w:p>
    <w:p w:rsidR="00EB1DD3" w:rsidRDefault="00D92968" w:rsidP="00EB1D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B1DD3">
        <w:rPr>
          <w:noProof/>
          <w:color w:val="000000"/>
          <w:position w:val="-64"/>
        </w:rPr>
        <w:object w:dxaOrig="5660" w:dyaOrig="1020">
          <v:shape id="_x0000_i1309" type="#_x0000_t75" style="width:283.05pt;height:51.1pt" o:ole="">
            <v:imagedata r:id="rId599" o:title=""/>
          </v:shape>
          <o:OLEObject Type="Embed" ProgID="Equation.3" ShapeID="_x0000_i1309" DrawAspect="Content" ObjectID="_1600586611" r:id="rId600"/>
        </w:object>
      </w:r>
    </w:p>
    <w:p w:rsidR="00EB1DD3" w:rsidRDefault="00D92968" w:rsidP="00EB1D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EB1DD3">
        <w:rPr>
          <w:noProof/>
          <w:color w:val="000000"/>
          <w:position w:val="-88"/>
        </w:rPr>
        <w:object w:dxaOrig="8340" w:dyaOrig="1300">
          <v:shape id="_x0000_i1310" type="#_x0000_t75" style="width:417.15pt;height:64.85pt" o:ole="">
            <v:imagedata r:id="rId601" o:title=""/>
          </v:shape>
          <o:OLEObject Type="Embed" ProgID="Equation.3" ShapeID="_x0000_i1310" DrawAspect="Content" ObjectID="_1600586612" r:id="rId602"/>
        </w:object>
      </w:r>
    </w:p>
    <w:p w:rsidR="00EB1DD3" w:rsidRPr="00FA69B6" w:rsidRDefault="00EB1DD3" w:rsidP="00EB1D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F7BEA" w:rsidRDefault="003F7BEA" w:rsidP="00B81E7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3F7BEA" w:rsidRDefault="003F7BEA" w:rsidP="00B81E7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3F7BEA" w:rsidRDefault="003F7BEA" w:rsidP="00B81E7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Задача 54</w:t>
      </w:r>
    </w:p>
    <w:p w:rsidR="00241D3D" w:rsidRDefault="00241D3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с эллиптическим контуром питания работает пря</w:t>
      </w:r>
      <w:r w:rsidRPr="00C42D1F">
        <w:rPr>
          <w:color w:val="000000"/>
        </w:rPr>
        <w:softHyphen/>
        <w:t>молин</w:t>
      </w:r>
      <w:r>
        <w:rPr>
          <w:color w:val="000000"/>
        </w:rPr>
        <w:t xml:space="preserve">ейная цепочка, составленная из </w:t>
      </w:r>
      <w:r>
        <w:rPr>
          <w:color w:val="000000"/>
          <w:lang w:val="en-US"/>
        </w:rPr>
        <w:t>m</w:t>
      </w:r>
      <w:r w:rsidRPr="00C42D1F">
        <w:rPr>
          <w:color w:val="000000"/>
        </w:rPr>
        <w:t xml:space="preserve"> = 10 равноотстоящих друг от друга скважин радиусом </w:t>
      </w:r>
      <w:r w:rsidRPr="00D36607">
        <w:rPr>
          <w:i/>
          <w:color w:val="000000"/>
          <w:lang w:val="en-US"/>
        </w:rPr>
        <w:t>r</w:t>
      </w:r>
      <w:r w:rsidRPr="00D36607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Расстояние между</w:t>
      </w:r>
      <w:r>
        <w:rPr>
          <w:color w:val="000000"/>
        </w:rPr>
        <w:t xml:space="preserve"> соседними скважинами цепочки 2σ</w:t>
      </w:r>
      <w:r w:rsidRPr="00C42D1F">
        <w:rPr>
          <w:color w:val="000000"/>
        </w:rPr>
        <w:t xml:space="preserve"> = 300 м. Минимальное рас</w:t>
      </w:r>
      <w:r w:rsidRPr="00C42D1F">
        <w:rPr>
          <w:color w:val="000000"/>
        </w:rPr>
        <w:softHyphen/>
        <w:t xml:space="preserve">стояние </w:t>
      </w:r>
      <w:r w:rsidRPr="00C42D1F">
        <w:rPr>
          <w:color w:val="000000"/>
        </w:rPr>
        <w:lastRenderedPageBreak/>
        <w:t xml:space="preserve">от центра залежи до контура питания (малая полуось эллипса) </w:t>
      </w:r>
      <w:r w:rsidRPr="00C42D1F"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</w:t>
      </w:r>
      <w:r w:rsidRPr="00D36607">
        <w:rPr>
          <w:i/>
          <w:iCs/>
          <w:color w:val="000000"/>
        </w:rPr>
        <w:t>= 5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км. Мощность пласта </w:t>
      </w:r>
      <w:r>
        <w:rPr>
          <w:color w:val="000000"/>
          <w:lang w:val="en-US"/>
        </w:rPr>
        <w:t>h</w:t>
      </w:r>
      <w:r w:rsidRPr="00C42D1F">
        <w:rPr>
          <w:color w:val="000000"/>
        </w:rPr>
        <w:t xml:space="preserve"> = 10 м, коэффициент проницаемости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800 мД, динамический коэффициент вязкости жидкости </w:t>
      </w:r>
      <w:r>
        <w:rPr>
          <w:color w:val="000000"/>
        </w:rPr>
        <w:t>µ</w:t>
      </w:r>
      <w:r w:rsidRPr="00C42D1F">
        <w:rPr>
          <w:color w:val="000000"/>
        </w:rPr>
        <w:t xml:space="preserve"> = ЗмПа</w:t>
      </w:r>
      <w:r>
        <w:rPr>
          <w:color w:val="000000"/>
        </w:rPr>
        <w:t>•</w:t>
      </w:r>
      <w:r w:rsidRPr="00C42D1F">
        <w:rPr>
          <w:color w:val="000000"/>
        </w:rPr>
        <w:t xml:space="preserve">с, давление на контуре питания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=</w:t>
      </w:r>
      <w:r>
        <w:rPr>
          <w:color w:val="000000"/>
        </w:rPr>
        <w:t xml:space="preserve"> 11,76 МПа (120</w:t>
      </w:r>
      <w:r w:rsidRPr="00C42D1F">
        <w:rPr>
          <w:color w:val="000000"/>
        </w:rPr>
        <w:t xml:space="preserve">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скважин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D36607">
        <w:rPr>
          <w:i/>
          <w:iCs/>
          <w:color w:val="000000"/>
          <w:vertAlign w:val="subscript"/>
        </w:rPr>
        <w:t xml:space="preserve"> </w:t>
      </w:r>
      <w:r w:rsidRPr="00C42D1F">
        <w:rPr>
          <w:color w:val="000000"/>
        </w:rPr>
        <w:t>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 В пласте имеет место установившаяся фильтрация однородной жидкости по закону Дарси.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дебиты крайних и центральных скважин и со</w:t>
      </w:r>
      <w:r w:rsidRPr="00C42D1F">
        <w:rPr>
          <w:color w:val="000000"/>
        </w:rPr>
        <w:softHyphen/>
        <w:t>поставить их с дебитом скважины бесконечной прямолинейной цепочки.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Дебит одной скважины конечной прямолинейной цепочки в эллиптическом пласте определяется по формуле В</w:t>
      </w:r>
      <w:r w:rsidRPr="00D36607">
        <w:rPr>
          <w:color w:val="000000"/>
        </w:rPr>
        <w:t>.</w:t>
      </w:r>
      <w:r w:rsidRPr="00C42D1F">
        <w:rPr>
          <w:color w:val="000000"/>
        </w:rPr>
        <w:t xml:space="preserve">Т.Мироненко. 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36607">
        <w:rPr>
          <w:noProof/>
          <w:color w:val="000000"/>
          <w:position w:val="-68"/>
        </w:rPr>
        <w:object w:dxaOrig="3620" w:dyaOrig="1359">
          <v:shape id="_x0000_i1311" type="#_x0000_t75" style="width:180.8pt;height:68.15pt" o:ole="">
            <v:imagedata r:id="rId603" o:title=""/>
          </v:shape>
          <o:OLEObject Type="Embed" ProgID="Equation.3" ShapeID="_x0000_i1311" DrawAspect="Content" ObjectID="_1600586613" r:id="rId604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>
        <w:rPr>
          <w:color w:val="000000"/>
        </w:rPr>
        <w:t>β</w:t>
      </w:r>
      <w:r w:rsidRPr="00C42D1F">
        <w:rPr>
          <w:color w:val="000000"/>
        </w:rPr>
        <w:t xml:space="preserve"> находится из уравнения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jc w:val="center"/>
      </w:pPr>
      <w:r w:rsidRPr="00D36607">
        <w:rPr>
          <w:noProof/>
          <w:position w:val="-62"/>
        </w:rPr>
        <w:object w:dxaOrig="2420" w:dyaOrig="999">
          <v:shape id="_x0000_i1312" type="#_x0000_t75" style="width:120.9pt;height:50pt" o:ole="">
            <v:imagedata r:id="rId605" o:title=""/>
          </v:shape>
          <o:OLEObject Type="Embed" ProgID="Equation.3" ShapeID="_x0000_i1312" DrawAspect="Content" ObjectID="_1600586614" r:id="rId606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— координата центра скважины (см. рис. 14). 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данные задачи, найдем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23052">
        <w:rPr>
          <w:noProof/>
          <w:position w:val="-60"/>
        </w:rPr>
        <w:object w:dxaOrig="3080" w:dyaOrig="980">
          <v:shape id="_x0000_i1313" type="#_x0000_t75" style="width:153.9pt;height:48.9pt" o:ole="">
            <v:imagedata r:id="rId607" o:title=""/>
          </v:shape>
          <o:OLEObject Type="Embed" ProgID="Equation.3" ShapeID="_x0000_i1313" DrawAspect="Content" ObjectID="_1600586615" r:id="rId60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откуда 2β</w:t>
      </w:r>
      <w:r w:rsidRPr="00C42D1F">
        <w:rPr>
          <w:color w:val="000000"/>
        </w:rPr>
        <w:t xml:space="preserve"> = 0,246, </w:t>
      </w:r>
      <w:r>
        <w:rPr>
          <w:color w:val="000000"/>
        </w:rPr>
        <w:t>β</w:t>
      </w:r>
      <w:r w:rsidRPr="00C42D1F">
        <w:rPr>
          <w:color w:val="000000"/>
        </w:rPr>
        <w:t xml:space="preserve"> = 0,132,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23052">
        <w:rPr>
          <w:noProof/>
          <w:position w:val="-10"/>
        </w:rPr>
        <w:object w:dxaOrig="2340" w:dyaOrig="320">
          <v:shape id="_x0000_i1314" type="#_x0000_t75" style="width:117.05pt;height:15.95pt" o:ole="">
            <v:imagedata r:id="rId609" o:title=""/>
          </v:shape>
          <o:OLEObject Type="Embed" ProgID="Equation.3" ShapeID="_x0000_i1314" DrawAspect="Content" ObjectID="_1600586616" r:id="rId610"/>
        </w:object>
      </w:r>
      <w:r w:rsidR="00B81E7D">
        <w:t xml:space="preserve">, </w:t>
      </w:r>
      <w:r w:rsidRPr="00423052">
        <w:rPr>
          <w:noProof/>
          <w:position w:val="-10"/>
        </w:rPr>
        <w:object w:dxaOrig="2360" w:dyaOrig="340">
          <v:shape id="_x0000_i1315" type="#_x0000_t75" style="width:118.15pt;height:17.05pt" o:ole="">
            <v:imagedata r:id="rId611" o:title=""/>
          </v:shape>
          <o:OLEObject Type="Embed" ProgID="Equation.3" ShapeID="_x0000_i1315" DrawAspect="Content" ObjectID="_1600586617" r:id="rId612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Для определения </w:t>
      </w:r>
      <w:r w:rsidR="00D92968" w:rsidRPr="00423052">
        <w:rPr>
          <w:noProof/>
          <w:color w:val="000000"/>
          <w:position w:val="-24"/>
        </w:rPr>
        <w:object w:dxaOrig="980" w:dyaOrig="620">
          <v:shape id="_x0000_i1316" type="#_x0000_t75" style="width:48.9pt;height:30.8pt" o:ole="">
            <v:imagedata r:id="rId613" o:title=""/>
          </v:shape>
          <o:OLEObject Type="Embed" ProgID="Equation.3" ShapeID="_x0000_i1316" DrawAspect="Content" ObjectID="_1600586618" r:id="rId614"/>
        </w:object>
      </w:r>
      <w:r w:rsidRPr="00C42D1F">
        <w:rPr>
          <w:color w:val="000000"/>
        </w:rPr>
        <w:t>—  воспользуемся формулой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23052">
        <w:rPr>
          <w:noProof/>
          <w:position w:val="-10"/>
        </w:rPr>
        <w:object w:dxaOrig="2439" w:dyaOrig="420">
          <v:shape id="_x0000_i1317" type="#_x0000_t75" style="width:122pt;height:20.9pt" o:ole="">
            <v:imagedata r:id="rId615" o:title=""/>
          </v:shape>
          <o:OLEObject Type="Embed" ProgID="Equation.3" ShapeID="_x0000_i1317" DrawAspect="Content" ObjectID="_1600586619" r:id="rId616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получим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23052">
        <w:rPr>
          <w:noProof/>
          <w:position w:val="-24"/>
        </w:rPr>
        <w:object w:dxaOrig="5220" w:dyaOrig="620">
          <v:shape id="_x0000_i1318" type="#_x0000_t75" style="width:261.05pt;height:30.8pt" o:ole="">
            <v:imagedata r:id="rId617" o:title=""/>
          </v:shape>
          <o:OLEObject Type="Embed" ProgID="Equation.3" ShapeID="_x0000_i1318" DrawAspect="Content" ObjectID="_1600586620" r:id="rId61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Для центральных скважин </w:t>
      </w:r>
      <w:r w:rsidRPr="00DB74CD">
        <w:rPr>
          <w:i/>
          <w:color w:val="000000"/>
          <w:lang w:val="en-US"/>
        </w:rPr>
        <w:t>x</w:t>
      </w:r>
      <w:r w:rsidRPr="00DB74C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± 150 м, поэтому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B74CD">
        <w:rPr>
          <w:noProof/>
          <w:position w:val="-24"/>
        </w:rPr>
        <w:object w:dxaOrig="3980" w:dyaOrig="639">
          <v:shape id="_x0000_i1319" type="#_x0000_t75" style="width:198.95pt;height:31.9pt" o:ole="">
            <v:imagedata r:id="rId619" o:title=""/>
          </v:shape>
          <o:OLEObject Type="Embed" ProgID="Equation.3" ShapeID="_x0000_i1319" DrawAspect="Content" ObjectID="_1600586621" r:id="rId620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C42D1F">
        <w:rPr>
          <w:color w:val="000000"/>
        </w:rPr>
        <w:t>дебит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B74CD">
        <w:rPr>
          <w:noProof/>
          <w:color w:val="000000"/>
          <w:position w:val="-62"/>
        </w:rPr>
        <w:object w:dxaOrig="8520" w:dyaOrig="1040">
          <v:shape id="_x0000_i1320" type="#_x0000_t75" style="width:425.95pt;height:52.2pt" o:ole="">
            <v:imagedata r:id="rId621" o:title=""/>
          </v:shape>
          <o:OLEObject Type="Embed" ProgID="Equation.3" ShapeID="_x0000_i1320" DrawAspect="Content" ObjectID="_1600586622" r:id="rId622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Для крайних скважин </w:t>
      </w:r>
      <w:r w:rsidR="00D92968" w:rsidRPr="00472C2F">
        <w:rPr>
          <w:noProof/>
          <w:color w:val="000000"/>
          <w:position w:val="-12"/>
        </w:rPr>
        <w:object w:dxaOrig="1400" w:dyaOrig="360">
          <v:shape id="_x0000_i1321" type="#_x0000_t75" style="width:69.8pt;height:18.15pt" o:ole="">
            <v:imagedata r:id="rId623" o:title=""/>
          </v:shape>
          <o:OLEObject Type="Embed" ProgID="Equation.3" ShapeID="_x0000_i1321" DrawAspect="Content" ObjectID="_1600586623" r:id="rId624"/>
        </w:object>
      </w:r>
      <w:r>
        <w:rPr>
          <w:color w:val="000000"/>
        </w:rPr>
        <w:t>, поэтому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72C2F">
        <w:rPr>
          <w:noProof/>
          <w:color w:val="000000"/>
          <w:position w:val="-24"/>
        </w:rPr>
        <w:object w:dxaOrig="3940" w:dyaOrig="639">
          <v:shape id="_x0000_i1322" type="#_x0000_t75" style="width:196.75pt;height:31.9pt" o:ole="">
            <v:imagedata r:id="rId625" o:title=""/>
          </v:shape>
          <o:OLEObject Type="Embed" ProgID="Equation.3" ShapeID="_x0000_i1322" DrawAspect="Content" ObjectID="_1600586624" r:id="rId626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 дебит равен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72C2F">
        <w:rPr>
          <w:noProof/>
          <w:color w:val="000000"/>
          <w:position w:val="-64"/>
        </w:rPr>
        <w:object w:dxaOrig="7280" w:dyaOrig="1060">
          <v:shape id="_x0000_i1323" type="#_x0000_t75" style="width:363.85pt;height:52.75pt" o:ole="">
            <v:imagedata r:id="rId627" o:title=""/>
          </v:shape>
          <o:OLEObject Type="Embed" ProgID="Equation.3" ShapeID="_x0000_i1323" DrawAspect="Content" ObjectID="_1600586625" r:id="rId62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Дебит одной скважины бесконечной цепочки в пласте с двусторонним контуром питания, расположенным на расстоянии </w:t>
      </w:r>
      <w:r w:rsidRPr="00472C2F">
        <w:rPr>
          <w:i/>
          <w:color w:val="000000"/>
        </w:rPr>
        <w:t>L=5</w:t>
      </w:r>
      <w:r>
        <w:rPr>
          <w:color w:val="000000"/>
        </w:rPr>
        <w:t xml:space="preserve"> км от цепочки, определяется по формуле</w:t>
      </w:r>
    </w:p>
    <w:p w:rsidR="00F723F9" w:rsidRDefault="00D92968" w:rsidP="00F723F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472C2F">
        <w:rPr>
          <w:noProof/>
          <w:color w:val="000000"/>
          <w:position w:val="-68"/>
        </w:rPr>
        <w:object w:dxaOrig="8900" w:dyaOrig="1100">
          <v:shape id="_x0000_i1324" type="#_x0000_t75" style="width:445.2pt;height:54.95pt" o:ole="">
            <v:imagedata r:id="rId629" o:title=""/>
          </v:shape>
          <o:OLEObject Type="Embed" ProgID="Equation.3" ShapeID="_x0000_i1324" DrawAspect="Content" ObjectID="_1600586626" r:id="rId630"/>
        </w:object>
      </w:r>
    </w:p>
    <w:p w:rsidR="00B81E7D" w:rsidRPr="00F723F9" w:rsidRDefault="00B81E7D" w:rsidP="00F723F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55</w:t>
      </w:r>
    </w:p>
    <w:p w:rsidR="00F723F9" w:rsidRDefault="00F723F9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Определить, каким плоским фильтрационным потокам соот</w:t>
      </w:r>
      <w:r w:rsidRPr="00C42D1F">
        <w:rPr>
          <w:color w:val="000000"/>
        </w:rPr>
        <w:softHyphen/>
        <w:t>ветствуют следующие характеристические функции (комплек</w:t>
      </w:r>
      <w:r w:rsidRPr="00C42D1F">
        <w:rPr>
          <w:color w:val="000000"/>
        </w:rPr>
        <w:softHyphen/>
        <w:t>сные потенциалы):</w:t>
      </w:r>
    </w:p>
    <w:p w:rsidR="00B81E7D" w:rsidRDefault="00D92968" w:rsidP="00B81E7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4A03AF">
        <w:rPr>
          <w:noProof/>
          <w:position w:val="-10"/>
        </w:rPr>
        <w:object w:dxaOrig="1040" w:dyaOrig="340">
          <v:shape id="_x0000_i1325" type="#_x0000_t75" style="width:52.2pt;height:17.05pt" o:ole="">
            <v:imagedata r:id="rId631" o:title=""/>
          </v:shape>
          <o:OLEObject Type="Embed" ProgID="Equation.3" ShapeID="_x0000_i1325" DrawAspect="Content" ObjectID="_1600586627" r:id="rId632"/>
        </w:object>
      </w:r>
    </w:p>
    <w:p w:rsidR="00B81E7D" w:rsidRDefault="00D92968" w:rsidP="00B81E7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4A03AF">
        <w:rPr>
          <w:noProof/>
          <w:position w:val="-10"/>
        </w:rPr>
        <w:object w:dxaOrig="1120" w:dyaOrig="360">
          <v:shape id="_x0000_i1326" type="#_x0000_t75" style="width:56.05pt;height:18.15pt" o:ole="">
            <v:imagedata r:id="rId633" o:title=""/>
          </v:shape>
          <o:OLEObject Type="Embed" ProgID="Equation.3" ShapeID="_x0000_i1326" DrawAspect="Content" ObjectID="_1600586628" r:id="rId634"/>
        </w:object>
      </w:r>
    </w:p>
    <w:p w:rsidR="00B81E7D" w:rsidRDefault="00D92968" w:rsidP="00B81E7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4A03AF">
        <w:rPr>
          <w:noProof/>
          <w:position w:val="-10"/>
        </w:rPr>
        <w:object w:dxaOrig="1760" w:dyaOrig="340">
          <v:shape id="_x0000_i1327" type="#_x0000_t75" style="width:87.95pt;height:17.05pt" o:ole="">
            <v:imagedata r:id="rId635" o:title=""/>
          </v:shape>
          <o:OLEObject Type="Embed" ProgID="Equation.3" ShapeID="_x0000_i1327" DrawAspect="Content" ObjectID="_1600586629" r:id="rId636"/>
        </w:object>
      </w:r>
    </w:p>
    <w:p w:rsidR="00B81E7D" w:rsidRPr="00C42D1F" w:rsidRDefault="00D92968" w:rsidP="00B81E7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4A03AF">
        <w:rPr>
          <w:noProof/>
          <w:position w:val="-24"/>
        </w:rPr>
        <w:object w:dxaOrig="1700" w:dyaOrig="620">
          <v:shape id="_x0000_i1328" type="#_x0000_t75" style="width:85.2pt;height:30.8pt" o:ole="">
            <v:imagedata r:id="rId637" o:title=""/>
          </v:shape>
          <o:OLEObject Type="Embed" ProgID="Equation.3" ShapeID="_x0000_i1328" DrawAspect="Content" ObjectID="_1600586630" r:id="rId638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— действительные постоянные числа.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  </w:t>
      </w:r>
      <w:r w:rsidRPr="004A03AF">
        <w:rPr>
          <w:bCs/>
          <w:color w:val="000000"/>
        </w:rPr>
        <w:t>В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качестве   примера   рассмотрим    случаи 2 и 4. Для этих случаев найдем потенциалы скорости фильтрации и функции тока, уравнения изобар и линий тока, модули скорос</w:t>
      </w:r>
      <w:r w:rsidRPr="00C42D1F">
        <w:rPr>
          <w:color w:val="000000"/>
        </w:rPr>
        <w:softHyphen/>
        <w:t>тей фильтрации и построим семейства изобар и линий тока. Для случая 2</w:t>
      </w:r>
      <w:r>
        <w:rPr>
          <w:color w:val="000000"/>
        </w:rPr>
        <w:t>.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A03AF">
        <w:rPr>
          <w:noProof/>
          <w:position w:val="-10"/>
        </w:rPr>
        <w:object w:dxaOrig="6380" w:dyaOrig="380">
          <v:shape id="_x0000_i1329" type="#_x0000_t75" style="width:318.8pt;height:19.25pt" o:ole="">
            <v:imagedata r:id="rId639" o:title=""/>
          </v:shape>
          <o:OLEObject Type="Embed" ProgID="Equation.3" ShapeID="_x0000_i1329" DrawAspect="Content" ObjectID="_1600586631" r:id="rId640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Приравнивая действитель</w:t>
      </w:r>
      <w:r>
        <w:rPr>
          <w:color w:val="000000"/>
        </w:rPr>
        <w:t>н</w:t>
      </w:r>
      <w:r w:rsidRPr="00C42D1F">
        <w:rPr>
          <w:color w:val="000000"/>
        </w:rPr>
        <w:t xml:space="preserve">ую   часть   потенциалу   скорости фильтрации </w:t>
      </w:r>
      <w:r w:rsidRPr="004A03AF">
        <w:rPr>
          <w:color w:val="000000"/>
        </w:rPr>
        <w:t>Ф</w:t>
      </w:r>
      <w:r w:rsidRPr="00C42D1F">
        <w:rPr>
          <w:color w:val="000000"/>
        </w:rPr>
        <w:t xml:space="preserve">, а мнимую часть — функции тока </w:t>
      </w:r>
      <w:r>
        <w:rPr>
          <w:color w:val="000000"/>
        </w:rPr>
        <w:t>Ψ</w:t>
      </w:r>
      <w:r w:rsidRPr="00C42D1F">
        <w:rPr>
          <w:color w:val="000000"/>
        </w:rPr>
        <w:t>, получим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A03AF">
        <w:rPr>
          <w:noProof/>
          <w:position w:val="-10"/>
        </w:rPr>
        <w:object w:dxaOrig="2020" w:dyaOrig="360">
          <v:shape id="_x0000_i1330" type="#_x0000_t75" style="width:101.15pt;height:18.15pt" o:ole="">
            <v:imagedata r:id="rId641" o:title=""/>
          </v:shape>
          <o:OLEObject Type="Embed" ProgID="Equation.3" ShapeID="_x0000_i1330" DrawAspect="Content" ObjectID="_1600586632" r:id="rId642"/>
        </w:objec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6F5BB2">
        <w:rPr>
          <w:noProof/>
          <w:position w:val="-10"/>
        </w:rPr>
        <w:object w:dxaOrig="1540" w:dyaOrig="340">
          <v:shape id="_x0000_i1331" type="#_x0000_t75" style="width:76.95pt;height:17.05pt" o:ole="">
            <v:imagedata r:id="rId643" o:title=""/>
          </v:shape>
          <o:OLEObject Type="Embed" ProgID="Equation.3" ShapeID="_x0000_i1331" DrawAspect="Content" ObjectID="_1600586633" r:id="rId644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Уравнение семейства эквипотенциалей получим, полагая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A03AF">
        <w:rPr>
          <w:noProof/>
          <w:position w:val="-10"/>
        </w:rPr>
        <w:object w:dxaOrig="1520" w:dyaOrig="340">
          <v:shape id="_x0000_i1332" type="#_x0000_t75" style="width:75.85pt;height:17.05pt" o:ole="">
            <v:imagedata r:id="rId645" o:title=""/>
          </v:shape>
          <o:OLEObject Type="Embed" ProgID="Equation.3" ShapeID="_x0000_i1332" DrawAspect="Content" ObjectID="_1600586634" r:id="rId646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t>т.е.</w:t>
      </w:r>
    </w:p>
    <w:p w:rsidR="00B81E7D" w:rsidRPr="009D7FF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9D7FFC">
        <w:t xml:space="preserve">                                             </w:t>
      </w:r>
      <w:r w:rsidR="00D92968" w:rsidRPr="009D7FFC">
        <w:rPr>
          <w:noProof/>
          <w:position w:val="-10"/>
        </w:rPr>
        <w:object w:dxaOrig="1500" w:dyaOrig="360">
          <v:shape id="_x0000_i1333" type="#_x0000_t75" style="width:74.75pt;height:18.15pt" o:ole="">
            <v:imagedata r:id="rId647" o:title=""/>
          </v:shape>
          <o:OLEObject Type="Embed" ProgID="Equation.3" ShapeID="_x0000_i1333" DrawAspect="Content" ObjectID="_1600586635" r:id="rId648"/>
        </w:object>
      </w:r>
      <w:r w:rsidRPr="009D7FFC">
        <w:t xml:space="preserve">                                  (</w:t>
      </w:r>
      <w:r>
        <w:rPr>
          <w:lang w:val="en-US"/>
        </w:rPr>
        <w:t>IV</w:t>
      </w:r>
      <w:r w:rsidRPr="009D7FFC">
        <w:t>.38)</w:t>
      </w:r>
    </w:p>
    <w:p w:rsidR="00B81E7D" w:rsidRPr="009D7FFC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а </w:t>
      </w:r>
      <w:r>
        <w:rPr>
          <w:color w:val="000000"/>
        </w:rPr>
        <w:t>уравнение семейства линий тока,</w:t>
      </w:r>
      <w:r w:rsidRPr="009D7FFC">
        <w:rPr>
          <w:color w:val="000000"/>
        </w:rPr>
        <w:t xml:space="preserve"> полагая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D7FFC">
        <w:rPr>
          <w:noProof/>
          <w:color w:val="000000"/>
          <w:position w:val="-10"/>
        </w:rPr>
        <w:object w:dxaOrig="1980" w:dyaOrig="340">
          <v:shape id="_x0000_i1334" type="#_x0000_t75" style="width:98.95pt;height:17.05pt" o:ole="">
            <v:imagedata r:id="rId649" o:title=""/>
          </v:shape>
          <o:OLEObject Type="Embed" ProgID="Equation.3" ShapeID="_x0000_i1334" DrawAspect="Content" ObjectID="_1600586636" r:id="rId650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т.е.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</w:t>
      </w:r>
      <w:r w:rsidR="00D92968" w:rsidRPr="009D7FFC">
        <w:rPr>
          <w:noProof/>
          <w:color w:val="000000"/>
          <w:position w:val="-10"/>
        </w:rPr>
        <w:object w:dxaOrig="1020" w:dyaOrig="340">
          <v:shape id="_x0000_i1335" type="#_x0000_t75" style="width:51.1pt;height:17.05pt" o:ole="">
            <v:imagedata r:id="rId651" o:title=""/>
          </v:shape>
          <o:OLEObject Type="Embed" ProgID="Equation.3" ShapeID="_x0000_i1335" DrawAspect="Content" ObjectID="_1600586637" r:id="rId652"/>
        </w:object>
      </w:r>
      <w:r w:rsidRPr="00B81E7D">
        <w:rPr>
          <w:color w:val="000000"/>
        </w:rPr>
        <w:t xml:space="preserve">                                              (</w:t>
      </w:r>
      <w:r>
        <w:rPr>
          <w:color w:val="000000"/>
          <w:lang w:val="en-US"/>
        </w:rPr>
        <w:t>IV</w:t>
      </w:r>
      <w:r w:rsidRPr="00B81E7D">
        <w:rPr>
          <w:color w:val="000000"/>
        </w:rPr>
        <w:t>.39)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Уравнение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.38) определяет собой семейство гипербол, асимптотами которых являются биссектрисы координатных углов, а уравнение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.39)—семейство гипербол с асимптота</w:t>
      </w:r>
      <w:r w:rsidRPr="00C42D1F">
        <w:rPr>
          <w:color w:val="000000"/>
        </w:rPr>
        <w:softHyphen/>
        <w:t>ми, совпадающими с осями координат (рис. 30).</w:t>
      </w:r>
    </w:p>
    <w:p w:rsidR="00B81E7D" w:rsidRPr="000F7B4E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Найдем составляющие скорости фильтрации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  <w:vertAlign w:val="subscript"/>
          <w:lang w:val="en-US"/>
        </w:rPr>
        <w:t>x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="00D92968" w:rsidRPr="000F7B4E">
        <w:rPr>
          <w:noProof/>
          <w:color w:val="000000"/>
          <w:position w:val="-14"/>
        </w:rPr>
        <w:object w:dxaOrig="320" w:dyaOrig="380">
          <v:shape id="_x0000_i1336" type="#_x0000_t75" style="width:15.95pt;height:19.25pt" o:ole="">
            <v:imagedata r:id="rId653" o:title=""/>
          </v:shape>
          <o:OLEObject Type="Embed" ProgID="Equation.3" ShapeID="_x0000_i1336" DrawAspect="Content" ObjectID="_1600586638" r:id="rId654"/>
        </w:object>
      </w:r>
      <w:r w:rsidRPr="000F7B4E">
        <w:rPr>
          <w:color w:val="000000"/>
        </w:rPr>
        <w:t>: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F7B4E">
        <w:rPr>
          <w:noProof/>
          <w:color w:val="000000"/>
          <w:position w:val="-24"/>
          <w:lang w:val="en-US"/>
        </w:rPr>
        <w:object w:dxaOrig="1900" w:dyaOrig="620">
          <v:shape id="_x0000_i1337" type="#_x0000_t75" style="width:95.1pt;height:30.8pt" o:ole="">
            <v:imagedata r:id="rId655" o:title=""/>
          </v:shape>
          <o:OLEObject Type="Embed" ProgID="Equation.3" ShapeID="_x0000_i1337" DrawAspect="Content" ObjectID="_1600586639" r:id="rId656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F7B4E">
        <w:rPr>
          <w:noProof/>
          <w:color w:val="000000"/>
          <w:position w:val="-28"/>
          <w:lang w:val="en-US"/>
        </w:rPr>
        <w:object w:dxaOrig="1900" w:dyaOrig="660">
          <v:shape id="_x0000_i1338" type="#_x0000_t75" style="width:95.1pt;height:33pt" o:ole="">
            <v:imagedata r:id="rId657" o:title=""/>
          </v:shape>
          <o:OLEObject Type="Embed" ProgID="Equation.3" ShapeID="_x0000_i1338" DrawAspect="Content" ObjectID="_1600586640" r:id="rId65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и модуль скорости фильтрации</w:t>
      </w:r>
    </w:p>
    <w:p w:rsidR="00B81E7D" w:rsidRPr="000F7B4E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0F7B4E">
        <w:rPr>
          <w:noProof/>
          <w:position w:val="-16"/>
          <w:lang w:val="en-US"/>
        </w:rPr>
        <w:object w:dxaOrig="5600" w:dyaOrig="480">
          <v:shape id="_x0000_i1339" type="#_x0000_t75" style="width:279.75pt;height:24.2pt" o:ole="">
            <v:imagedata r:id="rId659" o:title=""/>
          </v:shape>
          <o:OLEObject Type="Embed" ProgID="Equation.3" ShapeID="_x0000_i1339" DrawAspect="Content" ObjectID="_1600586641" r:id="rId660"/>
        </w:objec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Представим для случая 4 комплексные числа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color w:val="000000"/>
        </w:rPr>
        <w:t>—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+ </w:t>
      </w:r>
      <w:r w:rsidRPr="00C42D1F">
        <w:rPr>
          <w:i/>
          <w:iCs/>
          <w:color w:val="000000"/>
          <w:lang w:val="en-US"/>
        </w:rPr>
        <w:t>a</w:t>
      </w:r>
      <w:r w:rsidRPr="00C42D1F">
        <w:rPr>
          <w:i/>
          <w:iCs/>
          <w:color w:val="000000"/>
        </w:rPr>
        <w:t xml:space="preserve">: в </w:t>
      </w:r>
      <w:r w:rsidRPr="00C42D1F">
        <w:rPr>
          <w:color w:val="000000"/>
        </w:rPr>
        <w:t>полярных координатах (см. рис. 31):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0F7B4E">
        <w:rPr>
          <w:noProof/>
          <w:position w:val="-10"/>
          <w:lang w:val="en-US"/>
        </w:rPr>
        <w:object w:dxaOrig="1240" w:dyaOrig="360">
          <v:shape id="_x0000_i1340" type="#_x0000_t75" style="width:106.65pt;height:23.1pt" o:ole="">
            <v:imagedata r:id="rId661" o:title=""/>
          </v:shape>
          <o:OLEObject Type="Embed" ProgID="Equation.3" ShapeID="_x0000_i1340" DrawAspect="Content" ObjectID="_1600586642" r:id="rId662"/>
        </w:object>
      </w:r>
    </w:p>
    <w:p w:rsidR="00B81E7D" w:rsidRPr="000F7B4E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0F7B4E">
        <w:rPr>
          <w:noProof/>
          <w:position w:val="-10"/>
          <w:lang w:val="en-US"/>
        </w:rPr>
        <w:object w:dxaOrig="1280" w:dyaOrig="360">
          <v:shape id="_x0000_i1341" type="#_x0000_t75" style="width:94.55pt;height:26.95pt" o:ole="">
            <v:imagedata r:id="rId663" o:title=""/>
          </v:shape>
          <o:OLEObject Type="Embed" ProgID="Equation.3" ShapeID="_x0000_i1341" DrawAspect="Content" ObjectID="_1600586643" r:id="rId664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-114300</wp:posOffset>
            </wp:positionV>
            <wp:extent cx="27051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ight>
            <wp:docPr id="1171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236220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26" y="21512"/>
                <wp:lineTo x="21426" y="0"/>
                <wp:lineTo x="0" y="0"/>
              </wp:wrapPolygon>
            </wp:wrapTight>
            <wp:docPr id="1170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Тогда комплексный потенциал</w:t>
      </w:r>
    </w:p>
    <w:p w:rsidR="00B81E7D" w:rsidRPr="006502F6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6502F6">
        <w:rPr>
          <w:noProof/>
          <w:position w:val="-32"/>
          <w:lang w:val="en-US"/>
        </w:rPr>
        <w:object w:dxaOrig="5080" w:dyaOrig="760">
          <v:shape id="_x0000_i1342" type="#_x0000_t75" style="width:253.9pt;height:37.9pt" o:ole="">
            <v:imagedata r:id="rId667" o:title=""/>
          </v:shape>
          <o:OLEObject Type="Embed" ProgID="Equation.3" ShapeID="_x0000_i1342" DrawAspect="Content" ObjectID="_1600586644" r:id="rId66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Отсюда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6502F6">
        <w:rPr>
          <w:noProof/>
          <w:position w:val="-30"/>
          <w:lang w:val="en-US"/>
        </w:rPr>
        <w:object w:dxaOrig="1160" w:dyaOrig="700">
          <v:shape id="_x0000_i1343" type="#_x0000_t75" style="width:58.25pt;height:35.2pt" o:ole="">
            <v:imagedata r:id="rId669" o:title=""/>
          </v:shape>
          <o:OLEObject Type="Embed" ProgID="Equation.3" ShapeID="_x0000_i1343" DrawAspect="Content" ObjectID="_1600586645" r:id="rId670"/>
        </w:object>
      </w:r>
    </w:p>
    <w:p w:rsidR="00B81E7D" w:rsidRPr="006502F6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6502F6">
        <w:rPr>
          <w:noProof/>
          <w:position w:val="-10"/>
          <w:lang w:val="en-US"/>
        </w:rPr>
        <w:object w:dxaOrig="1500" w:dyaOrig="340">
          <v:shape id="_x0000_i1344" type="#_x0000_t75" style="width:74.75pt;height:17.05pt" o:ole="">
            <v:imagedata r:id="rId671" o:title=""/>
          </v:shape>
          <o:OLEObject Type="Embed" ProgID="Equation.3" ShapeID="_x0000_i1344" DrawAspect="Content" ObjectID="_1600586646" r:id="rId672"/>
        </w:object>
      </w:r>
    </w:p>
    <w:p w:rsidR="00B81E7D" w:rsidRPr="006502F6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ура</w:t>
      </w:r>
      <w:r>
        <w:rPr>
          <w:color w:val="000000"/>
        </w:rPr>
        <w:t>внения семейства эквипотенциале</w:t>
      </w:r>
      <w:r w:rsidRPr="006502F6">
        <w:rPr>
          <w:color w:val="000000"/>
        </w:rPr>
        <w:t>й</w:t>
      </w:r>
      <w:r w:rsidRPr="00C42D1F">
        <w:rPr>
          <w:color w:val="000000"/>
        </w:rPr>
        <w:t xml:space="preserve"> и линий тока можно записать в виде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502F6">
        <w:rPr>
          <w:noProof/>
          <w:color w:val="000000"/>
          <w:position w:val="-30"/>
        </w:rPr>
        <w:object w:dxaOrig="720" w:dyaOrig="700">
          <v:shape id="_x0000_i1345" type="#_x0000_t75" style="width:36.25pt;height:35.2pt" o:ole="">
            <v:imagedata r:id="rId673" o:title=""/>
          </v:shape>
          <o:OLEObject Type="Embed" ProgID="Equation.3" ShapeID="_x0000_i1345" DrawAspect="Content" ObjectID="_1600586647" r:id="rId674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или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</w:t>
      </w:r>
      <w:r w:rsidRPr="00B81E7D">
        <w:rPr>
          <w:color w:val="000000"/>
        </w:rPr>
        <w:t xml:space="preserve">                                     </w:t>
      </w:r>
      <w:r w:rsidR="00D92968" w:rsidRPr="006502F6">
        <w:rPr>
          <w:noProof/>
          <w:color w:val="000000"/>
          <w:position w:val="-30"/>
        </w:rPr>
        <w:object w:dxaOrig="1200" w:dyaOrig="720">
          <v:shape id="_x0000_i1346" type="#_x0000_t75" style="width:59.9pt;height:36.25pt" o:ole="">
            <v:imagedata r:id="rId675" o:title=""/>
          </v:shape>
          <o:OLEObject Type="Embed" ProgID="Equation.3" ShapeID="_x0000_i1346" DrawAspect="Content" ObjectID="_1600586648" r:id="rId676"/>
        </w:object>
      </w:r>
      <w:r w:rsidRPr="00B81E7D">
        <w:rPr>
          <w:color w:val="000000"/>
        </w:rPr>
        <w:t xml:space="preserve">                                             </w:t>
      </w:r>
      <w:r>
        <w:rPr>
          <w:color w:val="000000"/>
        </w:rPr>
        <w:t>(IV.40)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            </w:t>
      </w:r>
      <w:r w:rsidR="00D92968" w:rsidRPr="008D7EA9">
        <w:rPr>
          <w:noProof/>
          <w:color w:val="000000"/>
          <w:position w:val="-10"/>
          <w:lang w:val="en-US"/>
        </w:rPr>
        <w:object w:dxaOrig="1180" w:dyaOrig="340">
          <v:shape id="_x0000_i1347" type="#_x0000_t75" style="width:58.8pt;height:17.05pt" o:ole="">
            <v:imagedata r:id="rId677" o:title=""/>
          </v:shape>
          <o:OLEObject Type="Embed" ProgID="Equation.3" ShapeID="_x0000_i1347" DrawAspect="Content" ObjectID="_1600586649" r:id="rId678"/>
        </w:object>
      </w:r>
      <w:r w:rsidRPr="00B81E7D">
        <w:rPr>
          <w:color w:val="000000"/>
        </w:rPr>
        <w:t xml:space="preserve">                                                      (</w:t>
      </w:r>
      <w:r>
        <w:rPr>
          <w:color w:val="000000"/>
          <w:lang w:val="en-US"/>
        </w:rPr>
        <w:t>IV</w:t>
      </w:r>
      <w:r w:rsidRPr="00B81E7D">
        <w:rPr>
          <w:color w:val="000000"/>
        </w:rPr>
        <w:t>.41)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Перейдем к декартовым координатам и определим, какие кривые описываются уравнениями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.40) и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.41). Как вид</w:t>
      </w:r>
      <w:r w:rsidRPr="00C42D1F">
        <w:rPr>
          <w:color w:val="000000"/>
        </w:rPr>
        <w:softHyphen/>
        <w:t>но из чертежа (см. рис. 31),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C60EA0">
        <w:rPr>
          <w:noProof/>
          <w:position w:val="-10"/>
          <w:lang w:val="en-US"/>
        </w:rPr>
        <w:object w:dxaOrig="1760" w:dyaOrig="380">
          <v:shape id="_x0000_i1348" type="#_x0000_t75" style="width:87.95pt;height:19.25pt" o:ole="">
            <v:imagedata r:id="rId679" o:title=""/>
          </v:shape>
          <o:OLEObject Type="Embed" ProgID="Equation.3" ShapeID="_x0000_i1348" DrawAspect="Content" ObjectID="_1600586650" r:id="rId680"/>
        </w:object>
      </w:r>
    </w:p>
    <w:p w:rsidR="00B81E7D" w:rsidRPr="00C60EA0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C60EA0">
        <w:rPr>
          <w:noProof/>
          <w:position w:val="-10"/>
          <w:lang w:val="en-US"/>
        </w:rPr>
        <w:object w:dxaOrig="1760" w:dyaOrig="380">
          <v:shape id="_x0000_i1349" type="#_x0000_t75" style="width:87.95pt;height:19.25pt" o:ole="">
            <v:imagedata r:id="rId681" o:title=""/>
          </v:shape>
          <o:OLEObject Type="Embed" ProgID="Equation.3" ShapeID="_x0000_i1349" DrawAspect="Content" ObjectID="_1600586651" r:id="rId682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60EA0">
        <w:rPr>
          <w:color w:val="000000"/>
        </w:rPr>
        <w:t>и</w:t>
      </w:r>
      <w:r w:rsidRPr="00C42D1F">
        <w:rPr>
          <w:color w:val="000000"/>
        </w:rPr>
        <w:t xml:space="preserve"> уравнение (</w:t>
      </w:r>
      <w:r w:rsidRPr="00C42D1F">
        <w:rPr>
          <w:color w:val="000000"/>
          <w:lang w:val="en-US"/>
        </w:rPr>
        <w:t>IV</w:t>
      </w:r>
      <w:r>
        <w:rPr>
          <w:color w:val="000000"/>
        </w:rPr>
        <w:t>.</w:t>
      </w:r>
      <w:r w:rsidRPr="00C42D1F">
        <w:rPr>
          <w:color w:val="000000"/>
        </w:rPr>
        <w:t>40) принимает вид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60EA0">
        <w:rPr>
          <w:noProof/>
          <w:position w:val="-32"/>
        </w:rPr>
        <w:object w:dxaOrig="1700" w:dyaOrig="760">
          <v:shape id="_x0000_i1350" type="#_x0000_t75" style="width:85.2pt;height:37.9pt" o:ole="">
            <v:imagedata r:id="rId683" o:title=""/>
          </v:shape>
          <o:OLEObject Type="Embed" ProgID="Equation.3" ShapeID="_x0000_i1350" DrawAspect="Content" ObjectID="_1600586652" r:id="rId684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t>или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60EA0">
        <w:rPr>
          <w:noProof/>
          <w:position w:val="-24"/>
        </w:rPr>
        <w:object w:dxaOrig="2720" w:dyaOrig="620">
          <v:shape id="_x0000_i1351" type="#_x0000_t75" style="width:135.75pt;height:30.8pt" o:ole="">
            <v:imagedata r:id="rId685" o:title=""/>
          </v:shape>
          <o:OLEObject Type="Embed" ProgID="Equation.3" ShapeID="_x0000_i1351" DrawAspect="Content" ObjectID="_1600586653" r:id="rId686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Дополняя первые два   слагаемых   до квадрата   разности, получим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60EA0">
        <w:rPr>
          <w:noProof/>
          <w:position w:val="-28"/>
        </w:rPr>
        <w:object w:dxaOrig="3620" w:dyaOrig="740">
          <v:shape id="_x0000_i1352" type="#_x0000_t75" style="width:180.8pt;height:36.8pt" o:ole="">
            <v:imagedata r:id="rId687" o:title=""/>
          </v:shape>
          <o:OLEObject Type="Embed" ProgID="Equation.3" ShapeID="_x0000_i1352" DrawAspect="Content" ObjectID="_1600586654" r:id="rId68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t>или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60EA0">
        <w:rPr>
          <w:noProof/>
          <w:position w:val="-30"/>
        </w:rPr>
        <w:object w:dxaOrig="2840" w:dyaOrig="760">
          <v:shape id="_x0000_i1353" type="#_x0000_t75" style="width:141.8pt;height:37.9pt" o:ole="">
            <v:imagedata r:id="rId689" o:title=""/>
          </v:shape>
          <o:OLEObject Type="Embed" ProgID="Equation.3" ShapeID="_x0000_i1353" DrawAspect="Content" ObjectID="_1600586655" r:id="rId690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что является уравнением окружности с центром в точке с ко</w:t>
      </w:r>
      <w:r w:rsidRPr="00C42D1F">
        <w:rPr>
          <w:color w:val="000000"/>
        </w:rPr>
        <w:softHyphen/>
        <w:t>ординатами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60EA0">
        <w:rPr>
          <w:noProof/>
          <w:position w:val="-24"/>
        </w:rPr>
        <w:object w:dxaOrig="1160" w:dyaOrig="620">
          <v:shape id="_x0000_i1354" type="#_x0000_t75" style="width:58.25pt;height:30.8pt" o:ole="">
            <v:imagedata r:id="rId691" o:title=""/>
          </v:shape>
          <o:OLEObject Type="Embed" ProgID="Equation.3" ShapeID="_x0000_i1354" DrawAspect="Content" ObjectID="_1600586656" r:id="rId692"/>
        </w:object>
      </w:r>
      <w:r w:rsidR="00B81E7D">
        <w:t>,</w:t>
      </w:r>
      <w:r w:rsidRPr="00C60EA0">
        <w:rPr>
          <w:noProof/>
          <w:position w:val="-12"/>
        </w:rPr>
        <w:object w:dxaOrig="680" w:dyaOrig="360">
          <v:shape id="_x0000_i1355" type="#_x0000_t75" style="width:34.1pt;height:18.15pt" o:ole="">
            <v:imagedata r:id="rId693" o:title=""/>
          </v:shape>
          <o:OLEObject Type="Embed" ProgID="Equation.3" ShapeID="_x0000_i1355" DrawAspect="Content" ObjectID="_1600586657" r:id="rId694"/>
        </w:object>
      </w:r>
    </w:p>
    <w:p w:rsidR="00B81E7D" w:rsidRPr="00C42D1F" w:rsidRDefault="00B81E7D" w:rsidP="00B81E7D">
      <w:pPr>
        <w:jc w:val="both"/>
      </w:pPr>
      <w:r>
        <w:t xml:space="preserve">и радиус </w:t>
      </w:r>
      <w:r w:rsidR="00D92968" w:rsidRPr="00060B16">
        <w:rPr>
          <w:noProof/>
          <w:position w:val="-24"/>
        </w:rPr>
        <w:object w:dxaOrig="660" w:dyaOrig="680">
          <v:shape id="_x0000_i1356" type="#_x0000_t75" style="width:33pt;height:34.1pt" o:ole="">
            <v:imagedata r:id="rId695" o:title=""/>
          </v:shape>
          <o:OLEObject Type="Embed" ProgID="Equation.3" ShapeID="_x0000_i1356" DrawAspect="Content" ObjectID="_1600586658" r:id="rId696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Как видно из чертежа,</w: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060B16">
        <w:rPr>
          <w:noProof/>
          <w:color w:val="000000"/>
          <w:position w:val="-24"/>
        </w:rPr>
        <w:object w:dxaOrig="1640" w:dyaOrig="620">
          <v:shape id="_x0000_i1357" type="#_x0000_t75" style="width:81.9pt;height:30.8pt" o:ole="">
            <v:imagedata r:id="rId697" o:title=""/>
          </v:shape>
          <o:OLEObject Type="Embed" ProgID="Equation.3" ShapeID="_x0000_i1357" DrawAspect="Content" ObjectID="_1600586659" r:id="rId698"/>
        </w:objec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60B16">
        <w:rPr>
          <w:noProof/>
          <w:color w:val="000000"/>
          <w:position w:val="-24"/>
        </w:rPr>
        <w:object w:dxaOrig="1660" w:dyaOrig="620">
          <v:shape id="_x0000_i1358" type="#_x0000_t75" style="width:83pt;height:30.8pt" o:ole="">
            <v:imagedata r:id="rId699" o:title=""/>
          </v:shape>
          <o:OLEObject Type="Embed" ProgID="Equation.3" ShapeID="_x0000_i1358" DrawAspect="Content" ObjectID="_1600586660" r:id="rId700"/>
        </w:objec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что после подстановки в уравнение (</w:t>
      </w:r>
      <w:r w:rsidRPr="00C42D1F">
        <w:rPr>
          <w:color w:val="000000"/>
          <w:lang w:val="en-US"/>
        </w:rPr>
        <w:t>IV</w:t>
      </w:r>
      <w:r w:rsidRPr="00C42D1F">
        <w:rPr>
          <w:color w:val="000000"/>
        </w:rPr>
        <w:t>.41) дает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60B16">
        <w:rPr>
          <w:noProof/>
          <w:color w:val="000000"/>
          <w:position w:val="-24"/>
        </w:rPr>
        <w:object w:dxaOrig="2940" w:dyaOrig="620">
          <v:shape id="_x0000_i1359" type="#_x0000_t75" style="width:146.75pt;height:30.8pt" o:ole="">
            <v:imagedata r:id="rId701" o:title=""/>
          </v:shape>
          <o:OLEObject Type="Embed" ProgID="Equation.3" ShapeID="_x0000_i1359" DrawAspect="Content" ObjectID="_1600586661" r:id="rId702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Используя формулу тангенса   разности двух углов,   запи</w:t>
      </w:r>
      <w:r w:rsidRPr="00C42D1F">
        <w:rPr>
          <w:color w:val="000000"/>
        </w:rPr>
        <w:softHyphen/>
        <w:t>шем</w:t>
      </w:r>
    </w:p>
    <w:p w:rsidR="00B81E7D" w:rsidRPr="00C42D1F" w:rsidRDefault="00B81E7D" w:rsidP="00B81E7D">
      <w:pPr>
        <w:ind w:firstLine="540"/>
        <w:jc w:val="center"/>
      </w:pPr>
    </w:p>
    <w:p w:rsidR="00B81E7D" w:rsidRDefault="00D92968" w:rsidP="00B81E7D">
      <w:pPr>
        <w:ind w:firstLine="540"/>
        <w:jc w:val="center"/>
        <w:rPr>
          <w:color w:val="000000"/>
        </w:rPr>
      </w:pPr>
      <w:r w:rsidRPr="00060B16">
        <w:rPr>
          <w:noProof/>
          <w:color w:val="000000"/>
          <w:position w:val="-64"/>
        </w:rPr>
        <w:object w:dxaOrig="5420" w:dyaOrig="1320">
          <v:shape id="_x0000_i1360" type="#_x0000_t75" style="width:270.95pt;height:65.95pt" o:ole="">
            <v:imagedata r:id="rId703" o:title=""/>
          </v:shape>
          <o:OLEObject Type="Embed" ProgID="Equation.3" ShapeID="_x0000_i1360" DrawAspect="Content" ObjectID="_1600586662" r:id="rId704"/>
        </w:object>
      </w:r>
    </w:p>
    <w:p w:rsidR="00B81E7D" w:rsidRDefault="00B81E7D" w:rsidP="00B81E7D">
      <w:pPr>
        <w:jc w:val="both"/>
        <w:rPr>
          <w:color w:val="000000"/>
        </w:rPr>
      </w:pPr>
      <w:r>
        <w:rPr>
          <w:color w:val="000000"/>
        </w:rPr>
        <w:t>или</w:t>
      </w:r>
    </w:p>
    <w:p w:rsidR="00B81E7D" w:rsidRPr="00C42D1F" w:rsidRDefault="00D92968" w:rsidP="00B81E7D">
      <w:pPr>
        <w:ind w:firstLine="540"/>
        <w:jc w:val="center"/>
      </w:pPr>
      <w:r w:rsidRPr="00060B16">
        <w:rPr>
          <w:noProof/>
          <w:position w:val="-64"/>
        </w:rPr>
        <w:object w:dxaOrig="2140" w:dyaOrig="1320">
          <v:shape id="_x0000_i1361" type="#_x0000_t75" style="width:107.2pt;height:65.95pt" o:ole="">
            <v:imagedata r:id="rId705" o:title=""/>
          </v:shape>
          <o:OLEObject Type="Embed" ProgID="Equation.3" ShapeID="_x0000_i1361" DrawAspect="Content" ObjectID="_1600586663" r:id="rId706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Последнее уравнение можно привести к виду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60B16">
        <w:rPr>
          <w:noProof/>
          <w:color w:val="000000"/>
          <w:position w:val="-32"/>
        </w:rPr>
        <w:object w:dxaOrig="2780" w:dyaOrig="800">
          <v:shape id="_x0000_i1362" type="#_x0000_t75" style="width:139.05pt;height:40.1pt" o:ole="">
            <v:imagedata r:id="rId707" o:title=""/>
          </v:shape>
          <o:OLEObject Type="Embed" ProgID="Equation.3" ShapeID="_x0000_i1362" DrawAspect="Content" ObjectID="_1600586664" r:id="rId70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откуда видно, что оно описывает окружность с центром </w:t>
      </w:r>
      <w:r w:rsidR="00D92968" w:rsidRPr="0085368B">
        <w:rPr>
          <w:noProof/>
          <w:color w:val="000000"/>
          <w:position w:val="-12"/>
        </w:rPr>
        <w:object w:dxaOrig="680" w:dyaOrig="360">
          <v:shape id="_x0000_i1363" type="#_x0000_t75" style="width:34.1pt;height:18.15pt" o:ole="">
            <v:imagedata r:id="rId709" o:title=""/>
          </v:shape>
          <o:OLEObject Type="Embed" ProgID="Equation.3" ShapeID="_x0000_i1363" DrawAspect="Content" ObjectID="_1600586665" r:id="rId710"/>
        </w:object>
      </w:r>
      <w:r>
        <w:rPr>
          <w:color w:val="000000"/>
        </w:rPr>
        <w:t xml:space="preserve">, </w:t>
      </w:r>
      <w:r w:rsidR="00D92968" w:rsidRPr="0085368B">
        <w:rPr>
          <w:noProof/>
          <w:color w:val="000000"/>
          <w:position w:val="-30"/>
        </w:rPr>
        <w:object w:dxaOrig="820" w:dyaOrig="680">
          <v:shape id="_x0000_i1364" type="#_x0000_t75" style="width:41.2pt;height:34.1pt" o:ole="">
            <v:imagedata r:id="rId711" o:title=""/>
          </v:shape>
          <o:OLEObject Type="Embed" ProgID="Equation.3" ShapeID="_x0000_i1364" DrawAspect="Content" ObjectID="_1600586666" r:id="rId712"/>
        </w:object>
      </w:r>
      <w:r>
        <w:rPr>
          <w:color w:val="000000"/>
        </w:rPr>
        <w:t xml:space="preserve"> </w:t>
      </w:r>
      <w:r w:rsidRPr="00C42D1F">
        <w:rPr>
          <w:color w:val="000000"/>
        </w:rPr>
        <w:t>и радиусом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85368B">
        <w:rPr>
          <w:noProof/>
          <w:position w:val="-30"/>
        </w:rPr>
        <w:object w:dxaOrig="1020" w:dyaOrig="800">
          <v:shape id="_x0000_i1365" type="#_x0000_t75" style="width:51.1pt;height:40.1pt" o:ole="">
            <v:imagedata r:id="rId713" o:title=""/>
          </v:shape>
          <o:OLEObject Type="Embed" ProgID="Equation.3" ShapeID="_x0000_i1365" DrawAspect="Content" ObjectID="_1600586667" r:id="rId714"/>
        </w:object>
      </w:r>
    </w:p>
    <w:p w:rsidR="00B81E7D" w:rsidRPr="00C42D1F" w:rsidRDefault="00B81E7D" w:rsidP="00B81E7D">
      <w:pPr>
        <w:ind w:firstLine="540"/>
        <w:jc w:val="both"/>
        <w:rPr>
          <w:b/>
          <w:bCs/>
          <w:i/>
          <w:iCs/>
          <w:color w:val="000000"/>
        </w:rPr>
      </w:pPr>
    </w:p>
    <w:p w:rsidR="00B81E7D" w:rsidRPr="00C42D1F" w:rsidRDefault="00B81E7D" w:rsidP="00B81E7D">
      <w:pPr>
        <w:ind w:firstLine="540"/>
        <w:jc w:val="both"/>
        <w:rPr>
          <w:b/>
          <w:bCs/>
          <w:iCs/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Если нанести на рису</w:t>
      </w:r>
      <w:r w:rsidRPr="00C42D1F">
        <w:rPr>
          <w:color w:val="000000"/>
        </w:rPr>
        <w:softHyphen/>
        <w:t>нок эквипотенциали и ли</w:t>
      </w:r>
      <w:r w:rsidRPr="00C42D1F">
        <w:rPr>
          <w:color w:val="000000"/>
        </w:rPr>
        <w:softHyphen/>
        <w:t>нии тока (рис. 32), то мож</w:t>
      </w:r>
      <w:r w:rsidRPr="00C42D1F">
        <w:rPr>
          <w:color w:val="000000"/>
        </w:rPr>
        <w:softHyphen/>
        <w:t>но увидеть, что данная ха</w:t>
      </w:r>
      <w:r w:rsidRPr="00C42D1F">
        <w:rPr>
          <w:color w:val="000000"/>
        </w:rPr>
        <w:softHyphen/>
        <w:t>рактеристическая функция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85368B">
        <w:rPr>
          <w:noProof/>
          <w:color w:val="000000"/>
          <w:position w:val="-24"/>
        </w:rPr>
        <w:object w:dxaOrig="1700" w:dyaOrig="620">
          <v:shape id="_x0000_i1366" type="#_x0000_t75" style="width:85.2pt;height:30.8pt" o:ole="">
            <v:imagedata r:id="rId715" o:title=""/>
          </v:shape>
          <o:OLEObject Type="Embed" ProgID="Equation.3" ShapeID="_x0000_i1366" DrawAspect="Content" ObjectID="_1600586668" r:id="rId716"/>
        </w:object>
      </w:r>
    </w:p>
    <w:p w:rsidR="003F7BEA" w:rsidRDefault="00D92968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114300</wp:posOffset>
            </wp:positionV>
            <wp:extent cx="4133215" cy="4343400"/>
            <wp:effectExtent l="38100" t="38100" r="19685" b="19050"/>
            <wp:wrapTight wrapText="bothSides">
              <wp:wrapPolygon edited="0">
                <wp:start x="16727" y="-93"/>
                <wp:lineTo x="4" y="-370"/>
                <wp:lineTo x="-218" y="11754"/>
                <wp:lineTo x="-198" y="21514"/>
                <wp:lineTo x="5077" y="21601"/>
                <wp:lineTo x="10950" y="21699"/>
                <wp:lineTo x="21508" y="21495"/>
                <wp:lineTo x="21680" y="12118"/>
                <wp:lineTo x="21704" y="-10"/>
                <wp:lineTo x="16727" y="-93"/>
              </wp:wrapPolygon>
            </wp:wrapTight>
            <wp:docPr id="1169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13321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3F7BEA" w:rsidRDefault="003F7BEA" w:rsidP="003F7BE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81E7D" w:rsidRPr="0085368B" w:rsidRDefault="00B81E7D" w:rsidP="003F7BEA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соответствует фильтрацион</w:t>
      </w:r>
      <w:r w:rsidRPr="00C42D1F">
        <w:rPr>
          <w:color w:val="000000"/>
        </w:rPr>
        <w:softHyphen/>
        <w:t>ному потоку в неограничен</w:t>
      </w:r>
      <w:r w:rsidRPr="00C42D1F">
        <w:rPr>
          <w:color w:val="000000"/>
        </w:rPr>
        <w:softHyphen/>
        <w:t>ной плоскости при наличии источника и стока, распо</w:t>
      </w:r>
      <w:r w:rsidRPr="00C42D1F">
        <w:rPr>
          <w:color w:val="000000"/>
        </w:rPr>
        <w:softHyphen/>
        <w:t xml:space="preserve">ложенных на оси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>в точ</w:t>
      </w:r>
      <w:r w:rsidRPr="00C42D1F">
        <w:rPr>
          <w:color w:val="000000"/>
        </w:rPr>
        <w:softHyphen/>
        <w:t xml:space="preserve">ках с координатами </w:t>
      </w:r>
      <w:r w:rsidRPr="00C42D1F">
        <w:rPr>
          <w:i/>
          <w:iCs/>
          <w:color w:val="000000"/>
        </w:rPr>
        <w:t xml:space="preserve">+ а </w:t>
      </w:r>
      <w:r w:rsidRPr="00C42D1F">
        <w:rPr>
          <w:color w:val="000000"/>
        </w:rPr>
        <w:t>и —</w:t>
      </w:r>
      <w:r>
        <w:rPr>
          <w:color w:val="000000"/>
        </w:rPr>
        <w:t xml:space="preserve"> </w:t>
      </w:r>
      <w:r w:rsidRPr="0085368B">
        <w:rPr>
          <w:i/>
          <w:color w:val="000000"/>
        </w:rPr>
        <w:t>а</w:t>
      </w:r>
      <w:r>
        <w:rPr>
          <w:color w:val="000000"/>
        </w:rPr>
        <w:t>.</w:t>
      </w:r>
    </w:p>
    <w:p w:rsid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Модуль скорости фильт</w:t>
      </w:r>
      <w:r w:rsidRPr="00C42D1F">
        <w:rPr>
          <w:color w:val="000000"/>
        </w:rPr>
        <w:softHyphen/>
        <w:t>рации определим по фор</w:t>
      </w:r>
      <w:r w:rsidRPr="00C42D1F">
        <w:rPr>
          <w:color w:val="000000"/>
        </w:rPr>
        <w:softHyphen/>
        <w:t>муле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85368B">
        <w:rPr>
          <w:noProof/>
          <w:color w:val="000000"/>
          <w:position w:val="-32"/>
        </w:rPr>
        <w:object w:dxaOrig="6320" w:dyaOrig="760">
          <v:shape id="_x0000_i1367" type="#_x0000_t75" style="width:386.4pt;height:46.7pt" o:ole="">
            <v:imagedata r:id="rId718" o:title=""/>
          </v:shape>
          <o:OLEObject Type="Embed" ProgID="Equation.3" ShapeID="_x0000_i1367" DrawAspect="Content" ObjectID="_1600586669" r:id="rId719"/>
        </w:object>
      </w:r>
    </w:p>
    <w:p w:rsidR="00F723F9" w:rsidRDefault="00F723F9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56</w:t>
      </w:r>
    </w:p>
    <w:p w:rsidR="00F723F9" w:rsidRDefault="00F723F9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Эксплуатационная скважина работает в пласте, в котором до ее пробуривания имелся напорный плоскопараллельный поток жидкости со скоростью фильтрации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0,001 см/с.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Дебит скважины </w:t>
      </w:r>
      <w:r w:rsidR="00D92968" w:rsidRPr="00080079">
        <w:rPr>
          <w:noProof/>
          <w:color w:val="000000"/>
          <w:position w:val="-10"/>
        </w:rPr>
        <w:object w:dxaOrig="1680" w:dyaOrig="360">
          <v:shape id="_x0000_i1368" type="#_x0000_t75" style="width:84.1pt;height:18.15pt" o:ole="">
            <v:imagedata r:id="rId720" o:title=""/>
          </v:shape>
          <o:OLEObject Type="Embed" ProgID="Equation.3" ShapeID="_x0000_i1368" DrawAspect="Content" ObjectID="_1600586670" r:id="rId721"/>
        </w:object>
      </w:r>
      <w:r w:rsidRPr="00C42D1F">
        <w:rPr>
          <w:color w:val="000000"/>
        </w:rPr>
        <w:t xml:space="preserve">, мощность пласта </w:t>
      </w:r>
      <w:r>
        <w:rPr>
          <w:color w:val="000000"/>
          <w:lang w:val="en-US"/>
        </w:rPr>
        <w:t>h</w:t>
      </w:r>
      <w:r w:rsidRPr="00C42D1F">
        <w:rPr>
          <w:color w:val="000000"/>
        </w:rPr>
        <w:t>=10 м. Изобразить графически линии тока результирующего течения.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080079">
        <w:rPr>
          <w:b/>
          <w:color w:val="000000"/>
        </w:rPr>
        <w:t>Решение.</w:t>
      </w:r>
      <w:r w:rsidRPr="00C42D1F">
        <w:rPr>
          <w:color w:val="000000"/>
        </w:rPr>
        <w:t xml:space="preserve"> Используя принцип суперпозиции, запишем ха</w:t>
      </w:r>
      <w:r w:rsidRPr="00C42D1F">
        <w:rPr>
          <w:color w:val="000000"/>
        </w:rPr>
        <w:softHyphen/>
        <w:t>рактеристическую функцию для фильтрационного потока как сумму</w:t>
      </w:r>
      <w:r w:rsidRPr="00080079">
        <w:rPr>
          <w:color w:val="000000"/>
        </w:rPr>
        <w:t xml:space="preserve"> </w:t>
      </w:r>
      <w:r w:rsidRPr="00C42D1F">
        <w:rPr>
          <w:color w:val="000000"/>
        </w:rPr>
        <w:t>характеристической функции, отвечающей плоскопарал</w:t>
      </w:r>
      <w:r w:rsidRPr="00C42D1F">
        <w:rPr>
          <w:color w:val="000000"/>
        </w:rPr>
        <w:softHyphen/>
        <w:t xml:space="preserve">лельному потоку в направлении оси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и равной </w:t>
      </w:r>
      <w:r w:rsidRPr="00C42D1F">
        <w:rPr>
          <w:i/>
          <w:iCs/>
          <w:color w:val="000000"/>
        </w:rPr>
        <w:t>(—</w:t>
      </w:r>
      <w:r w:rsidRPr="00C42D1F">
        <w:rPr>
          <w:i/>
          <w:iCs/>
          <w:color w:val="000000"/>
          <w:lang w:val="en-US"/>
        </w:rPr>
        <w:t>wz</w:t>
      </w:r>
      <w:r w:rsidRPr="00C42D1F">
        <w:rPr>
          <w:i/>
          <w:iCs/>
          <w:color w:val="000000"/>
        </w:rPr>
        <w:t xml:space="preserve">), </w:t>
      </w:r>
      <w:r w:rsidRPr="00C42D1F">
        <w:rPr>
          <w:color w:val="000000"/>
        </w:rPr>
        <w:t>и характеристической функции плоскорадиального потока со сто</w:t>
      </w:r>
      <w:r w:rsidRPr="00C42D1F">
        <w:rPr>
          <w:color w:val="000000"/>
        </w:rPr>
        <w:softHyphen/>
        <w:t xml:space="preserve">ком в начале координат </w:t>
      </w:r>
      <w:r w:rsidR="00D92968" w:rsidRPr="00080079">
        <w:rPr>
          <w:noProof/>
          <w:color w:val="000000"/>
          <w:position w:val="-24"/>
        </w:rPr>
        <w:object w:dxaOrig="760" w:dyaOrig="620">
          <v:shape id="_x0000_i1369" type="#_x0000_t75" style="width:37.9pt;height:30.8pt" o:ole="">
            <v:imagedata r:id="rId722" o:title=""/>
          </v:shape>
          <o:OLEObject Type="Embed" ProgID="Equation.3" ShapeID="_x0000_i1369" DrawAspect="Content" ObjectID="_1600586671" r:id="rId723"/>
        </w:objec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80079">
        <w:rPr>
          <w:noProof/>
          <w:color w:val="000000"/>
          <w:position w:val="-24"/>
        </w:rPr>
        <w:object w:dxaOrig="2100" w:dyaOrig="620">
          <v:shape id="_x0000_i1370" type="#_x0000_t75" style="width:105pt;height:30.8pt" o:ole="">
            <v:imagedata r:id="rId724" o:title=""/>
          </v:shape>
          <o:OLEObject Type="Embed" ProgID="Equation.3" ShapeID="_x0000_i1370" DrawAspect="Content" ObjectID="_1600586672" r:id="rId725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Представляя комплексную  переменную 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декартовых  и полярных координатах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80079">
        <w:rPr>
          <w:noProof/>
          <w:color w:val="000000"/>
          <w:position w:val="-10"/>
        </w:rPr>
        <w:object w:dxaOrig="1579" w:dyaOrig="360">
          <v:shape id="_x0000_i1371" type="#_x0000_t75" style="width:79.15pt;height:18.15pt" o:ole="">
            <v:imagedata r:id="rId726" o:title=""/>
          </v:shape>
          <o:OLEObject Type="Embed" ProgID="Equation.3" ShapeID="_x0000_i1371" DrawAspect="Content" ObjectID="_1600586673" r:id="rId727"/>
        </w:objec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отделим действительную часть от мнимой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2D264C">
        <w:rPr>
          <w:noProof/>
          <w:color w:val="000000"/>
          <w:position w:val="-28"/>
        </w:rPr>
        <w:object w:dxaOrig="6300" w:dyaOrig="680">
          <v:shape id="_x0000_i1372" type="#_x0000_t75" style="width:314.95pt;height:34.1pt" o:ole="">
            <v:imagedata r:id="rId728" o:title=""/>
          </v:shape>
          <o:OLEObject Type="Embed" ProgID="Equation.3" ShapeID="_x0000_i1372" DrawAspect="Content" ObjectID="_1600586674" r:id="rId729"/>
        </w:objec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и запишем выражение для функции тока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2D264C">
        <w:rPr>
          <w:noProof/>
          <w:color w:val="000000"/>
          <w:position w:val="-24"/>
        </w:rPr>
        <w:object w:dxaOrig="3640" w:dyaOrig="620">
          <v:shape id="_x0000_i1373" type="#_x0000_t75" style="width:181.9pt;height:30.8pt" o:ole="">
            <v:imagedata r:id="rId730" o:title=""/>
          </v:shape>
          <o:OLEObject Type="Embed" ProgID="Equation.3" ShapeID="_x0000_i1373" DrawAspect="Content" ObjectID="_1600586675" r:id="rId731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Уравнение линий тока имеет вид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2D264C">
        <w:rPr>
          <w:noProof/>
          <w:color w:val="000000"/>
          <w:position w:val="-24"/>
        </w:rPr>
        <w:object w:dxaOrig="2240" w:dyaOrig="620">
          <v:shape id="_x0000_i1374" type="#_x0000_t75" style="width:112.1pt;height:30.8pt" o:ole="">
            <v:imagedata r:id="rId732" o:title=""/>
          </v:shape>
          <o:OLEObject Type="Embed" ProgID="Equation.3" ShapeID="_x0000_i1374" DrawAspect="Content" ObjectID="_1600586676" r:id="rId733"/>
        </w:object>
      </w:r>
    </w:p>
    <w:p w:rsidR="00B81E7D" w:rsidRDefault="00B81E7D" w:rsidP="00B81E7D">
      <w:pPr>
        <w:ind w:firstLine="540"/>
        <w:jc w:val="both"/>
        <w:rPr>
          <w:color w:val="000000"/>
          <w:lang w:val="en-US"/>
        </w:rPr>
      </w:pPr>
    </w:p>
    <w:p w:rsidR="00B81E7D" w:rsidRDefault="00B81E7D" w:rsidP="00B81E7D">
      <w:pPr>
        <w:ind w:firstLine="540"/>
        <w:jc w:val="both"/>
        <w:rPr>
          <w:color w:val="000000"/>
          <w:lang w:val="en-US"/>
        </w:rPr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исходные данные в системе СГС,  получим</w:t>
      </w:r>
    </w:p>
    <w:p w:rsidR="00B81E7D" w:rsidRDefault="00D92968" w:rsidP="00B81E7D">
      <w:pPr>
        <w:ind w:firstLine="540"/>
        <w:jc w:val="center"/>
        <w:rPr>
          <w:color w:val="000000"/>
          <w:lang w:val="en-US"/>
        </w:rPr>
      </w:pPr>
      <w:r w:rsidRPr="002D264C">
        <w:rPr>
          <w:noProof/>
          <w:color w:val="000000"/>
          <w:position w:val="-28"/>
        </w:rPr>
        <w:object w:dxaOrig="4180" w:dyaOrig="700">
          <v:shape id="_x0000_i1375" type="#_x0000_t75" style="width:208.85pt;height:35.2pt" o:ole="">
            <v:imagedata r:id="rId734" o:title=""/>
          </v:shape>
          <o:OLEObject Type="Embed" ProgID="Equation.3" ShapeID="_x0000_i1375" DrawAspect="Content" ObjectID="_1600586677" r:id="rId735"/>
        </w:object>
      </w:r>
    </w:p>
    <w:p w:rsidR="00B81E7D" w:rsidRDefault="00B81E7D" w:rsidP="00B81E7D">
      <w:pPr>
        <w:jc w:val="both"/>
        <w:rPr>
          <w:color w:val="000000"/>
        </w:rPr>
      </w:pPr>
      <w:r>
        <w:rPr>
          <w:color w:val="000000"/>
          <w:lang w:val="en-US"/>
        </w:rPr>
        <w:t>или</w:t>
      </w:r>
    </w:p>
    <w:p w:rsidR="00B81E7D" w:rsidRPr="002D264C" w:rsidRDefault="00D92968" w:rsidP="00B81E7D">
      <w:pPr>
        <w:ind w:firstLine="540"/>
        <w:jc w:val="center"/>
        <w:rPr>
          <w:color w:val="000000"/>
        </w:rPr>
      </w:pPr>
      <w:r w:rsidRPr="002D264C">
        <w:rPr>
          <w:noProof/>
          <w:color w:val="000000"/>
          <w:position w:val="-24"/>
        </w:rPr>
        <w:object w:dxaOrig="2740" w:dyaOrig="620">
          <v:shape id="_x0000_i1376" type="#_x0000_t75" style="width:136.85pt;height:30.8pt" o:ole="">
            <v:imagedata r:id="rId736" o:title=""/>
          </v:shape>
          <o:OLEObject Type="Embed" ProgID="Equation.3" ShapeID="_x0000_i1376" DrawAspect="Content" ObjectID="_1600586678" r:id="rId737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</w:p>
    <w:p w:rsidR="00B81E7D" w:rsidRDefault="00D92968" w:rsidP="00B81E7D">
      <w:pPr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175260</wp:posOffset>
            </wp:positionV>
            <wp:extent cx="3149600" cy="3660775"/>
            <wp:effectExtent l="0" t="0" r="0" b="0"/>
            <wp:wrapTight wrapText="bothSides">
              <wp:wrapPolygon edited="0">
                <wp:start x="0" y="0"/>
                <wp:lineTo x="0" y="21469"/>
                <wp:lineTo x="21426" y="21469"/>
                <wp:lineTo x="21426" y="0"/>
                <wp:lineTo x="0" y="0"/>
              </wp:wrapPolygon>
            </wp:wrapTight>
            <wp:docPr id="1168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Запишем последнее уравнение в виде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921188">
        <w:rPr>
          <w:noProof/>
          <w:color w:val="000000"/>
          <w:position w:val="-30"/>
        </w:rPr>
        <w:object w:dxaOrig="2520" w:dyaOrig="720">
          <v:shape id="_x0000_i1377" type="#_x0000_t75" style="width:125.85pt;height:36.25pt" o:ole="">
            <v:imagedata r:id="rId739" o:title=""/>
          </v:shape>
          <o:OLEObject Type="Embed" ProgID="Equation.3" ShapeID="_x0000_i1377" DrawAspect="Content" ObjectID="_1600586679" r:id="rId740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Рассчитаем несколько линий тока, придавая постоянной </w:t>
      </w:r>
      <w:r w:rsidRPr="00C42D1F">
        <w:rPr>
          <w:i/>
          <w:iCs/>
          <w:color w:val="000000"/>
        </w:rPr>
        <w:t xml:space="preserve">с </w:t>
      </w:r>
      <w:r w:rsidRPr="00C42D1F">
        <w:rPr>
          <w:color w:val="000000"/>
        </w:rPr>
        <w:t>различные значения. Результаты расчетов сведены в табл. 2 и представлены на рис. 33.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Значению </w:t>
      </w:r>
      <w:r w:rsidR="00D92968" w:rsidRPr="00921188">
        <w:rPr>
          <w:noProof/>
          <w:color w:val="000000"/>
          <w:position w:val="-10"/>
        </w:rPr>
        <w:object w:dxaOrig="1660" w:dyaOrig="320">
          <v:shape id="_x0000_i1378" type="#_x0000_t75" style="width:83pt;height:15.95pt" o:ole="">
            <v:imagedata r:id="rId741" o:title=""/>
          </v:shape>
          <o:OLEObject Type="Embed" ProgID="Equation.3" ShapeID="_x0000_i1378" DrawAspect="Content" ObjectID="_1600586680" r:id="rId74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соответствует линия тока </w:t>
      </w:r>
      <w:r w:rsidR="00D92968" w:rsidRPr="00921188">
        <w:rPr>
          <w:noProof/>
          <w:color w:val="000000"/>
          <w:position w:val="-10"/>
        </w:rPr>
        <w:object w:dxaOrig="720" w:dyaOrig="320">
          <v:shape id="_x0000_i1379" type="#_x0000_t75" style="width:36.25pt;height:15.95pt" o:ole="">
            <v:imagedata r:id="rId743" o:title=""/>
          </v:shape>
          <o:OLEObject Type="Embed" ProgID="Equation.3" ShapeID="_x0000_i1379" DrawAspect="Content" ObjectID="_1600586681" r:id="rId744"/>
        </w:object>
      </w:r>
      <w:r>
        <w:rPr>
          <w:color w:val="000000"/>
        </w:rPr>
        <w:t xml:space="preserve">, </w:t>
      </w:r>
      <w:r w:rsidR="00D92968" w:rsidRPr="00921188">
        <w:rPr>
          <w:noProof/>
          <w:color w:val="000000"/>
          <w:position w:val="-6"/>
        </w:rPr>
        <w:object w:dxaOrig="560" w:dyaOrig="279">
          <v:shape id="_x0000_i1380" type="#_x0000_t75" style="width:28.05pt;height:13.75pt" o:ole="">
            <v:imagedata r:id="rId745" o:title=""/>
          </v:shape>
          <o:OLEObject Type="Embed" ProgID="Equation.3" ShapeID="_x0000_i1380" DrawAspect="Content" ObjectID="_1600586682" r:id="rId746"/>
        </w:object>
      </w:r>
      <w:r w:rsidRPr="00C42D1F">
        <w:rPr>
          <w:color w:val="000000"/>
        </w:rPr>
        <w:t>. В нижней полуплоскости картина линий тока симметрич</w:t>
      </w:r>
      <w:r w:rsidRPr="00C42D1F">
        <w:rPr>
          <w:color w:val="000000"/>
        </w:rPr>
        <w:softHyphen/>
        <w:t xml:space="preserve">на относительно оси </w:t>
      </w:r>
      <w:r w:rsidRPr="00C42D1F">
        <w:rPr>
          <w:i/>
          <w:iCs/>
          <w:color w:val="000000"/>
        </w:rPr>
        <w:t xml:space="preserve">х, </w:t>
      </w:r>
      <w:r w:rsidRPr="00C42D1F">
        <w:rPr>
          <w:color w:val="000000"/>
        </w:rPr>
        <w:t xml:space="preserve">только соответствующие линии тока характеризуются значениями </w:t>
      </w:r>
      <w:r w:rsidRPr="00C42D1F">
        <w:rPr>
          <w:i/>
          <w:iCs/>
          <w:color w:val="000000"/>
        </w:rPr>
        <w:t xml:space="preserve">с </w:t>
      </w:r>
      <w:r w:rsidRPr="00C42D1F">
        <w:rPr>
          <w:color w:val="000000"/>
        </w:rPr>
        <w:t>с обратными знаками.</w:t>
      </w:r>
    </w:p>
    <w:p w:rsidR="00B81E7D" w:rsidRPr="00C42D1F" w:rsidRDefault="00D92968" w:rsidP="00B81E7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2505075"/>
            <wp:effectExtent l="0" t="0" r="0" b="0"/>
            <wp:wrapTight wrapText="bothSides">
              <wp:wrapPolygon edited="0">
                <wp:start x="0" y="0"/>
                <wp:lineTo x="0" y="21518"/>
                <wp:lineTo x="21565" y="21518"/>
                <wp:lineTo x="21565" y="0"/>
                <wp:lineTo x="0" y="0"/>
              </wp:wrapPolygon>
            </wp:wrapTight>
            <wp:docPr id="1167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C42D1F" w:rsidRDefault="00B81E7D" w:rsidP="00B81E7D">
      <w:pPr>
        <w:ind w:firstLine="540"/>
        <w:jc w:val="both"/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Как видно из графика, линия тока со значением с = 0 явля</w:t>
      </w:r>
      <w:r w:rsidRPr="00C42D1F">
        <w:rPr>
          <w:color w:val="000000"/>
        </w:rPr>
        <w:softHyphen/>
        <w:t>ется нейтральной линией, ограничивающей область засасыва</w:t>
      </w:r>
      <w:r w:rsidRPr="00C42D1F">
        <w:rPr>
          <w:color w:val="000000"/>
        </w:rPr>
        <w:softHyphen/>
        <w:t>ния, т. е. область, в которой жидкость поглощается скважи</w:t>
      </w:r>
      <w:r w:rsidRPr="00C42D1F">
        <w:rPr>
          <w:color w:val="000000"/>
        </w:rPr>
        <w:softHyphen/>
        <w:t>ной. Наибольшая ширина области засасывания равна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D31AE8">
        <w:rPr>
          <w:noProof/>
          <w:color w:val="000000"/>
          <w:position w:val="-16"/>
        </w:rPr>
        <w:object w:dxaOrig="2620" w:dyaOrig="440">
          <v:shape id="_x0000_i1381" type="#_x0000_t75" style="width:188.5pt;height:30.25pt" o:ole="">
            <v:imagedata r:id="rId748" o:title=""/>
          </v:shape>
          <o:OLEObject Type="Embed" ProgID="Equation.3" ShapeID="_x0000_i1381" DrawAspect="Content" ObjectID="_1600586683" r:id="rId749"/>
        </w:object>
      </w:r>
    </w:p>
    <w:p w:rsidR="00B81E7D" w:rsidRDefault="00B81E7D" w:rsidP="00B81E7D">
      <w:pPr>
        <w:ind w:firstLine="540"/>
        <w:jc w:val="both"/>
        <w:rPr>
          <w:b/>
          <w:bCs/>
          <w:color w:val="000000"/>
        </w:rPr>
      </w:pPr>
    </w:p>
    <w:p w:rsidR="00B81E7D" w:rsidRDefault="00B81E7D" w:rsidP="00B81E7D">
      <w:pPr>
        <w:ind w:firstLine="540"/>
        <w:jc w:val="both"/>
        <w:rPr>
          <w:b/>
          <w:bCs/>
          <w:color w:val="000000"/>
        </w:rPr>
      </w:pPr>
    </w:p>
    <w:p w:rsidR="00B81E7D" w:rsidRPr="00C42D1F" w:rsidRDefault="00B81E7D" w:rsidP="00B81E7D">
      <w:pPr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  <w:lang w:val="en-US"/>
        </w:rPr>
        <w:t>V</w:t>
      </w:r>
      <w:r w:rsidRPr="00C42D1F">
        <w:rPr>
          <w:b/>
          <w:bCs/>
          <w:color w:val="000000"/>
        </w:rPr>
        <w:t>. ВЛИЯНИЕ ГИДРОДИНАМИЧЕСКОГО НЕСОВЕРШЕНСТВА СКВАЖИНЫ НА ЕЕ ДЕБИТ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Скважина называется гидродинамически совершенной, ес</w:t>
      </w:r>
      <w:r w:rsidRPr="00C42D1F">
        <w:rPr>
          <w:color w:val="000000"/>
        </w:rPr>
        <w:softHyphen/>
        <w:t>ли она вскрывает пласт на всю мощность и забои скважины открытый, т. е. вся вскрытая поверхность забоя является фильтрующей поверхностью. Поток жидкости к совершенной скважине — плоский фильтрационный поток.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Если скважина с открытым забоем вскрывает пласт не на всю мощность, а только на некоторую величину </w:t>
      </w:r>
      <w:r>
        <w:rPr>
          <w:color w:val="000000"/>
          <w:lang w:val="en-US"/>
        </w:rPr>
        <w:t>b</w:t>
      </w:r>
      <w:r w:rsidRPr="00C42D1F">
        <w:rPr>
          <w:color w:val="000000"/>
        </w:rPr>
        <w:t>, или если скважина сообщается с пластом через отдельные отверстия, то фильтрация жидкости или газа будет пространственной (трехмерной), а скважина — гидродинамически несовершенной.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Различают три вида несовершенства скважин: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1) с</w:t>
      </w:r>
      <w:r w:rsidRPr="00C42D1F">
        <w:rPr>
          <w:color w:val="000000"/>
        </w:rPr>
        <w:t>кважина гидродинамически несовершенная по степени вскрытия пласта</w:t>
      </w:r>
      <w:r>
        <w:rPr>
          <w:color w:val="000000"/>
        </w:rPr>
        <w:t xml:space="preserve"> </w:t>
      </w:r>
      <w:r w:rsidRPr="00C42D1F">
        <w:rPr>
          <w:color w:val="000000"/>
        </w:rPr>
        <w:t>—</w:t>
      </w:r>
      <w:r>
        <w:rPr>
          <w:color w:val="000000"/>
        </w:rPr>
        <w:t xml:space="preserve"> </w:t>
      </w:r>
      <w:r w:rsidRPr="00C42D1F">
        <w:rPr>
          <w:color w:val="000000"/>
        </w:rPr>
        <w:t>это скважина с открытым забоем, вскрыв</w:t>
      </w:r>
      <w:r w:rsidRPr="00C42D1F">
        <w:rPr>
          <w:color w:val="000000"/>
        </w:rPr>
        <w:softHyphen/>
        <w:t>шая пласт не на всю мощность;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2)</w:t>
      </w:r>
      <w:r>
        <w:rPr>
          <w:color w:val="000000"/>
        </w:rPr>
        <w:t xml:space="preserve"> </w:t>
      </w:r>
      <w:r w:rsidRPr="00C42D1F">
        <w:rPr>
          <w:color w:val="000000"/>
        </w:rPr>
        <w:t>скважина гидродинамически несовершенная по характе</w:t>
      </w:r>
      <w:r w:rsidRPr="00C42D1F">
        <w:rPr>
          <w:color w:val="000000"/>
        </w:rPr>
        <w:softHyphen/>
        <w:t>ру вскрытия пласта — скважина, вскрывающая пласт от кров</w:t>
      </w:r>
      <w:r w:rsidRPr="00C42D1F">
        <w:rPr>
          <w:color w:val="000000"/>
        </w:rPr>
        <w:softHyphen/>
        <w:t>ли до подошвы, но сообщающаяся с пластом  через отверстия в колонне труб, в цементном кольце или в специальном фильт</w:t>
      </w:r>
      <w:r w:rsidRPr="00C42D1F">
        <w:rPr>
          <w:color w:val="000000"/>
        </w:rPr>
        <w:softHyphen/>
        <w:t>ре;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3)</w:t>
      </w:r>
      <w:r>
        <w:rPr>
          <w:color w:val="000000"/>
        </w:rPr>
        <w:t xml:space="preserve"> </w:t>
      </w:r>
      <w:r w:rsidRPr="00C42D1F">
        <w:rPr>
          <w:color w:val="000000"/>
        </w:rPr>
        <w:t>скважина гидродинамически несовершенная как по сте</w:t>
      </w:r>
      <w:r w:rsidRPr="00C42D1F">
        <w:rPr>
          <w:color w:val="000000"/>
        </w:rPr>
        <w:softHyphen/>
        <w:t>пени вскрытия пласта, так и по характеру вскрытия.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Дебит скважины, несовершенной по степени вскрытия, можно определить по формуле М. Маскета, если радиус плас</w:t>
      </w:r>
      <w:r w:rsidRPr="00C42D1F">
        <w:rPr>
          <w:color w:val="000000"/>
        </w:rPr>
        <w:softHyphen/>
        <w:t>та</w:t>
      </w:r>
      <w:r>
        <w:rPr>
          <w:color w:val="000000"/>
        </w:rPr>
        <w:t xml:space="preserve"> </w:t>
      </w:r>
      <w:r w:rsidR="00D92968" w:rsidRPr="00634BD4">
        <w:rPr>
          <w:noProof/>
          <w:color w:val="000000"/>
          <w:position w:val="-24"/>
        </w:rPr>
        <w:object w:dxaOrig="960" w:dyaOrig="620">
          <v:shape id="_x0000_i1382" type="#_x0000_t75" style="width:47.8pt;height:30.8pt" o:ole="">
            <v:imagedata r:id="rId750" o:title=""/>
          </v:shape>
          <o:OLEObject Type="Embed" ProgID="Equation.3" ShapeID="_x0000_i1382" DrawAspect="Content" ObjectID="_1600586684" r:id="rId751"/>
        </w:objec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</w:p>
    <w:p w:rsidR="00B81E7D" w:rsidRPr="00857675" w:rsidRDefault="00B81E7D" w:rsidP="00B81E7D">
      <w:pPr>
        <w:ind w:firstLine="540"/>
        <w:jc w:val="center"/>
        <w:rPr>
          <w:color w:val="000000"/>
        </w:rPr>
      </w:pPr>
      <w:r w:rsidRPr="00857675">
        <w:rPr>
          <w:color w:val="000000"/>
        </w:rPr>
        <w:t xml:space="preserve">                                            </w:t>
      </w:r>
      <w:r w:rsidR="00D92968" w:rsidRPr="00634BD4">
        <w:rPr>
          <w:noProof/>
          <w:color w:val="000000"/>
          <w:position w:val="-28"/>
        </w:rPr>
        <w:object w:dxaOrig="1820" w:dyaOrig="680">
          <v:shape id="_x0000_i1383" type="#_x0000_t75" style="width:91.25pt;height:34.1pt" o:ole="">
            <v:imagedata r:id="rId752" o:title=""/>
          </v:shape>
          <o:OLEObject Type="Embed" ProgID="Equation.3" ShapeID="_x0000_i1383" DrawAspect="Content" ObjectID="_1600586685" r:id="rId753"/>
        </w:object>
      </w:r>
      <w:r w:rsidRPr="00857675">
        <w:rPr>
          <w:color w:val="000000"/>
        </w:rPr>
        <w:t xml:space="preserve">                                                                (</w:t>
      </w:r>
      <w:r>
        <w:rPr>
          <w:color w:val="000000"/>
          <w:lang w:val="en-US"/>
        </w:rPr>
        <w:t>V</w:t>
      </w:r>
      <w:r w:rsidRPr="00857675">
        <w:rPr>
          <w:color w:val="000000"/>
        </w:rPr>
        <w:t>.1)</w:t>
      </w:r>
    </w:p>
    <w:p w:rsidR="00B81E7D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jc w:val="both"/>
        <w:rPr>
          <w:color w:val="000000"/>
        </w:rPr>
      </w:pP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B81E7D" w:rsidRPr="00857675" w:rsidRDefault="00B81E7D" w:rsidP="00B81E7D">
      <w:pPr>
        <w:ind w:firstLine="540"/>
        <w:jc w:val="center"/>
        <w:rPr>
          <w:color w:val="000000"/>
        </w:rPr>
      </w:pPr>
      <w:r w:rsidRPr="00857675">
        <w:rPr>
          <w:color w:val="000000"/>
        </w:rPr>
        <w:t xml:space="preserve">                        </w:t>
      </w:r>
      <w:r w:rsidR="00D92968" w:rsidRPr="00857675">
        <w:rPr>
          <w:noProof/>
          <w:color w:val="000000"/>
          <w:position w:val="-32"/>
        </w:rPr>
        <w:object w:dxaOrig="3040" w:dyaOrig="760">
          <v:shape id="_x0000_i1384" type="#_x0000_t75" style="width:152.25pt;height:37.9pt" o:ole="">
            <v:imagedata r:id="rId754" o:title=""/>
          </v:shape>
          <o:OLEObject Type="Embed" ProgID="Equation.3" ShapeID="_x0000_i1384" DrawAspect="Content" ObjectID="_1600586686" r:id="rId755"/>
        </w:object>
      </w:r>
      <w:r w:rsidRPr="00857675">
        <w:rPr>
          <w:color w:val="000000"/>
        </w:rPr>
        <w:t xml:space="preserve">                                                            (</w:t>
      </w:r>
      <w:r>
        <w:rPr>
          <w:color w:val="000000"/>
          <w:lang w:val="en-US"/>
        </w:rPr>
        <w:t>V</w:t>
      </w:r>
      <w:r w:rsidRPr="00857675">
        <w:rPr>
          <w:color w:val="000000"/>
        </w:rPr>
        <w:t>.</w:t>
      </w:r>
      <w:r w:rsidR="00241D3D">
        <w:rPr>
          <w:color w:val="000000"/>
          <w:lang w:val="en-US"/>
        </w:rPr>
        <w:t>2</w:t>
      </w:r>
      <w:r w:rsidRPr="00857675">
        <w:rPr>
          <w:color w:val="000000"/>
        </w:rPr>
        <w:t>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lastRenderedPageBreak/>
        <w:t>и относительное</w:t>
      </w:r>
      <w:r w:rsidRPr="00357BBF">
        <w:rPr>
          <w:color w:val="000000"/>
        </w:rPr>
        <w:t xml:space="preserve"> </w:t>
      </w:r>
      <w:r w:rsidRPr="00C42D1F">
        <w:rPr>
          <w:color w:val="000000"/>
        </w:rPr>
        <w:t xml:space="preserve">вскрытие пласта </w:t>
      </w:r>
      <w:r w:rsidR="00D92968" w:rsidRPr="00357BBF">
        <w:rPr>
          <w:noProof/>
          <w:color w:val="000000"/>
          <w:position w:val="-6"/>
        </w:rPr>
        <w:object w:dxaOrig="840" w:dyaOrig="340">
          <v:shape id="_x0000_i1385" type="#_x0000_t75" style="width:41.75pt;height:17.05pt" o:ole="">
            <v:imagedata r:id="rId756" o:title=""/>
          </v:shape>
          <o:OLEObject Type="Embed" ProgID="Equation.3" ShapeID="_x0000_i1385" DrawAspect="Content" ObjectID="_1600586687" r:id="rId757"/>
        </w:object>
      </w:r>
      <w:r w:rsidRPr="00357BBF">
        <w:rPr>
          <w:color w:val="000000"/>
        </w:rPr>
        <w:t>.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Функция </w:t>
      </w:r>
      <w:r w:rsidR="00D92968" w:rsidRPr="00357BBF">
        <w:rPr>
          <w:noProof/>
          <w:color w:val="000000"/>
          <w:position w:val="-10"/>
        </w:rPr>
        <w:object w:dxaOrig="460" w:dyaOrig="380">
          <v:shape id="_x0000_i1386" type="#_x0000_t75" style="width:23.1pt;height:19.25pt" o:ole="">
            <v:imagedata r:id="rId758" o:title=""/>
          </v:shape>
          <o:OLEObject Type="Embed" ProgID="Equation.3" ShapeID="_x0000_i1386" DrawAspect="Content" ObjectID="_1600586688" r:id="rId759"/>
        </w:object>
      </w:r>
      <w:r w:rsidRPr="00C42D1F">
        <w:rPr>
          <w:color w:val="000000"/>
        </w:rPr>
        <w:t xml:space="preserve"> имеет следующее аналитическое выражение:</w:t>
      </w:r>
    </w:p>
    <w:p w:rsidR="00B81E7D" w:rsidRPr="00241D3D" w:rsidRDefault="00241D3D" w:rsidP="00B81E7D">
      <w:pPr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</w:t>
      </w:r>
      <w:r w:rsidR="00D92968" w:rsidRPr="00357BBF">
        <w:rPr>
          <w:noProof/>
          <w:color w:val="000000"/>
          <w:position w:val="-30"/>
        </w:rPr>
        <w:object w:dxaOrig="3600" w:dyaOrig="720">
          <v:shape id="_x0000_i1387" type="#_x0000_t75" style="width:180.25pt;height:36.25pt" o:ole="">
            <v:imagedata r:id="rId760" o:title=""/>
          </v:shape>
          <o:OLEObject Type="Embed" ProgID="Equation.3" ShapeID="_x0000_i1387" DrawAspect="Content" ObjectID="_1600586689" r:id="rId761"/>
        </w:object>
      </w:r>
      <w:r>
        <w:rPr>
          <w:color w:val="000000"/>
          <w:lang w:val="en-US"/>
        </w:rPr>
        <w:t xml:space="preserve">                                                       (V.3)</w: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241D3D">
        <w:rPr>
          <w:i/>
          <w:color w:val="000000"/>
        </w:rPr>
        <w:t>Г</w:t>
      </w:r>
      <w:r w:rsidRPr="00C42D1F">
        <w:rPr>
          <w:color w:val="000000"/>
        </w:rPr>
        <w:t xml:space="preserve"> — интеграл Эйлера второго рода или иначе, гамма-функ</w:t>
      </w:r>
      <w:r w:rsidRPr="00C42D1F">
        <w:rPr>
          <w:color w:val="000000"/>
        </w:rPr>
        <w:softHyphen/>
        <w:t>ция, для которой имеются таблицы в математических справоч</w:t>
      </w:r>
      <w:r w:rsidRPr="00C42D1F">
        <w:rPr>
          <w:color w:val="000000"/>
        </w:rPr>
        <w:softHyphen/>
        <w:t xml:space="preserve">никах; </w:t>
      </w:r>
      <w:r w:rsidR="00D92968" w:rsidRPr="00357BBF">
        <w:rPr>
          <w:noProof/>
          <w:color w:val="000000"/>
          <w:position w:val="-10"/>
        </w:rPr>
        <w:object w:dxaOrig="460" w:dyaOrig="380">
          <v:shape id="_x0000_i1388" type="#_x0000_t75" style="width:23.1pt;height:19.25pt" o:ole="">
            <v:imagedata r:id="rId758" o:title=""/>
          </v:shape>
          <o:OLEObject Type="Embed" ProgID="Equation.3" ShapeID="_x0000_i1388" DrawAspect="Content" ObjectID="_1600586692" r:id="rId762"/>
        </w:object>
      </w:r>
      <w:r w:rsidRPr="00C42D1F">
        <w:rPr>
          <w:color w:val="000000"/>
        </w:rPr>
        <w:t xml:space="preserve"> представлена графически на рис. 34.</w:t>
      </w:r>
    </w:p>
    <w:p w:rsidR="00B81E7D" w:rsidRPr="00C42D1F" w:rsidRDefault="00D92968" w:rsidP="00B81E7D">
      <w:pPr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3228975"/>
            <wp:effectExtent l="0" t="0" r="0" b="0"/>
            <wp:wrapTight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ight>
            <wp:docPr id="116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Для скважины в пласте бесконечной  мощности   (рис. 35) можно найти дебит при помощи   формулы   Н. К. Гиринского</w:t>
      </w:r>
    </w:p>
    <w:p w:rsidR="00B81E7D" w:rsidRPr="00B81E7D" w:rsidRDefault="00B81E7D" w:rsidP="00B81E7D">
      <w:pPr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</w:t>
      </w:r>
      <w:r w:rsidR="00D92968" w:rsidRPr="000119C3">
        <w:rPr>
          <w:noProof/>
          <w:color w:val="000000"/>
          <w:position w:val="-62"/>
        </w:rPr>
        <w:object w:dxaOrig="1820" w:dyaOrig="1020">
          <v:shape id="_x0000_i1389" type="#_x0000_t75" style="width:91.25pt;height:51.1pt" o:ole="">
            <v:imagedata r:id="rId764" o:title=""/>
          </v:shape>
          <o:OLEObject Type="Embed" ProgID="Equation.3" ShapeID="_x0000_i1389" DrawAspect="Content" ObjectID="_1600586691" r:id="rId765"/>
        </w:object>
      </w:r>
      <w:r w:rsidRPr="00B81E7D">
        <w:rPr>
          <w:color w:val="000000"/>
        </w:rPr>
        <w:t xml:space="preserve">                                                           (</w:t>
      </w:r>
      <w:r>
        <w:rPr>
          <w:color w:val="000000"/>
          <w:lang w:val="en-US"/>
        </w:rPr>
        <w:t>V</w:t>
      </w:r>
      <w:r w:rsidRPr="00B81E7D">
        <w:rPr>
          <w:color w:val="000000"/>
        </w:rPr>
        <w:t>.4)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Дебит скважины гидродинамически несовершенной как по степени, так и по характеру вскрытия пласта можно подсчи</w:t>
      </w:r>
      <w:r w:rsidRPr="00C42D1F">
        <w:rPr>
          <w:color w:val="000000"/>
        </w:rPr>
        <w:softHyphen/>
        <w:t>тать по формуле</w:t>
      </w:r>
    </w:p>
    <w:p w:rsidR="00B81E7D" w:rsidRPr="00241D3D" w:rsidRDefault="00241D3D" w:rsidP="00B81E7D">
      <w:pPr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                  </w:t>
      </w:r>
      <w:r w:rsidR="00D92968" w:rsidRPr="00617A42">
        <w:rPr>
          <w:noProof/>
          <w:color w:val="000000"/>
          <w:position w:val="-68"/>
        </w:rPr>
        <w:object w:dxaOrig="2420" w:dyaOrig="1080">
          <v:shape id="_x0000_i1390" type="#_x0000_t75" style="width:120.9pt;height:53.85pt" o:ole="">
            <v:imagedata r:id="rId766" o:title=""/>
          </v:shape>
          <o:OLEObject Type="Embed" ProgID="Equation.3" ShapeID="_x0000_i1390" DrawAspect="Content" ObjectID="_1600586690" r:id="rId767"/>
        </w:object>
      </w:r>
      <w:r>
        <w:rPr>
          <w:color w:val="000000"/>
          <w:lang w:val="en-US"/>
        </w:rPr>
        <w:t xml:space="preserve">                                         (V.5)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</w:t>
      </w:r>
      <w:r w:rsidRPr="00C42D1F">
        <w:rPr>
          <w:color w:val="000000"/>
        </w:rPr>
        <w:t>де</w:t>
      </w:r>
      <w:r w:rsidRPr="0008594C">
        <w:rPr>
          <w:color w:val="000000"/>
        </w:rPr>
        <w:t xml:space="preserve"> </w:t>
      </w:r>
      <w:r w:rsidR="00D92968" w:rsidRPr="0008594C">
        <w:rPr>
          <w:noProof/>
          <w:color w:val="000000"/>
          <w:position w:val="-10"/>
        </w:rPr>
        <w:object w:dxaOrig="279" w:dyaOrig="340">
          <v:shape id="_x0000_i1391" type="#_x0000_t75" style="width:13.75pt;height:17.05pt" o:ole="">
            <v:imagedata r:id="rId768" o:title=""/>
          </v:shape>
          <o:OLEObject Type="Embed" ProgID="Equation.3" ShapeID="_x0000_i1391" DrawAspect="Content" ObjectID="_1600586693" r:id="rId769"/>
        </w:object>
      </w:r>
      <w:r w:rsidRPr="0008594C">
        <w:rPr>
          <w:color w:val="000000"/>
        </w:rPr>
        <w:t xml:space="preserve"> </w:t>
      </w:r>
      <w:r w:rsidRPr="00C42D1F">
        <w:rPr>
          <w:color w:val="000000"/>
        </w:rPr>
        <w:t>— безразмерная величина, определяющая дополнитель</w:t>
      </w:r>
      <w:r w:rsidRPr="00C42D1F">
        <w:rPr>
          <w:color w:val="000000"/>
        </w:rPr>
        <w:softHyphen/>
        <w:t>ное фильтрационное сопротивление, обусловленное несовер</w:t>
      </w:r>
      <w:r w:rsidRPr="00C42D1F">
        <w:rPr>
          <w:color w:val="000000"/>
        </w:rPr>
        <w:softHyphen/>
        <w:t>шенством скважины по степени вскрытия пласта; С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— безраз</w:t>
      </w:r>
      <w:r w:rsidRPr="00C42D1F">
        <w:rPr>
          <w:color w:val="000000"/>
        </w:rPr>
        <w:softHyphen/>
        <w:t>мерная величина, определяющая дополнительное фильтрационное сопротивление, вызванное несовершенством скважины по</w:t>
      </w:r>
      <w:r w:rsidRPr="0008594C">
        <w:rPr>
          <w:color w:val="000000"/>
        </w:rPr>
        <w:t xml:space="preserve"> </w:t>
      </w:r>
      <w:r w:rsidRPr="00C42D1F">
        <w:rPr>
          <w:color w:val="000000"/>
        </w:rPr>
        <w:t>характеру вскрытия пласта.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08594C">
        <w:rPr>
          <w:noProof/>
          <w:color w:val="000000"/>
          <w:position w:val="-10"/>
        </w:rPr>
        <w:object w:dxaOrig="279" w:dyaOrig="340">
          <v:shape id="_x0000_i1392" type="#_x0000_t75" style="width:13.75pt;height:17.05pt" o:ole="">
            <v:imagedata r:id="rId770" o:title=""/>
          </v:shape>
          <o:OLEObject Type="Embed" ProgID="Equation.3" ShapeID="_x0000_i1392" DrawAspect="Content" ObjectID="_1600586694" r:id="rId771"/>
        </w:object>
      </w:r>
      <w:r w:rsidR="00B81E7D" w:rsidRPr="00C42D1F">
        <w:rPr>
          <w:i/>
          <w:iCs/>
          <w:color w:val="000000"/>
        </w:rPr>
        <w:t xml:space="preserve"> </w:t>
      </w:r>
      <w:r w:rsidR="00B81E7D" w:rsidRPr="00C42D1F">
        <w:rPr>
          <w:color w:val="000000"/>
        </w:rPr>
        <w:t xml:space="preserve">и </w:t>
      </w:r>
      <w:r w:rsidR="00B81E7D" w:rsidRPr="00C42D1F">
        <w:rPr>
          <w:i/>
          <w:iCs/>
          <w:color w:val="000000"/>
        </w:rPr>
        <w:t>С</w:t>
      </w:r>
      <w:r w:rsidR="00B81E7D" w:rsidRPr="00C42D1F">
        <w:rPr>
          <w:i/>
          <w:iCs/>
          <w:color w:val="000000"/>
          <w:vertAlign w:val="subscript"/>
        </w:rPr>
        <w:t>2</w:t>
      </w:r>
      <w:r w:rsidR="00B81E7D" w:rsidRPr="00C42D1F">
        <w:rPr>
          <w:i/>
          <w:iCs/>
          <w:color w:val="000000"/>
        </w:rPr>
        <w:t xml:space="preserve"> </w:t>
      </w:r>
      <w:r w:rsidR="00B81E7D" w:rsidRPr="00C42D1F">
        <w:rPr>
          <w:color w:val="000000"/>
        </w:rPr>
        <w:t>находятся из графиков В. И. Щурова, построенных по данным исследования притока жидкости к скважинам с двойным видом несовершенства на электролитических моде</w:t>
      </w:r>
      <w:r w:rsidR="00B81E7D" w:rsidRPr="00C42D1F">
        <w:rPr>
          <w:color w:val="000000"/>
        </w:rPr>
        <w:softHyphen/>
        <w:t>лях,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Величина</w:t>
      </w:r>
      <w:r>
        <w:rPr>
          <w:color w:val="000000"/>
        </w:rPr>
        <w:t xml:space="preserve"> </w:t>
      </w:r>
      <w:r w:rsidR="00D92968" w:rsidRPr="0008594C">
        <w:rPr>
          <w:noProof/>
          <w:color w:val="000000"/>
          <w:position w:val="-10"/>
        </w:rPr>
        <w:object w:dxaOrig="279" w:dyaOrig="340">
          <v:shape id="_x0000_i1393" type="#_x0000_t75" style="width:13.75pt;height:17.05pt" o:ole="">
            <v:imagedata r:id="rId770" o:title=""/>
          </v:shape>
          <o:OLEObject Type="Embed" ProgID="Equation.3" ShapeID="_x0000_i1393" DrawAspect="Content" ObjectID="_1600586695" r:id="rId772"/>
        </w:object>
      </w:r>
      <w:r w:rsidRPr="00C42D1F">
        <w:rPr>
          <w:color w:val="000000"/>
        </w:rPr>
        <w:t xml:space="preserve"> представлена на рис. 36 в зависимости от па</w:t>
      </w:r>
      <w:r w:rsidRPr="00C42D1F">
        <w:rPr>
          <w:color w:val="000000"/>
        </w:rPr>
        <w:softHyphen/>
        <w:t xml:space="preserve">раметров </w:t>
      </w:r>
      <w:r w:rsidRPr="00C42D1F">
        <w:rPr>
          <w:i/>
          <w:iCs/>
          <w:color w:val="000000"/>
          <w:lang w:val="en-US"/>
        </w:rPr>
        <w:t>a</w: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="00D92968" w:rsidRPr="0008594C">
        <w:rPr>
          <w:noProof/>
          <w:color w:val="000000"/>
          <w:position w:val="-6"/>
        </w:rPr>
        <w:object w:dxaOrig="840" w:dyaOrig="340">
          <v:shape id="_x0000_i1394" type="#_x0000_t75" style="width:41.75pt;height:17.05pt" o:ole="">
            <v:imagedata r:id="rId773" o:title=""/>
          </v:shape>
          <o:OLEObject Type="Embed" ProgID="Equation.3" ShapeID="_x0000_i1394" DrawAspect="Content" ObjectID="_1600586696" r:id="rId774"/>
        </w:object>
      </w:r>
      <w:r w:rsidRPr="00C42D1F">
        <w:rPr>
          <w:i/>
          <w:iCs/>
          <w:color w:val="000000"/>
        </w:rPr>
        <w:t>.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На рис. 37, 38, 39 дана зависимость С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от трех парамет</w:t>
      </w:r>
      <w:r w:rsidRPr="00C42D1F">
        <w:rPr>
          <w:color w:val="000000"/>
        </w:rPr>
        <w:softHyphen/>
        <w:t>ров: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08594C">
        <w:rPr>
          <w:noProof/>
          <w:color w:val="000000"/>
          <w:position w:val="-12"/>
        </w:rPr>
        <w:object w:dxaOrig="440" w:dyaOrig="360">
          <v:shape id="_x0000_i1395" type="#_x0000_t75" style="width:22pt;height:18.15pt" o:ole="">
            <v:imagedata r:id="rId775" o:title=""/>
          </v:shape>
          <o:OLEObject Type="Embed" ProgID="Equation.3" ShapeID="_x0000_i1395" DrawAspect="Content" ObjectID="_1600586696" r:id="rId776"/>
        </w:object>
      </w:r>
      <w:r w:rsidR="00B81E7D">
        <w:rPr>
          <w:color w:val="000000"/>
        </w:rPr>
        <w:t xml:space="preserve">, </w:t>
      </w:r>
      <w:r w:rsidRPr="0008594C">
        <w:rPr>
          <w:noProof/>
          <w:color w:val="000000"/>
          <w:position w:val="-12"/>
        </w:rPr>
        <w:object w:dxaOrig="940" w:dyaOrig="360">
          <v:shape id="_x0000_i1396" type="#_x0000_t75" style="width:47.25pt;height:18.15pt" o:ole="">
            <v:imagedata r:id="rId777" o:title=""/>
          </v:shape>
          <o:OLEObject Type="Embed" ProgID="Equation.3" ShapeID="_x0000_i1396" DrawAspect="Content" ObjectID="_1600586698" r:id="rId778"/>
        </w:object>
      </w:r>
      <w:r w:rsidR="00B81E7D">
        <w:rPr>
          <w:color w:val="000000"/>
        </w:rPr>
        <w:t xml:space="preserve"> и </w:t>
      </w:r>
      <w:r w:rsidRPr="0008594C">
        <w:rPr>
          <w:noProof/>
          <w:color w:val="000000"/>
          <w:position w:val="-12"/>
        </w:rPr>
        <w:object w:dxaOrig="1120" w:dyaOrig="360">
          <v:shape id="_x0000_i1397" type="#_x0000_t75" style="width:56.05pt;height:18.15pt" o:ole="">
            <v:imagedata r:id="rId779" o:title=""/>
          </v:shape>
          <o:OLEObject Type="Embed" ProgID="Equation.3" ShapeID="_x0000_i1397" DrawAspect="Content" ObjectID="_1600586699" r:id="rId780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lastRenderedPageBreak/>
        <w:t>где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— число перфорационных отверстий на 1 м;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диаметр скважины в м; Г — глубина проникновения пуль в породу;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</w:rPr>
        <w:t>0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диаметр отверстий.</w:t>
      </w:r>
    </w:p>
    <w:p w:rsidR="00B81E7D" w:rsidRPr="00C42D1F" w:rsidRDefault="00D92968" w:rsidP="00B81E7D">
      <w:pPr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934075" cy="504825"/>
            <wp:effectExtent l="0" t="0" r="0" b="0"/>
            <wp:wrapTight wrapText="bothSides">
              <wp:wrapPolygon edited="0">
                <wp:start x="0" y="0"/>
                <wp:lineTo x="0" y="21192"/>
                <wp:lineTo x="21565" y="21192"/>
                <wp:lineTo x="21565" y="0"/>
                <wp:lineTo x="0" y="0"/>
              </wp:wrapPolygon>
            </wp:wrapTight>
            <wp:docPr id="1165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7D" w:rsidRPr="00C42D1F">
        <w:rPr>
          <w:color w:val="000000"/>
        </w:rPr>
        <w:t xml:space="preserve">Соответствие между кривыми и значениями параметра </w:t>
      </w:r>
      <w:r w:rsidRPr="0008594C">
        <w:rPr>
          <w:noProof/>
          <w:color w:val="000000"/>
          <w:position w:val="-12"/>
        </w:rPr>
        <w:object w:dxaOrig="1120" w:dyaOrig="360">
          <v:shape id="_x0000_i1398" type="#_x0000_t75" style="width:56.05pt;height:18.15pt" o:ole="">
            <v:imagedata r:id="rId782" o:title=""/>
          </v:shape>
          <o:OLEObject Type="Embed" ProgID="Equation.3" ShapeID="_x0000_i1398" DrawAspect="Content" ObjectID="_1600586700" r:id="rId783"/>
        </w:object>
      </w:r>
      <w:r w:rsidR="00B81E7D" w:rsidRPr="00C42D1F">
        <w:rPr>
          <w:i/>
          <w:iCs/>
          <w:color w:val="000000"/>
        </w:rPr>
        <w:t xml:space="preserve"> </w:t>
      </w:r>
      <w:r w:rsidR="00B81E7D" w:rsidRPr="00C42D1F">
        <w:rPr>
          <w:color w:val="000000"/>
        </w:rPr>
        <w:t>видно из следующих данных: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Формулу (</w:t>
      </w:r>
      <w:r w:rsidRPr="00C42D1F">
        <w:rPr>
          <w:color w:val="000000"/>
          <w:lang w:val="en-US"/>
        </w:rPr>
        <w:t>V</w:t>
      </w:r>
      <w:r w:rsidRPr="00C42D1F">
        <w:rPr>
          <w:color w:val="000000"/>
        </w:rPr>
        <w:t>.5) м</w:t>
      </w:r>
      <w:r>
        <w:rPr>
          <w:color w:val="000000"/>
        </w:rPr>
        <w:t>ожно записать иначе, введя в не</w:t>
      </w:r>
      <w:r w:rsidRPr="0008594C">
        <w:rPr>
          <w:color w:val="000000"/>
        </w:rPr>
        <w:t>е</w:t>
      </w:r>
      <w:r w:rsidRPr="00C42D1F">
        <w:rPr>
          <w:color w:val="000000"/>
        </w:rPr>
        <w:t xml:space="preserve"> приве</w:t>
      </w:r>
      <w:r w:rsidRPr="00C42D1F">
        <w:rPr>
          <w:color w:val="000000"/>
        </w:rPr>
        <w:softHyphen/>
        <w:t>денный радиус скважины</w:t>
      </w:r>
    </w:p>
    <w:p w:rsidR="00B81E7D" w:rsidRPr="00B81E7D" w:rsidRDefault="00B81E7D" w:rsidP="00B81E7D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</w:t>
      </w:r>
      <w:r w:rsidR="00D92968" w:rsidRPr="0008594C">
        <w:rPr>
          <w:noProof/>
          <w:color w:val="000000"/>
          <w:position w:val="-12"/>
        </w:rPr>
        <w:object w:dxaOrig="2140" w:dyaOrig="380">
          <v:shape id="_x0000_i1399" type="#_x0000_t75" style="width:130.8pt;height:26.4pt" o:ole="">
            <v:imagedata r:id="rId784" o:title=""/>
          </v:shape>
          <o:OLEObject Type="Embed" ProgID="Equation.3" ShapeID="_x0000_i1399" DrawAspect="Content" ObjectID="_1600586701" r:id="rId785"/>
        </w:object>
      </w:r>
      <w:r>
        <w:rPr>
          <w:color w:val="000000"/>
        </w:rPr>
        <w:t xml:space="preserve">                                                           </w:t>
      </w:r>
      <w:r w:rsidRPr="00B81E7D">
        <w:rPr>
          <w:color w:val="000000"/>
        </w:rPr>
        <w:t>(</w:t>
      </w:r>
      <w:r>
        <w:rPr>
          <w:color w:val="000000"/>
          <w:lang w:val="en-US"/>
        </w:rPr>
        <w:t>V</w:t>
      </w:r>
      <w:r w:rsidRPr="00B81E7D">
        <w:rPr>
          <w:color w:val="000000"/>
        </w:rPr>
        <w:t>.6)</w: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т. е. радиус такой совершенной скважины, дебит которой равен дебиту несовершенной скважины,</w:t>
      </w:r>
    </w:p>
    <w:p w:rsidR="00B81E7D" w:rsidRPr="00B81E7D" w:rsidRDefault="00B81E7D" w:rsidP="00B81E7D">
      <w:pPr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</w:t>
      </w:r>
      <w:r w:rsidR="00D92968" w:rsidRPr="00010FC9">
        <w:rPr>
          <w:noProof/>
          <w:color w:val="000000"/>
          <w:position w:val="-62"/>
        </w:rPr>
        <w:object w:dxaOrig="1900" w:dyaOrig="1020">
          <v:shape id="_x0000_i1400" type="#_x0000_t75" style="width:95.1pt;height:51.1pt" o:ole="">
            <v:imagedata r:id="rId786" o:title=""/>
          </v:shape>
          <o:OLEObject Type="Embed" ProgID="Equation.3" ShapeID="_x0000_i1400" DrawAspect="Content" ObjectID="_1600586702" r:id="rId787"/>
        </w:object>
      </w:r>
      <w:r w:rsidRPr="00B81E7D">
        <w:rPr>
          <w:color w:val="000000"/>
        </w:rPr>
        <w:t xml:space="preserve">                                                            (</w:t>
      </w:r>
      <w:r>
        <w:rPr>
          <w:color w:val="000000"/>
          <w:lang w:val="en-US"/>
        </w:rPr>
        <w:t>V</w:t>
      </w:r>
      <w:r w:rsidRPr="00B81E7D">
        <w:rPr>
          <w:color w:val="000000"/>
        </w:rPr>
        <w:t>.7)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Иногда гидродинамическое несовершенство   скважин   учи</w:t>
      </w:r>
      <w:r w:rsidRPr="00C42D1F">
        <w:rPr>
          <w:color w:val="000000"/>
        </w:rPr>
        <w:softHyphen/>
        <w:t>тывается при помощи коэффициента   совершенства скважины</w:t>
      </w:r>
    </w:p>
    <w:p w:rsidR="00B81E7D" w:rsidRPr="00EF2110" w:rsidRDefault="00B81E7D" w:rsidP="00B81E7D">
      <w:pPr>
        <w:ind w:firstLine="540"/>
        <w:jc w:val="center"/>
        <w:rPr>
          <w:color w:val="000000"/>
        </w:rPr>
      </w:pPr>
      <w:r w:rsidRPr="00EF2110">
        <w:rPr>
          <w:color w:val="000000"/>
        </w:rPr>
        <w:t xml:space="preserve">                                                              </w:t>
      </w:r>
      <w:r w:rsidR="00D92968" w:rsidRPr="001F5210">
        <w:rPr>
          <w:noProof/>
          <w:color w:val="000000"/>
          <w:position w:val="-30"/>
        </w:rPr>
        <w:object w:dxaOrig="900" w:dyaOrig="680">
          <v:shape id="_x0000_i1401" type="#_x0000_t75" style="width:45.05pt;height:34.1pt" o:ole="">
            <v:imagedata r:id="rId788" o:title=""/>
          </v:shape>
          <o:OLEObject Type="Embed" ProgID="Equation.3" ShapeID="_x0000_i1401" DrawAspect="Content" ObjectID="_1600586703" r:id="rId789"/>
        </w:object>
      </w:r>
      <w:r w:rsidRPr="00EF2110">
        <w:rPr>
          <w:color w:val="000000"/>
        </w:rPr>
        <w:t xml:space="preserve">                                                             (</w:t>
      </w:r>
      <w:r>
        <w:rPr>
          <w:color w:val="000000"/>
          <w:lang w:val="en-US"/>
        </w:rPr>
        <w:t>V</w:t>
      </w:r>
      <w:r w:rsidRPr="00EF2110">
        <w:rPr>
          <w:color w:val="000000"/>
        </w:rPr>
        <w:t>.8)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дебит несовершенной скважины;</w:t>
      </w:r>
      <w:r w:rsidRPr="00EF2110">
        <w:rPr>
          <w:color w:val="000000"/>
        </w:rPr>
        <w:t xml:space="preserve"> </w:t>
      </w:r>
      <w:r w:rsidR="00D92968" w:rsidRPr="00EF2110">
        <w:rPr>
          <w:noProof/>
          <w:color w:val="000000"/>
          <w:position w:val="-12"/>
        </w:rPr>
        <w:object w:dxaOrig="440" w:dyaOrig="360">
          <v:shape id="_x0000_i1402" type="#_x0000_t75" style="width:22pt;height:18.15pt" o:ole="">
            <v:imagedata r:id="rId790" o:title=""/>
          </v:shape>
          <o:OLEObject Type="Embed" ProgID="Equation.3" ShapeID="_x0000_i1402" DrawAspect="Content" ObjectID="_1600586704" r:id="rId791"/>
        </w:object>
      </w:r>
      <w:r w:rsidRPr="00C42D1F">
        <w:rPr>
          <w:smallCaps/>
          <w:color w:val="000000"/>
        </w:rPr>
        <w:t xml:space="preserve"> </w:t>
      </w:r>
      <w:r w:rsidRPr="00C42D1F">
        <w:rPr>
          <w:color w:val="000000"/>
        </w:rPr>
        <w:t>— дебит совер</w:t>
      </w:r>
      <w:r w:rsidRPr="00C42D1F">
        <w:rPr>
          <w:color w:val="000000"/>
        </w:rPr>
        <w:softHyphen/>
        <w:t>шенной скважины в тех же условиях.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Коэфф</w:t>
      </w:r>
      <w:r>
        <w:rPr>
          <w:color w:val="000000"/>
        </w:rPr>
        <w:t>ициент совершенства  скважины</w:t>
      </w:r>
      <w:r w:rsidRPr="00EF2110">
        <w:rPr>
          <w:color w:val="000000"/>
        </w:rPr>
        <w:t xml:space="preserve"> </w:t>
      </w:r>
      <w:r>
        <w:rPr>
          <w:color w:val="000000"/>
        </w:rPr>
        <w:t>δ</w:t>
      </w:r>
      <w:r w:rsidRPr="00C42D1F">
        <w:rPr>
          <w:color w:val="000000"/>
        </w:rPr>
        <w:t xml:space="preserve"> и величина</w:t>
      </w:r>
      <w:r w:rsidRPr="00EF2110">
        <w:rPr>
          <w:color w:val="000000"/>
        </w:rPr>
        <w:t xml:space="preserve"> </w:t>
      </w:r>
      <w:r w:rsidR="00D92968" w:rsidRPr="00EF2110">
        <w:rPr>
          <w:noProof/>
          <w:color w:val="000000"/>
          <w:position w:val="-10"/>
        </w:rPr>
        <w:object w:dxaOrig="1200" w:dyaOrig="340">
          <v:shape id="_x0000_i1403" type="#_x0000_t75" style="width:59.9pt;height:17.05pt" o:ole="">
            <v:imagedata r:id="rId792" o:title=""/>
          </v:shape>
          <o:OLEObject Type="Embed" ProgID="Equation.3" ShapeID="_x0000_i1403" DrawAspect="Content" ObjectID="_1600586705" r:id="rId793"/>
        </w:object>
      </w:r>
      <w:r w:rsidRPr="00EF2110">
        <w:rPr>
          <w:color w:val="000000"/>
        </w:rPr>
        <w:t xml:space="preserve"> </w:t>
      </w:r>
      <w:r w:rsidRPr="00C42D1F">
        <w:rPr>
          <w:color w:val="000000"/>
        </w:rPr>
        <w:t>связаны между собой зависимостью</w:t>
      </w:r>
    </w:p>
    <w:p w:rsidR="00B81E7D" w:rsidRPr="00A45349" w:rsidRDefault="00B81E7D" w:rsidP="00B81E7D">
      <w:pPr>
        <w:ind w:firstLine="540"/>
        <w:jc w:val="center"/>
      </w:pPr>
      <w:r w:rsidRPr="00EF2110">
        <w:t xml:space="preserve">                                                       </w:t>
      </w:r>
      <w:r w:rsidR="00D92968" w:rsidRPr="00EF2110">
        <w:rPr>
          <w:noProof/>
          <w:position w:val="-62"/>
        </w:rPr>
        <w:object w:dxaOrig="1440" w:dyaOrig="1359">
          <v:shape id="_x0000_i1404" type="#_x0000_t75" style="width:1in;height:68.15pt" o:ole="">
            <v:imagedata r:id="rId794" o:title=""/>
          </v:shape>
          <o:OLEObject Type="Embed" ProgID="Equation.3" ShapeID="_x0000_i1404" DrawAspect="Content" ObjectID="_1600586706" r:id="rId795"/>
        </w:object>
      </w:r>
      <w:r w:rsidRPr="00A45349">
        <w:t xml:space="preserve">                                                           (</w:t>
      </w:r>
      <w:r>
        <w:rPr>
          <w:lang w:val="en-US"/>
        </w:rPr>
        <w:t>V</w:t>
      </w:r>
      <w:r w:rsidRPr="00A45349">
        <w:t>.9)</w:t>
      </w:r>
    </w:p>
    <w:p w:rsidR="00B81E7D" w:rsidRPr="00A45349" w:rsidRDefault="00B81E7D" w:rsidP="00B81E7D">
      <w:pPr>
        <w:jc w:val="both"/>
      </w:pPr>
      <w:r>
        <w:t>и</w:t>
      </w:r>
      <w:r w:rsidRPr="00A45349">
        <w:t>ли</w:t>
      </w:r>
    </w:p>
    <w:p w:rsidR="00B81E7D" w:rsidRPr="00A45349" w:rsidRDefault="00B81E7D" w:rsidP="00B81E7D">
      <w:pPr>
        <w:ind w:firstLine="540"/>
        <w:jc w:val="center"/>
      </w:pPr>
      <w:r w:rsidRPr="00A45349">
        <w:t xml:space="preserve">                                                </w:t>
      </w:r>
      <w:r w:rsidR="00D92968" w:rsidRPr="00EF2110">
        <w:rPr>
          <w:noProof/>
          <w:position w:val="-30"/>
        </w:rPr>
        <w:object w:dxaOrig="1760" w:dyaOrig="700">
          <v:shape id="_x0000_i1405" type="#_x0000_t75" style="width:87.95pt;height:35.2pt" o:ole="">
            <v:imagedata r:id="rId796" o:title=""/>
          </v:shape>
          <o:OLEObject Type="Embed" ProgID="Equation.3" ShapeID="_x0000_i1405" DrawAspect="Content" ObjectID="_1600586707" r:id="rId797"/>
        </w:object>
      </w:r>
      <w:r w:rsidRPr="00A45349">
        <w:t xml:space="preserve">                                                           (</w:t>
      </w:r>
      <w:r>
        <w:rPr>
          <w:lang w:val="en-US"/>
        </w:rPr>
        <w:t>V</w:t>
      </w:r>
      <w:r w:rsidRPr="00A45349">
        <w:t>.10)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 литературе приводятся графики </w:t>
      </w:r>
      <w:r>
        <w:rPr>
          <w:color w:val="000000"/>
        </w:rPr>
        <w:t>δ</w:t>
      </w:r>
      <w:r w:rsidRPr="00C42D1F">
        <w:rPr>
          <w:color w:val="000000"/>
        </w:rPr>
        <w:t>, которые можно ис</w:t>
      </w:r>
      <w:r w:rsidRPr="00C42D1F">
        <w:rPr>
          <w:color w:val="000000"/>
        </w:rPr>
        <w:softHyphen/>
        <w:t>пользовать для оценки С.</w:t>
      </w:r>
    </w:p>
    <w:p w:rsidR="00B81E7D" w:rsidRPr="00C42D1F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A45349" w:rsidRDefault="00B81E7D" w:rsidP="00B81E7D">
      <w:pPr>
        <w:ind w:firstLine="540"/>
        <w:jc w:val="both"/>
      </w:pPr>
    </w:p>
    <w:p w:rsidR="00B81E7D" w:rsidRPr="00C42D1F" w:rsidRDefault="00D92968" w:rsidP="00B81E7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-47625</wp:posOffset>
            </wp:positionV>
            <wp:extent cx="5924550" cy="7648575"/>
            <wp:effectExtent l="76200" t="57150" r="57150" b="47625"/>
            <wp:wrapTight wrapText="bothSides">
              <wp:wrapPolygon edited="0">
                <wp:start x="-176" y="-15"/>
                <wp:lineTo x="-135" y="17203"/>
                <wp:lineTo x="-38" y="21506"/>
                <wp:lineTo x="20873" y="21600"/>
                <wp:lineTo x="20942" y="21599"/>
                <wp:lineTo x="21706" y="21589"/>
                <wp:lineTo x="21728" y="19490"/>
                <wp:lineTo x="21695" y="5716"/>
                <wp:lineTo x="21561" y="-255"/>
                <wp:lineTo x="2393" y="-49"/>
                <wp:lineTo x="-176" y="-15"/>
              </wp:wrapPolygon>
            </wp:wrapTight>
            <wp:docPr id="1164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245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C42D1F" w:rsidRDefault="00B81E7D" w:rsidP="00B81E7D">
      <w:pPr>
        <w:ind w:firstLine="540"/>
        <w:jc w:val="both"/>
      </w:pPr>
    </w:p>
    <w:p w:rsidR="00B81E7D" w:rsidRPr="00C42D1F" w:rsidRDefault="00B81E7D" w:rsidP="00B81E7D">
      <w:pPr>
        <w:ind w:firstLine="540"/>
        <w:jc w:val="both"/>
      </w:pPr>
    </w:p>
    <w:p w:rsidR="00B81E7D" w:rsidRPr="00C42D1F" w:rsidRDefault="00D92968" w:rsidP="00B81E7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7315200"/>
            <wp:effectExtent l="0" t="0" r="0" b="0"/>
            <wp:wrapTight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ight>
            <wp:docPr id="1163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C42D1F" w:rsidRDefault="00B81E7D" w:rsidP="00B81E7D">
      <w:pPr>
        <w:ind w:firstLine="540"/>
        <w:jc w:val="both"/>
      </w:pPr>
    </w:p>
    <w:p w:rsidR="00B81E7D" w:rsidRPr="00A45349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  <w:sectPr w:rsidR="00B81E7D" w:rsidRPr="00A45349" w:rsidSect="00824B93">
          <w:footerReference w:type="even" r:id="rId800"/>
          <w:footerReference w:type="default" r:id="rId80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22F48">
        <w:rPr>
          <w:color w:val="000000"/>
        </w:rPr>
        <w:lastRenderedPageBreak/>
        <w:t>3адача 57</w:t>
      </w:r>
    </w:p>
    <w:p w:rsidR="003F7BEA" w:rsidRPr="00622F48" w:rsidRDefault="003F7BEA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Пласт мощностью</w:t>
      </w:r>
      <w:r w:rsidRPr="00241D3D">
        <w:rPr>
          <w:i/>
          <w:color w:val="000000"/>
        </w:rPr>
        <w:t xml:space="preserve"> </w:t>
      </w:r>
      <w:r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50 м вскрыт скважиной радиусом </w:t>
      </w:r>
      <w:r w:rsidR="00D92968" w:rsidRPr="00622F48">
        <w:rPr>
          <w:noProof/>
          <w:color w:val="000000"/>
          <w:position w:val="-12"/>
        </w:rPr>
        <w:object w:dxaOrig="220" w:dyaOrig="360">
          <v:shape id="_x0000_i1406" type="#_x0000_t75" style="width:11pt;height:18.15pt" o:ole="">
            <v:imagedata r:id="rId802" o:title=""/>
          </v:shape>
          <o:OLEObject Type="Embed" ProgID="Equation.3" ShapeID="_x0000_i1406" DrawAspect="Content" ObjectID="_1600586708" r:id="rId803"/>
        </w:object>
      </w:r>
      <w:r w:rsidRPr="00C42D1F">
        <w:rPr>
          <w:color w:val="000000"/>
        </w:rPr>
        <w:t xml:space="preserve"> =12,35 см на малую глубину </w:t>
      </w:r>
      <w:r w:rsidRPr="00241D3D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0,4 м. Расстояние до конту</w:t>
      </w:r>
      <w:r w:rsidRPr="00C42D1F">
        <w:rPr>
          <w:color w:val="000000"/>
        </w:rPr>
        <w:softHyphen/>
        <w:t xml:space="preserve">ра питания </w:t>
      </w:r>
      <w:r w:rsidR="00D92968" w:rsidRPr="00622F48">
        <w:rPr>
          <w:noProof/>
          <w:color w:val="000000"/>
          <w:position w:val="-12"/>
        </w:rPr>
        <w:object w:dxaOrig="320" w:dyaOrig="360">
          <v:shape id="_x0000_i1407" type="#_x0000_t75" style="width:15.95pt;height:18.15pt" o:ole="">
            <v:imagedata r:id="rId804" o:title=""/>
          </v:shape>
          <o:OLEObject Type="Embed" ProgID="Equation.3" ShapeID="_x0000_i1407" DrawAspect="Content" ObjectID="_1600586709" r:id="rId805"/>
        </w:object>
      </w:r>
      <w:r w:rsidRPr="00C42D1F">
        <w:rPr>
          <w:color w:val="000000"/>
        </w:rPr>
        <w:t xml:space="preserve">=1 км, коэффициент проницаемости пласта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0,4 Д, динамический коэффициент вязкости нефти </w:t>
      </w:r>
      <w:r w:rsidRPr="00241D3D">
        <w:rPr>
          <w:i/>
          <w:color w:val="000000"/>
        </w:rPr>
        <w:t>µ</w:t>
      </w:r>
      <w:r w:rsidRPr="00C42D1F">
        <w:rPr>
          <w:color w:val="000000"/>
        </w:rPr>
        <w:t xml:space="preserve"> = 2мПа</w:t>
      </w:r>
      <w:r>
        <w:rPr>
          <w:color w:val="000000"/>
        </w:rPr>
        <w:t>•</w:t>
      </w:r>
      <w:r w:rsidRPr="00C42D1F">
        <w:rPr>
          <w:color w:val="000000"/>
        </w:rPr>
        <w:t xml:space="preserve">с, давление на контуре питания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</w:t>
      </w:r>
      <w:r w:rsidRPr="00622F48">
        <w:rPr>
          <w:color w:val="000000"/>
        </w:rPr>
        <w:t>=</w:t>
      </w:r>
      <w:r w:rsidRPr="00C42D1F">
        <w:rPr>
          <w:color w:val="000000"/>
        </w:rPr>
        <w:t>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),. давление на забое скважины </w:t>
      </w:r>
      <w:r w:rsidRPr="00241D3D">
        <w:rPr>
          <w:i/>
          <w:color w:val="000000"/>
        </w:rPr>
        <w:t>р</w:t>
      </w:r>
      <w:r w:rsidRPr="00241D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7,84 МПа (80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дебит скважины по приближенному решению Чарного и сопоставить с дебитом, определенным по формуле Маскета.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622F48">
        <w:rPr>
          <w:b/>
          <w:color w:val="000000"/>
        </w:rPr>
        <w:t>Указание.</w:t>
      </w:r>
      <w:r w:rsidRPr="00C42D1F">
        <w:rPr>
          <w:color w:val="000000"/>
        </w:rPr>
        <w:t xml:space="preserve"> На некотором расстоянии </w:t>
      </w:r>
      <w:r w:rsidR="00D92968" w:rsidRPr="00622F48">
        <w:rPr>
          <w:noProof/>
          <w:color w:val="000000"/>
          <w:position w:val="-12"/>
        </w:rPr>
        <w:object w:dxaOrig="980" w:dyaOrig="360">
          <v:shape id="_x0000_i1408" type="#_x0000_t75" style="width:48.9pt;height:18.15pt" o:ole="">
            <v:imagedata r:id="rId806" o:title=""/>
          </v:shape>
          <o:OLEObject Type="Embed" ProgID="Equation.3" ShapeID="_x0000_i1408" DrawAspect="Content" ObjectID="_1600586710" r:id="rId807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оси сква</w:t>
      </w:r>
      <w:r w:rsidRPr="00C42D1F">
        <w:rPr>
          <w:color w:val="000000"/>
        </w:rPr>
        <w:softHyphen/>
        <w:t>жины провести мысленно цилиндрическую поверхность, соосную со скважиной (рис. 40).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144780</wp:posOffset>
            </wp:positionV>
            <wp:extent cx="37719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91" y="21343"/>
                <wp:lineTo x="21491" y="0"/>
                <wp:lineTo x="0" y="0"/>
              </wp:wrapPolygon>
            </wp:wrapTight>
            <wp:docPr id="1162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Фильтрационный поток между контуром питания </w:t>
      </w:r>
      <w:r w:rsidR="00D92968" w:rsidRPr="00973A39">
        <w:rPr>
          <w:noProof/>
          <w:color w:val="000000"/>
          <w:position w:val="-12"/>
        </w:rPr>
        <w:object w:dxaOrig="320" w:dyaOrig="360">
          <v:shape id="_x0000_i1409" type="#_x0000_t75" style="width:15.95pt;height:18.15pt" o:ole="">
            <v:imagedata r:id="rId809" o:title=""/>
          </v:shape>
          <o:OLEObject Type="Embed" ProgID="Equation.3" ShapeID="_x0000_i1409" DrawAspect="Content" ObjectID="_1600586711" r:id="rId810"/>
        </w:object>
      </w:r>
      <w:r w:rsidRPr="00C42D1F">
        <w:rPr>
          <w:color w:val="000000"/>
        </w:rPr>
        <w:t xml:space="preserve"> и цилиндрической по</w:t>
      </w:r>
      <w:r w:rsidRPr="00C42D1F">
        <w:rPr>
          <w:color w:val="000000"/>
        </w:rPr>
        <w:softHyphen/>
        <w:t xml:space="preserve">верхность радиуса </w:t>
      </w:r>
      <w:r w:rsidR="00D92968" w:rsidRPr="00973A39">
        <w:rPr>
          <w:noProof/>
          <w:color w:val="000000"/>
          <w:position w:val="-12"/>
        </w:rPr>
        <w:object w:dxaOrig="300" w:dyaOrig="360">
          <v:shape id="_x0000_i1410" type="#_x0000_t75" style="width:14.85pt;height:18.15pt" o:ole="">
            <v:imagedata r:id="rId811" o:title=""/>
          </v:shape>
          <o:OLEObject Type="Embed" ProgID="Equation.3" ShapeID="_x0000_i1410" DrawAspect="Content" ObjectID="_1600586712" r:id="rId812"/>
        </w:object>
      </w:r>
      <w:r w:rsidRPr="00973A39">
        <w:rPr>
          <w:color w:val="000000"/>
        </w:rPr>
        <w:t xml:space="preserve"> </w:t>
      </w:r>
      <w:r w:rsidRPr="00C42D1F">
        <w:rPr>
          <w:color w:val="000000"/>
        </w:rPr>
        <w:t>счи</w:t>
      </w:r>
      <w:r w:rsidRPr="00C42D1F">
        <w:rPr>
          <w:color w:val="000000"/>
        </w:rPr>
        <w:softHyphen/>
        <w:t>тать практически плоскора</w:t>
      </w:r>
      <w:r w:rsidRPr="00C42D1F">
        <w:rPr>
          <w:color w:val="000000"/>
        </w:rPr>
        <w:softHyphen/>
        <w:t xml:space="preserve">диальным с давлением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 xml:space="preserve">0 </w:t>
      </w:r>
      <w:r w:rsidRPr="00C42D1F">
        <w:rPr>
          <w:color w:val="000000"/>
        </w:rPr>
        <w:t>на границе.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Поток между вспомогательной поверхностью ради</w:t>
      </w:r>
      <w:r w:rsidRPr="00C42D1F">
        <w:rPr>
          <w:color w:val="000000"/>
        </w:rPr>
        <w:softHyphen/>
        <w:t xml:space="preserve">уса  </w:t>
      </w:r>
      <w:r w:rsidR="00D92968" w:rsidRPr="00973A39">
        <w:rPr>
          <w:noProof/>
          <w:color w:val="000000"/>
          <w:position w:val="-12"/>
        </w:rPr>
        <w:object w:dxaOrig="300" w:dyaOrig="360">
          <v:shape id="_x0000_i1411" type="#_x0000_t75" style="width:14.85pt;height:18.15pt" o:ole="">
            <v:imagedata r:id="rId813" o:title=""/>
          </v:shape>
          <o:OLEObject Type="Embed" ProgID="Equation.3" ShapeID="_x0000_i1411" DrawAspect="Content" ObjectID="_1600586713" r:id="rId814"/>
        </w:object>
      </w:r>
      <w:r w:rsidRPr="00C42D1F">
        <w:rPr>
          <w:color w:val="000000"/>
        </w:rPr>
        <w:t xml:space="preserve">   и скважиной рассматривать как радиально-сферический к скважине с полусфе</w:t>
      </w:r>
      <w:r w:rsidRPr="00C42D1F">
        <w:rPr>
          <w:color w:val="000000"/>
        </w:rPr>
        <w:softHyphen/>
        <w:t xml:space="preserve">рическим забоем, радиус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которого определяется из условия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973A39">
        <w:rPr>
          <w:noProof/>
          <w:color w:val="000000"/>
          <w:position w:val="-12"/>
        </w:rPr>
        <w:object w:dxaOrig="1420" w:dyaOrig="380">
          <v:shape id="_x0000_i1412" type="#_x0000_t75" style="width:70.9pt;height:19.25pt" o:ole="">
            <v:imagedata r:id="rId815" o:title=""/>
          </v:shape>
          <o:OLEObject Type="Embed" ProgID="Equation.3" ShapeID="_x0000_i1412" DrawAspect="Content" ObjectID="_1600586714" r:id="rId816"/>
        </w:object>
      </w:r>
    </w:p>
    <w:p w:rsidR="00B81E7D" w:rsidRPr="00C42D1F" w:rsidRDefault="00B81E7D" w:rsidP="00B81E7D">
      <w:pPr>
        <w:ind w:firstLine="540"/>
        <w:jc w:val="both"/>
        <w:rPr>
          <w:b/>
          <w:bCs/>
          <w:color w:val="000000"/>
        </w:rPr>
      </w:pPr>
      <w:r w:rsidRPr="00C42D1F">
        <w:rPr>
          <w:b/>
          <w:bCs/>
          <w:color w:val="000000"/>
        </w:rPr>
        <w:t>Ответ:</w:t>
      </w:r>
    </w:p>
    <w:p w:rsidR="00B81E7D" w:rsidRPr="00973A39" w:rsidRDefault="00D92968" w:rsidP="00B81E7D">
      <w:pPr>
        <w:ind w:firstLine="540"/>
        <w:jc w:val="center"/>
        <w:rPr>
          <w:b/>
          <w:bCs/>
          <w:color w:val="000000"/>
        </w:rPr>
      </w:pPr>
      <w:r w:rsidRPr="00973A39">
        <w:rPr>
          <w:b/>
          <w:bCs/>
          <w:noProof/>
          <w:color w:val="000000"/>
          <w:position w:val="-14"/>
        </w:rPr>
        <w:object w:dxaOrig="1920" w:dyaOrig="400">
          <v:shape id="_x0000_i1413" type="#_x0000_t75" style="width:96.2pt;height:19.8pt" o:ole="">
            <v:imagedata r:id="rId817" o:title=""/>
          </v:shape>
          <o:OLEObject Type="Embed" ProgID="Equation.3" ShapeID="_x0000_i1413" DrawAspect="Content" ObjectID="_1600586715" r:id="rId818"/>
        </w:object>
      </w:r>
      <w:r w:rsidR="00B81E7D" w:rsidRPr="00B81E7D">
        <w:rPr>
          <w:b/>
          <w:bCs/>
          <w:color w:val="000000"/>
        </w:rPr>
        <w:t xml:space="preserve">; </w:t>
      </w:r>
      <w:r w:rsidRPr="00973A39">
        <w:rPr>
          <w:b/>
          <w:bCs/>
          <w:noProof/>
          <w:color w:val="000000"/>
          <w:position w:val="-12"/>
        </w:rPr>
        <w:object w:dxaOrig="1880" w:dyaOrig="380">
          <v:shape id="_x0000_i1414" type="#_x0000_t75" style="width:94pt;height:19.25pt" o:ole="">
            <v:imagedata r:id="rId819" o:title=""/>
          </v:shape>
          <o:OLEObject Type="Embed" ProgID="Equation.3" ShapeID="_x0000_i1414" DrawAspect="Content" ObjectID="_1600586716" r:id="rId820"/>
        </w:object>
      </w:r>
      <w:r w:rsidR="00B81E7D">
        <w:rPr>
          <w:b/>
          <w:bCs/>
          <w:color w:val="000000"/>
        </w:rPr>
        <w:t xml:space="preserve">; </w:t>
      </w:r>
      <w:r w:rsidRPr="00973A39">
        <w:rPr>
          <w:b/>
          <w:bCs/>
          <w:noProof/>
          <w:color w:val="000000"/>
          <w:position w:val="-14"/>
        </w:rPr>
        <w:object w:dxaOrig="2200" w:dyaOrig="380">
          <v:shape id="_x0000_i1415" type="#_x0000_t75" style="width:109.9pt;height:19.25pt" o:ole="">
            <v:imagedata r:id="rId821" o:title=""/>
          </v:shape>
          <o:OLEObject Type="Embed" ProgID="Equation.3" ShapeID="_x0000_i1415" DrawAspect="Content" ObjectID="_1600586717" r:id="rId822"/>
        </w:object>
      </w:r>
    </w:p>
    <w:p w:rsidR="003F7BEA" w:rsidRDefault="003F7BEA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58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Гидродинамически несовершенная скважина вскрывает пласт мощностью 20 м на глубину 10 м. Радиус скважины 10 см, радиус контура питания </w:t>
      </w:r>
      <w:r w:rsidR="00D92968" w:rsidRPr="00EE4069">
        <w:rPr>
          <w:noProof/>
          <w:color w:val="000000"/>
          <w:position w:val="-12"/>
        </w:rPr>
        <w:object w:dxaOrig="320" w:dyaOrig="360">
          <v:shape id="_x0000_i1416" type="#_x0000_t75" style="width:15.95pt;height:18.15pt" o:ole="">
            <v:imagedata r:id="rId823" o:title=""/>
          </v:shape>
          <o:OLEObject Type="Embed" ProgID="Equation.3" ShapeID="_x0000_i1416" DrawAspect="Content" ObjectID="_1600586718" r:id="rId824"/>
        </w:object>
      </w:r>
      <w:r w:rsidRPr="00C42D1F">
        <w:rPr>
          <w:color w:val="000000"/>
        </w:rPr>
        <w:t xml:space="preserve"> </w:t>
      </w:r>
      <w:r>
        <w:rPr>
          <w:color w:val="000000"/>
        </w:rPr>
        <w:t>=</w:t>
      </w:r>
      <w:r w:rsidRPr="00C42D1F">
        <w:rPr>
          <w:color w:val="000000"/>
        </w:rPr>
        <w:t xml:space="preserve"> 200 м.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Каково превышение фактического дебита, определенного по формуле Маскета, над дебитом в случае строго плоскоради</w:t>
      </w:r>
      <w:r w:rsidRPr="00C42D1F">
        <w:rPr>
          <w:color w:val="000000"/>
        </w:rPr>
        <w:softHyphen/>
        <w:t>ального потока к скважине с частичным вскрытием пласта?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Дебит, определенный по формуле Маскета, равен</w:t>
      </w:r>
    </w:p>
    <w:p w:rsidR="00B81E7D" w:rsidRDefault="00D92968" w:rsidP="00B81E7D">
      <w:pPr>
        <w:ind w:firstLine="540"/>
        <w:jc w:val="center"/>
      </w:pPr>
      <w:r w:rsidRPr="00EE4069">
        <w:rPr>
          <w:noProof/>
          <w:position w:val="-72"/>
        </w:rPr>
        <w:object w:dxaOrig="3620" w:dyaOrig="1120">
          <v:shape id="_x0000_i1417" type="#_x0000_t75" style="width:180.8pt;height:56.05pt" o:ole="">
            <v:imagedata r:id="rId825" o:title=""/>
          </v:shape>
          <o:OLEObject Type="Embed" ProgID="Equation.3" ShapeID="_x0000_i1417" DrawAspect="Content" ObjectID="_1600586719" r:id="rId826"/>
        </w:object>
      </w:r>
    </w:p>
    <w:p w:rsidR="00B81E7D" w:rsidRDefault="00B81E7D" w:rsidP="00B81E7D">
      <w:pPr>
        <w:jc w:val="both"/>
      </w:pPr>
      <w:r>
        <w:t>где</w:t>
      </w:r>
    </w:p>
    <w:p w:rsidR="00B81E7D" w:rsidRPr="00C42D1F" w:rsidRDefault="00D92968" w:rsidP="00B81E7D">
      <w:pPr>
        <w:ind w:firstLine="540"/>
        <w:jc w:val="center"/>
      </w:pPr>
      <w:r w:rsidRPr="007202A8">
        <w:rPr>
          <w:noProof/>
          <w:color w:val="000000"/>
          <w:position w:val="-30"/>
        </w:rPr>
        <w:object w:dxaOrig="3600" w:dyaOrig="720">
          <v:shape id="_x0000_i1418" type="#_x0000_t75" style="width:180.25pt;height:36.25pt" o:ole="">
            <v:imagedata r:id="rId827" o:title=""/>
          </v:shape>
          <o:OLEObject Type="Embed" ProgID="Equation.3" ShapeID="_x0000_i1418" DrawAspect="Content" ObjectID="_1600586720" r:id="rId828"/>
        </w:object>
      </w:r>
    </w:p>
    <w:p w:rsidR="00B81E7D" w:rsidRPr="00C42D1F" w:rsidRDefault="00B81E7D" w:rsidP="00B81E7D">
      <w:pPr>
        <w:ind w:firstLine="540"/>
        <w:jc w:val="both"/>
      </w:pPr>
    </w:p>
    <w:p w:rsidR="00B81E7D" w:rsidRPr="00C42D1F" w:rsidRDefault="00B81E7D" w:rsidP="00B81E7D">
      <w:pPr>
        <w:ind w:firstLine="540"/>
        <w:jc w:val="both"/>
      </w:pPr>
    </w:p>
    <w:p w:rsid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Дебит в случае строго плоскорадиального потока к скважи</w:t>
      </w:r>
      <w:r w:rsidRPr="00C42D1F">
        <w:rPr>
          <w:color w:val="000000"/>
        </w:rPr>
        <w:softHyphen/>
        <w:t>не с частичным вскрытием пласта определяется по формуле Дюпюи в предположении, что мощность пласта равна вскры</w:t>
      </w:r>
      <w:r w:rsidRPr="00C42D1F">
        <w:rPr>
          <w:color w:val="000000"/>
        </w:rPr>
        <w:softHyphen/>
        <w:t>тию</w:t>
      </w:r>
      <w:r>
        <w:rPr>
          <w:color w:val="000000"/>
        </w:rPr>
        <w:t xml:space="preserve"> b:</w: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9C008A">
        <w:rPr>
          <w:noProof/>
          <w:color w:val="000000"/>
          <w:position w:val="-62"/>
        </w:rPr>
        <w:object w:dxaOrig="1900" w:dyaOrig="1020">
          <v:shape id="_x0000_i1419" type="#_x0000_t75" style="width:114.3pt;height:51.1pt" o:ole="">
            <v:imagedata r:id="rId829" o:title=""/>
          </v:shape>
          <o:OLEObject Type="Embed" ProgID="Equation.3" ShapeID="_x0000_i1419" DrawAspect="Content" ObjectID="_1600586721" r:id="rId830"/>
        </w:object>
      </w:r>
    </w:p>
    <w:p w:rsidR="00B81E7D" w:rsidRDefault="00B81E7D" w:rsidP="00B81E7D">
      <w:pPr>
        <w:ind w:firstLine="540"/>
        <w:jc w:val="both"/>
        <w:rPr>
          <w:color w:val="000000"/>
        </w:rPr>
      </w:pPr>
      <w:r>
        <w:rPr>
          <w:color w:val="000000"/>
        </w:rPr>
        <w:t>Отношение дебитов</w:t>
      </w:r>
    </w:p>
    <w:p w:rsidR="00B81E7D" w:rsidRPr="009C008A" w:rsidRDefault="00D92968" w:rsidP="00B81E7D">
      <w:pPr>
        <w:ind w:firstLine="540"/>
        <w:jc w:val="center"/>
        <w:rPr>
          <w:iCs/>
          <w:color w:val="000000"/>
        </w:rPr>
      </w:pPr>
      <w:r w:rsidRPr="009C008A">
        <w:rPr>
          <w:iCs/>
          <w:noProof/>
          <w:color w:val="000000"/>
          <w:position w:val="-72"/>
        </w:rPr>
        <w:object w:dxaOrig="3620" w:dyaOrig="1460">
          <v:shape id="_x0000_i1420" type="#_x0000_t75" style="width:180.8pt;height:73.1pt" o:ole="">
            <v:imagedata r:id="rId831" o:title=""/>
          </v:shape>
          <o:OLEObject Type="Embed" ProgID="Equation.3" ShapeID="_x0000_i1420" DrawAspect="Content" ObjectID="_1600586722" r:id="rId832"/>
        </w:object>
      </w:r>
    </w:p>
    <w:p w:rsid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Подсчитаем значение функции </w:t>
      </w:r>
      <w:r w:rsidR="00D92968" w:rsidRPr="009C008A">
        <w:rPr>
          <w:noProof/>
          <w:color w:val="000000"/>
          <w:position w:val="-10"/>
        </w:rPr>
        <w:object w:dxaOrig="1300" w:dyaOrig="380">
          <v:shape id="_x0000_i1421" type="#_x0000_t75" style="width:64.85pt;height:19.25pt" o:ole="">
            <v:imagedata r:id="rId833" o:title=""/>
          </v:shape>
          <o:OLEObject Type="Embed" ProgID="Equation.3" ShapeID="_x0000_i1421" DrawAspect="Content" ObjectID="_1600586723" r:id="rId834"/>
        </w:object>
      </w:r>
      <w:r w:rsidRPr="00C42D1F">
        <w:rPr>
          <w:color w:val="000000"/>
        </w:rPr>
        <w:t>, для чего най</w:t>
      </w:r>
      <w:r w:rsidRPr="00C42D1F">
        <w:rPr>
          <w:color w:val="000000"/>
        </w:rPr>
        <w:softHyphen/>
        <w:t>дем значения гамма-функции по таблицам, используя свойст</w:t>
      </w:r>
      <w:r w:rsidRPr="00C42D1F">
        <w:rPr>
          <w:color w:val="000000"/>
        </w:rPr>
        <w:softHyphen/>
        <w:t>во гамма-функции</w: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9C008A">
        <w:rPr>
          <w:noProof/>
          <w:color w:val="000000"/>
          <w:position w:val="-10"/>
        </w:rPr>
        <w:object w:dxaOrig="1640" w:dyaOrig="340">
          <v:shape id="_x0000_i1422" type="#_x0000_t75" style="width:81.9pt;height:17.05pt" o:ole="">
            <v:imagedata r:id="rId835" o:title=""/>
          </v:shape>
          <o:OLEObject Type="Embed" ProgID="Equation.3" ShapeID="_x0000_i1422" DrawAspect="Content" ObjectID="_1600586724" r:id="rId836"/>
        </w:objec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AB3763">
        <w:rPr>
          <w:noProof/>
          <w:color w:val="000000"/>
          <w:position w:val="-28"/>
        </w:rPr>
        <w:object w:dxaOrig="5360" w:dyaOrig="660">
          <v:shape id="_x0000_i1423" type="#_x0000_t75" style="width:268.2pt;height:33pt" o:ole="">
            <v:imagedata r:id="rId837" o:title=""/>
          </v:shape>
          <o:OLEObject Type="Embed" ProgID="Equation.3" ShapeID="_x0000_i1423" DrawAspect="Content" ObjectID="_1600586725" r:id="rId838"/>
        </w:objec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AB3763">
        <w:rPr>
          <w:noProof/>
          <w:color w:val="000000"/>
          <w:position w:val="-28"/>
        </w:rPr>
        <w:object w:dxaOrig="5420" w:dyaOrig="660">
          <v:shape id="_x0000_i1424" type="#_x0000_t75" style="width:270.95pt;height:33pt" o:ole="">
            <v:imagedata r:id="rId839" o:title=""/>
          </v:shape>
          <o:OLEObject Type="Embed" ProgID="Equation.3" ShapeID="_x0000_i1424" DrawAspect="Content" ObjectID="_1600586726" r:id="rId840"/>
        </w:objec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AB3763">
        <w:rPr>
          <w:noProof/>
          <w:color w:val="000000"/>
          <w:position w:val="-28"/>
        </w:rPr>
        <w:object w:dxaOrig="5640" w:dyaOrig="660">
          <v:shape id="_x0000_i1425" type="#_x0000_t75" style="width:281.95pt;height:33pt" o:ole="">
            <v:imagedata r:id="rId841" o:title=""/>
          </v:shape>
          <o:OLEObject Type="Embed" ProgID="Equation.3" ShapeID="_x0000_i1425" DrawAspect="Content" ObjectID="_1600586727" r:id="rId842"/>
        </w:objec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AB3763">
        <w:rPr>
          <w:noProof/>
          <w:color w:val="000000"/>
          <w:position w:val="-28"/>
        </w:rPr>
        <w:object w:dxaOrig="5640" w:dyaOrig="660">
          <v:shape id="_x0000_i1426" type="#_x0000_t75" style="width:281.95pt;height:33pt" o:ole="">
            <v:imagedata r:id="rId843" o:title=""/>
          </v:shape>
          <o:OLEObject Type="Embed" ProgID="Equation.3" ShapeID="_x0000_i1426" DrawAspect="Content" ObjectID="_1600586728" r:id="rId844"/>
        </w:object>
      </w:r>
    </w:p>
    <w:p w:rsidR="00B81E7D" w:rsidRDefault="00B81E7D" w:rsidP="00B81E7D">
      <w:pPr>
        <w:jc w:val="both"/>
        <w:rPr>
          <w:color w:val="000000"/>
        </w:rPr>
      </w:pPr>
      <w:r>
        <w:rPr>
          <w:color w:val="000000"/>
        </w:rPr>
        <w:t>Отсюда</w:t>
      </w:r>
    </w:p>
    <w:p w:rsidR="00B81E7D" w:rsidRDefault="00D92968" w:rsidP="00B81E7D">
      <w:pPr>
        <w:ind w:firstLine="540"/>
        <w:jc w:val="center"/>
        <w:rPr>
          <w:color w:val="000000"/>
        </w:rPr>
      </w:pPr>
      <w:r w:rsidRPr="002C6EF7">
        <w:rPr>
          <w:noProof/>
          <w:color w:val="000000"/>
          <w:position w:val="-28"/>
        </w:rPr>
        <w:object w:dxaOrig="3720" w:dyaOrig="660">
          <v:shape id="_x0000_i1427" type="#_x0000_t75" style="width:185.75pt;height:33pt" o:ole="">
            <v:imagedata r:id="rId845" o:title=""/>
          </v:shape>
          <o:OLEObject Type="Embed" ProgID="Equation.3" ShapeID="_x0000_i1427" DrawAspect="Content" ObjectID="_1600586729" r:id="rId846"/>
        </w:object>
      </w:r>
    </w:p>
    <w:p w:rsidR="00B81E7D" w:rsidRDefault="00B81E7D" w:rsidP="00B81E7D">
      <w:pPr>
        <w:ind w:firstLine="540"/>
        <w:jc w:val="both"/>
        <w:rPr>
          <w:color w:val="000000"/>
        </w:rPr>
      </w:pPr>
      <w:r>
        <w:rPr>
          <w:color w:val="000000"/>
        </w:rPr>
        <w:t>Отношение</w:t>
      </w:r>
    </w:p>
    <w:p w:rsidR="00B81E7D" w:rsidRPr="00C42D1F" w:rsidRDefault="00D92968" w:rsidP="00B81E7D">
      <w:pPr>
        <w:ind w:firstLine="540"/>
        <w:jc w:val="center"/>
        <w:rPr>
          <w:color w:val="000000"/>
        </w:rPr>
      </w:pPr>
      <w:r w:rsidRPr="002C6EF7">
        <w:rPr>
          <w:noProof/>
          <w:color w:val="000000"/>
          <w:position w:val="-68"/>
        </w:rPr>
        <w:object w:dxaOrig="5240" w:dyaOrig="1400">
          <v:shape id="_x0000_i1428" type="#_x0000_t75" style="width:262.15pt;height:69.8pt" o:ole="">
            <v:imagedata r:id="rId847" o:title=""/>
          </v:shape>
          <o:OLEObject Type="Embed" ProgID="Equation.3" ShapeID="_x0000_i1428" DrawAspect="Content" ObjectID="_1600586730" r:id="rId848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Дебит, определенный по формуле Маскета, оказывается на 34% больше, чем дебит, определенный без учета притока к скважине из нижней части пласта мощностью </w:t>
      </w:r>
      <w:r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>—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>.</w:t>
      </w:r>
      <w:r w:rsidRPr="00C42D1F">
        <w:rPr>
          <w:color w:val="000000"/>
        </w:rPr>
        <w:t xml:space="preserve"> 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59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Используя решения Маскета и графики В. И. Щурова, оп</w:t>
      </w:r>
      <w:r w:rsidRPr="00C42D1F">
        <w:rPr>
          <w:color w:val="000000"/>
        </w:rPr>
        <w:softHyphen/>
        <w:t>ределить коэффициент С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, </w:t>
      </w:r>
      <w:r w:rsidRPr="00C42D1F">
        <w:rPr>
          <w:color w:val="000000"/>
        </w:rPr>
        <w:t>учитывающий несовершенство сква</w:t>
      </w:r>
      <w:r w:rsidRPr="00C42D1F">
        <w:rPr>
          <w:color w:val="000000"/>
        </w:rPr>
        <w:softHyphen/>
        <w:t xml:space="preserve">жины по степени вскрытия. Известно, что скважина диаметром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= 203 </w:t>
      </w:r>
      <w:r w:rsidRPr="00C42D1F">
        <w:rPr>
          <w:color w:val="000000"/>
        </w:rPr>
        <w:t xml:space="preserve">мм вскрывает пласт мощностью </w:t>
      </w:r>
      <w:r w:rsidRPr="00241D3D">
        <w:rPr>
          <w:i/>
          <w:color w:val="000000"/>
          <w:lang w:val="en-US"/>
        </w:rPr>
        <w:t>h</w:t>
      </w:r>
      <w:r w:rsidRPr="00241D3D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25 м на глубину </w:t>
      </w:r>
      <w:r w:rsidRPr="00241D3D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= </w:t>
      </w:r>
      <w:r w:rsidRPr="002C6EF7">
        <w:rPr>
          <w:i/>
          <w:iCs/>
          <w:color w:val="000000"/>
        </w:rPr>
        <w:t>5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м. Расстояние до контура питания </w:t>
      </w:r>
      <w:r w:rsidR="00D92968" w:rsidRPr="002C6EF7">
        <w:rPr>
          <w:noProof/>
          <w:color w:val="000000"/>
          <w:position w:val="-12"/>
        </w:rPr>
        <w:object w:dxaOrig="320" w:dyaOrig="360">
          <v:shape id="_x0000_i1429" type="#_x0000_t75" style="width:15.95pt;height:18.15pt" o:ole="">
            <v:imagedata r:id="rId849" o:title=""/>
          </v:shape>
          <o:OLEObject Type="Embed" ProgID="Equation.3" ShapeID="_x0000_i1429" DrawAspect="Content" ObjectID="_1600586731" r:id="rId850"/>
        </w:object>
      </w:r>
      <w:r w:rsidRPr="002C6EF7">
        <w:rPr>
          <w:color w:val="000000"/>
        </w:rPr>
        <w:t>=</w:t>
      </w:r>
      <w:r w:rsidRPr="00C42D1F">
        <w:rPr>
          <w:color w:val="000000"/>
        </w:rPr>
        <w:t>1000 м.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634D5">
        <w:rPr>
          <w:b/>
          <w:color w:val="000000"/>
        </w:rPr>
        <w:t>Ответ:</w:t>
      </w:r>
      <w:r w:rsidRPr="00C42D1F">
        <w:rPr>
          <w:color w:val="000000"/>
        </w:rPr>
        <w:t xml:space="preserve"> по Маскету </w:t>
      </w:r>
      <w:r>
        <w:rPr>
          <w:color w:val="000000"/>
          <w:lang w:val="en-US"/>
        </w:rPr>
        <w:t>C</w:t>
      </w:r>
      <w:r w:rsidRPr="002C6EF7">
        <w:rPr>
          <w:color w:val="000000"/>
          <w:sz w:val="16"/>
          <w:szCs w:val="16"/>
        </w:rPr>
        <w:t>1</w:t>
      </w:r>
      <w:r w:rsidRPr="00C42D1F">
        <w:rPr>
          <w:color w:val="000000"/>
        </w:rPr>
        <w:t xml:space="preserve"> = 15,1</w:t>
      </w:r>
      <w:r w:rsidRPr="002C6EF7">
        <w:rPr>
          <w:color w:val="000000"/>
        </w:rPr>
        <w:t xml:space="preserve">. </w:t>
      </w:r>
      <w:r w:rsidRPr="00C42D1F">
        <w:rPr>
          <w:color w:val="000000"/>
        </w:rPr>
        <w:t xml:space="preserve">По Щурову </w:t>
      </w:r>
      <w:r>
        <w:rPr>
          <w:color w:val="000000"/>
          <w:lang w:val="en-US"/>
        </w:rPr>
        <w:t>C</w:t>
      </w:r>
      <w:r w:rsidRPr="002C6EF7">
        <w:rPr>
          <w:color w:val="000000"/>
          <w:sz w:val="16"/>
          <w:szCs w:val="16"/>
        </w:rPr>
        <w:t>1</w:t>
      </w:r>
      <w:r w:rsidRPr="00C42D1F">
        <w:rPr>
          <w:color w:val="000000"/>
        </w:rPr>
        <w:t xml:space="preserve"> = 15,0.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60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Используя график В. И. Щурова, найти коэффициенты </w:t>
      </w:r>
      <w:r>
        <w:rPr>
          <w:color w:val="000000"/>
          <w:lang w:val="en-US"/>
        </w:rPr>
        <w:t>C</w:t>
      </w:r>
      <w:r w:rsidRPr="002C6EF7">
        <w:rPr>
          <w:color w:val="000000"/>
          <w:sz w:val="16"/>
          <w:szCs w:val="16"/>
        </w:rPr>
        <w:t>1</w:t>
      </w:r>
      <w:r w:rsidRPr="00C42D1F">
        <w:rPr>
          <w:i/>
          <w:iCs/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и </w:t>
      </w:r>
      <w:r>
        <w:rPr>
          <w:color w:val="000000"/>
          <w:lang w:val="en-US"/>
        </w:rPr>
        <w:t>C</w:t>
      </w:r>
      <w:r w:rsidRPr="002C6EF7">
        <w:rPr>
          <w:color w:val="000000"/>
          <w:sz w:val="16"/>
          <w:szCs w:val="16"/>
        </w:rPr>
        <w:t>2</w:t>
      </w:r>
      <w:r w:rsidRPr="00C42D1F">
        <w:rPr>
          <w:color w:val="000000"/>
        </w:rPr>
        <w:t>, определяющие дополнительные фильтрационные сопро</w:t>
      </w:r>
      <w:r w:rsidRPr="00C42D1F">
        <w:rPr>
          <w:color w:val="000000"/>
        </w:rPr>
        <w:softHyphen/>
        <w:t>тивления, обусловленные несовершенством скважины, соот</w:t>
      </w:r>
      <w:r w:rsidRPr="00C42D1F">
        <w:rPr>
          <w:color w:val="000000"/>
        </w:rPr>
        <w:softHyphen/>
        <w:t>ветственно по степени и по характеру вскрытия, а также при</w:t>
      </w:r>
      <w:r w:rsidRPr="00C42D1F">
        <w:rPr>
          <w:color w:val="000000"/>
        </w:rPr>
        <w:softHyphen/>
        <w:t xml:space="preserve">веденный </w:t>
      </w:r>
      <w:r w:rsidRPr="00C42D1F">
        <w:rPr>
          <w:color w:val="000000"/>
        </w:rPr>
        <w:lastRenderedPageBreak/>
        <w:t xml:space="preserve">радиус скважины </w:t>
      </w:r>
      <w:r w:rsidR="00D92968" w:rsidRPr="002C6EF7">
        <w:rPr>
          <w:noProof/>
          <w:color w:val="000000"/>
          <w:position w:val="-12"/>
        </w:rPr>
        <w:object w:dxaOrig="240" w:dyaOrig="360">
          <v:shape id="_x0000_i1430" type="#_x0000_t75" style="width:12.1pt;height:18.15pt" o:ole="">
            <v:imagedata r:id="rId851" o:title=""/>
          </v:shape>
          <o:OLEObject Type="Embed" ProgID="Equation.3" ShapeID="_x0000_i1430" DrawAspect="Content" ObjectID="_1600586732" r:id="rId852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считая, что нефть притекает к скважине диаметром </w:t>
      </w:r>
      <w:r w:rsidRPr="00241D3D">
        <w:rPr>
          <w:i/>
          <w:color w:val="000000"/>
          <w:lang w:val="en-US"/>
        </w:rPr>
        <w:t>d</w:t>
      </w:r>
      <w:r w:rsidRPr="00241D3D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24,7 см, несовершенной как по степе</w:t>
      </w:r>
      <w:r w:rsidRPr="00C42D1F">
        <w:rPr>
          <w:color w:val="000000"/>
        </w:rPr>
        <w:softHyphen/>
        <w:t xml:space="preserve">ни, так и по характеру вскрытия. Мощность пласта </w:t>
      </w:r>
      <w:r w:rsidRPr="00241D3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=12 м, вскрытие пласта </w:t>
      </w:r>
      <w:r w:rsidRPr="00241D3D">
        <w:rPr>
          <w:i/>
          <w:color w:val="000000"/>
          <w:lang w:val="en-US"/>
        </w:rPr>
        <w:t>b</w:t>
      </w:r>
      <w:r w:rsidRPr="002C6EF7">
        <w:rPr>
          <w:color w:val="000000"/>
        </w:rPr>
        <w:t>=</w:t>
      </w:r>
      <w:r w:rsidRPr="003634D5">
        <w:rPr>
          <w:color w:val="000000"/>
        </w:rPr>
        <w:t>7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м, число прострелов на 1 м</w:t>
      </w:r>
      <w:r>
        <w:rPr>
          <w:color w:val="000000"/>
        </w:rPr>
        <w:t xml:space="preserve"> вскрытой мощности пласта </w:t>
      </w:r>
      <w:r w:rsidRPr="00241D3D">
        <w:rPr>
          <w:i/>
          <w:color w:val="000000"/>
          <w:lang w:val="en-US"/>
        </w:rPr>
        <w:t>n</w:t>
      </w:r>
      <w:r w:rsidRPr="003634D5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Pr="003634D5">
        <w:rPr>
          <w:color w:val="000000"/>
        </w:rPr>
        <w:t xml:space="preserve"> </w:t>
      </w:r>
      <w:r w:rsidRPr="00C42D1F">
        <w:rPr>
          <w:color w:val="000000"/>
        </w:rPr>
        <w:t>17 отв./м, глубина проникновения пуль в</w:t>
      </w:r>
      <w:r>
        <w:rPr>
          <w:color w:val="000000"/>
        </w:rPr>
        <w:t xml:space="preserve"> породу </w:t>
      </w:r>
      <w:r w:rsidR="00D92968" w:rsidRPr="003634D5">
        <w:rPr>
          <w:noProof/>
          <w:color w:val="000000"/>
          <w:position w:val="-6"/>
        </w:rPr>
        <w:object w:dxaOrig="200" w:dyaOrig="279">
          <v:shape id="_x0000_i1431" type="#_x0000_t75" style="width:9.9pt;height:13.75pt" o:ole="">
            <v:imagedata r:id="rId853" o:title=""/>
          </v:shape>
          <o:OLEObject Type="Embed" ProgID="Equation.3" ShapeID="_x0000_i1431" DrawAspect="Content" ObjectID="_1600586733" r:id="rId854"/>
        </w:object>
      </w:r>
      <w:r w:rsidRPr="00C42D1F">
        <w:rPr>
          <w:color w:val="000000"/>
        </w:rPr>
        <w:t xml:space="preserve"> = 6,25 см, диаметр отверстия </w:t>
      </w:r>
      <w:r w:rsidRPr="00241D3D">
        <w:rPr>
          <w:i/>
          <w:color w:val="000000"/>
          <w:lang w:val="en-US"/>
        </w:rPr>
        <w:t>d</w:t>
      </w:r>
      <w:r w:rsidRPr="00241D3D">
        <w:rPr>
          <w:i/>
          <w:color w:val="000000"/>
          <w:vertAlign w:val="subscript"/>
          <w:lang w:val="en-US"/>
        </w:rPr>
        <w:t>o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>.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 см.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634D5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241D3D">
        <w:rPr>
          <w:i/>
          <w:color w:val="000000"/>
          <w:lang w:val="en-US"/>
        </w:rPr>
        <w:t>C</w:t>
      </w:r>
      <w:r w:rsidRPr="00241D3D">
        <w:rPr>
          <w:i/>
          <w:color w:val="000000"/>
          <w:sz w:val="16"/>
          <w:szCs w:val="16"/>
        </w:rPr>
        <w:t>1</w:t>
      </w:r>
      <w:r w:rsidRPr="00B81E7D">
        <w:rPr>
          <w:color w:val="000000"/>
          <w:sz w:val="16"/>
          <w:szCs w:val="16"/>
        </w:rPr>
        <w:t xml:space="preserve"> = </w:t>
      </w:r>
      <w:r w:rsidRPr="00C42D1F">
        <w:rPr>
          <w:color w:val="000000"/>
        </w:rPr>
        <w:t xml:space="preserve">2,3; </w:t>
      </w:r>
      <w:r w:rsidRPr="00241D3D">
        <w:rPr>
          <w:i/>
          <w:color w:val="000000"/>
        </w:rPr>
        <w:t>С</w:t>
      </w:r>
      <w:r w:rsidRPr="00241D3D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2,3; </w:t>
      </w:r>
      <w:r w:rsidR="00D92968" w:rsidRPr="002C6EF7">
        <w:rPr>
          <w:noProof/>
          <w:color w:val="000000"/>
          <w:position w:val="-12"/>
        </w:rPr>
        <w:object w:dxaOrig="240" w:dyaOrig="360">
          <v:shape id="_x0000_i1432" type="#_x0000_t75" style="width:12.1pt;height:18.15pt" o:ole="">
            <v:imagedata r:id="rId851" o:title=""/>
          </v:shape>
          <o:OLEObject Type="Embed" ProgID="Equation.3" ShapeID="_x0000_i1432" DrawAspect="Content" ObjectID="_1600586736" r:id="rId855"/>
        </w:object>
      </w:r>
      <w:r w:rsidRPr="00B81E7D">
        <w:rPr>
          <w:color w:val="000000"/>
        </w:rPr>
        <w:t xml:space="preserve"> = </w:t>
      </w:r>
      <w:r w:rsidRPr="00C42D1F">
        <w:rPr>
          <w:color w:val="000000"/>
        </w:rPr>
        <w:t>0,123 см.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</w:t>
      </w:r>
      <w:r w:rsidRPr="00B81E7D">
        <w:rPr>
          <w:color w:val="000000"/>
        </w:rPr>
        <w:t xml:space="preserve"> </w:t>
      </w:r>
      <w:r w:rsidRPr="00C42D1F">
        <w:rPr>
          <w:color w:val="000000"/>
        </w:rPr>
        <w:t>61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коэффициент совершенства скважины, несовер</w:t>
      </w:r>
      <w:r w:rsidRPr="00C42D1F">
        <w:rPr>
          <w:color w:val="000000"/>
        </w:rPr>
        <w:softHyphen/>
        <w:t xml:space="preserve">шенной по характеру вскрытия. Забой скважины обсажен и перфорирован при помощи кумулятивного перфоратора, число круглых отверстий на 1 м </w:t>
      </w:r>
      <w:r>
        <w:rPr>
          <w:color w:val="000000"/>
          <w:lang w:val="en-US"/>
        </w:rPr>
        <w:t>n</w:t>
      </w:r>
      <w:r w:rsidRPr="00C42D1F">
        <w:rPr>
          <w:color w:val="000000"/>
        </w:rPr>
        <w:t xml:space="preserve">=10, диаметр отверстия </w:t>
      </w:r>
      <w:r w:rsidRPr="00241D3D">
        <w:rPr>
          <w:i/>
          <w:color w:val="000000"/>
          <w:lang w:val="en-US"/>
        </w:rPr>
        <w:t>d</w:t>
      </w:r>
      <w:r w:rsidRPr="00241D3D">
        <w:rPr>
          <w:i/>
          <w:color w:val="000000"/>
          <w:vertAlign w:val="subscript"/>
          <w:lang w:val="en-US"/>
        </w:rPr>
        <w:t>o</w:t>
      </w:r>
      <w:r w:rsidRPr="00C42D1F">
        <w:rPr>
          <w:color w:val="000000"/>
        </w:rPr>
        <w:t>=16 мм, длина канала</w:t>
      </w:r>
      <w:r w:rsidRPr="003634D5">
        <w:rPr>
          <w:color w:val="000000"/>
        </w:rPr>
        <w:t xml:space="preserve"> </w:t>
      </w:r>
      <w:r w:rsidR="00D92968" w:rsidRPr="003634D5">
        <w:rPr>
          <w:noProof/>
          <w:color w:val="000000"/>
          <w:position w:val="-6"/>
        </w:rPr>
        <w:object w:dxaOrig="200" w:dyaOrig="279">
          <v:shape id="_x0000_i1433" type="#_x0000_t75" style="width:9.9pt;height:13.75pt" o:ole="">
            <v:imagedata r:id="rId853" o:title=""/>
          </v:shape>
          <o:OLEObject Type="Embed" ProgID="Equation.3" ShapeID="_x0000_i1433" DrawAspect="Content" ObjectID="_1600586737" r:id="rId856"/>
        </w:object>
      </w:r>
      <w:r w:rsidRPr="00C42D1F">
        <w:rPr>
          <w:color w:val="000000"/>
        </w:rPr>
        <w:t xml:space="preserve"> =100 мм, радиус скважины </w:t>
      </w:r>
      <w:r w:rsidR="00D92968" w:rsidRPr="002C6EF7">
        <w:rPr>
          <w:noProof/>
          <w:color w:val="000000"/>
          <w:position w:val="-12"/>
        </w:rPr>
        <w:object w:dxaOrig="220" w:dyaOrig="360">
          <v:shape id="_x0000_i1434" type="#_x0000_t75" style="width:11pt;height:18.15pt" o:ole="">
            <v:imagedata r:id="rId857" o:title=""/>
          </v:shape>
          <o:OLEObject Type="Embed" ProgID="Equation.3" ShapeID="_x0000_i1434" DrawAspect="Content" ObjectID="_1600586734" r:id="rId858"/>
        </w:object>
      </w:r>
      <w:r w:rsidRPr="00C42D1F">
        <w:rPr>
          <w:color w:val="000000"/>
        </w:rPr>
        <w:t>=10 см, рассто</w:t>
      </w:r>
      <w:r w:rsidRPr="00C42D1F">
        <w:rPr>
          <w:color w:val="000000"/>
        </w:rPr>
        <w:softHyphen/>
        <w:t xml:space="preserve">яние до контура питания </w:t>
      </w:r>
      <w:r w:rsidR="00D92968" w:rsidRPr="003634D5">
        <w:rPr>
          <w:noProof/>
          <w:color w:val="000000"/>
          <w:position w:val="-12"/>
        </w:rPr>
        <w:object w:dxaOrig="320" w:dyaOrig="360">
          <v:shape id="_x0000_i1435" type="#_x0000_t75" style="width:15.95pt;height:18.15pt" o:ole="">
            <v:imagedata r:id="rId859" o:title=""/>
          </v:shape>
          <o:OLEObject Type="Embed" ProgID="Equation.3" ShapeID="_x0000_i1435" DrawAspect="Content" ObjectID="_1600586735" r:id="rId860"/>
        </w:object>
      </w:r>
      <w:r w:rsidRPr="00C42D1F">
        <w:rPr>
          <w:color w:val="000000"/>
        </w:rPr>
        <w:t xml:space="preserve"> = 500 м.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634D5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>
        <w:rPr>
          <w:color w:val="000000"/>
        </w:rPr>
        <w:t>δ</w:t>
      </w:r>
      <w:r w:rsidRPr="00C42D1F">
        <w:rPr>
          <w:color w:val="000000"/>
        </w:rPr>
        <w:t xml:space="preserve"> = 0,825.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62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</w:t>
      </w:r>
      <w:r>
        <w:rPr>
          <w:color w:val="000000"/>
          <w:lang w:val="en-US"/>
        </w:rPr>
        <w:t>C</w:t>
      </w:r>
      <w:r w:rsidRPr="002C6EF7">
        <w:rPr>
          <w:color w:val="000000"/>
          <w:sz w:val="16"/>
          <w:szCs w:val="16"/>
        </w:rPr>
        <w:t>1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учитывающий дополнитель</w:t>
      </w:r>
      <w:r w:rsidRPr="00C42D1F">
        <w:rPr>
          <w:color w:val="000000"/>
        </w:rPr>
        <w:softHyphen/>
        <w:t xml:space="preserve">ное фильтрационное сопротивление, приведенный радиус </w:t>
      </w:r>
      <w:r w:rsidR="00D92968" w:rsidRPr="002C6EF7">
        <w:rPr>
          <w:noProof/>
          <w:color w:val="000000"/>
          <w:position w:val="-12"/>
        </w:rPr>
        <w:object w:dxaOrig="240" w:dyaOrig="360">
          <v:shape id="_x0000_i1436" type="#_x0000_t75" style="width:12.1pt;height:18.15pt" o:ole="">
            <v:imagedata r:id="rId851" o:title=""/>
          </v:shape>
          <o:OLEObject Type="Embed" ProgID="Equation.3" ShapeID="_x0000_i1436" DrawAspect="Content" ObjectID="_1600586738" r:id="rId861"/>
        </w:object>
      </w:r>
      <w:r w:rsidRPr="00C42D1F">
        <w:rPr>
          <w:color w:val="000000"/>
        </w:rPr>
        <w:t xml:space="preserve"> и коэффициент совершенства </w:t>
      </w:r>
      <w:r>
        <w:rPr>
          <w:color w:val="000000"/>
        </w:rPr>
        <w:t>δ</w:t>
      </w:r>
      <w:r w:rsidRPr="00C42D1F">
        <w:rPr>
          <w:color w:val="000000"/>
        </w:rPr>
        <w:t xml:space="preserve"> гидродинамически несовершенной по степени вскрытия скважины радиусом </w:t>
      </w:r>
      <w:r w:rsidR="00D92968" w:rsidRPr="002C6EF7">
        <w:rPr>
          <w:noProof/>
          <w:color w:val="000000"/>
          <w:position w:val="-12"/>
        </w:rPr>
        <w:object w:dxaOrig="220" w:dyaOrig="360">
          <v:shape id="_x0000_i1437" type="#_x0000_t75" style="width:11pt;height:18.15pt" o:ole="">
            <v:imagedata r:id="rId857" o:title=""/>
          </v:shape>
          <o:OLEObject Type="Embed" ProgID="Equation.3" ShapeID="_x0000_i1437" DrawAspect="Content" ObjectID="_1600586739" r:id="rId862"/>
        </w:object>
      </w:r>
      <w:r w:rsidRPr="00C42D1F">
        <w:rPr>
          <w:color w:val="000000"/>
        </w:rPr>
        <w:t xml:space="preserve"> = 0,1 м, находя</w:t>
      </w:r>
      <w:r w:rsidRPr="00C42D1F">
        <w:rPr>
          <w:color w:val="000000"/>
        </w:rPr>
        <w:softHyphen/>
        <w:t>щейся в пласте с круговым контуром питания. Мощность пла</w:t>
      </w:r>
      <w:r w:rsidRPr="00C42D1F">
        <w:rPr>
          <w:color w:val="000000"/>
        </w:rPr>
        <w:softHyphen/>
        <w:t xml:space="preserve">ста </w:t>
      </w:r>
      <w:r w:rsidRPr="00AD735C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=16 м, мощность вскрытой части пласта </w:t>
      </w:r>
      <w:r w:rsidRPr="00AD735C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9,6 м, радиус контура питания </w:t>
      </w:r>
      <w:r w:rsidR="00D92968" w:rsidRPr="003634D5">
        <w:rPr>
          <w:noProof/>
          <w:color w:val="000000"/>
          <w:position w:val="-12"/>
        </w:rPr>
        <w:object w:dxaOrig="320" w:dyaOrig="360">
          <v:shape id="_x0000_i1438" type="#_x0000_t75" style="width:15.95pt;height:18.15pt" o:ole="">
            <v:imagedata r:id="rId859" o:title=""/>
          </v:shape>
          <o:OLEObject Type="Embed" ProgID="Equation.3" ShapeID="_x0000_i1438" DrawAspect="Content" ObjectID="_1600586734" r:id="rId863"/>
        </w:object>
      </w:r>
      <w:r w:rsidRPr="005A7CF3">
        <w:rPr>
          <w:color w:val="000000"/>
        </w:rPr>
        <w:t>=1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км.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5A7CF3">
        <w:rPr>
          <w:b/>
          <w:color w:val="000000"/>
        </w:rPr>
        <w:t>Ответ:</w:t>
      </w:r>
      <w:r>
        <w:rPr>
          <w:color w:val="000000"/>
        </w:rPr>
        <w:t xml:space="preserve"> </w:t>
      </w:r>
      <w:r w:rsidRPr="00AD735C">
        <w:rPr>
          <w:i/>
          <w:color w:val="000000"/>
          <w:lang w:val="en-US"/>
        </w:rPr>
        <w:t>C</w:t>
      </w:r>
      <w:r w:rsidRPr="00AD735C">
        <w:rPr>
          <w:i/>
          <w:color w:val="000000"/>
          <w:sz w:val="16"/>
          <w:szCs w:val="16"/>
        </w:rPr>
        <w:t>1</w:t>
      </w:r>
      <w:r w:rsidRPr="00C42D1F">
        <w:rPr>
          <w:color w:val="000000"/>
        </w:rPr>
        <w:t xml:space="preserve"> = 2,4; </w:t>
      </w:r>
      <w:r w:rsidR="00D92968" w:rsidRPr="002C6EF7">
        <w:rPr>
          <w:noProof/>
          <w:color w:val="000000"/>
          <w:position w:val="-12"/>
        </w:rPr>
        <w:object w:dxaOrig="240" w:dyaOrig="360">
          <v:shape id="_x0000_i1439" type="#_x0000_t75" style="width:12.1pt;height:18.15pt" o:ole="">
            <v:imagedata r:id="rId851" o:title=""/>
          </v:shape>
          <o:OLEObject Type="Embed" ProgID="Equation.3" ShapeID="_x0000_i1439" DrawAspect="Content" ObjectID="_1600586738" r:id="rId86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=0,907 см; </w:t>
      </w:r>
      <w:r w:rsidRPr="00AD735C">
        <w:rPr>
          <w:i/>
          <w:color w:val="000000"/>
        </w:rPr>
        <w:t>δ</w:t>
      </w:r>
      <w:r w:rsidRPr="00C42D1F">
        <w:rPr>
          <w:color w:val="000000"/>
        </w:rPr>
        <w:t xml:space="preserve"> = 0,793.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63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Какому коэффициенту</w:t>
      </w:r>
      <w:r w:rsidRPr="005A7CF3">
        <w:rPr>
          <w:color w:val="000000"/>
        </w:rPr>
        <w:t xml:space="preserve"> </w:t>
      </w:r>
      <w:r w:rsidRPr="00C42D1F">
        <w:rPr>
          <w:color w:val="000000"/>
        </w:rPr>
        <w:t>С, определяющему дополнительное фильтрационное сопротивление, обусловленное гидродинами</w:t>
      </w:r>
      <w:r w:rsidRPr="00C42D1F">
        <w:rPr>
          <w:color w:val="000000"/>
        </w:rPr>
        <w:softHyphen/>
        <w:t xml:space="preserve">ческим несовершенством скважины, соответствует </w:t>
      </w:r>
      <w:r w:rsidRPr="00AD735C">
        <w:rPr>
          <w:i/>
          <w:color w:val="000000"/>
        </w:rPr>
        <w:t>δ</w:t>
      </w:r>
      <w:r w:rsidRPr="00C42D1F">
        <w:rPr>
          <w:color w:val="000000"/>
        </w:rPr>
        <w:t xml:space="preserve"> = 0,75? Радиус скважины </w:t>
      </w:r>
      <w:r w:rsidR="00D92968" w:rsidRPr="002C6EF7">
        <w:rPr>
          <w:noProof/>
          <w:color w:val="000000"/>
          <w:position w:val="-12"/>
        </w:rPr>
        <w:object w:dxaOrig="220" w:dyaOrig="360">
          <v:shape id="_x0000_i1440" type="#_x0000_t75" style="width:11pt;height:18.15pt" o:ole="">
            <v:imagedata r:id="rId857" o:title=""/>
          </v:shape>
          <o:OLEObject Type="Embed" ProgID="Equation.3" ShapeID="_x0000_i1440" DrawAspect="Content" ObjectID="_1600586739" r:id="rId865"/>
        </w:object>
      </w:r>
      <w:r w:rsidRPr="00C42D1F">
        <w:rPr>
          <w:color w:val="000000"/>
        </w:rPr>
        <w:t xml:space="preserve"> = 0,1 м, радиус контура питания</w:t>
      </w:r>
      <w:r w:rsidR="00D92968" w:rsidRPr="003634D5">
        <w:rPr>
          <w:noProof/>
          <w:color w:val="000000"/>
          <w:position w:val="-12"/>
        </w:rPr>
        <w:object w:dxaOrig="320" w:dyaOrig="360">
          <v:shape id="_x0000_i1441" type="#_x0000_t75" style="width:15.95pt;height:18.15pt" o:ole="">
            <v:imagedata r:id="rId859" o:title=""/>
          </v:shape>
          <o:OLEObject Type="Embed" ProgID="Equation.3" ShapeID="_x0000_i1441" DrawAspect="Content" ObjectID="_1600586734" r:id="rId866"/>
        </w:object>
      </w:r>
      <w:r w:rsidRPr="00C42D1F">
        <w:rPr>
          <w:color w:val="000000"/>
        </w:rPr>
        <w:t xml:space="preserve"> =1 км. Определить также приведенный радиус скважины.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5A7CF3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AD735C">
        <w:rPr>
          <w:i/>
          <w:color w:val="000000"/>
        </w:rPr>
        <w:t>С</w:t>
      </w:r>
      <w:r>
        <w:rPr>
          <w:color w:val="000000"/>
        </w:rPr>
        <w:t>=</w:t>
      </w:r>
      <w:r w:rsidRPr="00C42D1F">
        <w:rPr>
          <w:color w:val="000000"/>
        </w:rPr>
        <w:t xml:space="preserve">3,067; </w:t>
      </w:r>
      <w:r w:rsidR="00D92968" w:rsidRPr="002C6EF7">
        <w:rPr>
          <w:noProof/>
          <w:color w:val="000000"/>
          <w:position w:val="-12"/>
        </w:rPr>
        <w:object w:dxaOrig="240" w:dyaOrig="360">
          <v:shape id="_x0000_i1442" type="#_x0000_t75" style="width:12.1pt;height:18.15pt" o:ole="">
            <v:imagedata r:id="rId851" o:title=""/>
          </v:shape>
          <o:OLEObject Type="Embed" ProgID="Equation.3" ShapeID="_x0000_i1442" DrawAspect="Content" ObjectID="_1600586738" r:id="rId867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=0,466 см.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</w:t>
      </w:r>
      <w:r w:rsidRPr="00C42D1F">
        <w:rPr>
          <w:color w:val="000000"/>
        </w:rPr>
        <w:t>адача 64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878840</wp:posOffset>
            </wp:positionV>
            <wp:extent cx="5934075" cy="1543050"/>
            <wp:effectExtent l="19050" t="57150" r="9525" b="38100"/>
            <wp:wrapTight wrapText="bothSides">
              <wp:wrapPolygon edited="0">
                <wp:start x="-120" y="-69"/>
                <wp:lineTo x="-24" y="21261"/>
                <wp:lineTo x="18634" y="21609"/>
                <wp:lineTo x="18703" y="21605"/>
                <wp:lineTo x="21684" y="21404"/>
                <wp:lineTo x="21582" y="-1259"/>
                <wp:lineTo x="2584" y="-250"/>
                <wp:lineTo x="-120" y="-69"/>
              </wp:wrapPolygon>
            </wp:wrapTight>
            <wp:docPr id="116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7D" w:rsidRPr="00C42D1F">
        <w:rPr>
          <w:color w:val="000000"/>
        </w:rPr>
        <w:t>Скважину исследовали по методу установившихся отборов, изменяя диаметр штуцера и замеряя забойное давление глу</w:t>
      </w:r>
      <w:r w:rsidR="00B81E7D" w:rsidRPr="00C42D1F">
        <w:rPr>
          <w:color w:val="000000"/>
        </w:rPr>
        <w:softHyphen/>
        <w:t>бинным регистрирующим манометром. Результаты замеров приведены ниже.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23E55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проницаемости, если мощность пласта </w:t>
      </w:r>
      <w:r w:rsidRPr="00AD735C">
        <w:rPr>
          <w:i/>
          <w:color w:val="000000"/>
          <w:lang w:val="en-US"/>
        </w:rPr>
        <w:t>h</w:t>
      </w:r>
      <w:r w:rsidRPr="00B23E55">
        <w:rPr>
          <w:color w:val="000000"/>
        </w:rPr>
        <w:t>=</w:t>
      </w:r>
      <w:r w:rsidRPr="00C42D1F">
        <w:rPr>
          <w:color w:val="000000"/>
        </w:rPr>
        <w:t xml:space="preserve">12 м, вскрытие пласта </w:t>
      </w:r>
      <w:r w:rsidRPr="00AD735C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7 м, диаметр скважины </w:t>
      </w:r>
      <w:r w:rsidRPr="00C42D1F">
        <w:rPr>
          <w:i/>
          <w:iCs/>
          <w:color w:val="000000"/>
          <w:lang w:val="en-US"/>
        </w:rPr>
        <w:t>d</w:t>
      </w:r>
      <w:r w:rsidRPr="00C42D1F">
        <w:rPr>
          <w:i/>
          <w:iCs/>
          <w:color w:val="000000"/>
          <w:vertAlign w:val="subscript"/>
          <w:lang w:val="en-US"/>
        </w:rPr>
        <w:t>c</w:t>
      </w:r>
      <w:r>
        <w:rPr>
          <w:i/>
          <w:iCs/>
          <w:color w:val="000000"/>
        </w:rPr>
        <w:t xml:space="preserve"> =</w:t>
      </w:r>
      <w:r w:rsidRPr="00B23E55">
        <w:rPr>
          <w:iCs/>
          <w:color w:val="000000"/>
        </w:rPr>
        <w:t>24,7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см, число прострелов на один метр вскрытой </w:t>
      </w:r>
      <w:r w:rsidRPr="00C42D1F">
        <w:rPr>
          <w:color w:val="000000"/>
        </w:rPr>
        <w:lastRenderedPageBreak/>
        <w:t>мощ</w:t>
      </w:r>
      <w:r w:rsidRPr="00C42D1F">
        <w:rPr>
          <w:color w:val="000000"/>
        </w:rPr>
        <w:softHyphen/>
        <w:t xml:space="preserve">ности пласта </w:t>
      </w:r>
      <w:r w:rsidRPr="00AD735C">
        <w:rPr>
          <w:i/>
          <w:color w:val="000000"/>
          <w:lang w:val="en-US"/>
        </w:rPr>
        <w:t>n</w:t>
      </w:r>
      <w:r w:rsidRPr="00C42D1F">
        <w:rPr>
          <w:color w:val="000000"/>
        </w:rPr>
        <w:t xml:space="preserve"> = 8, глубина проникновения пуль в породу </w:t>
      </w:r>
      <w:r w:rsidR="00D92968" w:rsidRPr="003634D5">
        <w:rPr>
          <w:noProof/>
          <w:color w:val="000000"/>
          <w:position w:val="-6"/>
        </w:rPr>
        <w:object w:dxaOrig="200" w:dyaOrig="279">
          <v:shape id="_x0000_i1443" type="#_x0000_t75" style="width:9.9pt;height:13.75pt" o:ole="">
            <v:imagedata r:id="rId853" o:title=""/>
          </v:shape>
          <o:OLEObject Type="Embed" ProgID="Equation.3" ShapeID="_x0000_i1443" DrawAspect="Content" ObjectID="_1600586739" r:id="rId869"/>
        </w:object>
      </w:r>
      <w:r w:rsidRPr="00C42D1F">
        <w:rPr>
          <w:color w:val="000000"/>
        </w:rPr>
        <w:t xml:space="preserve"> = 0 диаметр пулевого канала </w:t>
      </w:r>
      <w:r w:rsidRPr="00AD735C">
        <w:rPr>
          <w:i/>
          <w:color w:val="000000"/>
          <w:lang w:val="en-US"/>
        </w:rPr>
        <w:t>d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>,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 см, половина расстояния до соседних скважин</w:t>
      </w:r>
      <w:r w:rsidRPr="00B23E55">
        <w:rPr>
          <w:color w:val="000000"/>
        </w:rPr>
        <w:t xml:space="preserve"> </w:t>
      </w:r>
      <w:r w:rsidRPr="00AD735C">
        <w:rPr>
          <w:i/>
          <w:color w:val="000000"/>
        </w:rPr>
        <w:t>σ</w:t>
      </w:r>
      <w:r w:rsidRPr="00B23E55">
        <w:rPr>
          <w:color w:val="000000"/>
        </w:rPr>
        <w:t>=</w:t>
      </w:r>
      <w:r w:rsidR="00D92968" w:rsidRPr="003634D5">
        <w:rPr>
          <w:noProof/>
          <w:color w:val="000000"/>
          <w:position w:val="-12"/>
        </w:rPr>
        <w:object w:dxaOrig="320" w:dyaOrig="360">
          <v:shape id="_x0000_i1444" type="#_x0000_t75" style="width:15.95pt;height:18.15pt" o:ole="">
            <v:imagedata r:id="rId859" o:title=""/>
          </v:shape>
          <o:OLEObject Type="Embed" ProgID="Equation.3" ShapeID="_x0000_i1444" DrawAspect="Content" ObjectID="_1600586734" r:id="rId870"/>
        </w:object>
      </w:r>
      <w:r w:rsidRPr="00B23E55">
        <w:rPr>
          <w:color w:val="000000"/>
        </w:rPr>
        <w:t xml:space="preserve">= </w:t>
      </w:r>
      <w:r w:rsidRPr="00C42D1F">
        <w:rPr>
          <w:color w:val="000000"/>
        </w:rPr>
        <w:t>300 м, динамический коэффициент</w:t>
      </w:r>
      <w:r w:rsidRPr="00B23E55">
        <w:rPr>
          <w:color w:val="000000"/>
        </w:rPr>
        <w:t xml:space="preserve"> вязкости</w:t>
      </w:r>
      <w:r>
        <w:rPr>
          <w:color w:val="000000"/>
        </w:rPr>
        <w:t xml:space="preserve"> жидкости </w:t>
      </w:r>
      <w:r w:rsidRPr="00AD735C">
        <w:rPr>
          <w:i/>
          <w:color w:val="000000"/>
        </w:rPr>
        <w:t>µ</w:t>
      </w:r>
      <w:r>
        <w:rPr>
          <w:color w:val="000000"/>
        </w:rPr>
        <w:t xml:space="preserve"> = 4 сП.</w:t>
      </w:r>
      <w:r w:rsidRPr="00B23E55">
        <w:rPr>
          <w:color w:val="000000"/>
        </w:rPr>
        <w:t xml:space="preserve"> 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23E55">
        <w:rPr>
          <w:b/>
          <w:color w:val="000000"/>
        </w:rPr>
        <w:t>Решение.</w:t>
      </w:r>
      <w:r w:rsidRPr="00C42D1F">
        <w:rPr>
          <w:color w:val="000000"/>
        </w:rPr>
        <w:t xml:space="preserve"> Из данных исследования видно, что зависимость между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>
        <w:rPr>
          <w:color w:val="000000"/>
        </w:rPr>
        <w:t>Δ</w:t>
      </w:r>
      <w:r w:rsidRPr="00C42D1F">
        <w:rPr>
          <w:color w:val="000000"/>
        </w:rPr>
        <w:t>р нелинейная, т. е. индикаторная линия не будет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прямой (рис. 41). Используя двучленную формулу </w:t>
      </w:r>
      <w:r w:rsidR="00D92968" w:rsidRPr="00B23E55">
        <w:rPr>
          <w:noProof/>
          <w:color w:val="000000"/>
          <w:position w:val="-10"/>
        </w:rPr>
        <w:object w:dxaOrig="1600" w:dyaOrig="360">
          <v:shape id="_x0000_i1445" type="#_x0000_t75" style="width:80.25pt;height:18.15pt" o:ole="">
            <v:imagedata r:id="rId871" o:title=""/>
          </v:shape>
          <o:OLEObject Type="Embed" ProgID="Equation.3" ShapeID="_x0000_i1445" DrawAspect="Content" ObjectID="_1600586735" r:id="rId87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приведенные данные, построим график зависимости </w:t>
      </w:r>
      <w:r w:rsidR="00D92968" w:rsidRPr="00B23E55">
        <w:rPr>
          <w:noProof/>
          <w:color w:val="000000"/>
          <w:position w:val="-10"/>
        </w:rPr>
        <w:object w:dxaOrig="660" w:dyaOrig="320">
          <v:shape id="_x0000_i1446" type="#_x0000_t75" style="width:33pt;height:15.95pt" o:ole="">
            <v:imagedata r:id="rId873" o:title=""/>
          </v:shape>
          <o:OLEObject Type="Embed" ProgID="Equation.3" ShapeID="_x0000_i1446" DrawAspect="Content" ObjectID="_1600586739" r:id="rId87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(рис 42). Из графика по точке пересечения прямой </w:t>
      </w:r>
      <w:r w:rsidR="00D92968" w:rsidRPr="00B23E55">
        <w:rPr>
          <w:noProof/>
          <w:color w:val="000000"/>
          <w:position w:val="-10"/>
        </w:rPr>
        <w:object w:dxaOrig="1640" w:dyaOrig="320">
          <v:shape id="_x0000_i1447" type="#_x0000_t75" style="width:81.9pt;height:15.95pt" o:ole="">
            <v:imagedata r:id="rId875" o:title=""/>
          </v:shape>
          <o:OLEObject Type="Embed" ProgID="Equation.3" ShapeID="_x0000_i1447" DrawAspect="Content" ObjectID="_1600586749" r:id="rId876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 осью </w:t>
      </w:r>
      <w:r w:rsidR="00D92968" w:rsidRPr="00B23E55">
        <w:rPr>
          <w:noProof/>
          <w:color w:val="000000"/>
          <w:position w:val="-10"/>
        </w:rPr>
        <w:object w:dxaOrig="660" w:dyaOrig="320">
          <v:shape id="_x0000_i1448" type="#_x0000_t75" style="width:33pt;height:15.95pt" o:ole="">
            <v:imagedata r:id="rId877" o:title=""/>
          </v:shape>
          <o:OLEObject Type="Embed" ProgID="Equation.3" ShapeID="_x0000_i1448" DrawAspect="Content" ObjectID="_1600586750" r:id="rId878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(осью ординат) найдем значение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0 04 (кгс/см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 с/см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, а по тангенсу угла наклона прямой к оси абсцисс (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</w:rPr>
        <w:t>)— В =0,00015 (кгс/см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 с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/см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>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162560</wp:posOffset>
            </wp:positionV>
            <wp:extent cx="5934075" cy="1543050"/>
            <wp:effectExtent l="19050" t="57150" r="9525" b="38100"/>
            <wp:wrapTight wrapText="bothSides">
              <wp:wrapPolygon edited="0">
                <wp:start x="-120" y="-69"/>
                <wp:lineTo x="-24" y="21261"/>
                <wp:lineTo x="18634" y="21609"/>
                <wp:lineTo x="18703" y="21605"/>
                <wp:lineTo x="21684" y="21404"/>
                <wp:lineTo x="21582" y="-1259"/>
                <wp:lineTo x="2584" y="-250"/>
                <wp:lineTo x="-120" y="-69"/>
              </wp:wrapPolygon>
            </wp:wrapTight>
            <wp:docPr id="1160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63500</wp:posOffset>
            </wp:positionV>
            <wp:extent cx="25336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38" y="21445"/>
                <wp:lineTo x="21438" y="0"/>
                <wp:lineTo x="0" y="0"/>
              </wp:wrapPolygon>
            </wp:wrapTight>
            <wp:docPr id="1159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26670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6" y="21409"/>
                <wp:lineTo x="21446" y="0"/>
                <wp:lineTo x="0" y="0"/>
              </wp:wrapPolygon>
            </wp:wrapTight>
            <wp:docPr id="1158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Коэффициент проницаемости найдем по полученному зна</w:t>
      </w:r>
      <w:r w:rsidRPr="00C42D1F">
        <w:rPr>
          <w:color w:val="000000"/>
        </w:rPr>
        <w:softHyphen/>
        <w:t xml:space="preserve">чению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из формулы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74DB7">
        <w:rPr>
          <w:noProof/>
          <w:color w:val="000000"/>
          <w:position w:val="-32"/>
        </w:rPr>
        <w:object w:dxaOrig="2720" w:dyaOrig="760">
          <v:shape id="_x0000_i1449" type="#_x0000_t75" style="width:135.75pt;height:37.9pt" o:ole="">
            <v:imagedata r:id="rId881" o:title=""/>
          </v:shape>
          <o:OLEObject Type="Embed" ProgID="Equation.3" ShapeID="_x0000_i1449" DrawAspect="Content" ObjectID="_1600586751" r:id="rId882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Значения </w:t>
      </w:r>
      <w:r w:rsidRPr="00C42D1F">
        <w:rPr>
          <w:i/>
          <w:iCs/>
          <w:color w:val="000000"/>
        </w:rPr>
        <w:t>С</w:t>
      </w:r>
      <w:r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С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</w:t>
      </w:r>
      <w:r>
        <w:rPr>
          <w:color w:val="000000"/>
        </w:rPr>
        <w:t xml:space="preserve">йдем с помощью графиков Щурова. </w:t>
      </w:r>
      <w:r w:rsidRPr="00C42D1F">
        <w:rPr>
          <w:color w:val="000000"/>
        </w:rPr>
        <w:t xml:space="preserve">Определим параметры </w:t>
      </w:r>
      <w:r w:rsidR="00D92968" w:rsidRPr="00B74DB7">
        <w:rPr>
          <w:noProof/>
          <w:color w:val="000000"/>
          <w:position w:val="-10"/>
        </w:rPr>
        <w:object w:dxaOrig="1240" w:dyaOrig="320">
          <v:shape id="_x0000_i1450" type="#_x0000_t75" style="width:62.1pt;height:15.95pt" o:ole="">
            <v:imagedata r:id="rId883" o:title=""/>
          </v:shape>
          <o:OLEObject Type="Embed" ProgID="Equation.3" ShapeID="_x0000_i1450" DrawAspect="Content" ObjectID="_1600586752" r:id="rId884"/>
        </w:object>
      </w:r>
      <w:r>
        <w:rPr>
          <w:color w:val="000000"/>
        </w:rPr>
        <w:t xml:space="preserve">, </w:t>
      </w:r>
      <w:r w:rsidR="00D92968" w:rsidRPr="00B74DB7">
        <w:rPr>
          <w:noProof/>
          <w:color w:val="000000"/>
          <w:position w:val="-12"/>
        </w:rPr>
        <w:object w:dxaOrig="1260" w:dyaOrig="360">
          <v:shape id="_x0000_i1451" type="#_x0000_t75" style="width:63.2pt;height:18.15pt" o:ole="">
            <v:imagedata r:id="rId885" o:title=""/>
          </v:shape>
          <o:OLEObject Type="Embed" ProgID="Equation.3" ShapeID="_x0000_i1451" DrawAspect="Content" ObjectID="_1600586753" r:id="rId886"/>
        </w:object>
      </w:r>
      <w:r>
        <w:rPr>
          <w:color w:val="000000"/>
        </w:rPr>
        <w:t xml:space="preserve">, </w:t>
      </w:r>
      <w:r w:rsidR="00D92968" w:rsidRPr="00B74DB7">
        <w:rPr>
          <w:noProof/>
          <w:color w:val="000000"/>
          <w:position w:val="-12"/>
        </w:rPr>
        <w:object w:dxaOrig="1060" w:dyaOrig="360">
          <v:shape id="_x0000_i1452" type="#_x0000_t75" style="width:52.75pt;height:18.15pt" o:ole="">
            <v:imagedata r:id="rId887" o:title=""/>
          </v:shape>
          <o:OLEObject Type="Embed" ProgID="Equation.3" ShapeID="_x0000_i1452" DrawAspect="Content" ObjectID="_1600586754" r:id="rId888"/>
        </w:object>
      </w:r>
      <w:r>
        <w:rPr>
          <w:color w:val="000000"/>
        </w:rPr>
        <w:t xml:space="preserve">, </w:t>
      </w:r>
      <w:r w:rsidR="00D92968" w:rsidRPr="00B74DB7">
        <w:rPr>
          <w:noProof/>
          <w:color w:val="000000"/>
          <w:position w:val="-12"/>
        </w:rPr>
        <w:object w:dxaOrig="1500" w:dyaOrig="360">
          <v:shape id="_x0000_i1453" type="#_x0000_t75" style="width:70.9pt;height:18.15pt" o:ole="">
            <v:imagedata r:id="rId889" o:title=""/>
          </v:shape>
          <o:OLEObject Type="Embed" ProgID="Equation.3" ShapeID="_x0000_i1453" DrawAspect="Content" ObjectID="_1600586755" r:id="rId890"/>
        </w:objec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>и по их значениям —С</w:t>
      </w:r>
      <w:r w:rsidRPr="00B74DB7">
        <w:rPr>
          <w:color w:val="000000"/>
          <w:sz w:val="16"/>
          <w:szCs w:val="16"/>
        </w:rPr>
        <w:t>1</w:t>
      </w:r>
      <w:r w:rsidRPr="00C42D1F">
        <w:rPr>
          <w:color w:val="000000"/>
        </w:rPr>
        <w:t xml:space="preserve"> = 2,3 и С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= 34; при этом найдем коэффициент</w:t>
      </w:r>
      <w:r>
        <w:rPr>
          <w:color w:val="000000"/>
        </w:rPr>
        <w:t xml:space="preserve"> </w:t>
      </w:r>
      <w:r w:rsidRPr="00C42D1F">
        <w:rPr>
          <w:color w:val="000000"/>
        </w:rPr>
        <w:t>проницаемости</w:t>
      </w:r>
      <w:r>
        <w:rPr>
          <w:color w:val="000000"/>
        </w:rPr>
        <w:t>.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74DB7">
        <w:rPr>
          <w:noProof/>
          <w:color w:val="000000"/>
          <w:position w:val="-32"/>
        </w:rPr>
        <w:object w:dxaOrig="8240" w:dyaOrig="760">
          <v:shape id="_x0000_i1454" type="#_x0000_t75" style="width:412.2pt;height:37.9pt" o:ole="">
            <v:imagedata r:id="rId891" o:title=""/>
          </v:shape>
          <o:OLEObject Type="Embed" ProgID="Equation.3" ShapeID="_x0000_i1454" DrawAspect="Content" ObjectID="_1600586756" r:id="rId892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74DB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 w:rsidRPr="00B74DB7">
        <w:rPr>
          <w:b/>
          <w:color w:val="000000"/>
          <w:lang w:val="en-US"/>
        </w:rPr>
        <w:t>VI</w:t>
      </w:r>
      <w:r w:rsidRPr="00B74DB7">
        <w:rPr>
          <w:b/>
          <w:color w:val="000000"/>
        </w:rPr>
        <w:t>. УСТАНОВИВШЕЕСЯ БЕЗНАПОРНОЕ ДВИЖЕНИЕ ЖИДКОСТИ В ПОРИСТОЙ СРЕДЕ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Движение жидкости безнапорное, если пьезометрическая поверхность совпадает со свободной поверхностью жидкости, в каждой точке которой действует постоянное давление.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При безнапорном движении свободная поверхность </w:t>
      </w:r>
      <w:r w:rsidRPr="00C42D1F">
        <w:rPr>
          <w:i/>
          <w:iCs/>
          <w:color w:val="000000"/>
        </w:rPr>
        <w:t xml:space="preserve">АВ </w:t>
      </w:r>
      <w:r w:rsidRPr="00C42D1F">
        <w:rPr>
          <w:color w:val="000000"/>
        </w:rPr>
        <w:t>жид</w:t>
      </w:r>
      <w:r w:rsidRPr="00C42D1F">
        <w:rPr>
          <w:color w:val="000000"/>
        </w:rPr>
        <w:softHyphen/>
        <w:t xml:space="preserve">кости в пласте у стенки дренажной прямолинейной галереи (рис. 43) или скважины (рис. 44) расположена выше уровня жидкости в галерее или в скважине. Разрыв уровней образует </w:t>
      </w:r>
      <w:r>
        <w:rPr>
          <w:color w:val="000000"/>
        </w:rPr>
        <w:t>п</w:t>
      </w:r>
      <w:r w:rsidRPr="00C42D1F">
        <w:rPr>
          <w:color w:val="000000"/>
        </w:rPr>
        <w:t xml:space="preserve">ромежуток высачивания </w:t>
      </w:r>
      <w:r w:rsidRPr="00C42D1F">
        <w:rPr>
          <w:i/>
          <w:iCs/>
          <w:color w:val="000000"/>
        </w:rPr>
        <w:t>ВС.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15240</wp:posOffset>
            </wp:positionV>
            <wp:extent cx="276225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51" y="21507"/>
                <wp:lineTo x="21451" y="0"/>
                <wp:lineTo x="0" y="0"/>
              </wp:wrapPolygon>
            </wp:wrapTight>
            <wp:docPr id="1157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8605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47" y="21500"/>
                <wp:lineTo x="21447" y="0"/>
                <wp:lineTo x="0" y="0"/>
              </wp:wrapPolygon>
            </wp:wrapTight>
            <wp:docPr id="1156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области добычи нефти безнапорная фильтрация встреча</w:t>
      </w:r>
      <w:r w:rsidRPr="00C42D1F">
        <w:rPr>
          <w:color w:val="000000"/>
        </w:rPr>
        <w:softHyphen/>
        <w:t>ется, например, когда уровень нефти, залегающей в продуктив</w:t>
      </w:r>
      <w:r w:rsidRPr="00C42D1F">
        <w:rPr>
          <w:color w:val="000000"/>
        </w:rPr>
        <w:softHyphen/>
        <w:t>ном пласте, перекрытом непроницаемой кровлей, вследствие истощения пластовой энергии опускается ниже кровли пласта. Безнапорная фильтрация наблюдается также при шахтном и карьерном способах эксплуатации нефтяных месторождений. Гидротехникам часто приходится сталкиваться с безнапорным движением грунтового потока.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решении задач установившегося безнапорного движе</w:t>
      </w:r>
      <w:r w:rsidRPr="00C42D1F">
        <w:rPr>
          <w:color w:val="000000"/>
        </w:rPr>
        <w:softHyphen/>
        <w:t>ния жидкости в пласте часто пользуются приближенной теори</w:t>
      </w:r>
      <w:r w:rsidRPr="00C42D1F">
        <w:rPr>
          <w:color w:val="000000"/>
        </w:rPr>
        <w:softHyphen/>
        <w:t>ей— так называемой гидравлической теорией Дюпюи — Форхгеймера.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</w:t>
      </w:r>
      <w:r w:rsidRPr="00C42D1F">
        <w:rPr>
          <w:color w:val="000000"/>
        </w:rPr>
        <w:t>В гидравлической теории сделаны следующие допущении: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1)</w:t>
      </w:r>
      <w:r>
        <w:rPr>
          <w:color w:val="000000"/>
        </w:rPr>
        <w:t xml:space="preserve"> </w:t>
      </w:r>
      <w:r w:rsidRPr="00C42D1F">
        <w:rPr>
          <w:color w:val="000000"/>
        </w:rPr>
        <w:t>горизонтальные компоненты скорости фультрации в по</w:t>
      </w:r>
      <w:r w:rsidRPr="00C42D1F">
        <w:rPr>
          <w:color w:val="000000"/>
        </w:rPr>
        <w:softHyphen/>
        <w:t>перечном сечении потока распределены равномерно;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2) </w:t>
      </w:r>
      <w:r w:rsidRPr="00C42D1F">
        <w:rPr>
          <w:color w:val="000000"/>
        </w:rPr>
        <w:t>давление вдоль вертикали распределено  по гидростати</w:t>
      </w:r>
      <w:r w:rsidRPr="00C42D1F">
        <w:rPr>
          <w:color w:val="000000"/>
        </w:rPr>
        <w:softHyphen/>
        <w:t>ческому закону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757AA">
        <w:rPr>
          <w:noProof/>
          <w:position w:val="-28"/>
        </w:rPr>
        <w:object w:dxaOrig="1980" w:dyaOrig="660">
          <v:shape id="_x0000_i1455" type="#_x0000_t75" style="width:98.95pt;height:33pt" o:ole="">
            <v:imagedata r:id="rId895" o:title=""/>
          </v:shape>
          <o:OLEObject Type="Embed" ProgID="Equation.3" ShapeID="_x0000_i1455" DrawAspect="Content" ObjectID="_1600586757" r:id="rId896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т. е. считается постоянным вдоль вертикали.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Эти предпосылки гидравлической теории допустимы для той части потока, где уклон свободной поверхности </w:t>
      </w: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sin</w:t>
      </w:r>
      <w:r w:rsidRPr="000757AA">
        <w:rPr>
          <w:color w:val="000000"/>
        </w:rPr>
        <w:t xml:space="preserve"> </w:t>
      </w:r>
      <w:r>
        <w:rPr>
          <w:color w:val="000000"/>
          <w:lang w:val="en-US"/>
        </w:rPr>
        <w:t>α</w:t>
      </w:r>
      <w:r w:rsidRPr="000757AA">
        <w:rPr>
          <w:color w:val="000000"/>
        </w:rPr>
        <w:t xml:space="preserve"> </w:t>
      </w:r>
      <w:r>
        <w:rPr>
          <w:color w:val="000000"/>
        </w:rPr>
        <w:t>~</w:t>
      </w:r>
      <w:r w:rsidRPr="000757AA">
        <w:rPr>
          <w:color w:val="000000"/>
        </w:rPr>
        <w:t>1</w:t>
      </w:r>
      <w:r w:rsidRPr="00C42D1F">
        <w:rPr>
          <w:color w:val="000000"/>
        </w:rPr>
        <w:t xml:space="preserve"> (</w:t>
      </w:r>
      <w:r>
        <w:rPr>
          <w:color w:val="000000"/>
        </w:rPr>
        <w:t>α</w:t>
      </w:r>
      <w:r w:rsidRPr="000757AA">
        <w:rPr>
          <w:color w:val="000000"/>
        </w:rPr>
        <w:t xml:space="preserve"> </w:t>
      </w:r>
      <w:r w:rsidRPr="00C42D1F">
        <w:rPr>
          <w:color w:val="000000"/>
        </w:rPr>
        <w:t>— угол наклона поверхности к горизонту).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потоком жидкости со свободной поверхностью охва</w:t>
      </w:r>
      <w:r w:rsidRPr="00C42D1F">
        <w:rPr>
          <w:color w:val="000000"/>
        </w:rPr>
        <w:softHyphen/>
        <w:t>чена большая площадь, то свободная поверхность бывает сла</w:t>
      </w:r>
      <w:r w:rsidRPr="00C42D1F">
        <w:rPr>
          <w:color w:val="000000"/>
        </w:rPr>
        <w:softHyphen/>
        <w:t>бо искривлена. Тогда задачи о безнапорном течении к прямолинейной галерее и о безнапорном течении к гидродина</w:t>
      </w:r>
      <w:r w:rsidRPr="00C42D1F">
        <w:rPr>
          <w:color w:val="000000"/>
        </w:rPr>
        <w:softHyphen/>
        <w:t>мически совершенной скважине можно решать, используя ме</w:t>
      </w:r>
      <w:r w:rsidRPr="00C42D1F">
        <w:rPr>
          <w:color w:val="000000"/>
        </w:rPr>
        <w:softHyphen/>
        <w:t>тоды теории одномерного движения.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1. Безнапорное движение жидкости к прямолинейной галерее</w:t>
      </w:r>
    </w:p>
    <w:p w:rsidR="00B81E7D" w:rsidRPr="000757A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Считаем, что установившееся безнапорное движение жид</w:t>
      </w:r>
      <w:r w:rsidRPr="00C42D1F">
        <w:rPr>
          <w:color w:val="000000"/>
        </w:rPr>
        <w:softHyphen/>
        <w:t xml:space="preserve">кости в пласте происходит по закону Дарси, при выбранном расположении координатных осей (см. рис. 43). Тогда приток к галерее шириной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>со стороны области питания будет харак</w:t>
      </w:r>
      <w:r w:rsidRPr="00C42D1F">
        <w:rPr>
          <w:color w:val="000000"/>
        </w:rPr>
        <w:softHyphen/>
        <w:t>теризоваться дебитом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</w:t>
      </w:r>
      <w:r w:rsidR="00D92968" w:rsidRPr="000757AA">
        <w:rPr>
          <w:noProof/>
          <w:color w:val="000000"/>
          <w:position w:val="-28"/>
          <w:lang w:val="en-US"/>
        </w:rPr>
        <w:object w:dxaOrig="2079" w:dyaOrig="700">
          <v:shape id="_x0000_i1456" type="#_x0000_t75" style="width:103.9pt;height:35.2pt" o:ole="">
            <v:imagedata r:id="rId897" o:title=""/>
          </v:shape>
          <o:OLEObject Type="Embed" ProgID="Equation.3" ShapeID="_x0000_i1456" DrawAspect="Content" ObjectID="_1600586758" r:id="rId898"/>
        </w:object>
      </w:r>
      <w:r w:rsidRPr="00B81E7D">
        <w:rPr>
          <w:color w:val="000000"/>
        </w:rPr>
        <w:t xml:space="preserve">                                                         (</w:t>
      </w:r>
      <w:r>
        <w:rPr>
          <w:color w:val="000000"/>
          <w:lang w:val="en-US"/>
        </w:rPr>
        <w:t>VI</w:t>
      </w:r>
      <w:r w:rsidRPr="00B81E7D">
        <w:rPr>
          <w:color w:val="000000"/>
        </w:rPr>
        <w:t>.1)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Пьезометрическая линия    (кривая депрессии   </w:t>
      </w:r>
      <w:r w:rsidRPr="00C42D1F">
        <w:rPr>
          <w:i/>
          <w:iCs/>
          <w:color w:val="000000"/>
        </w:rPr>
        <w:t xml:space="preserve">АС)    </w:t>
      </w:r>
      <w:r w:rsidRPr="00C42D1F">
        <w:rPr>
          <w:color w:val="000000"/>
        </w:rPr>
        <w:t>будет описываться уравнением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t xml:space="preserve">                                </w:t>
      </w:r>
      <w:r w:rsidR="00D92968" w:rsidRPr="00026285">
        <w:rPr>
          <w:noProof/>
          <w:position w:val="-26"/>
          <w:lang w:val="en-US"/>
        </w:rPr>
        <w:object w:dxaOrig="2280" w:dyaOrig="740">
          <v:shape id="_x0000_i1457" type="#_x0000_t75" style="width:113.75pt;height:36.8pt" o:ole="">
            <v:imagedata r:id="rId899" o:title=""/>
          </v:shape>
          <o:OLEObject Type="Embed" ProgID="Equation.3" ShapeID="_x0000_i1457" DrawAspect="Content" ObjectID="_1600586759" r:id="rId900"/>
        </w:object>
      </w:r>
      <w:r w:rsidRPr="00B81E7D">
        <w:t xml:space="preserve">                                                                  (</w:t>
      </w:r>
      <w:r>
        <w:rPr>
          <w:lang w:val="en-US"/>
        </w:rPr>
        <w:t>VI</w:t>
      </w:r>
      <w:r w:rsidRPr="00B81E7D">
        <w:t>.2)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движение частиц жидкости — подчиняться закону</w:t>
      </w:r>
    </w:p>
    <w:p w:rsidR="00B81E7D" w:rsidRPr="00026285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26285">
        <w:t xml:space="preserve">    </w:t>
      </w:r>
      <w:r w:rsidR="00D92968" w:rsidRPr="00026285">
        <w:rPr>
          <w:noProof/>
          <w:position w:val="-46"/>
          <w:lang w:val="en-US"/>
        </w:rPr>
        <w:object w:dxaOrig="5120" w:dyaOrig="1040">
          <v:shape id="_x0000_i1458" type="#_x0000_t75" style="width:256.1pt;height:52.2pt" o:ole="">
            <v:imagedata r:id="rId901" o:title=""/>
          </v:shape>
          <o:OLEObject Type="Embed" ProgID="Equation.3" ShapeID="_x0000_i1458" DrawAspect="Content" ObjectID="_1600586760" r:id="rId902"/>
        </w:object>
      </w:r>
      <w:r w:rsidRPr="00026285">
        <w:t xml:space="preserve">                                               (</w:t>
      </w:r>
      <w:r>
        <w:rPr>
          <w:lang w:val="en-US"/>
        </w:rPr>
        <w:t>VI</w:t>
      </w:r>
      <w:r w:rsidRPr="00026285">
        <w:t>.3)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D92968" w:rsidRPr="00026285">
        <w:rPr>
          <w:noProof/>
          <w:color w:val="000000"/>
          <w:position w:val="-12"/>
        </w:rPr>
        <w:object w:dxaOrig="279" w:dyaOrig="360">
          <v:shape id="_x0000_i1459" type="#_x0000_t75" style="width:13.75pt;height:18.15pt" o:ole="">
            <v:imagedata r:id="rId903" o:title=""/>
          </v:shape>
          <o:OLEObject Type="Embed" ProgID="Equation.3" ShapeID="_x0000_i1459" DrawAspect="Content" ObjectID="_1600586761" r:id="rId90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координата движущейся частицы жидкости при </w:t>
      </w:r>
      <w:r>
        <w:rPr>
          <w:color w:val="000000"/>
          <w:lang w:val="en-US"/>
        </w:rPr>
        <w:t>t</w:t>
      </w:r>
      <w:r w:rsidRPr="00C42D1F">
        <w:rPr>
          <w:color w:val="000000"/>
        </w:rPr>
        <w:t xml:space="preserve"> = 0.</w:t>
      </w:r>
    </w:p>
    <w:p w:rsidR="00B81E7D" w:rsidRPr="00DD4655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допустить, что при прочих равных условиях движение</w:t>
      </w:r>
      <w:r w:rsidRPr="00DD4655">
        <w:rPr>
          <w:color w:val="000000"/>
        </w:rPr>
        <w:t xml:space="preserve"> </w:t>
      </w:r>
      <w:r w:rsidRPr="00C42D1F">
        <w:rPr>
          <w:color w:val="000000"/>
        </w:rPr>
        <w:t>жидкости во всем пласте   подчиняется   нелинейному   законуфильтрации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DD4655">
        <w:rPr>
          <w:noProof/>
          <w:color w:val="000000"/>
          <w:position w:val="-28"/>
          <w:lang w:val="en-US"/>
        </w:rPr>
        <w:object w:dxaOrig="1460" w:dyaOrig="820">
          <v:shape id="_x0000_i1460" type="#_x0000_t75" style="width:73.1pt;height:41.2pt" o:ole="">
            <v:imagedata r:id="rId905" o:title=""/>
          </v:shape>
          <o:OLEObject Type="Embed" ProgID="Equation.3" ShapeID="_x0000_i1460" DrawAspect="Content" ObjectID="_1600586762" r:id="rId906"/>
        </w:object>
      </w:r>
    </w:p>
    <w:p w:rsidR="00B81E7D" w:rsidRPr="00DD4655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 С и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— некоторые постоянные, причем  </w:t>
      </w:r>
      <w:r w:rsidR="00D92968" w:rsidRPr="00DD4655">
        <w:rPr>
          <w:noProof/>
          <w:color w:val="000000"/>
          <w:position w:val="-6"/>
        </w:rPr>
        <w:object w:dxaOrig="900" w:dyaOrig="279">
          <v:shape id="_x0000_i1461" type="#_x0000_t75" style="width:45.05pt;height:13.75pt" o:ole="">
            <v:imagedata r:id="rId907" o:title=""/>
          </v:shape>
          <o:OLEObject Type="Embed" ProgID="Equation.3" ShapeID="_x0000_i1461" DrawAspect="Content" ObjectID="_1600586763" r:id="rId908"/>
        </w:object>
      </w:r>
      <w:r w:rsidRPr="00C42D1F">
        <w:rPr>
          <w:color w:val="000000"/>
        </w:rPr>
        <w:t>,  то фор</w:t>
      </w:r>
      <w:r w:rsidRPr="00C42D1F">
        <w:rPr>
          <w:color w:val="000000"/>
        </w:rPr>
        <w:softHyphen/>
        <w:t>мула для дебита будет иметь вид:</w:t>
      </w:r>
    </w:p>
    <w:p w:rsidR="00B81E7D" w:rsidRPr="00B81E7D" w:rsidRDefault="00AD735C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lang w:val="en-US"/>
        </w:rPr>
        <w:t xml:space="preserve">                                                        </w:t>
      </w:r>
      <w:r w:rsidR="00D92968" w:rsidRPr="00DD4655">
        <w:rPr>
          <w:noProof/>
          <w:position w:val="-32"/>
        </w:rPr>
        <w:object w:dxaOrig="2380" w:dyaOrig="900">
          <v:shape id="_x0000_i1462" type="#_x0000_t75" style="width:119.25pt;height:45.05pt" o:ole="">
            <v:imagedata r:id="rId909" o:title=""/>
          </v:shape>
          <o:OLEObject Type="Embed" ProgID="Equation.3" ShapeID="_x0000_i1462" DrawAspect="Content" ObjectID="_1600586764" r:id="rId910"/>
        </w:object>
      </w:r>
      <w:r>
        <w:rPr>
          <w:lang w:val="en-US"/>
        </w:rPr>
        <w:t xml:space="preserve">                                        </w:t>
      </w:r>
      <w:r w:rsidR="00B81E7D" w:rsidRPr="00B81E7D">
        <w:t>(</w:t>
      </w:r>
      <w:r w:rsidR="00B81E7D">
        <w:rPr>
          <w:lang w:val="en-US"/>
        </w:rPr>
        <w:t>VI</w:t>
      </w:r>
      <w:r w:rsidR="00B81E7D" w:rsidRPr="00B81E7D">
        <w:t>.4)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2. Безнапорное движение жидкости к скважине</w:t>
      </w:r>
    </w:p>
    <w:p w:rsidR="00B81E7D" w:rsidRPr="00F1645E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В </w:t>
      </w:r>
      <w:r w:rsidRPr="00C42D1F">
        <w:rPr>
          <w:color w:val="000000"/>
        </w:rPr>
        <w:t>случае, если гидродинамически совершенная скважина (или колодец) (см. рис. 44) вскрыла первый сверху водонос</w:t>
      </w:r>
      <w:r w:rsidRPr="00C42D1F">
        <w:rPr>
          <w:color w:val="000000"/>
        </w:rPr>
        <w:softHyphen/>
        <w:t xml:space="preserve">ный пласт радиуса </w:t>
      </w:r>
      <w:r w:rsidRPr="00C42D1F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(в центре) до горизонтального водоупора и в пласте движется жидкость со свободной поверхностью по закону Дарси, то дебит определяется по формуле</w:t>
      </w:r>
    </w:p>
    <w:p w:rsidR="00B81E7D" w:rsidRPr="00F3257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32577">
        <w:t xml:space="preserve">                                             </w:t>
      </w:r>
      <w:r w:rsidR="00D92968" w:rsidRPr="00F1645E">
        <w:rPr>
          <w:noProof/>
          <w:position w:val="-62"/>
        </w:rPr>
        <w:object w:dxaOrig="2060" w:dyaOrig="1040">
          <v:shape id="_x0000_i1463" type="#_x0000_t75" style="width:102.8pt;height:52.2pt" o:ole="">
            <v:imagedata r:id="rId911" o:title=""/>
          </v:shape>
          <o:OLEObject Type="Embed" ProgID="Equation.3" ShapeID="_x0000_i1463" DrawAspect="Content" ObjectID="_1600586765" r:id="rId912"/>
        </w:object>
      </w:r>
      <w:r w:rsidRPr="00F32577">
        <w:t xml:space="preserve">                                                         (</w:t>
      </w:r>
      <w:r>
        <w:rPr>
          <w:lang w:val="en-US"/>
        </w:rPr>
        <w:t>VI</w:t>
      </w:r>
      <w:r w:rsidRPr="00F32577">
        <w:t>.5)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кривая депрессии —</w:t>
      </w:r>
      <w:r w:rsidRPr="00F32577">
        <w:rPr>
          <w:color w:val="000000"/>
        </w:rPr>
        <w:t xml:space="preserve"> </w:t>
      </w:r>
      <w:r w:rsidRPr="00C42D1F">
        <w:rPr>
          <w:color w:val="000000"/>
        </w:rPr>
        <w:t>по формуле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t xml:space="preserve">                                 </w:t>
      </w:r>
      <w:r w:rsidR="00D92968" w:rsidRPr="00F32577">
        <w:rPr>
          <w:noProof/>
          <w:position w:val="-64"/>
          <w:lang w:val="en-US"/>
        </w:rPr>
        <w:object w:dxaOrig="2680" w:dyaOrig="1120">
          <v:shape id="_x0000_i1464" type="#_x0000_t75" style="width:134.1pt;height:56.05pt" o:ole="">
            <v:imagedata r:id="rId913" o:title=""/>
          </v:shape>
          <o:OLEObject Type="Embed" ProgID="Equation.3" ShapeID="_x0000_i1464" DrawAspect="Content" ObjectID="_1600586766" r:id="rId914"/>
        </w:object>
      </w:r>
      <w:r w:rsidRPr="00B81E7D">
        <w:t xml:space="preserve">                                                           (</w:t>
      </w:r>
      <w:r>
        <w:rPr>
          <w:lang w:val="en-US"/>
        </w:rPr>
        <w:t>VI</w:t>
      </w:r>
      <w:r w:rsidRPr="00B81E7D">
        <w:t>.6)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Время движения частиц находится  путем   интегрирования графоаналитическим методом уравнения</w:t>
      </w:r>
    </w:p>
    <w:p w:rsidR="00B81E7D" w:rsidRPr="00F3257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32577">
        <w:t xml:space="preserve">                          </w:t>
      </w:r>
      <w:r w:rsidR="00D92968" w:rsidRPr="00F32577">
        <w:rPr>
          <w:noProof/>
          <w:position w:val="-30"/>
          <w:lang w:val="en-US"/>
        </w:rPr>
        <w:object w:dxaOrig="3220" w:dyaOrig="740">
          <v:shape id="_x0000_i1465" type="#_x0000_t75" style="width:161.05pt;height:36.8pt" o:ole="">
            <v:imagedata r:id="rId915" o:title=""/>
          </v:shape>
          <o:OLEObject Type="Embed" ProgID="Equation.3" ShapeID="_x0000_i1465" DrawAspect="Content" ObjectID="_1600586767" r:id="rId916"/>
        </w:object>
      </w:r>
      <w:r w:rsidRPr="00F32577">
        <w:t xml:space="preserve">                                                         (</w:t>
      </w:r>
      <w:r>
        <w:rPr>
          <w:lang w:val="en-US"/>
        </w:rPr>
        <w:t>VI</w:t>
      </w:r>
      <w:r w:rsidRPr="00F32577">
        <w:t>.7)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или приближенно по формуле</w:t>
      </w:r>
    </w:p>
    <w:p w:rsidR="00B81E7D" w:rsidRPr="0003468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3468F">
        <w:t xml:space="preserve">                             </w:t>
      </w:r>
      <w:r w:rsidR="00D92968" w:rsidRPr="0003468F">
        <w:rPr>
          <w:noProof/>
          <w:position w:val="-30"/>
          <w:lang w:val="en-US"/>
        </w:rPr>
        <w:object w:dxaOrig="3019" w:dyaOrig="740">
          <v:shape id="_x0000_i1466" type="#_x0000_t75" style="width:151.15pt;height:36.8pt" o:ole="">
            <v:imagedata r:id="rId917" o:title=""/>
          </v:shape>
          <o:OLEObject Type="Embed" ProgID="Equation.3" ShapeID="_x0000_i1466" DrawAspect="Content" ObjectID="_1600586768" r:id="rId918"/>
        </w:object>
      </w:r>
      <w:r w:rsidRPr="0003468F">
        <w:t xml:space="preserve">                                                         (</w:t>
      </w:r>
      <w:r>
        <w:rPr>
          <w:lang w:val="en-US"/>
        </w:rPr>
        <w:t>VI</w:t>
      </w:r>
      <w:r w:rsidRPr="0003468F">
        <w:t>.8)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D92968" w:rsidRPr="0003468F">
        <w:rPr>
          <w:noProof/>
          <w:color w:val="000000"/>
          <w:position w:val="-6"/>
        </w:rPr>
        <w:object w:dxaOrig="200" w:dyaOrig="340">
          <v:shape id="_x0000_i1467" type="#_x0000_t75" style="width:9.9pt;height:17.05pt" o:ole="">
            <v:imagedata r:id="rId919" o:title=""/>
          </v:shape>
          <o:OLEObject Type="Embed" ProgID="Equation.3" ShapeID="_x0000_i1467" DrawAspect="Content" ObjectID="_1600586769" r:id="rId920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среднее значение напора в интервале изменения вели</w:t>
      </w:r>
      <w:r w:rsidRPr="00C42D1F">
        <w:rPr>
          <w:color w:val="000000"/>
        </w:rPr>
        <w:softHyphen/>
        <w:t xml:space="preserve">чины </w:t>
      </w:r>
      <w:r w:rsidR="00D92968" w:rsidRPr="0003468F">
        <w:rPr>
          <w:noProof/>
          <w:color w:val="000000"/>
          <w:position w:val="-4"/>
        </w:rPr>
        <w:object w:dxaOrig="180" w:dyaOrig="200">
          <v:shape id="_x0000_i1468" type="#_x0000_t75" style="width:8.8pt;height:9.9pt" o:ole="">
            <v:imagedata r:id="rId921" o:title=""/>
          </v:shape>
          <o:OLEObject Type="Embed" ProgID="Equation.3" ShapeID="_x0000_i1468" DrawAspect="Content" ObjectID="_1600586770" r:id="rId92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 w:rsidR="00D92968" w:rsidRPr="0003468F">
        <w:rPr>
          <w:noProof/>
          <w:color w:val="000000"/>
          <w:position w:val="-12"/>
        </w:rPr>
        <w:object w:dxaOrig="220" w:dyaOrig="360">
          <v:shape id="_x0000_i1469" type="#_x0000_t75" style="width:11pt;height:18.15pt" o:ole="">
            <v:imagedata r:id="rId923" o:title=""/>
          </v:shape>
          <o:OLEObject Type="Embed" ProgID="Equation.3" ShapeID="_x0000_i1469" DrawAspect="Content" ObjectID="_1600586771" r:id="rId924"/>
        </w:object>
      </w:r>
      <w:r w:rsidRPr="00C42D1F">
        <w:rPr>
          <w:color w:val="000000"/>
        </w:rPr>
        <w:t xml:space="preserve"> до </w:t>
      </w:r>
      <w:r w:rsidR="00D92968" w:rsidRPr="0003468F">
        <w:rPr>
          <w:noProof/>
          <w:color w:val="000000"/>
          <w:position w:val="-4"/>
        </w:rPr>
        <w:object w:dxaOrig="180" w:dyaOrig="200">
          <v:shape id="_x0000_i1470" type="#_x0000_t75" style="width:8.8pt;height:9.9pt" o:ole="">
            <v:imagedata r:id="rId925" o:title=""/>
          </v:shape>
          <o:OLEObject Type="Embed" ProgID="Equation.3" ShapeID="_x0000_i1470" DrawAspect="Content" ObjectID="_1600586772" r:id="rId926"/>
        </w:object>
      </w:r>
      <w:r w:rsidRPr="00C42D1F">
        <w:rPr>
          <w:color w:val="000000"/>
        </w:rPr>
        <w:t>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Дебит скважины при нелинейном законе фильтрации жид</w:t>
      </w:r>
      <w:r w:rsidRPr="00C42D1F">
        <w:rPr>
          <w:color w:val="000000"/>
        </w:rPr>
        <w:softHyphen/>
        <w:t>кости находится по формуле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lastRenderedPageBreak/>
        <w:t xml:space="preserve">                                     </w:t>
      </w:r>
      <w:r w:rsidR="00D92968" w:rsidRPr="005276BC">
        <w:rPr>
          <w:noProof/>
          <w:position w:val="-64"/>
          <w:lang w:val="en-US"/>
        </w:rPr>
        <w:object w:dxaOrig="2980" w:dyaOrig="1540">
          <v:shape id="_x0000_i1471" type="#_x0000_t75" style="width:148.95pt;height:76.95pt" o:ole="">
            <v:imagedata r:id="rId927" o:title=""/>
          </v:shape>
          <o:OLEObject Type="Embed" ProgID="Equation.3" ShapeID="_x0000_i1471" DrawAspect="Content" ObjectID="_1600586773" r:id="rId928"/>
        </w:object>
      </w:r>
      <w:r w:rsidRPr="00B81E7D">
        <w:t xml:space="preserve">                                                  (</w:t>
      </w:r>
      <w:r>
        <w:rPr>
          <w:lang w:val="en-US"/>
        </w:rPr>
        <w:t>VI</w:t>
      </w:r>
      <w:r w:rsidRPr="00B81E7D">
        <w:t>.9)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</w:t>
      </w:r>
      <w:r w:rsidRPr="00C42D1F">
        <w:rPr>
          <w:i/>
          <w:iCs/>
          <w:color w:val="000000"/>
        </w:rPr>
        <w:t xml:space="preserve">п = 2 </w:t>
      </w:r>
      <w:r w:rsidRPr="00C42D1F">
        <w:rPr>
          <w:color w:val="000000"/>
        </w:rPr>
        <w:t>из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.9) получается формула, выведенная А. А. Краснопольским для безнапорной фильтрации в трещино</w:t>
      </w:r>
      <w:r w:rsidRPr="00C42D1F">
        <w:rPr>
          <w:color w:val="000000"/>
        </w:rPr>
        <w:softHyphen/>
        <w:t xml:space="preserve">ватых породах. 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Формулы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.1) и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.5) называются формулами Дюпюи. И. А. Чарный показал, что формулы (</w:t>
      </w:r>
      <w:r w:rsidRPr="00C42D1F">
        <w:rPr>
          <w:color w:val="000000"/>
          <w:lang w:val="en-US"/>
        </w:rPr>
        <w:t>V</w:t>
      </w:r>
      <w:r>
        <w:rPr>
          <w:color w:val="000000"/>
          <w:lang w:val="en-US"/>
        </w:rPr>
        <w:t>I</w:t>
      </w:r>
      <w:r w:rsidRPr="005276BC">
        <w:rPr>
          <w:color w:val="000000"/>
        </w:rPr>
        <w:t>.</w:t>
      </w:r>
      <w:r w:rsidRPr="00C42D1F">
        <w:rPr>
          <w:color w:val="000000"/>
        </w:rPr>
        <w:t>1) и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.5) для де</w:t>
      </w:r>
      <w:r w:rsidRPr="00C42D1F">
        <w:rPr>
          <w:color w:val="000000"/>
        </w:rPr>
        <w:softHyphen/>
        <w:t>бита являются совершенно строгими и точными.</w:t>
      </w:r>
    </w:p>
    <w:p w:rsidR="00B81E7D" w:rsidRPr="005276B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Депрессионные кривые (пунктирные линии на рис. 43 и рис. 44), рассчитанные по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.2) и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.6), вблизи стока сущест</w:t>
      </w:r>
      <w:r w:rsidRPr="00C42D1F">
        <w:rPr>
          <w:color w:val="000000"/>
        </w:rPr>
        <w:softHyphen/>
        <w:t>венно отличаются от истинных (сплошных линий). По прибли</w:t>
      </w:r>
      <w:r w:rsidRPr="00C42D1F">
        <w:rPr>
          <w:color w:val="000000"/>
        </w:rPr>
        <w:softHyphen/>
        <w:t xml:space="preserve">женной гидравлической теории не получается промежутка высачивания </w:t>
      </w:r>
      <w:r w:rsidRPr="00C42D1F">
        <w:rPr>
          <w:i/>
          <w:iCs/>
          <w:color w:val="000000"/>
        </w:rPr>
        <w:t>В</w:t>
      </w:r>
      <w:r>
        <w:rPr>
          <w:i/>
          <w:iCs/>
          <w:color w:val="000000"/>
          <w:lang w:val="en-US"/>
        </w:rPr>
        <w:t>C</w:t>
      </w:r>
      <w:r w:rsidRPr="00B81E7D">
        <w:rPr>
          <w:i/>
          <w:iCs/>
          <w:color w:val="000000"/>
        </w:rPr>
        <w:t>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65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В истощенной нефтяной залежи (рис. 45) по простиранию пласта проведен дренажный штрек длиной </w:t>
      </w:r>
      <w:r w:rsidRPr="00AD735C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75 м. Нефть притекает в штрек при гравитационном режиме. Уровень неф</w:t>
      </w:r>
      <w:r w:rsidRPr="00C42D1F">
        <w:rPr>
          <w:color w:val="000000"/>
        </w:rPr>
        <w:softHyphen/>
        <w:t xml:space="preserve">ти в штреке находится от подошвы пласта на высоте </w:t>
      </w:r>
      <w:r w:rsidRPr="00AD735C">
        <w:rPr>
          <w:i/>
          <w:color w:val="000000"/>
          <w:lang w:val="en-US"/>
        </w:rPr>
        <w:t>h</w:t>
      </w:r>
      <w:r w:rsidRPr="00AD735C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0,9 м; высота у</w:t>
      </w:r>
      <w:r>
        <w:rPr>
          <w:color w:val="000000"/>
        </w:rPr>
        <w:t xml:space="preserve">ровня нефти на контуре питания </w:t>
      </w:r>
      <w:r w:rsidRPr="00AD735C">
        <w:rPr>
          <w:i/>
          <w:color w:val="000000"/>
          <w:lang w:val="en-US"/>
        </w:rPr>
        <w:t>h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= 4 м. Пласт имеет длину </w:t>
      </w:r>
      <w:r w:rsidRPr="00BD4F58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= 800 м, штрек находится посередине пласта. Коэффициент проницаемости пласта </w:t>
      </w:r>
      <w:r w:rsidRPr="00AD735C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2 Д, дииамический коэффициент вязкости нефти </w:t>
      </w:r>
      <w:r w:rsidRPr="00AD735C">
        <w:rPr>
          <w:i/>
          <w:color w:val="000000"/>
        </w:rPr>
        <w:t>µ</w:t>
      </w:r>
      <w:r w:rsidRPr="00BD4F58">
        <w:rPr>
          <w:color w:val="000000"/>
        </w:rPr>
        <w:t xml:space="preserve">= 6 </w:t>
      </w:r>
      <w:r w:rsidRPr="00C42D1F">
        <w:rPr>
          <w:color w:val="000000"/>
        </w:rPr>
        <w:t>мПа</w:t>
      </w:r>
      <w:r>
        <w:rPr>
          <w:color w:val="000000"/>
        </w:rPr>
        <w:t>•</w:t>
      </w:r>
      <w:r w:rsidRPr="00C42D1F">
        <w:rPr>
          <w:color w:val="000000"/>
        </w:rPr>
        <w:t>с, плотность неф</w:t>
      </w:r>
      <w:r w:rsidRPr="00C42D1F">
        <w:rPr>
          <w:color w:val="000000"/>
        </w:rPr>
        <w:softHyphen/>
        <w:t xml:space="preserve">ти </w:t>
      </w:r>
      <w:r w:rsidRPr="00AD735C">
        <w:rPr>
          <w:i/>
          <w:color w:val="000000"/>
        </w:rPr>
        <w:t>ρ</w:t>
      </w:r>
      <w:r w:rsidRPr="00C42D1F">
        <w:rPr>
          <w:color w:val="000000"/>
        </w:rPr>
        <w:t>=970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. Найти производительность штрека. 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AD735C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9,2 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 = 0,80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BD4F58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914650" cy="2409825"/>
            <wp:effectExtent l="38100" t="38100" r="19050" b="9525"/>
            <wp:wrapTight wrapText="bothSides">
              <wp:wrapPolygon edited="0">
                <wp:start x="-300" y="-109"/>
                <wp:lineTo x="-131" y="21405"/>
                <wp:lineTo x="6649" y="21604"/>
                <wp:lineTo x="14557" y="21608"/>
                <wp:lineTo x="14698" y="21605"/>
                <wp:lineTo x="21755" y="21456"/>
                <wp:lineTo x="21736" y="10356"/>
                <wp:lineTo x="21579" y="-571"/>
                <wp:lineTo x="2241" y="-162"/>
                <wp:lineTo x="-300" y="-109"/>
              </wp:wrapPolygon>
            </wp:wrapTight>
            <wp:docPr id="1155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914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D4F58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135255</wp:posOffset>
            </wp:positionV>
            <wp:extent cx="2686050" cy="2133600"/>
            <wp:effectExtent l="19050" t="38100" r="0" b="19050"/>
            <wp:wrapTight wrapText="bothSides">
              <wp:wrapPolygon edited="0">
                <wp:start x="-307" y="-143"/>
                <wp:lineTo x="-7" y="21453"/>
                <wp:lineTo x="19453" y="21604"/>
                <wp:lineTo x="19606" y="21601"/>
                <wp:lineTo x="21751" y="21554"/>
                <wp:lineTo x="21443" y="-621"/>
                <wp:lineTo x="1378" y="-180"/>
                <wp:lineTo x="-307" y="-143"/>
              </wp:wrapPolygon>
            </wp:wrapTight>
            <wp:docPr id="1154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66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Для возведения фундамента требуется понизить уровень грунтовых вод на 1,5 м на площади 10X10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при помощи дренирования. Уровень грунтовых вод находится на глубине 0,5 м от поверхности земли.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Вырыт колодец радиусом 20 см на глубину 6,5 м (рис. 46)</w:t>
      </w:r>
      <w:r w:rsidRPr="00BD4F58">
        <w:t xml:space="preserve"> </w:t>
      </w:r>
      <w:r w:rsidRPr="00C42D1F">
        <w:rPr>
          <w:color w:val="000000"/>
        </w:rPr>
        <w:t>до водоупора. Определить: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1)</w:t>
      </w:r>
      <w:r w:rsidRPr="00BD4F58">
        <w:rPr>
          <w:color w:val="000000"/>
        </w:rPr>
        <w:t xml:space="preserve"> </w:t>
      </w:r>
      <w:r w:rsidRPr="00C42D1F">
        <w:rPr>
          <w:color w:val="000000"/>
        </w:rPr>
        <w:t>производительность насоса для обеспечения необходимо</w:t>
      </w:r>
      <w:r w:rsidRPr="00C42D1F">
        <w:rPr>
          <w:color w:val="000000"/>
        </w:rPr>
        <w:softHyphen/>
        <w:t>го дренажа;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2)</w:t>
      </w:r>
      <w:r w:rsidRPr="00BD4F58">
        <w:rPr>
          <w:color w:val="000000"/>
        </w:rPr>
        <w:t xml:space="preserve"> н</w:t>
      </w:r>
      <w:r w:rsidRPr="00C42D1F">
        <w:rPr>
          <w:color w:val="000000"/>
        </w:rPr>
        <w:t xml:space="preserve">а каком расстоянии </w:t>
      </w:r>
      <w:r>
        <w:rPr>
          <w:color w:val="000000"/>
          <w:lang w:val="en-US"/>
        </w:rPr>
        <w:t>r</w:t>
      </w:r>
      <w:r w:rsidRPr="00BD4F58">
        <w:rPr>
          <w:color w:val="000000"/>
          <w:vertAlign w:val="superscript"/>
        </w:rPr>
        <w:t>/</w:t>
      </w:r>
      <w:r w:rsidRPr="00C42D1F">
        <w:rPr>
          <w:color w:val="000000"/>
        </w:rPr>
        <w:t xml:space="preserve"> уровень воды понизится на 2 м, если производительность насоса увеличить на 10%.</w:t>
      </w:r>
      <w:r w:rsidRPr="00BD4F58">
        <w:rPr>
          <w:color w:val="000000"/>
        </w:rPr>
        <w:t xml:space="preserve"> </w:t>
      </w:r>
    </w:p>
    <w:p w:rsidR="00B81E7D" w:rsidRPr="00BD4F5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Расчет провести при условии, что коэффициент проницае</w:t>
      </w:r>
      <w:r w:rsidRPr="00C42D1F">
        <w:rPr>
          <w:color w:val="000000"/>
        </w:rPr>
        <w:softHyphen/>
        <w:t xml:space="preserve">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>=</w:t>
      </w:r>
      <w:r w:rsidRPr="00BD4F58">
        <w:rPr>
          <w:iCs/>
          <w:color w:val="000000"/>
        </w:rPr>
        <w:t xml:space="preserve">1 </w:t>
      </w:r>
      <w:r w:rsidRPr="00C42D1F">
        <w:rPr>
          <w:color w:val="000000"/>
        </w:rPr>
        <w:t xml:space="preserve">Д, радиус контура питания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= 200 </w:t>
      </w:r>
      <w:r w:rsidRPr="00C42D1F">
        <w:rPr>
          <w:color w:val="000000"/>
        </w:rPr>
        <w:t>м</w:t>
      </w:r>
      <w:r>
        <w:rPr>
          <w:color w:val="000000"/>
        </w:rPr>
        <w:t xml:space="preserve">, плотность жидкости </w:t>
      </w:r>
      <w:r w:rsidRPr="00AD735C">
        <w:rPr>
          <w:i/>
          <w:color w:val="000000"/>
        </w:rPr>
        <w:t>ρ</w:t>
      </w:r>
      <w:r w:rsidRPr="00BD4F58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Pr="00BD4F58">
        <w:rPr>
          <w:color w:val="000000"/>
        </w:rPr>
        <w:t xml:space="preserve"> </w:t>
      </w:r>
      <w:r w:rsidRPr="00C42D1F">
        <w:rPr>
          <w:color w:val="000000"/>
        </w:rPr>
        <w:t>1000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динамический коэффициент вязкости ее </w:t>
      </w:r>
      <w:r w:rsidRPr="00AD735C">
        <w:rPr>
          <w:i/>
          <w:color w:val="000000"/>
        </w:rPr>
        <w:t>µ</w:t>
      </w:r>
      <w:r w:rsidRPr="00BD4F58">
        <w:rPr>
          <w:color w:val="000000"/>
        </w:rPr>
        <w:t xml:space="preserve"> </w:t>
      </w:r>
      <w:r w:rsidRPr="00C42D1F">
        <w:rPr>
          <w:b/>
          <w:bCs/>
          <w:i/>
          <w:iCs/>
          <w:color w:val="000000"/>
        </w:rPr>
        <w:t xml:space="preserve">= </w:t>
      </w:r>
      <w:r w:rsidRPr="00BD4F58">
        <w:rPr>
          <w:bCs/>
          <w:color w:val="000000"/>
        </w:rPr>
        <w:t>1 мПа</w:t>
      </w:r>
      <w:r>
        <w:rPr>
          <w:bCs/>
          <w:color w:val="000000"/>
        </w:rPr>
        <w:t>•</w:t>
      </w:r>
      <w:r w:rsidRPr="00BD4F58">
        <w:rPr>
          <w:bCs/>
          <w:color w:val="000000"/>
        </w:rPr>
        <w:t>с.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525780</wp:posOffset>
            </wp:positionV>
            <wp:extent cx="2383155" cy="2225040"/>
            <wp:effectExtent l="0" t="0" r="0" b="0"/>
            <wp:wrapTight wrapText="bothSides">
              <wp:wrapPolygon edited="0">
                <wp:start x="0" y="0"/>
                <wp:lineTo x="0" y="21452"/>
                <wp:lineTo x="21410" y="21452"/>
                <wp:lineTo x="21410" y="0"/>
                <wp:lineTo x="0" y="0"/>
              </wp:wrapPolygon>
            </wp:wrapTight>
            <wp:docPr id="1153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7D" w:rsidRPr="00C42D1F">
        <w:rPr>
          <w:b/>
          <w:bCs/>
          <w:color w:val="000000"/>
        </w:rPr>
        <w:t xml:space="preserve">Решение. </w:t>
      </w:r>
      <w:r w:rsidR="00B81E7D" w:rsidRPr="00C42D1F">
        <w:rPr>
          <w:color w:val="000000"/>
        </w:rPr>
        <w:t>Исходя из условия, что уровень грунтовых вод должен быть понижен на 1,5 м на площади 10X10 м</w:t>
      </w:r>
      <w:r w:rsidR="00B81E7D" w:rsidRPr="00C42D1F">
        <w:rPr>
          <w:color w:val="000000"/>
          <w:vertAlign w:val="superscript"/>
        </w:rPr>
        <w:t>2</w:t>
      </w:r>
      <w:r w:rsidR="00B81E7D" w:rsidRPr="00C42D1F">
        <w:rPr>
          <w:color w:val="000000"/>
        </w:rPr>
        <w:t>, найдем</w:t>
      </w:r>
      <w:r w:rsidR="00B81E7D" w:rsidRPr="00975BD7">
        <w:rPr>
          <w:color w:val="000000"/>
        </w:rPr>
        <w:t xml:space="preserve"> </w:t>
      </w:r>
      <w:r w:rsidR="00B81E7D" w:rsidRPr="00C42D1F">
        <w:rPr>
          <w:color w:val="000000"/>
        </w:rPr>
        <w:t xml:space="preserve">радиус </w:t>
      </w:r>
      <w:r w:rsidR="00B81E7D">
        <w:rPr>
          <w:color w:val="000000"/>
          <w:lang w:val="en-US"/>
        </w:rPr>
        <w:t>r</w:t>
      </w:r>
      <w:r w:rsidR="00B81E7D" w:rsidRPr="00975BD7">
        <w:rPr>
          <w:color w:val="000000"/>
          <w:vertAlign w:val="subscript"/>
        </w:rPr>
        <w:t>1</w:t>
      </w:r>
      <w:r w:rsidR="00B81E7D" w:rsidRPr="00C42D1F">
        <w:rPr>
          <w:color w:val="000000"/>
        </w:rPr>
        <w:t xml:space="preserve"> круговой   зоны,   охватывающей указанную площадь (рис. 47).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Как видно из чертежа, </w:t>
      </w:r>
      <w:r w:rsidR="00D92968" w:rsidRPr="00975BD7">
        <w:rPr>
          <w:noProof/>
          <w:color w:val="000000"/>
          <w:position w:val="-10"/>
        </w:rPr>
        <w:object w:dxaOrig="2540" w:dyaOrig="380">
          <v:shape id="_x0000_i1472" type="#_x0000_t75" style="width:126.95pt;height:19.25pt" o:ole="">
            <v:imagedata r:id="rId932" o:title=""/>
          </v:shape>
          <o:OLEObject Type="Embed" ProgID="Equation.3" ShapeID="_x0000_i1472" DrawAspect="Content" ObjectID="_1600586774" r:id="rId933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Определим необходимый уровень грун</w:t>
      </w:r>
      <w:r w:rsidRPr="00C42D1F">
        <w:rPr>
          <w:color w:val="000000"/>
        </w:rPr>
        <w:softHyphen/>
        <w:t xml:space="preserve">товых вод на расстоянии </w:t>
      </w:r>
      <w:r>
        <w:rPr>
          <w:color w:val="000000"/>
          <w:lang w:val="en-US"/>
        </w:rPr>
        <w:t>r</w:t>
      </w:r>
      <w:r w:rsidRPr="00975BD7">
        <w:rPr>
          <w:color w:val="000000"/>
          <w:vertAlign w:val="subscript"/>
        </w:rPr>
        <w:t>1</w:t>
      </w:r>
      <w:r w:rsidRPr="00C42D1F">
        <w:rPr>
          <w:color w:val="000000"/>
        </w:rPr>
        <w:t xml:space="preserve"> = 7,05 м, отсчитывая его от дна колодца: </w:t>
      </w:r>
      <w:r w:rsidR="00D92968" w:rsidRPr="00975BD7">
        <w:rPr>
          <w:noProof/>
          <w:color w:val="000000"/>
          <w:position w:val="-10"/>
        </w:rPr>
        <w:object w:dxaOrig="2079" w:dyaOrig="340">
          <v:shape id="_x0000_i1473" type="#_x0000_t75" style="width:103.9pt;height:17.05pt" o:ole="">
            <v:imagedata r:id="rId934" o:title=""/>
          </v:shape>
          <o:OLEObject Type="Embed" ProgID="Equation.3" ShapeID="_x0000_i1473" DrawAspect="Content" ObjectID="_1600586775" r:id="rId935"/>
        </w:objec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Уровень воды в колодце найдем по фор</w:t>
      </w:r>
      <w:r w:rsidRPr="00C42D1F">
        <w:rPr>
          <w:color w:val="000000"/>
        </w:rPr>
        <w:softHyphen/>
        <w:t>муле</w:t>
      </w:r>
    </w:p>
    <w:p w:rsidR="00B81E7D" w:rsidRPr="00975BD7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75BD7">
        <w:rPr>
          <w:noProof/>
          <w:color w:val="000000"/>
          <w:position w:val="-62"/>
          <w:lang w:val="en-US"/>
        </w:rPr>
        <w:object w:dxaOrig="2360" w:dyaOrig="1040">
          <v:shape id="_x0000_i1474" type="#_x0000_t75" style="width:118.15pt;height:52.2pt" o:ole="">
            <v:imagedata r:id="rId936" o:title=""/>
          </v:shape>
          <o:OLEObject Type="Embed" ProgID="Equation.3" ShapeID="_x0000_i1474" DrawAspect="Content" ObjectID="_1600586776" r:id="rId937"/>
        </w:object>
      </w:r>
      <w:r w:rsidR="00B81E7D">
        <w:rPr>
          <w:color w:val="000000"/>
          <w:lang w:val="en-US"/>
        </w:rPr>
        <w:t xml:space="preserve">; </w:t>
      </w:r>
      <w:r w:rsidRPr="00975BD7">
        <w:rPr>
          <w:noProof/>
          <w:color w:val="000000"/>
          <w:position w:val="-64"/>
          <w:lang w:val="en-US"/>
        </w:rPr>
        <w:object w:dxaOrig="5920" w:dyaOrig="1120">
          <v:shape id="_x0000_i1475" type="#_x0000_t75" style="width:296.25pt;height:56.05pt" o:ole="">
            <v:imagedata r:id="rId938" o:title=""/>
          </v:shape>
          <o:OLEObject Type="Embed" ProgID="Equation.3" ShapeID="_x0000_i1475" DrawAspect="Content" ObjectID="_1600586777" r:id="rId939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lang w:val="en-US"/>
        </w:rPr>
        <w:t>Подсчитаем</w:t>
      </w:r>
      <w:r>
        <w:rPr>
          <w:color w:val="000000"/>
        </w:rPr>
        <w:t xml:space="preserve"> подачу насоса</w:t>
      </w:r>
    </w:p>
    <w:p w:rsidR="00B81E7D" w:rsidRPr="00126D16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26D16">
        <w:rPr>
          <w:noProof/>
          <w:color w:val="000000"/>
          <w:position w:val="-62"/>
        </w:rPr>
        <w:object w:dxaOrig="8760" w:dyaOrig="1040">
          <v:shape id="_x0000_i1476" type="#_x0000_t75" style="width:438.05pt;height:52.2pt" o:ole="">
            <v:imagedata r:id="rId940" o:title=""/>
          </v:shape>
          <o:OLEObject Type="Embed" ProgID="Equation.3" ShapeID="_x0000_i1476" DrawAspect="Content" ObjectID="_1600586778" r:id="rId94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подачу насоса   увеличить   на 10%, то   она составит</w:t>
      </w:r>
      <w:r>
        <w:rPr>
          <w:color w:val="000000"/>
        </w:rPr>
        <w:t xml:space="preserve"> </w:t>
      </w:r>
      <w:r w:rsidR="00D92968" w:rsidRPr="00126D16">
        <w:rPr>
          <w:noProof/>
          <w:color w:val="000000"/>
          <w:position w:val="-10"/>
        </w:rPr>
        <w:object w:dxaOrig="2820" w:dyaOrig="360">
          <v:shape id="_x0000_i1477" type="#_x0000_t75" style="width:141.25pt;height:18.15pt" o:ole="">
            <v:imagedata r:id="rId942" o:title=""/>
          </v:shape>
          <o:OLEObject Type="Embed" ProgID="Equation.3" ShapeID="_x0000_i1477" DrawAspect="Content" ObjectID="_1600586779" r:id="rId94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Определим уровень воды в колодце, соответствующий зна</w:t>
      </w:r>
      <w:r w:rsidRPr="00C42D1F">
        <w:rPr>
          <w:color w:val="000000"/>
        </w:rPr>
        <w:softHyphen/>
        <w:t xml:space="preserve">чению 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</w:rPr>
        <w:t>'</w:t>
      </w:r>
      <w:r>
        <w:rPr>
          <w:color w:val="000000"/>
        </w:rPr>
        <w:t>.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126D16">
        <w:rPr>
          <w:noProof/>
          <w:color w:val="000000"/>
          <w:position w:val="-30"/>
        </w:rPr>
        <w:object w:dxaOrig="6619" w:dyaOrig="1080">
          <v:shape id="_x0000_i1478" type="#_x0000_t75" style="width:330.85pt;height:53.85pt" o:ole="">
            <v:imagedata r:id="rId944" o:title=""/>
          </v:shape>
          <o:OLEObject Type="Embed" ProgID="Equation.3" ShapeID="_x0000_i1478" DrawAspect="Content" ObjectID="_1600586780" r:id="rId945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Найдем расстояние </w:t>
      </w:r>
      <w:r w:rsidR="00D92968" w:rsidRPr="00126D16">
        <w:rPr>
          <w:noProof/>
          <w:color w:val="000000"/>
          <w:position w:val="-4"/>
        </w:rPr>
        <w:object w:dxaOrig="240" w:dyaOrig="260">
          <v:shape id="_x0000_i1479" type="#_x0000_t75" style="width:12.1pt;height:13.2pt" o:ole="">
            <v:imagedata r:id="rId946" o:title=""/>
          </v:shape>
          <o:OLEObject Type="Embed" ProgID="Equation.3" ShapeID="_x0000_i1479" DrawAspect="Content" ObjectID="_1600586781" r:id="rId947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на котором понижение уровня воды равно 1,5 м, т. е. </w:t>
      </w:r>
      <w:r w:rsidR="00D92968" w:rsidRPr="00230478">
        <w:rPr>
          <w:noProof/>
          <w:color w:val="000000"/>
          <w:position w:val="-6"/>
        </w:rPr>
        <w:object w:dxaOrig="260" w:dyaOrig="279">
          <v:shape id="_x0000_i1480" type="#_x0000_t75" style="width:13.2pt;height:13.75pt" o:ole="">
            <v:imagedata r:id="rId948" o:title=""/>
          </v:shape>
          <o:OLEObject Type="Embed" ProgID="Equation.3" ShapeID="_x0000_i1480" DrawAspect="Content" ObjectID="_1600586782" r:id="rId949"/>
        </w:object>
      </w:r>
      <w:r w:rsidRPr="00C42D1F">
        <w:rPr>
          <w:color w:val="000000"/>
        </w:rPr>
        <w:t xml:space="preserve"> = 4,5 м.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30478">
        <w:rPr>
          <w:noProof/>
          <w:position w:val="-30"/>
        </w:rPr>
        <w:object w:dxaOrig="2220" w:dyaOrig="720">
          <v:shape id="_x0000_i1481" type="#_x0000_t75" style="width:111pt;height:36.25pt" o:ole="">
            <v:imagedata r:id="rId950" o:title=""/>
          </v:shape>
          <o:OLEObject Type="Embed" ProgID="Equation.3" ShapeID="_x0000_i1481" DrawAspect="Content" ObjectID="_1600586783" r:id="rId95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lastRenderedPageBreak/>
        <w:t>или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30478">
        <w:rPr>
          <w:noProof/>
          <w:position w:val="-30"/>
        </w:rPr>
        <w:object w:dxaOrig="4780" w:dyaOrig="720">
          <v:shape id="_x0000_i1482" type="#_x0000_t75" style="width:239.1pt;height:36.25pt" o:ole="">
            <v:imagedata r:id="rId952" o:title=""/>
          </v:shape>
          <o:OLEObject Type="Embed" ProgID="Equation.3" ShapeID="_x0000_i1482" DrawAspect="Content" ObjectID="_1600586784" r:id="rId95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t>откуда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30478">
        <w:rPr>
          <w:noProof/>
          <w:position w:val="-24"/>
        </w:rPr>
        <w:object w:dxaOrig="1040" w:dyaOrig="639">
          <v:shape id="_x0000_i1483" type="#_x0000_t75" style="width:52.2pt;height:31.9pt" o:ole="">
            <v:imagedata r:id="rId954" o:title=""/>
          </v:shape>
          <o:OLEObject Type="Embed" ProgID="Equation.3" ShapeID="_x0000_i1483" DrawAspect="Content" ObjectID="_1600586785" r:id="rId955"/>
        </w:object>
      </w:r>
      <w:r w:rsidR="00B81E7D">
        <w:t xml:space="preserve"> и </w:t>
      </w:r>
      <w:r w:rsidRPr="00230478">
        <w:rPr>
          <w:noProof/>
          <w:position w:val="-28"/>
        </w:rPr>
        <w:object w:dxaOrig="2520" w:dyaOrig="680">
          <v:shape id="_x0000_i1484" type="#_x0000_t75" style="width:125.85pt;height:34.1pt" o:ole="">
            <v:imagedata r:id="rId956" o:title=""/>
          </v:shape>
          <o:OLEObject Type="Embed" ProgID="Equation.3" ShapeID="_x0000_i1484" DrawAspect="Content" ObjectID="_1600586786" r:id="rId957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67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шахтном методе добычи нефти истощенная залежь дренируется при помощи колодца </w:t>
      </w:r>
      <w:r>
        <w:rPr>
          <w:color w:val="000000"/>
        </w:rPr>
        <w:t>1</w:t>
      </w:r>
      <w:r w:rsidRPr="00C42D1F">
        <w:rPr>
          <w:color w:val="000000"/>
        </w:rPr>
        <w:t xml:space="preserve"> из выработки </w:t>
      </w:r>
      <w:r w:rsidRPr="00C42D1F">
        <w:rPr>
          <w:i/>
          <w:iCs/>
          <w:color w:val="000000"/>
        </w:rPr>
        <w:t xml:space="preserve">2 </w:t>
      </w:r>
      <w:r w:rsidRPr="00C42D1F">
        <w:rPr>
          <w:color w:val="000000"/>
        </w:rPr>
        <w:t>над неф</w:t>
      </w:r>
      <w:r w:rsidRPr="00C42D1F">
        <w:rPr>
          <w:color w:val="000000"/>
        </w:rPr>
        <w:softHyphen/>
        <w:t xml:space="preserve">тяным пластом </w:t>
      </w:r>
      <w:r w:rsidRPr="00C42D1F">
        <w:rPr>
          <w:i/>
          <w:iCs/>
          <w:color w:val="000000"/>
        </w:rPr>
        <w:t xml:space="preserve">3 </w:t>
      </w:r>
      <w:r w:rsidRPr="00C42D1F">
        <w:rPr>
          <w:color w:val="000000"/>
        </w:rPr>
        <w:t>(рис. 48). Определить дебит колодца и скорость фильтрации на расстоянии 20 м от колодца в условиях безнапорной фильтрации, если высота уровня на контуре пи</w:t>
      </w:r>
      <w:r w:rsidRPr="00C42D1F">
        <w:rPr>
          <w:color w:val="000000"/>
        </w:rPr>
        <w:softHyphen/>
        <w:t xml:space="preserve">тания </w:t>
      </w:r>
      <w:r w:rsidRPr="00AD735C">
        <w:rPr>
          <w:i/>
          <w:color w:val="000000"/>
        </w:rPr>
        <w:t>h</w:t>
      </w:r>
      <w:r w:rsidRPr="00AD735C">
        <w:rPr>
          <w:i/>
          <w:color w:val="000000"/>
          <w:vertAlign w:val="subscript"/>
          <w:lang w:val="en-US"/>
        </w:rPr>
        <w:t>k</w:t>
      </w:r>
      <w:r w:rsidRPr="00230478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=13 м, высота уровня жидкости </w:t>
      </w:r>
      <w:r w:rsidRPr="00C42D1F">
        <w:rPr>
          <w:b/>
          <w:bCs/>
          <w:color w:val="000000"/>
        </w:rPr>
        <w:t xml:space="preserve">в </w:t>
      </w:r>
      <w:r w:rsidRPr="00C42D1F">
        <w:rPr>
          <w:color w:val="000000"/>
        </w:rPr>
        <w:t xml:space="preserve">колодце </w:t>
      </w:r>
      <w:r w:rsidRPr="00AD735C">
        <w:rPr>
          <w:i/>
          <w:color w:val="000000"/>
          <w:lang w:val="en-US"/>
        </w:rPr>
        <w:t>h</w:t>
      </w:r>
      <w:r w:rsidRPr="00AD735C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3 м, вязкость нефти </w:t>
      </w:r>
      <w:r w:rsidRPr="00AD735C">
        <w:rPr>
          <w:i/>
          <w:color w:val="000000"/>
        </w:rPr>
        <w:t>µ</w:t>
      </w:r>
      <w:r w:rsidRPr="00C42D1F">
        <w:rPr>
          <w:smallCaps/>
          <w:color w:val="000000"/>
        </w:rPr>
        <w:t xml:space="preserve"> = 8 сП, </w:t>
      </w:r>
      <w:r w:rsidR="00AD735C">
        <w:rPr>
          <w:smallCaps/>
          <w:color w:val="000000"/>
        </w:rPr>
        <w:t>плотность</w:t>
      </w:r>
      <w:r w:rsidRPr="00C42D1F">
        <w:rPr>
          <w:smallCaps/>
          <w:color w:val="000000"/>
        </w:rPr>
        <w:t xml:space="preserve"> </w:t>
      </w:r>
      <w:r w:rsidRPr="00C42D1F">
        <w:rPr>
          <w:color w:val="000000"/>
        </w:rPr>
        <w:t xml:space="preserve">нефти </w:t>
      </w:r>
      <w:r w:rsidRPr="00AD735C">
        <w:rPr>
          <w:i/>
          <w:color w:val="000000"/>
        </w:rPr>
        <w:t>ρ</w:t>
      </w:r>
      <w:r w:rsidRPr="00C42D1F">
        <w:rPr>
          <w:color w:val="000000"/>
        </w:rPr>
        <w:t xml:space="preserve"> = 850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, коэф</w:t>
      </w:r>
      <w:r w:rsidRPr="00C42D1F">
        <w:rPr>
          <w:color w:val="000000"/>
        </w:rPr>
        <w:softHyphen/>
        <w:t xml:space="preserve">фициент проницаемости пласта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=</w:t>
      </w:r>
      <w:r w:rsidRPr="00230478">
        <w:rPr>
          <w:i/>
          <w:iCs/>
          <w:color w:val="000000"/>
        </w:rPr>
        <w:t xml:space="preserve"> </w:t>
      </w:r>
      <w:r w:rsidRPr="00230478">
        <w:rPr>
          <w:iCs/>
          <w:color w:val="000000"/>
        </w:rPr>
        <w:t>1</w:t>
      </w:r>
      <w:r w:rsidRPr="00C42D1F">
        <w:rPr>
          <w:color w:val="000000"/>
        </w:rPr>
        <w:t xml:space="preserve">Д, расстояние до контура питания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=100 м, радиус колодца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  <w:lang w:val="en-US"/>
        </w:rPr>
        <w:t>c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= 90 см. 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174625</wp:posOffset>
            </wp:positionV>
            <wp:extent cx="4688205" cy="3053080"/>
            <wp:effectExtent l="0" t="0" r="0" b="0"/>
            <wp:wrapTight wrapText="bothSides">
              <wp:wrapPolygon edited="0">
                <wp:start x="0" y="0"/>
                <wp:lineTo x="0" y="21429"/>
                <wp:lineTo x="21503" y="21429"/>
                <wp:lineTo x="21503" y="0"/>
                <wp:lineTo x="0" y="0"/>
              </wp:wrapPolygon>
            </wp:wrapTight>
            <wp:docPr id="1152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7D" w:rsidRPr="00C42D1F">
        <w:rPr>
          <w:b/>
          <w:bCs/>
          <w:color w:val="000000"/>
        </w:rPr>
        <w:t xml:space="preserve">Ответ: </w:t>
      </w:r>
      <w:r w:rsidR="00B81E7D" w:rsidRPr="00230478">
        <w:rPr>
          <w:bCs/>
          <w:color w:val="000000"/>
          <w:lang w:val="en-US"/>
        </w:rPr>
        <w:t>Q</w:t>
      </w:r>
      <w:r w:rsidR="00B81E7D" w:rsidRPr="00230478">
        <w:rPr>
          <w:bCs/>
          <w:color w:val="000000"/>
          <w:vertAlign w:val="subscript"/>
          <w:lang w:val="en-US"/>
        </w:rPr>
        <w:t>m</w:t>
      </w:r>
      <w:r w:rsidR="00B81E7D" w:rsidRPr="00230478">
        <w:rPr>
          <w:b/>
          <w:bCs/>
          <w:color w:val="000000"/>
        </w:rPr>
        <w:t xml:space="preserve"> </w:t>
      </w:r>
      <w:r w:rsidR="00B81E7D" w:rsidRPr="00230478">
        <w:rPr>
          <w:color w:val="000000"/>
        </w:rPr>
        <w:t xml:space="preserve">= </w:t>
      </w:r>
      <w:r w:rsidR="00B81E7D" w:rsidRPr="00230478">
        <w:rPr>
          <w:bCs/>
          <w:color w:val="000000"/>
        </w:rPr>
        <w:t>7,6</w:t>
      </w:r>
      <w:r w:rsidR="00B81E7D" w:rsidRPr="00230478">
        <w:rPr>
          <w:b/>
          <w:bCs/>
          <w:color w:val="000000"/>
        </w:rPr>
        <w:t xml:space="preserve"> </w:t>
      </w:r>
      <w:r w:rsidR="00B81E7D" w:rsidRPr="00C42D1F">
        <w:rPr>
          <w:color w:val="000000"/>
        </w:rPr>
        <w:t xml:space="preserve">т/сут; </w:t>
      </w:r>
      <w:r w:rsidR="00B81E7D" w:rsidRPr="00A401F9">
        <w:rPr>
          <w:i/>
          <w:color w:val="000000"/>
          <w:lang w:val="en-US"/>
        </w:rPr>
        <w:t>w</w:t>
      </w:r>
      <w:r w:rsidR="00B81E7D" w:rsidRPr="00C42D1F">
        <w:rPr>
          <w:color w:val="000000"/>
        </w:rPr>
        <w:t xml:space="preserve"> = 0,6</w:t>
      </w:r>
      <w:r w:rsidR="00B81E7D" w:rsidRPr="00A401F9">
        <w:rPr>
          <w:color w:val="000000"/>
        </w:rPr>
        <w:t>1</w:t>
      </w:r>
      <w:r w:rsidR="00B81E7D">
        <w:rPr>
          <w:color w:val="000000"/>
        </w:rPr>
        <w:t>•</w:t>
      </w:r>
      <w:r w:rsidR="00B81E7D" w:rsidRPr="00A401F9">
        <w:rPr>
          <w:color w:val="000000"/>
        </w:rPr>
        <w:t>1</w:t>
      </w:r>
      <w:r w:rsidR="00B81E7D" w:rsidRPr="00C42D1F">
        <w:rPr>
          <w:color w:val="000000"/>
        </w:rPr>
        <w:t>0</w:t>
      </w:r>
      <w:r w:rsidR="00B81E7D" w:rsidRPr="00A401F9">
        <w:rPr>
          <w:color w:val="000000"/>
          <w:vertAlign w:val="superscript"/>
        </w:rPr>
        <w:t>-5</w:t>
      </w:r>
      <w:r w:rsidR="00B81E7D" w:rsidRPr="00C42D1F">
        <w:rPr>
          <w:color w:val="000000"/>
        </w:rPr>
        <w:t xml:space="preserve"> см/с. </w:t>
      </w:r>
    </w:p>
    <w:p w:rsidR="00B81E7D" w:rsidRPr="00C42D1F" w:rsidRDefault="00B81E7D" w:rsidP="00B81E7D">
      <w:pPr>
        <w:ind w:firstLine="540"/>
        <w:jc w:val="both"/>
      </w:pPr>
    </w:p>
    <w:p w:rsidR="00B81E7D" w:rsidRPr="00C42D1F" w:rsidRDefault="00B81E7D" w:rsidP="00B81E7D">
      <w:pPr>
        <w:ind w:firstLine="540"/>
        <w:jc w:val="both"/>
      </w:pPr>
      <w:r w:rsidRPr="00C42D1F">
        <w:br/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VII</w:t>
      </w:r>
      <w:r w:rsidRPr="00C42D1F">
        <w:rPr>
          <w:b/>
          <w:bCs/>
          <w:color w:val="000000"/>
        </w:rPr>
        <w:t>. ДВИЖЕНИЕ ЖИДКОСТИ В ПЛАСТЕ С НЕОДНОРОДНОЙ ПРОНИЦАЕМОСТЬЮ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Проницаемость в различных точках продуктивных пластов не является строго постоянной величиной. Иногда изменение проницаемости по пласту носит столь хаотичный характер, что пласт можно рассматривать в среднем однородно проницаемым.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изменение проницаемости носит не случайный харак</w:t>
      </w:r>
      <w:r w:rsidRPr="00C42D1F">
        <w:rPr>
          <w:color w:val="000000"/>
        </w:rPr>
        <w:softHyphen/>
        <w:t>тер, а на значительном протяжении пласта имеют место определенные закономерности в изменении проницаемости, тогда движение жидкостей и газов суще</w:t>
      </w:r>
      <w:r w:rsidRPr="00C42D1F">
        <w:rPr>
          <w:color w:val="000000"/>
        </w:rPr>
        <w:softHyphen/>
        <w:t>ственно отличается от движения их в однород</w:t>
      </w:r>
      <w:r w:rsidRPr="00C42D1F">
        <w:rPr>
          <w:color w:val="000000"/>
        </w:rPr>
        <w:softHyphen/>
        <w:t>ных пластах.</w:t>
      </w: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22860</wp:posOffset>
            </wp:positionV>
            <wp:extent cx="4229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03" y="21400"/>
                <wp:lineTo x="21503" y="0"/>
                <wp:lineTo x="0" y="0"/>
              </wp:wrapPolygon>
            </wp:wrapTight>
            <wp:docPr id="115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91440</wp:posOffset>
            </wp:positionV>
            <wp:extent cx="3832225" cy="2366010"/>
            <wp:effectExtent l="38100" t="38100" r="15875" b="15240"/>
            <wp:wrapTight wrapText="bothSides">
              <wp:wrapPolygon edited="0">
                <wp:start x="17514" y="-160"/>
                <wp:lineTo x="-93" y="-657"/>
                <wp:lineTo x="-323" y="20731"/>
                <wp:lineTo x="-224" y="21429"/>
                <wp:lineTo x="5788" y="21599"/>
                <wp:lineTo x="16846" y="21912"/>
                <wp:lineTo x="21577" y="21350"/>
                <wp:lineTo x="21808" y="-38"/>
                <wp:lineTo x="17514" y="-160"/>
              </wp:wrapPolygon>
            </wp:wrapTight>
            <wp:docPr id="1150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83222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Отметим следующие простейшие случаи не</w:t>
      </w:r>
      <w:r w:rsidRPr="00C42D1F">
        <w:rPr>
          <w:color w:val="000000"/>
        </w:rPr>
        <w:softHyphen/>
        <w:t>однородности пластов.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1. Пласт состоит из нескольких слоев (рис. 49, 50). В пре делах каждого слоя проницаемость в среднем одинакова скачкообразно изменяется при переходе от одного слоя к другому. Допустим, что все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 xml:space="preserve">слоев горизонтальны, мощность </w:t>
      </w:r>
      <w:r w:rsidRPr="00AD735C">
        <w:rPr>
          <w:i/>
          <w:color w:val="000000"/>
          <w:lang w:val="en-US"/>
        </w:rPr>
        <w:t>i</w:t>
      </w:r>
      <w:r w:rsidRPr="00DA5D1D">
        <w:rPr>
          <w:color w:val="000000"/>
        </w:rPr>
        <w:t>-го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слоя </w:t>
      </w:r>
      <w:r w:rsidRPr="00AD735C">
        <w:rPr>
          <w:i/>
          <w:color w:val="000000"/>
          <w:lang w:val="en-US"/>
        </w:rPr>
        <w:t>h</w:t>
      </w:r>
      <w:r w:rsidRPr="00AD735C">
        <w:rPr>
          <w:i/>
          <w:color w:val="000000"/>
          <w:vertAlign w:val="subscript"/>
          <w:lang w:val="en-US"/>
        </w:rPr>
        <w:t>i</w:t>
      </w:r>
      <w:r w:rsidRPr="00C42D1F">
        <w:rPr>
          <w:color w:val="000000"/>
        </w:rPr>
        <w:t xml:space="preserve">, проницаемость соответствующего слоя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 xml:space="preserve">На одном конце каждого слоя давление равно </w:t>
      </w:r>
      <w:r w:rsidRPr="00AD735C">
        <w:rPr>
          <w:i/>
          <w:color w:val="000000"/>
          <w:lang w:val="en-US"/>
        </w:rPr>
        <w:t>p</w:t>
      </w:r>
      <w:r w:rsidRPr="00AD735C">
        <w:rPr>
          <w:i/>
          <w:color w:val="000000"/>
          <w:vertAlign w:val="subscript"/>
          <w:lang w:val="en-US"/>
        </w:rPr>
        <w:t>k</w:t>
      </w:r>
      <w:r w:rsidRPr="00FD429B">
        <w:rPr>
          <w:color w:val="000000"/>
          <w:vertAlign w:val="subscript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 дру</w:t>
      </w:r>
      <w:r w:rsidRPr="00C42D1F">
        <w:rPr>
          <w:color w:val="000000"/>
        </w:rPr>
        <w:softHyphen/>
        <w:t xml:space="preserve">гом — </w:t>
      </w:r>
      <w:r w:rsidRPr="00AD735C">
        <w:rPr>
          <w:i/>
          <w:color w:val="000000"/>
        </w:rPr>
        <w:t>р</w:t>
      </w:r>
      <w:r w:rsidRPr="00AD735C">
        <w:rPr>
          <w:i/>
          <w:color w:val="000000"/>
          <w:vertAlign w:val="subscript"/>
        </w:rPr>
        <w:t>г</w:t>
      </w:r>
      <w:r w:rsidRPr="00AD735C">
        <w:rPr>
          <w:i/>
          <w:color w:val="000000"/>
        </w:rPr>
        <w:t>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движение жидко</w:t>
      </w:r>
      <w:r w:rsidRPr="00C42D1F">
        <w:rPr>
          <w:color w:val="000000"/>
        </w:rPr>
        <w:softHyphen/>
        <w:t>сти прямолинейно-парал</w:t>
      </w:r>
      <w:r w:rsidRPr="00C42D1F">
        <w:rPr>
          <w:color w:val="000000"/>
        </w:rPr>
        <w:softHyphen/>
        <w:t>лельное (см. рис. 49) по за</w:t>
      </w:r>
      <w:r w:rsidRPr="00C42D1F">
        <w:rPr>
          <w:color w:val="000000"/>
        </w:rPr>
        <w:softHyphen/>
        <w:t>кону Дарси, то распределе</w:t>
      </w:r>
      <w:r w:rsidRPr="00C42D1F">
        <w:rPr>
          <w:color w:val="000000"/>
        </w:rPr>
        <w:softHyphen/>
        <w:t xml:space="preserve">ние давления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в каждом слое линейное и характери</w:t>
      </w:r>
      <w:r w:rsidRPr="00C42D1F">
        <w:rPr>
          <w:color w:val="000000"/>
        </w:rPr>
        <w:softHyphen/>
        <w:t>зуется уравнением</w:t>
      </w:r>
    </w:p>
    <w:p w:rsidR="00B81E7D" w:rsidRPr="00FD429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D429B">
        <w:t xml:space="preserve">                                         </w:t>
      </w:r>
      <w:r w:rsidR="00D92968" w:rsidRPr="00FD429B">
        <w:rPr>
          <w:noProof/>
          <w:position w:val="-24"/>
        </w:rPr>
        <w:object w:dxaOrig="1920" w:dyaOrig="639">
          <v:shape id="_x0000_i1485" type="#_x0000_t75" style="width:96.2pt;height:31.9pt" o:ole="">
            <v:imagedata r:id="rId961" o:title=""/>
          </v:shape>
          <o:OLEObject Type="Embed" ProgID="Equation.3" ShapeID="_x0000_i1485" DrawAspect="Content" ObjectID="_1600586787" r:id="rId962"/>
        </w:object>
      </w:r>
      <w:r w:rsidRPr="00FD429B">
        <w:t xml:space="preserve">                                                              (</w:t>
      </w:r>
      <w:r>
        <w:rPr>
          <w:lang w:val="en-US"/>
        </w:rPr>
        <w:t>VII</w:t>
      </w:r>
      <w:r w:rsidRPr="00FD429B">
        <w:t>.1)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дебит потока вычисляется по формуле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t xml:space="preserve">                                   </w:t>
      </w:r>
      <w:r w:rsidR="00D92968" w:rsidRPr="00FD429B">
        <w:rPr>
          <w:noProof/>
          <w:position w:val="-30"/>
        </w:rPr>
        <w:object w:dxaOrig="2299" w:dyaOrig="700">
          <v:shape id="_x0000_i1486" type="#_x0000_t75" style="width:114.85pt;height:35.2pt" o:ole="">
            <v:imagedata r:id="rId963" o:title=""/>
          </v:shape>
          <o:OLEObject Type="Embed" ProgID="Equation.3" ShapeID="_x0000_i1486" DrawAspect="Content" ObjectID="_1600586788" r:id="rId964"/>
        </w:object>
      </w:r>
      <w:r w:rsidRPr="00B81E7D">
        <w:t xml:space="preserve">                                                              (</w:t>
      </w:r>
      <w:r>
        <w:rPr>
          <w:lang w:val="en-US"/>
        </w:rPr>
        <w:t>VII</w:t>
      </w:r>
      <w:r w:rsidRPr="00B81E7D">
        <w:t>.2)</w: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а средний коэффициент проницаемости по формуле</w:t>
      </w:r>
    </w:p>
    <w:p w:rsidR="00B81E7D" w:rsidRPr="00B81E7D" w:rsidRDefault="00B81E7D" w:rsidP="00B81E7D">
      <w:pPr>
        <w:ind w:firstLine="540"/>
        <w:jc w:val="center"/>
      </w:pPr>
      <w:r w:rsidRPr="00B81E7D">
        <w:t xml:space="preserve">                                                     </w:t>
      </w:r>
      <w:r w:rsidR="00D92968" w:rsidRPr="00F93521">
        <w:rPr>
          <w:noProof/>
          <w:position w:val="-60"/>
        </w:rPr>
        <w:object w:dxaOrig="1320" w:dyaOrig="1320">
          <v:shape id="_x0000_i1487" type="#_x0000_t75" style="width:65.95pt;height:65.95pt" o:ole="">
            <v:imagedata r:id="rId965" o:title=""/>
          </v:shape>
          <o:OLEObject Type="Embed" ProgID="Equation.3" ShapeID="_x0000_i1487" DrawAspect="Content" ObjectID="_1600586789" r:id="rId966"/>
        </w:object>
      </w:r>
      <w:r w:rsidRPr="00B81E7D">
        <w:t xml:space="preserve">                                                            </w:t>
      </w:r>
      <w:r w:rsidRPr="00F93521">
        <w:t>(</w:t>
      </w:r>
      <w:r>
        <w:rPr>
          <w:lang w:val="en-US"/>
        </w:rPr>
        <w:t>VII</w:t>
      </w:r>
      <w:r w:rsidRPr="00F93521">
        <w:t>.3</w:t>
      </w:r>
      <w:r w:rsidRPr="00B81E7D">
        <w:t>)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В случае плоскорадиального движения жидкости в много</w:t>
      </w:r>
      <w:r w:rsidRPr="00C42D1F">
        <w:rPr>
          <w:color w:val="000000"/>
        </w:rPr>
        <w:softHyphen/>
        <w:t>слойном пласте к гидродинамически совершенной скважине по закону Дарси (см. рис. 50) давление в каждом слое меняется по логарифмическому закону</w:t>
      </w:r>
    </w:p>
    <w:p w:rsidR="00B81E7D" w:rsidRPr="000800A1" w:rsidRDefault="00B81E7D" w:rsidP="00B81E7D">
      <w:pPr>
        <w:ind w:firstLine="540"/>
        <w:jc w:val="center"/>
        <w:rPr>
          <w:color w:val="000000"/>
        </w:rPr>
      </w:pPr>
      <w:r w:rsidRPr="000800A1">
        <w:rPr>
          <w:color w:val="000000"/>
        </w:rPr>
        <w:t xml:space="preserve">                                             </w:t>
      </w:r>
      <w:r w:rsidR="00D92968" w:rsidRPr="000800A1">
        <w:rPr>
          <w:noProof/>
          <w:color w:val="000000"/>
          <w:position w:val="-62"/>
        </w:rPr>
        <w:object w:dxaOrig="2340" w:dyaOrig="1020">
          <v:shape id="_x0000_i1488" type="#_x0000_t75" style="width:117.05pt;height:51.1pt" o:ole="">
            <v:imagedata r:id="rId967" o:title=""/>
          </v:shape>
          <o:OLEObject Type="Embed" ProgID="Equation.3" ShapeID="_x0000_i1488" DrawAspect="Content" ObjectID="_1600586790" r:id="rId968"/>
        </w:object>
      </w:r>
      <w:r w:rsidRPr="000800A1">
        <w:rPr>
          <w:color w:val="000000"/>
        </w:rPr>
        <w:t xml:space="preserve">                                                   (</w:t>
      </w:r>
      <w:r>
        <w:rPr>
          <w:color w:val="000000"/>
          <w:lang w:val="en-US"/>
        </w:rPr>
        <w:t>VII</w:t>
      </w:r>
      <w:r w:rsidRPr="000800A1">
        <w:rPr>
          <w:color w:val="000000"/>
        </w:rPr>
        <w:t>.4)</w:t>
      </w:r>
    </w:p>
    <w:p w:rsidR="00B81E7D" w:rsidRPr="00C42D1F" w:rsidRDefault="00B81E7D" w:rsidP="00B81E7D">
      <w:pPr>
        <w:jc w:val="both"/>
        <w:rPr>
          <w:color w:val="000000"/>
        </w:rPr>
      </w:pPr>
      <w:r w:rsidRPr="00C42D1F">
        <w:rPr>
          <w:color w:val="000000"/>
        </w:rPr>
        <w:t>дебит скважины определяется по формуле</w:t>
      </w:r>
    </w:p>
    <w:p w:rsidR="00B81E7D" w:rsidRPr="00B81E7D" w:rsidRDefault="00B81E7D" w:rsidP="00B81E7D">
      <w:pPr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</w:t>
      </w:r>
      <w:r w:rsidR="00D92968" w:rsidRPr="000800A1">
        <w:rPr>
          <w:noProof/>
          <w:color w:val="000000"/>
          <w:position w:val="-62"/>
        </w:rPr>
        <w:object w:dxaOrig="2400" w:dyaOrig="1020">
          <v:shape id="_x0000_i1489" type="#_x0000_t75" style="width:119.8pt;height:51.1pt" o:ole="">
            <v:imagedata r:id="rId969" o:title=""/>
          </v:shape>
          <o:OLEObject Type="Embed" ProgID="Equation.3" ShapeID="_x0000_i1489" DrawAspect="Content" ObjectID="_1600586791" r:id="rId970"/>
        </w:object>
      </w:r>
      <w:r w:rsidRPr="00B81E7D">
        <w:rPr>
          <w:color w:val="000000"/>
        </w:rPr>
        <w:t xml:space="preserve">                                                         (</w:t>
      </w:r>
      <w:r>
        <w:rPr>
          <w:color w:val="000000"/>
          <w:lang w:val="en-US"/>
        </w:rPr>
        <w:t>VII</w:t>
      </w:r>
      <w:r w:rsidRPr="00B81E7D">
        <w:rPr>
          <w:color w:val="000000"/>
        </w:rPr>
        <w:t>.5)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а средний коэффициент проницаемости пласта и в этом случае находится по (</w:t>
      </w:r>
      <w:r w:rsidRPr="00C42D1F">
        <w:rPr>
          <w:color w:val="000000"/>
          <w:lang w:val="en-US"/>
        </w:rPr>
        <w:t>VII</w:t>
      </w:r>
      <w:r w:rsidRPr="00C42D1F">
        <w:rPr>
          <w:color w:val="000000"/>
        </w:rPr>
        <w:t>.3).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2. Пласт состоит из нескольких зон различной проницае</w:t>
      </w:r>
      <w:r w:rsidRPr="00C42D1F">
        <w:rPr>
          <w:color w:val="000000"/>
        </w:rPr>
        <w:softHyphen/>
        <w:t>мости (рис. 51, 52). На границе двух зон проницаемость ме</w:t>
      </w:r>
      <w:r w:rsidRPr="00C42D1F">
        <w:rPr>
          <w:color w:val="000000"/>
        </w:rPr>
        <w:softHyphen/>
        <w:t>няется скачкообразно; в пределах одной и той же зоны про</w:t>
      </w:r>
      <w:r w:rsidRPr="00C42D1F">
        <w:rPr>
          <w:color w:val="000000"/>
        </w:rPr>
        <w:softHyphen/>
        <w:t>ницаемость в среднем одинако</w:t>
      </w:r>
      <w:r w:rsidRPr="00C42D1F">
        <w:rPr>
          <w:color w:val="000000"/>
        </w:rPr>
        <w:softHyphen/>
        <w:t xml:space="preserve">ва. С неоднородностью такого рода можно встретиться, </w:t>
      </w:r>
      <w:r w:rsidRPr="00C42D1F">
        <w:rPr>
          <w:color w:val="000000"/>
        </w:rPr>
        <w:lastRenderedPageBreak/>
        <w:t>напри</w:t>
      </w:r>
      <w:r w:rsidRPr="00C42D1F">
        <w:rPr>
          <w:color w:val="000000"/>
        </w:rPr>
        <w:softHyphen/>
        <w:t>мер, при соприкосновении двух разных пластов вдоль сброса или в случае наличия порога фациальной изменчивости одного и того же пласта.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B81E7D" w:rsidRPr="00C42D1F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106680</wp:posOffset>
            </wp:positionV>
            <wp:extent cx="28575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56" y="21467"/>
                <wp:lineTo x="21456" y="0"/>
                <wp:lineTo x="0" y="0"/>
              </wp:wrapPolygon>
            </wp:wrapTight>
            <wp:docPr id="1149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4"/>
                    <pic:cNvPicPr>
                      <a:picLocks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B81E7D" w:rsidRDefault="00D92968" w:rsidP="00B81E7D">
      <w:pPr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373380</wp:posOffset>
            </wp:positionV>
            <wp:extent cx="2971800" cy="1996440"/>
            <wp:effectExtent l="0" t="0" r="0" b="0"/>
            <wp:wrapTight wrapText="bothSides">
              <wp:wrapPolygon edited="0">
                <wp:start x="0" y="0"/>
                <wp:lineTo x="0" y="21435"/>
                <wp:lineTo x="21462" y="21435"/>
                <wp:lineTo x="21462" y="0"/>
                <wp:lineTo x="0" y="0"/>
              </wp:wrapPolygon>
            </wp:wrapTight>
            <wp:docPr id="1148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ind w:firstLine="540"/>
        <w:jc w:val="both"/>
      </w:pPr>
      <w:r w:rsidRPr="00C42D1F">
        <w:rPr>
          <w:color w:val="000000"/>
        </w:rPr>
        <w:t>Допустим, что   горизонталь</w:t>
      </w:r>
      <w:r w:rsidRPr="00C42D1F">
        <w:rPr>
          <w:color w:val="000000"/>
        </w:rPr>
        <w:softHyphen/>
        <w:t xml:space="preserve">ный пласт мощностью </w:t>
      </w:r>
      <w:r w:rsidRPr="00C42D1F">
        <w:rPr>
          <w:i/>
          <w:iCs/>
          <w:color w:val="000000"/>
          <w:lang w:val="en-US"/>
        </w:rPr>
        <w:t>h</w:t>
      </w:r>
      <w:r w:rsidRPr="00FC5238">
        <w:rPr>
          <w:iCs/>
          <w:color w:val="000000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длиной</w:t>
      </w:r>
      <w:r w:rsidRPr="00FC5238">
        <w:rPr>
          <w:color w:val="000000"/>
        </w:rPr>
        <w:t xml:space="preserve"> </w:t>
      </w:r>
      <w:r w:rsidRPr="00FC5238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с непроницаемыми кровлей и подошвой состоит из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зон раз</w:t>
      </w:r>
      <w:r w:rsidRPr="00C42D1F">
        <w:rPr>
          <w:color w:val="000000"/>
        </w:rPr>
        <w:softHyphen/>
        <w:t xml:space="preserve">личной проницаемости. Длина </w:t>
      </w: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 xml:space="preserve">-той зоны </w:t>
      </w:r>
      <w:r w:rsidRPr="00FC5238">
        <w:rPr>
          <w:i/>
          <w:color w:val="000000"/>
          <w:lang w:val="en-US"/>
        </w:rPr>
        <w:t>l</w:t>
      </w:r>
      <w:r w:rsidRPr="00FC5238">
        <w:rPr>
          <w:i/>
          <w:color w:val="000000"/>
          <w:vertAlign w:val="subscript"/>
          <w:lang w:val="en-US"/>
        </w:rPr>
        <w:t>i</w:t>
      </w:r>
      <w:r w:rsidRPr="00C42D1F">
        <w:rPr>
          <w:color w:val="000000"/>
        </w:rPr>
        <w:t>, коэффициент про</w:t>
      </w:r>
      <w:r w:rsidRPr="00C42D1F">
        <w:rPr>
          <w:color w:val="000000"/>
        </w:rPr>
        <w:softHyphen/>
        <w:t xml:space="preserve">ницаемости </w:t>
      </w:r>
      <w:r w:rsidRPr="00C42D1F">
        <w:rPr>
          <w:i/>
          <w:iCs/>
          <w:color w:val="000000"/>
          <w:lang w:val="en-US"/>
        </w:rPr>
        <w:t>k</w:t>
      </w:r>
      <w:r w:rsidRPr="00FC5238">
        <w:rPr>
          <w:i/>
          <w:iCs/>
          <w:color w:val="000000"/>
          <w:sz w:val="16"/>
          <w:szCs w:val="16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(см. рис. 51).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color w:val="000000"/>
        </w:rPr>
        <w:t>При прямолинейно-параллельной фильтрации жидкости в таком пласте по закону Дарси дебит фильтрационного потока подсчитывается по формуле</w:t>
      </w:r>
    </w:p>
    <w:p w:rsidR="00B81E7D" w:rsidRPr="00FC5238" w:rsidRDefault="00B81E7D" w:rsidP="00B81E7D">
      <w:pPr>
        <w:ind w:firstLine="540"/>
        <w:jc w:val="center"/>
      </w:pPr>
      <w:r w:rsidRPr="00FC5238">
        <w:t xml:space="preserve">                                                </w:t>
      </w:r>
      <w:r w:rsidR="00D92968" w:rsidRPr="00FC5238">
        <w:rPr>
          <w:noProof/>
          <w:position w:val="-62"/>
        </w:rPr>
        <w:object w:dxaOrig="1719" w:dyaOrig="1020">
          <v:shape id="_x0000_i1490" type="#_x0000_t75" style="width:85.75pt;height:51.1pt" o:ole="">
            <v:imagedata r:id="rId973" o:title=""/>
          </v:shape>
          <o:OLEObject Type="Embed" ProgID="Equation.3" ShapeID="_x0000_i1490" DrawAspect="Content" ObjectID="_1600586792" r:id="rId974"/>
        </w:object>
      </w:r>
      <w:r w:rsidRPr="00FC5238">
        <w:t xml:space="preserve">                                                           (</w:t>
      </w:r>
      <w:r>
        <w:rPr>
          <w:lang w:val="en-US"/>
        </w:rPr>
        <w:t>VII</w:t>
      </w:r>
      <w:r w:rsidRPr="00FC5238">
        <w:t>.6)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В — </w:t>
      </w:r>
      <w:r w:rsidRPr="00C42D1F">
        <w:rPr>
          <w:color w:val="000000"/>
        </w:rPr>
        <w:t>ширина потока.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Средний коэффициент проницаемости</w:t>
      </w:r>
    </w:p>
    <w:p w:rsidR="00B81E7D" w:rsidRPr="00DF5E0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5E0B">
        <w:t xml:space="preserve">                                                 </w:t>
      </w:r>
      <w:r w:rsidR="00D92968" w:rsidRPr="00FC5238">
        <w:rPr>
          <w:noProof/>
          <w:position w:val="-62"/>
          <w:lang w:val="en-US"/>
        </w:rPr>
        <w:object w:dxaOrig="2000" w:dyaOrig="1340">
          <v:shape id="_x0000_i1491" type="#_x0000_t75" style="width:100.05pt;height:67.05pt" o:ole="">
            <v:imagedata r:id="rId975" o:title=""/>
          </v:shape>
          <o:OLEObject Type="Embed" ProgID="Equation.3" ShapeID="_x0000_i1491" DrawAspect="Content" ObjectID="_1600586793" r:id="rId976"/>
        </w:object>
      </w:r>
      <w:r w:rsidRPr="00DF5E0B">
        <w:t xml:space="preserve">                                                     (</w:t>
      </w:r>
      <w:r>
        <w:rPr>
          <w:lang w:val="en-US"/>
        </w:rPr>
        <w:t>VII</w:t>
      </w:r>
      <w:r w:rsidRPr="00DF5E0B">
        <w:t>.7)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= 2 распределение давления   в первой зоне</w:t>
      </w:r>
      <w:r w:rsidRPr="00DF5E0B">
        <w:rPr>
          <w:color w:val="000000"/>
        </w:rPr>
        <w:t xml:space="preserve"> </w:t>
      </w:r>
      <w:r w:rsidRPr="00DF5E0B">
        <w:rPr>
          <w:i/>
          <w:color w:val="000000"/>
          <w:lang w:val="en-US"/>
        </w:rPr>
        <w:t>p</w:t>
      </w:r>
      <w:r w:rsidRPr="00DF5E0B">
        <w:rPr>
          <w:i/>
          <w:color w:val="000000"/>
          <w:vertAlign w:val="subscript"/>
        </w:rPr>
        <w:t>1</w:t>
      </w:r>
      <w:r w:rsidRPr="00DF5E0B">
        <w:rPr>
          <w:color w:val="000000"/>
        </w:rPr>
        <w:t xml:space="preserve"> </w:t>
      </w:r>
      <w:r w:rsidRPr="00C42D1F">
        <w:rPr>
          <w:color w:val="000000"/>
        </w:rPr>
        <w:t xml:space="preserve">и во второй —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описывается уравнениями: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t xml:space="preserve">                           </w:t>
      </w:r>
      <w:r w:rsidR="00D92968" w:rsidRPr="00DF5E0B">
        <w:rPr>
          <w:noProof/>
          <w:position w:val="-30"/>
          <w:lang w:val="en-US"/>
        </w:rPr>
        <w:object w:dxaOrig="2380" w:dyaOrig="700">
          <v:shape id="_x0000_i1492" type="#_x0000_t75" style="width:119.25pt;height:35.2pt" o:ole="">
            <v:imagedata r:id="rId977" o:title=""/>
          </v:shape>
          <o:OLEObject Type="Embed" ProgID="Equation.3" ShapeID="_x0000_i1492" DrawAspect="Content" ObjectID="_1600586794" r:id="rId978"/>
        </w:object>
      </w:r>
      <w:r w:rsidRPr="00B81E7D">
        <w:t xml:space="preserve">; </w:t>
      </w:r>
      <w:r w:rsidR="00D92968" w:rsidRPr="00DF5E0B">
        <w:rPr>
          <w:noProof/>
          <w:position w:val="-10"/>
          <w:lang w:val="en-US"/>
        </w:rPr>
        <w:object w:dxaOrig="940" w:dyaOrig="340">
          <v:shape id="_x0000_i1493" type="#_x0000_t75" style="width:47.25pt;height:17.05pt" o:ole="">
            <v:imagedata r:id="rId979" o:title=""/>
          </v:shape>
          <o:OLEObject Type="Embed" ProgID="Equation.3" ShapeID="_x0000_i1493" DrawAspect="Content" ObjectID="_1600586795" r:id="rId980"/>
        </w:object>
      </w:r>
      <w:r w:rsidRPr="00B81E7D">
        <w:t xml:space="preserve">                                                 (</w:t>
      </w:r>
      <w:r>
        <w:rPr>
          <w:lang w:val="en-US"/>
        </w:rPr>
        <w:t>VII</w:t>
      </w:r>
      <w:r w:rsidRPr="00B81E7D">
        <w:t>.8)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при плоскорадиальном притоке жидкости к гидроди</w:t>
      </w:r>
      <w:r w:rsidRPr="00C42D1F">
        <w:rPr>
          <w:color w:val="000000"/>
        </w:rPr>
        <w:softHyphen/>
        <w:t>намически совершенной скважине по закону Дарси зоны раз</w:t>
      </w:r>
      <w:r w:rsidRPr="00C42D1F">
        <w:rPr>
          <w:color w:val="000000"/>
        </w:rPr>
        <w:softHyphen/>
        <w:t>личной проницаемости пласта имеют кольцеобразную форму (см. рис. 52), то формула дебита скважины имеет вид:</w:t>
      </w:r>
    </w:p>
    <w:p w:rsidR="00B81E7D" w:rsidRPr="00DF5E0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5E0B">
        <w:t xml:space="preserve">                                                 </w:t>
      </w:r>
      <w:r w:rsidR="00D92968" w:rsidRPr="00DF5E0B">
        <w:rPr>
          <w:noProof/>
          <w:position w:val="-62"/>
          <w:lang w:val="en-US"/>
        </w:rPr>
        <w:object w:dxaOrig="1980" w:dyaOrig="1020">
          <v:shape id="_x0000_i1494" type="#_x0000_t75" style="width:98.95pt;height:51.1pt" o:ole="">
            <v:imagedata r:id="rId981" o:title=""/>
          </v:shape>
          <o:OLEObject Type="Embed" ProgID="Equation.3" ShapeID="_x0000_i1494" DrawAspect="Content" ObjectID="_1600586796" r:id="rId982"/>
        </w:object>
      </w:r>
      <w:r w:rsidRPr="00DF5E0B">
        <w:t xml:space="preserve">                                                     (</w:t>
      </w:r>
      <w:r>
        <w:rPr>
          <w:lang w:val="en-US"/>
        </w:rPr>
        <w:t>VII</w:t>
      </w:r>
      <w:r w:rsidRPr="00DF5E0B">
        <w:t>.9)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</w:t>
      </w:r>
      <w:r w:rsidRPr="00C42D1F">
        <w:rPr>
          <w:color w:val="000000"/>
        </w:rPr>
        <w:t>де</w:t>
      </w:r>
      <w:r w:rsidRPr="00DF5E0B">
        <w:rPr>
          <w:color w:val="000000"/>
        </w:rPr>
        <w:t xml:space="preserve"> </w:t>
      </w:r>
      <w:r w:rsidR="00D92968" w:rsidRPr="00DF5E0B">
        <w:rPr>
          <w:noProof/>
          <w:color w:val="000000"/>
          <w:position w:val="-12"/>
        </w:rPr>
        <w:object w:dxaOrig="240" w:dyaOrig="360">
          <v:shape id="_x0000_i1495" type="#_x0000_t75" style="width:12.1pt;height:18.15pt" o:ole="">
            <v:imagedata r:id="rId983" o:title=""/>
          </v:shape>
          <o:OLEObject Type="Embed" ProgID="Equation.3" ShapeID="_x0000_i1495" DrawAspect="Content" ObjectID="_1600586797" r:id="rId984"/>
        </w:object>
      </w:r>
      <w:r w:rsidRPr="00DF5E0B">
        <w:rPr>
          <w:color w:val="000000"/>
        </w:rPr>
        <w:t xml:space="preserve"> </w:t>
      </w:r>
      <w:r w:rsidRPr="00C42D1F">
        <w:rPr>
          <w:color w:val="000000"/>
        </w:rPr>
        <w:t xml:space="preserve">— коэффициент проницаемости зоны за номером </w:t>
      </w:r>
      <w:r w:rsidRPr="00DF5E0B">
        <w:rPr>
          <w:i/>
          <w:color w:val="000000"/>
          <w:lang w:val="en-US"/>
        </w:rPr>
        <w:t>i</w:t>
      </w:r>
      <w:r w:rsidRPr="00DF5E0B">
        <w:rPr>
          <w:color w:val="000000"/>
        </w:rPr>
        <w:t>;</w:t>
      </w:r>
      <w:r w:rsidRPr="00C42D1F">
        <w:rPr>
          <w:i/>
          <w:iCs/>
          <w:color w:val="000000"/>
        </w:rPr>
        <w:t xml:space="preserve"> </w:t>
      </w:r>
      <w:r w:rsidR="00D92968" w:rsidRPr="00DF5E0B">
        <w:rPr>
          <w:i/>
          <w:iCs/>
          <w:noProof/>
          <w:color w:val="000000"/>
          <w:position w:val="-12"/>
        </w:rPr>
        <w:object w:dxaOrig="340" w:dyaOrig="360">
          <v:shape id="_x0000_i1496" type="#_x0000_t75" style="width:17.05pt;height:18.15pt" o:ole="">
            <v:imagedata r:id="rId985" o:title=""/>
          </v:shape>
          <o:OLEObject Type="Embed" ProgID="Equation.3" ShapeID="_x0000_i1496" DrawAspect="Content" ObjectID="_1600586798" r:id="rId986"/>
        </w:object>
      </w:r>
      <w:r w:rsidRPr="00C42D1F">
        <w:rPr>
          <w:color w:val="000000"/>
        </w:rPr>
        <w:t xml:space="preserve"> и </w:t>
      </w:r>
      <w:r w:rsidR="00D92968" w:rsidRPr="00DF5E0B">
        <w:rPr>
          <w:i/>
          <w:iCs/>
          <w:noProof/>
          <w:color w:val="000000"/>
          <w:position w:val="-12"/>
        </w:rPr>
        <w:object w:dxaOrig="200" w:dyaOrig="360">
          <v:shape id="_x0000_i1497" type="#_x0000_t75" style="width:9.9pt;height:18.15pt" o:ole="">
            <v:imagedata r:id="rId987" o:title=""/>
          </v:shape>
          <o:OLEObject Type="Embed" ProgID="Equation.3" ShapeID="_x0000_i1497" DrawAspect="Content" ObjectID="_1600586799" r:id="rId988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соответственно внутренний и внешний радиусы этой зо</w:t>
      </w:r>
      <w:r w:rsidRPr="00C42D1F">
        <w:rPr>
          <w:color w:val="000000"/>
        </w:rPr>
        <w:softHyphen/>
        <w:t xml:space="preserve">ны, причем </w:t>
      </w:r>
      <w:r w:rsidR="00D92968" w:rsidRPr="00DF5E0B">
        <w:rPr>
          <w:noProof/>
          <w:color w:val="000000"/>
          <w:position w:val="-12"/>
        </w:rPr>
        <w:object w:dxaOrig="660" w:dyaOrig="360">
          <v:shape id="_x0000_i1498" type="#_x0000_t75" style="width:33pt;height:18.15pt" o:ole="">
            <v:imagedata r:id="rId989" o:title=""/>
          </v:shape>
          <o:OLEObject Type="Embed" ProgID="Equation.3" ShapeID="_x0000_i1498" DrawAspect="Content" ObjectID="_1600586800" r:id="rId990"/>
        </w:object>
      </w:r>
      <w:r w:rsidRPr="00DF5E0B">
        <w:rPr>
          <w:color w:val="000000"/>
        </w:rPr>
        <w:t xml:space="preserve">, а </w:t>
      </w:r>
      <w:r w:rsidR="00D92968" w:rsidRPr="00DF5E0B">
        <w:rPr>
          <w:noProof/>
          <w:color w:val="000000"/>
          <w:position w:val="-12"/>
        </w:rPr>
        <w:object w:dxaOrig="760" w:dyaOrig="360">
          <v:shape id="_x0000_i1499" type="#_x0000_t75" style="width:37.9pt;height:18.15pt" o:ole="">
            <v:imagedata r:id="rId991" o:title=""/>
          </v:shape>
          <o:OLEObject Type="Embed" ProgID="Equation.3" ShapeID="_x0000_i1499" DrawAspect="Content" ObjectID="_1600586801" r:id="rId992"/>
        </w:object>
      </w:r>
      <w:r w:rsidRPr="00C42D1F">
        <w:rPr>
          <w:i/>
          <w:iCs/>
          <w:color w:val="000000"/>
        </w:rPr>
        <w:t>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Средний коэффициент проницаемости  в этом случае нахо</w:t>
      </w:r>
      <w:r w:rsidRPr="00C42D1F">
        <w:rPr>
          <w:color w:val="000000"/>
        </w:rPr>
        <w:softHyphen/>
        <w:t>дится по формуле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30B5">
        <w:lastRenderedPageBreak/>
        <w:t xml:space="preserve">                                                        </w:t>
      </w:r>
      <w:r w:rsidR="00D92968" w:rsidRPr="00DF5E0B">
        <w:rPr>
          <w:noProof/>
          <w:position w:val="-62"/>
        </w:rPr>
        <w:object w:dxaOrig="1939" w:dyaOrig="1359">
          <v:shape id="_x0000_i1500" type="#_x0000_t75" style="width:96.75pt;height:68.15pt" o:ole="">
            <v:imagedata r:id="rId993" o:title=""/>
          </v:shape>
          <o:OLEObject Type="Embed" ProgID="Equation.3" ShapeID="_x0000_i1500" DrawAspect="Content" ObjectID="_1600586802" r:id="rId994"/>
        </w:object>
      </w:r>
      <w:r w:rsidRPr="00DF30B5">
        <w:t xml:space="preserve">                                             </w:t>
      </w:r>
      <w:r>
        <w:t>(</w:t>
      </w:r>
      <w:r>
        <w:rPr>
          <w:lang w:val="en-US"/>
        </w:rPr>
        <w:t>VII</w:t>
      </w:r>
      <w:r w:rsidRPr="00DF30B5">
        <w:t>.</w:t>
      </w:r>
      <w:r>
        <w:t>10)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</w:t>
      </w:r>
      <w:r w:rsidRPr="00C42D1F">
        <w:rPr>
          <w:color w:val="000000"/>
          <w:lang w:val="en-US"/>
        </w:rPr>
        <w:t>n</w:t>
      </w:r>
      <w:r w:rsidRPr="00C42D1F">
        <w:rPr>
          <w:color w:val="000000"/>
        </w:rPr>
        <w:t xml:space="preserve"> = 2 распределение давления   в первой зоне</w:t>
      </w:r>
      <w:r w:rsidRPr="00DF30B5">
        <w:rPr>
          <w:color w:val="000000"/>
        </w:rPr>
        <w:t xml:space="preserve"> </w:t>
      </w:r>
      <w:r w:rsidRPr="00DF30B5">
        <w:rPr>
          <w:i/>
          <w:color w:val="000000"/>
          <w:lang w:val="en-US"/>
        </w:rPr>
        <w:t>p</w:t>
      </w:r>
      <w:r w:rsidRPr="00DF30B5">
        <w:rPr>
          <w:i/>
          <w:color w:val="000000"/>
          <w:vertAlign w:val="subscript"/>
        </w:rPr>
        <w:t>1</w:t>
      </w:r>
      <w:r w:rsidRPr="00DF30B5">
        <w:rPr>
          <w:color w:val="000000"/>
        </w:rPr>
        <w:t xml:space="preserve"> </w:t>
      </w:r>
      <w:r w:rsidRPr="00C42D1F">
        <w:rPr>
          <w:color w:val="000000"/>
        </w:rPr>
        <w:t xml:space="preserve">и во второй зоне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определяется по формулам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81E7D">
        <w:t xml:space="preserve">                                   </w:t>
      </w:r>
      <w:r w:rsidR="00D92968" w:rsidRPr="00DF30B5">
        <w:rPr>
          <w:noProof/>
          <w:position w:val="-62"/>
          <w:lang w:val="en-US"/>
        </w:rPr>
        <w:object w:dxaOrig="2580" w:dyaOrig="1359">
          <v:shape id="_x0000_i1501" type="#_x0000_t75" style="width:129.15pt;height:68.15pt" o:ole="">
            <v:imagedata r:id="rId995" o:title=""/>
          </v:shape>
          <o:OLEObject Type="Embed" ProgID="Equation.3" ShapeID="_x0000_i1501" DrawAspect="Content" ObjectID="_1600586803" r:id="rId996"/>
        </w:object>
      </w:r>
      <w:r w:rsidRPr="00B81E7D">
        <w:t xml:space="preserve">; </w:t>
      </w:r>
      <w:r w:rsidR="00D92968" w:rsidRPr="00DF30B5">
        <w:rPr>
          <w:noProof/>
          <w:position w:val="-12"/>
          <w:lang w:val="en-US"/>
        </w:rPr>
        <w:object w:dxaOrig="999" w:dyaOrig="360">
          <v:shape id="_x0000_i1502" type="#_x0000_t75" style="width:50pt;height:18.15pt" o:ole="">
            <v:imagedata r:id="rId997" o:title=""/>
          </v:shape>
          <o:OLEObject Type="Embed" ProgID="Equation.3" ShapeID="_x0000_i1502" DrawAspect="Content" ObjectID="_1600586804" r:id="rId998"/>
        </w:object>
      </w:r>
      <w:r w:rsidRPr="00B81E7D">
        <w:t xml:space="preserve">                                    (</w:t>
      </w:r>
      <w:r>
        <w:rPr>
          <w:lang w:val="en-US"/>
        </w:rPr>
        <w:t>VII</w:t>
      </w:r>
      <w:r w:rsidRPr="00B81E7D">
        <w:t>.11)</w:t>
      </w:r>
    </w:p>
    <w:p w:rsidR="00B81E7D" w:rsidRP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F30B5">
        <w:rPr>
          <w:noProof/>
          <w:position w:val="-62"/>
          <w:lang w:val="en-US"/>
        </w:rPr>
        <w:object w:dxaOrig="2880" w:dyaOrig="1359">
          <v:shape id="_x0000_i1503" type="#_x0000_t75" style="width:2in;height:68.15pt" o:ole="">
            <v:imagedata r:id="rId999" o:title=""/>
          </v:shape>
          <o:OLEObject Type="Embed" ProgID="Equation.3" ShapeID="_x0000_i1503" DrawAspect="Content" ObjectID="_1600586805" r:id="rId1000"/>
        </w:object>
      </w:r>
      <w:r w:rsidR="00B81E7D" w:rsidRPr="00B81E7D">
        <w:t xml:space="preserve">; </w:t>
      </w:r>
      <w:r w:rsidRPr="00DF30B5">
        <w:rPr>
          <w:noProof/>
          <w:position w:val="-12"/>
          <w:lang w:val="en-US"/>
        </w:rPr>
        <w:object w:dxaOrig="1080" w:dyaOrig="360">
          <v:shape id="_x0000_i1504" type="#_x0000_t75" style="width:53.85pt;height:18.15pt" o:ole="">
            <v:imagedata r:id="rId1001" o:title=""/>
          </v:shape>
          <o:OLEObject Type="Embed" ProgID="Equation.3" ShapeID="_x0000_i1504" DrawAspect="Content" ObjectID="_1600586806" r:id="rId1002"/>
        </w:objec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3. Проницаемость пласта непрерывно изменяется, увеличи</w:t>
      </w:r>
      <w:r w:rsidRPr="00C42D1F">
        <w:rPr>
          <w:color w:val="000000"/>
        </w:rPr>
        <w:softHyphen/>
        <w:t>ваясь или уменьшаясь в каком-либо направлении. Допустим, что при плоскорадиальном течении коэффициент проницаемос</w:t>
      </w:r>
      <w:r w:rsidRPr="00C42D1F">
        <w:rPr>
          <w:color w:val="000000"/>
        </w:rPr>
        <w:softHyphen/>
        <w:t>ти изменяется по линейному закону</w:t>
      </w:r>
    </w:p>
    <w:p w:rsidR="00B81E7D" w:rsidRPr="001F4F73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F4F73">
        <w:rPr>
          <w:noProof/>
          <w:color w:val="000000"/>
          <w:position w:val="-30"/>
          <w:lang w:val="en-US"/>
        </w:rPr>
        <w:object w:dxaOrig="3500" w:dyaOrig="700">
          <v:shape id="_x0000_i1505" type="#_x0000_t75" style="width:174.8pt;height:35.2pt" o:ole="">
            <v:imagedata r:id="rId1003" o:title=""/>
          </v:shape>
          <o:OLEObject Type="Embed" ProgID="Equation.3" ShapeID="_x0000_i1505" DrawAspect="Content" ObjectID="_1600586807" r:id="rId1004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У забоя скважины коэффициент проницаемости равен </w:t>
      </w:r>
      <w:r w:rsidR="00D92968" w:rsidRPr="001F4F73">
        <w:rPr>
          <w:noProof/>
          <w:color w:val="000000"/>
          <w:position w:val="-12"/>
        </w:rPr>
        <w:object w:dxaOrig="260" w:dyaOrig="360">
          <v:shape id="_x0000_i1506" type="#_x0000_t75" style="width:13.2pt;height:18.15pt" o:ole="">
            <v:imagedata r:id="rId1005" o:title=""/>
          </v:shape>
          <o:OLEObject Type="Embed" ProgID="Equation.3" ShapeID="_x0000_i1506" DrawAspect="Content" ObjectID="_1600586808" r:id="rId1006"/>
        </w:object>
      </w:r>
      <w:r w:rsidRPr="00C42D1F">
        <w:rPr>
          <w:color w:val="000000"/>
        </w:rPr>
        <w:t>, а на контуре питания (</w:t>
      </w:r>
      <w:r w:rsidRPr="00C42D1F">
        <w:rPr>
          <w:color w:val="000000"/>
          <w:lang w:val="en-US"/>
        </w:rPr>
        <w:t>r</w:t>
      </w:r>
      <w:r w:rsidRPr="00C42D1F">
        <w:rPr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)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1F4F73">
        <w:rPr>
          <w:i/>
          <w:iCs/>
          <w:color w:val="000000"/>
        </w:rPr>
        <w:t>=</w:t>
      </w:r>
      <w:r w:rsidRPr="00C42D1F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k</w:t>
      </w:r>
      <w:r w:rsidRPr="001F4F73">
        <w:rPr>
          <w:i/>
          <w:iCs/>
          <w:color w:val="000000"/>
          <w:vertAlign w:val="subscript"/>
        </w:rPr>
        <w:t>0</w:t>
      </w:r>
      <w:r w:rsidRPr="00C42D1F">
        <w:rPr>
          <w:i/>
          <w:iCs/>
          <w:color w:val="000000"/>
        </w:rPr>
        <w:t>.</w:t>
      </w:r>
    </w:p>
    <w:p w:rsidR="00B81E7D" w:rsidRPr="00114B3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Фильтрация жидкости происходит по закону Дарси. В этом случае формула для дебита имеет вид: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</w:t>
      </w:r>
      <w:r w:rsidR="00D92968" w:rsidRPr="00114B3B">
        <w:rPr>
          <w:noProof/>
          <w:color w:val="000000"/>
          <w:position w:val="-68"/>
          <w:lang w:val="en-US"/>
        </w:rPr>
        <w:object w:dxaOrig="4580" w:dyaOrig="1080">
          <v:shape id="_x0000_i1507" type="#_x0000_t75" style="width:229.2pt;height:53.85pt" o:ole="">
            <v:imagedata r:id="rId1007" o:title=""/>
          </v:shape>
          <o:OLEObject Type="Embed" ProgID="Equation.3" ShapeID="_x0000_i1507" DrawAspect="Content" ObjectID="_1600586809" r:id="rId1008"/>
        </w:object>
      </w:r>
      <w:r w:rsidRPr="00B81E7D">
        <w:rPr>
          <w:color w:val="000000"/>
        </w:rPr>
        <w:t xml:space="preserve">                                             (</w:t>
      </w:r>
      <w:r>
        <w:rPr>
          <w:color w:val="000000"/>
          <w:lang w:val="en-US"/>
        </w:rPr>
        <w:t>VII</w:t>
      </w:r>
      <w:r w:rsidRPr="00B81E7D">
        <w:rPr>
          <w:color w:val="000000"/>
        </w:rPr>
        <w:t>.12)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68</w:t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средневзвешенный по мощности коэффициент проницаемости пласта, представленного несколькими проницае</w:t>
      </w:r>
      <w:r w:rsidRPr="00C42D1F">
        <w:rPr>
          <w:color w:val="000000"/>
        </w:rPr>
        <w:softHyphen/>
        <w:t>мыми пропластками, разделенными глинистыми пропласткам</w:t>
      </w:r>
      <w:r w:rsidRPr="00CB77C7">
        <w:rPr>
          <w:color w:val="000000"/>
        </w:rPr>
        <w:t>и</w:t>
      </w:r>
      <w:r w:rsidRPr="00C42D1F">
        <w:rPr>
          <w:color w:val="000000"/>
        </w:rPr>
        <w:t xml:space="preserve">. Жидкость движется в направлении напластования. Мощность и коэффициент проницаемости каждого пропластка указаны ниже. </w:t>
      </w:r>
    </w:p>
    <w:p w:rsidR="00B81E7D" w:rsidRPr="00C42D1F" w:rsidRDefault="00B81E7D" w:rsidP="00B81E7D">
      <w:pPr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15240</wp:posOffset>
            </wp:positionV>
            <wp:extent cx="519112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560" y="21449"/>
                <wp:lineTo x="21560" y="0"/>
                <wp:lineTo x="0" y="0"/>
              </wp:wrapPolygon>
            </wp:wrapTight>
            <wp:docPr id="1147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/>
                    <pic:cNvPicPr>
                      <a:picLocks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B77C7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>
        <w:rPr>
          <w:color w:val="000000"/>
        </w:rPr>
        <w:t>k</w:t>
      </w:r>
      <w:r>
        <w:rPr>
          <w:color w:val="000000"/>
          <w:vertAlign w:val="subscript"/>
        </w:rPr>
        <w:t>ср</w:t>
      </w:r>
      <w:r>
        <w:rPr>
          <w:color w:val="000000"/>
        </w:rPr>
        <w:t xml:space="preserve"> </w:t>
      </w:r>
      <w:r w:rsidRPr="00C42D1F">
        <w:rPr>
          <w:color w:val="000000"/>
        </w:rPr>
        <w:t>= 4</w:t>
      </w:r>
      <w:r>
        <w:rPr>
          <w:color w:val="000000"/>
        </w:rPr>
        <w:t>5</w:t>
      </w:r>
      <w:r w:rsidRPr="00C42D1F">
        <w:rPr>
          <w:color w:val="000000"/>
        </w:rPr>
        <w:t>7 мД.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lastRenderedPageBreak/>
        <w:t>Задача 69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средневзвешенный по длине коэффициент про</w:t>
      </w:r>
      <w:r w:rsidRPr="00C42D1F">
        <w:rPr>
          <w:color w:val="000000"/>
        </w:rPr>
        <w:softHyphen/>
        <w:t xml:space="preserve">ницаемости неоднородного пласта, состоящего из двух пластов, соединенных последовательно (см. рис. 51). Первый пласт имеет длину </w:t>
      </w:r>
      <w:r w:rsidRPr="00CB77C7">
        <w:rPr>
          <w:i/>
          <w:color w:val="000000"/>
          <w:lang w:val="en-US"/>
        </w:rPr>
        <w:t>l</w:t>
      </w:r>
      <w:r w:rsidRPr="00CB77C7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8 км и </w:t>
      </w:r>
      <w:r w:rsidRPr="00AD735C">
        <w:rPr>
          <w:i/>
          <w:color w:val="000000"/>
          <w:lang w:val="en-US"/>
        </w:rPr>
        <w:t>k</w:t>
      </w:r>
      <w:r w:rsidRPr="00AD735C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500 мД, второй пласт — длину </w:t>
      </w:r>
      <w:r w:rsidRPr="00CB77C7">
        <w:rPr>
          <w:i/>
          <w:color w:val="000000"/>
          <w:lang w:val="en-US"/>
        </w:rPr>
        <w:t>l</w:t>
      </w:r>
      <w:r w:rsidRPr="00CB77C7">
        <w:rPr>
          <w:i/>
          <w:color w:val="000000"/>
          <w:vertAlign w:val="subscript"/>
        </w:rPr>
        <w:t>2</w:t>
      </w:r>
      <w:r w:rsidRPr="00CB77C7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=1 км и </w:t>
      </w:r>
      <w:r w:rsidRPr="00CB77C7">
        <w:rPr>
          <w:i/>
          <w:color w:val="000000"/>
          <w:lang w:val="en-US"/>
        </w:rPr>
        <w:t>k</w:t>
      </w:r>
      <w:r w:rsidRPr="00CB77C7">
        <w:rPr>
          <w:i/>
          <w:color w:val="000000"/>
          <w:vertAlign w:val="subscript"/>
        </w:rPr>
        <w:t>2</w:t>
      </w:r>
      <w:r w:rsidRPr="00CB77C7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CB77C7">
        <w:rPr>
          <w:color w:val="000000"/>
        </w:rPr>
        <w:t xml:space="preserve"> 1000</w:t>
      </w:r>
      <w:r w:rsidRPr="00C42D1F">
        <w:rPr>
          <w:color w:val="000000"/>
        </w:rPr>
        <w:t xml:space="preserve"> мД, </w:t>
      </w:r>
      <w:r w:rsidRPr="00AD735C">
        <w:rPr>
          <w:i/>
          <w:color w:val="000000"/>
          <w:lang w:val="en-US"/>
        </w:rPr>
        <w:t>p</w:t>
      </w:r>
      <w:r w:rsidRPr="00AD735C">
        <w:rPr>
          <w:i/>
          <w:color w:val="000000"/>
          <w:vertAlign w:val="subscript"/>
          <w:lang w:val="en-US"/>
        </w:rPr>
        <w:t>k</w:t>
      </w:r>
      <w:r w:rsidRPr="00CB77C7">
        <w:rPr>
          <w:color w:val="000000"/>
          <w:vertAlign w:val="subscript"/>
        </w:rPr>
        <w:t xml:space="preserve"> =</w:t>
      </w:r>
      <w:r w:rsidRPr="00C42D1F">
        <w:rPr>
          <w:color w:val="000000"/>
        </w:rPr>
        <w:t xml:space="preserve">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4,9 МПа (50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 Построить график распределения давления в пласте.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B77C7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>
        <w:rPr>
          <w:color w:val="000000"/>
          <w:lang w:val="en-US"/>
        </w:rPr>
        <w:t>k</w:t>
      </w:r>
      <w:r w:rsidRPr="00CB77C7">
        <w:rPr>
          <w:color w:val="000000"/>
          <w:vertAlign w:val="subscript"/>
        </w:rPr>
        <w:t xml:space="preserve">ср </w:t>
      </w:r>
      <w:r>
        <w:rPr>
          <w:i/>
          <w:iCs/>
          <w:color w:val="000000"/>
        </w:rPr>
        <w:t>=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530 мД. Закон изменения давления в </w:t>
      </w: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 xml:space="preserve"> зоне: </w:t>
      </w:r>
      <w:r w:rsidR="00D92968" w:rsidRPr="00CB77C7">
        <w:rPr>
          <w:noProof/>
          <w:color w:val="000000"/>
          <w:position w:val="-14"/>
        </w:rPr>
        <w:object w:dxaOrig="2120" w:dyaOrig="400">
          <v:shape id="_x0000_i1508" type="#_x0000_t75" style="width:106.1pt;height:19.8pt" o:ole="">
            <v:imagedata r:id="rId1010" o:title=""/>
          </v:shape>
          <o:OLEObject Type="Embed" ProgID="Equation.3" ShapeID="_x0000_i1508" DrawAspect="Content" ObjectID="_1600586810" r:id="rId1011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во 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 xml:space="preserve"> зоне: </w:t>
      </w:r>
      <w:r w:rsidR="00D92968" w:rsidRPr="00CB77C7">
        <w:rPr>
          <w:noProof/>
          <w:color w:val="000000"/>
          <w:position w:val="-14"/>
        </w:rPr>
        <w:object w:dxaOrig="2160" w:dyaOrig="400">
          <v:shape id="_x0000_i1509" type="#_x0000_t75" style="width:108.25pt;height:19.8pt" o:ole="">
            <v:imagedata r:id="rId1012" o:title=""/>
          </v:shape>
          <o:OLEObject Type="Embed" ProgID="Equation.3" ShapeID="_x0000_i1509" DrawAspect="Content" ObjectID="_1600586811" r:id="rId1013"/>
        </w:object>
      </w:r>
      <w:r w:rsidRPr="00C42D1F">
        <w:rPr>
          <w:i/>
          <w:iCs/>
          <w:color w:val="000000"/>
        </w:rPr>
        <w:t xml:space="preserve"> (р </w:t>
      </w:r>
      <w:r w:rsidRPr="00C42D1F">
        <w:rPr>
          <w:color w:val="000000"/>
        </w:rPr>
        <w:t xml:space="preserve">в Па,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>в м). Градиенты в каждой зоне постоянны и их отношение об</w:t>
      </w:r>
      <w:r w:rsidRPr="00C42D1F">
        <w:rPr>
          <w:color w:val="000000"/>
        </w:rPr>
        <w:softHyphen/>
        <w:t xml:space="preserve">ратно пропорционально отношению </w:t>
      </w:r>
      <w:r>
        <w:rPr>
          <w:color w:val="000000"/>
        </w:rPr>
        <w:t>п</w:t>
      </w:r>
      <w:r w:rsidRPr="00C42D1F">
        <w:rPr>
          <w:color w:val="000000"/>
        </w:rPr>
        <w:t xml:space="preserve">роницаемостей   этих зон: 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B77C7">
        <w:rPr>
          <w:noProof/>
          <w:color w:val="000000"/>
          <w:position w:val="-32"/>
        </w:rPr>
        <w:object w:dxaOrig="2480" w:dyaOrig="720">
          <v:shape id="_x0000_i1510" type="#_x0000_t75" style="width:124.2pt;height:36.25pt" o:ole="">
            <v:imagedata r:id="rId1014" o:title=""/>
          </v:shape>
          <o:OLEObject Type="Embed" ProgID="Equation.3" ShapeID="_x0000_i1510" DrawAspect="Content" ObjectID="_1600586812" r:id="rId1015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70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средний коэффициент проницаемости пласта в зоне радиуса </w:t>
      </w:r>
      <w:r w:rsidRPr="00AD735C">
        <w:rPr>
          <w:i/>
          <w:color w:val="000000"/>
        </w:rPr>
        <w:t>R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500 м, если первоначальный коэффициент проницаемости всего пласта </w:t>
      </w:r>
      <w:r w:rsidRPr="00AD735C">
        <w:rPr>
          <w:i/>
          <w:color w:val="000000"/>
          <w:lang w:val="en-US"/>
        </w:rPr>
        <w:t>k</w:t>
      </w:r>
      <w:r w:rsidRPr="00AD735C">
        <w:rPr>
          <w:i/>
          <w:color w:val="000000"/>
          <w:vertAlign w:val="subscript"/>
        </w:rPr>
        <w:t>2</w:t>
      </w:r>
      <w:r w:rsidRPr="0018400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=1200 мД, а затем в результате запарафинирования коэффициент проницаемости призабойной зоны радиусом </w:t>
      </w:r>
      <w:r w:rsidR="00D92968" w:rsidRPr="0018400A">
        <w:rPr>
          <w:noProof/>
          <w:color w:val="000000"/>
          <w:position w:val="-10"/>
        </w:rPr>
        <w:object w:dxaOrig="920" w:dyaOrig="340">
          <v:shape id="_x0000_i1511" type="#_x0000_t75" style="width:46.15pt;height:17.05pt" o:ole="">
            <v:imagedata r:id="rId1016" o:title=""/>
          </v:shape>
          <o:OLEObject Type="Embed" ProgID="Equation.3" ShapeID="_x0000_i1511" DrawAspect="Content" ObjectID="_1600586813" r:id="rId1017"/>
        </w:object>
      </w:r>
      <w:r w:rsidRPr="00C42D1F">
        <w:rPr>
          <w:color w:val="000000"/>
        </w:rPr>
        <w:t xml:space="preserve"> снизился до </w:t>
      </w:r>
      <w:r w:rsidR="00D92968" w:rsidRPr="0018400A">
        <w:rPr>
          <w:noProof/>
          <w:color w:val="000000"/>
          <w:position w:val="-10"/>
        </w:rPr>
        <w:object w:dxaOrig="1240" w:dyaOrig="340">
          <v:shape id="_x0000_i1512" type="#_x0000_t75" style="width:62.1pt;height:17.05pt" o:ole="">
            <v:imagedata r:id="rId1018" o:title=""/>
          </v:shape>
          <o:OLEObject Type="Embed" ProgID="Equation.3" ShapeID="_x0000_i1512" DrawAspect="Content" ObjectID="_1600586814" r:id="rId1019"/>
        </w:object>
      </w:r>
      <w:r w:rsidRPr="00C42D1F">
        <w:rPr>
          <w:color w:val="000000"/>
        </w:rPr>
        <w:t>. Радиус сква</w:t>
      </w:r>
      <w:r w:rsidRPr="00C42D1F">
        <w:rPr>
          <w:color w:val="000000"/>
        </w:rPr>
        <w:softHyphen/>
        <w:t xml:space="preserve">жины </w:t>
      </w:r>
      <w:r w:rsidR="00D92968" w:rsidRPr="0018400A">
        <w:rPr>
          <w:noProof/>
          <w:color w:val="000000"/>
          <w:position w:val="-12"/>
        </w:rPr>
        <w:object w:dxaOrig="960" w:dyaOrig="360">
          <v:shape id="_x0000_i1513" type="#_x0000_t75" style="width:47.8pt;height:18.15pt" o:ole="">
            <v:imagedata r:id="rId1020" o:title=""/>
          </v:shape>
          <o:OLEObject Type="Embed" ProgID="Equation.3" ShapeID="_x0000_i1513" DrawAspect="Content" ObjectID="_1600586815" r:id="rId1021"/>
        </w:object>
      </w:r>
      <w:r w:rsidRPr="00C42D1F">
        <w:rPr>
          <w:color w:val="000000"/>
        </w:rPr>
        <w:t>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ср</w:t>
      </w:r>
      <w:r w:rsidRPr="00C42D1F">
        <w:rPr>
          <w:i/>
          <w:iCs/>
          <w:color w:val="000000"/>
        </w:rPr>
        <w:t>=</w:t>
      </w:r>
      <w:r w:rsidRPr="0018400A">
        <w:rPr>
          <w:bCs/>
          <w:color w:val="000000"/>
        </w:rPr>
        <w:t>210</w:t>
      </w:r>
      <w:r w:rsidRPr="00C42D1F">
        <w:rPr>
          <w:b/>
          <w:bCs/>
          <w:color w:val="000000"/>
        </w:rPr>
        <w:t xml:space="preserve">  </w:t>
      </w:r>
      <w:r w:rsidRPr="00C42D1F">
        <w:rPr>
          <w:color w:val="000000"/>
        </w:rPr>
        <w:t>мД.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71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Скважина радиусом </w:t>
      </w:r>
      <w:r w:rsidR="00D92968" w:rsidRPr="0018400A">
        <w:rPr>
          <w:noProof/>
          <w:color w:val="000000"/>
          <w:position w:val="-12"/>
        </w:rPr>
        <w:object w:dxaOrig="1020" w:dyaOrig="360">
          <v:shape id="_x0000_i1514" type="#_x0000_t75" style="width:51.1pt;height:18.15pt" o:ole="">
            <v:imagedata r:id="rId1022" o:title=""/>
          </v:shape>
          <o:OLEObject Type="Embed" ProgID="Equation.3" ShapeID="_x0000_i1514" DrawAspect="Content" ObjectID="_1600586816" r:id="rId1023"/>
        </w:object>
      </w:r>
      <w:r w:rsidRPr="00C42D1F">
        <w:rPr>
          <w:color w:val="000000"/>
        </w:rPr>
        <w:t xml:space="preserve"> эксплуатирует пласт радиу</w:t>
      </w:r>
      <w:r w:rsidRPr="00C42D1F">
        <w:rPr>
          <w:color w:val="000000"/>
        </w:rPr>
        <w:softHyphen/>
        <w:t xml:space="preserve">сом </w:t>
      </w:r>
      <w:r w:rsidRPr="00AD735C">
        <w:rPr>
          <w:i/>
          <w:color w:val="000000"/>
        </w:rPr>
        <w:t>R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50 </w:t>
      </w:r>
      <w:r>
        <w:rPr>
          <w:color w:val="000000"/>
        </w:rPr>
        <w:t>к</w:t>
      </w:r>
      <w:r w:rsidRPr="00C42D1F">
        <w:rPr>
          <w:color w:val="000000"/>
        </w:rPr>
        <w:t xml:space="preserve">м с коэффициентом проницаемости </w:t>
      </w:r>
      <w:r w:rsidRPr="00AD735C">
        <w:rPr>
          <w:i/>
          <w:color w:val="000000"/>
        </w:rPr>
        <w:t>k</w:t>
      </w:r>
      <w:r w:rsidRPr="00AD735C">
        <w:rPr>
          <w:i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Во сколь</w:t>
      </w:r>
      <w:r w:rsidRPr="00C42D1F">
        <w:rPr>
          <w:color w:val="000000"/>
        </w:rPr>
        <w:softHyphen/>
        <w:t>ко раз изменится дебит скважины, если:</w:t>
      </w:r>
    </w:p>
    <w:p w:rsidR="00B81E7D" w:rsidRPr="0018400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а)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проницаемость в призабойной зоне радиуса </w:t>
      </w:r>
      <w:r w:rsidRPr="00AD735C">
        <w:rPr>
          <w:i/>
          <w:color w:val="000000"/>
          <w:lang w:val="en-US"/>
        </w:rPr>
        <w:t>r</w:t>
      </w:r>
      <w:r w:rsidRPr="0018400A">
        <w:rPr>
          <w:color w:val="000000"/>
        </w:rPr>
        <w:t xml:space="preserve"> =</w:t>
      </w:r>
      <w:r w:rsidRPr="00C42D1F">
        <w:rPr>
          <w:color w:val="000000"/>
        </w:rPr>
        <w:t xml:space="preserve"> 0,5 м воз</w:t>
      </w:r>
      <w:r w:rsidRPr="00C42D1F">
        <w:rPr>
          <w:color w:val="000000"/>
        </w:rPr>
        <w:softHyphen/>
        <w:t xml:space="preserve">растает в 10 раз в результате ее обработки </w:t>
      </w:r>
      <w:r w:rsidR="00D92968" w:rsidRPr="0018400A">
        <w:rPr>
          <w:noProof/>
          <w:color w:val="000000"/>
          <w:position w:val="-10"/>
        </w:rPr>
        <w:object w:dxaOrig="1260" w:dyaOrig="340">
          <v:shape id="_x0000_i1515" type="#_x0000_t75" style="width:63.2pt;height:17.05pt" o:ole="">
            <v:imagedata r:id="rId1024" o:title=""/>
          </v:shape>
          <o:OLEObject Type="Embed" ProgID="Equation.3" ShapeID="_x0000_i1515" DrawAspect="Content" ObjectID="_1600586817" r:id="rId1025"/>
        </w:object>
      </w:r>
      <w:r w:rsidRPr="0018400A">
        <w:rPr>
          <w:color w:val="000000"/>
        </w:rPr>
        <w:t>?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б)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проницаемость этой же призабойной зоны ухудшится в 10 раз </w:t>
      </w:r>
      <w:r w:rsidR="00D92968" w:rsidRPr="0018400A">
        <w:rPr>
          <w:noProof/>
          <w:color w:val="000000"/>
          <w:position w:val="-10"/>
        </w:rPr>
        <w:object w:dxaOrig="1300" w:dyaOrig="340">
          <v:shape id="_x0000_i1516" type="#_x0000_t75" style="width:64.85pt;height:17.05pt" o:ole="">
            <v:imagedata r:id="rId1026" o:title=""/>
          </v:shape>
          <o:OLEObject Type="Embed" ProgID="Equation.3" ShapeID="_x0000_i1516" DrawAspect="Content" ObjectID="_1600586818" r:id="rId1027"/>
        </w:object>
      </w:r>
      <w:r w:rsidRPr="00C42D1F">
        <w:rPr>
          <w:color w:val="000000"/>
        </w:rPr>
        <w:t>?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в)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рассмотреть ту же задачу при </w:t>
      </w:r>
      <w:r>
        <w:rPr>
          <w:color w:val="000000"/>
          <w:lang w:val="en-US"/>
        </w:rPr>
        <w:t>r</w:t>
      </w:r>
      <w:r w:rsidRPr="00C42D1F">
        <w:rPr>
          <w:color w:val="000000"/>
        </w:rPr>
        <w:t xml:space="preserve"> = 5 м. Сравнить получен</w:t>
      </w:r>
      <w:r w:rsidRPr="00C42D1F">
        <w:rPr>
          <w:color w:val="000000"/>
        </w:rPr>
        <w:softHyphen/>
        <w:t>ные результаты.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18400A">
        <w:rPr>
          <w:color w:val="000000"/>
          <w:lang w:val="en-US"/>
        </w:rPr>
        <w:t>a</w:t>
      </w:r>
      <w:r w:rsidRPr="0018400A">
        <w:rPr>
          <w:color w:val="000000"/>
        </w:rPr>
        <w:t xml:space="preserve">) 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</w:rPr>
        <w:t>: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  <w:vertAlign w:val="subscript"/>
        </w:rPr>
        <w:t>2</w:t>
      </w:r>
      <w:r w:rsidRPr="0018400A">
        <w:rPr>
          <w:bCs/>
          <w:color w:val="000000"/>
        </w:rPr>
        <w:t xml:space="preserve">=1,14; </w:t>
      </w:r>
      <w:r w:rsidRPr="0018400A">
        <w:rPr>
          <w:color w:val="000000"/>
        </w:rPr>
        <w:t xml:space="preserve">б) 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</w:rPr>
        <w:t xml:space="preserve"> </w:t>
      </w:r>
      <w:r w:rsidRPr="00AD735C">
        <w:rPr>
          <w:i/>
          <w:color w:val="000000"/>
        </w:rPr>
        <w:t xml:space="preserve">: 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  <w:vertAlign w:val="subscript"/>
        </w:rPr>
        <w:t>2</w:t>
      </w:r>
      <w:r w:rsidRPr="0018400A">
        <w:rPr>
          <w:bCs/>
          <w:color w:val="000000"/>
        </w:rPr>
        <w:t xml:space="preserve"> </w:t>
      </w:r>
      <w:r w:rsidRPr="0018400A">
        <w:rPr>
          <w:color w:val="000000"/>
        </w:rPr>
        <w:t xml:space="preserve">= </w:t>
      </w:r>
      <w:r w:rsidRPr="0018400A">
        <w:rPr>
          <w:bCs/>
          <w:color w:val="000000"/>
        </w:rPr>
        <w:t xml:space="preserve">0,44; </w:t>
      </w:r>
      <w:r w:rsidRPr="0018400A">
        <w:rPr>
          <w:color w:val="000000"/>
        </w:rPr>
        <w:t xml:space="preserve">в) 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</w:rPr>
        <w:t>: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  <w:vertAlign w:val="subscript"/>
        </w:rPr>
        <w:t>2</w:t>
      </w:r>
      <w:r w:rsidRPr="0018400A">
        <w:rPr>
          <w:bCs/>
          <w:color w:val="000000"/>
        </w:rPr>
        <w:t xml:space="preserve">=1,44; 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</w:rPr>
        <w:t>:</w:t>
      </w:r>
      <w:r w:rsidRPr="00AD735C">
        <w:rPr>
          <w:bCs/>
          <w:i/>
          <w:color w:val="000000"/>
          <w:lang w:val="en-US"/>
        </w:rPr>
        <w:t>Q</w:t>
      </w:r>
      <w:r w:rsidRPr="00AD735C">
        <w:rPr>
          <w:bCs/>
          <w:i/>
          <w:color w:val="000000"/>
          <w:vertAlign w:val="subscript"/>
        </w:rPr>
        <w:t>2</w:t>
      </w:r>
      <w:r w:rsidRPr="0018400A">
        <w:rPr>
          <w:bCs/>
          <w:color w:val="000000"/>
        </w:rPr>
        <w:t xml:space="preserve"> </w:t>
      </w:r>
      <w:r w:rsidRPr="00C42D1F">
        <w:rPr>
          <w:color w:val="000000"/>
        </w:rPr>
        <w:t>= 0,25 (</w:t>
      </w:r>
      <w:r w:rsidRPr="00AD735C">
        <w:rPr>
          <w:i/>
          <w:color w:val="000000"/>
          <w:lang w:val="en-US"/>
        </w:rPr>
        <w:t>Q</w:t>
      </w:r>
      <w:r w:rsidRPr="00AD735C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— дебит скважины в однородном пласте с проницаемостью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>)</w:t>
      </w:r>
      <w:r w:rsidRPr="00C42D1F">
        <w:rPr>
          <w:color w:val="000000"/>
        </w:rPr>
        <w:t>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Сравнение полученных результатов позволяет сделать важ</w:t>
      </w:r>
      <w:r w:rsidRPr="00C42D1F">
        <w:rPr>
          <w:color w:val="000000"/>
        </w:rPr>
        <w:softHyphen/>
        <w:t xml:space="preserve">ный вывод: ухудшение проницаемости призабойной зоны в 10 раз приводит к резкому уменьшению дебита скважины (на 56% при </w:t>
      </w:r>
      <w:r>
        <w:rPr>
          <w:color w:val="000000"/>
          <w:lang w:val="en-US"/>
        </w:rPr>
        <w:t>r</w:t>
      </w:r>
      <w:r w:rsidRPr="00C42D1F">
        <w:rPr>
          <w:color w:val="000000"/>
        </w:rPr>
        <w:t xml:space="preserve"> = 0,5 м и на 75% при </w:t>
      </w:r>
      <w:r>
        <w:rPr>
          <w:color w:val="000000"/>
          <w:lang w:val="en-US"/>
        </w:rPr>
        <w:t>r</w:t>
      </w:r>
      <w:r w:rsidRPr="00C42D1F">
        <w:rPr>
          <w:color w:val="000000"/>
        </w:rPr>
        <w:t xml:space="preserve"> = 5 м), увеличение же проницаемости в 10 раз приводит к увеличению дебита сква</w:t>
      </w:r>
      <w:r w:rsidRPr="00C42D1F">
        <w:rPr>
          <w:color w:val="000000"/>
        </w:rPr>
        <w:softHyphen/>
        <w:t xml:space="preserve">жины (на 14% при </w:t>
      </w:r>
      <w:r>
        <w:rPr>
          <w:color w:val="000000"/>
          <w:lang w:val="en-US"/>
        </w:rPr>
        <w:t>r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=0,5 м и на 44% при </w:t>
      </w:r>
      <w:r>
        <w:rPr>
          <w:color w:val="000000"/>
          <w:lang w:val="en-US"/>
        </w:rPr>
        <w:t>r</w:t>
      </w:r>
      <w:r w:rsidRPr="0018400A">
        <w:rPr>
          <w:color w:val="000000"/>
        </w:rPr>
        <w:t xml:space="preserve"> = </w:t>
      </w:r>
      <w:r w:rsidRPr="00C42D1F">
        <w:rPr>
          <w:color w:val="000000"/>
        </w:rPr>
        <w:t>5 м).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72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Какие давления должны быть на забое скважины радиуса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=10 см, чтобы получать один и тот же дебит для случаев: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1) когда пласт радиуса</w:t>
      </w:r>
      <w:r w:rsidRPr="0018400A">
        <w:rPr>
          <w:color w:val="000000"/>
        </w:rPr>
        <w:t xml:space="preserve"> </w:t>
      </w:r>
      <w:r w:rsidRPr="00AD735C">
        <w:rPr>
          <w:i/>
          <w:color w:val="000000"/>
        </w:rPr>
        <w:t>R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</w:t>
      </w:r>
      <w:r w:rsidRPr="0018400A">
        <w:rPr>
          <w:color w:val="000000"/>
        </w:rPr>
        <w:t>1</w:t>
      </w:r>
      <w:r w:rsidRPr="00C42D1F">
        <w:rPr>
          <w:color w:val="000000"/>
        </w:rPr>
        <w:t xml:space="preserve">0 </w:t>
      </w:r>
      <w:r>
        <w:rPr>
          <w:color w:val="000000"/>
        </w:rPr>
        <w:t>к</w:t>
      </w:r>
      <w:r w:rsidRPr="00C42D1F">
        <w:rPr>
          <w:color w:val="000000"/>
        </w:rPr>
        <w:t>м по простиранию однородный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с коэффициентом проницаемости </w:t>
      </w:r>
      <w:r>
        <w:rPr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2</w:t>
      </w:r>
      <w:r w:rsidRPr="0018400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18400A">
        <w:rPr>
          <w:color w:val="000000"/>
        </w:rPr>
        <w:t xml:space="preserve"> </w:t>
      </w:r>
      <w:r w:rsidRPr="00C42D1F">
        <w:rPr>
          <w:color w:val="000000"/>
        </w:rPr>
        <w:t xml:space="preserve">1000 мД;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2) ког</w:t>
      </w:r>
      <w:r>
        <w:rPr>
          <w:color w:val="000000"/>
        </w:rPr>
        <w:t xml:space="preserve">да пласт делится на две зоны с </w:t>
      </w:r>
      <w:r w:rsidRPr="00AD735C">
        <w:rPr>
          <w:i/>
          <w:color w:val="000000"/>
          <w:lang w:val="en-US"/>
        </w:rPr>
        <w:t>k</w:t>
      </w:r>
      <w:r w:rsidRPr="00AD735C">
        <w:rPr>
          <w:i/>
          <w:color w:val="000000"/>
          <w:vertAlign w:val="subscript"/>
        </w:rPr>
        <w:t>1</w:t>
      </w:r>
      <w:r w:rsidRPr="0018400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18400A">
        <w:rPr>
          <w:color w:val="000000"/>
        </w:rPr>
        <w:t xml:space="preserve">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>50 мД в призабойной зоне радиу</w:t>
      </w:r>
      <w:r w:rsidRPr="00C42D1F">
        <w:rPr>
          <w:color w:val="000000"/>
        </w:rPr>
        <w:softHyphen/>
        <w:t xml:space="preserve">са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</w:rPr>
        <w:t>1</w:t>
      </w:r>
      <w:r w:rsidRPr="00AD735C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5 м и </w:t>
      </w:r>
      <w:r w:rsidRPr="00AD735C">
        <w:rPr>
          <w:i/>
          <w:color w:val="000000"/>
          <w:lang w:val="en-US"/>
        </w:rPr>
        <w:t>k</w:t>
      </w:r>
      <w:r w:rsidRPr="00AD735C">
        <w:rPr>
          <w:i/>
          <w:color w:val="000000"/>
          <w:vertAlign w:val="subscript"/>
        </w:rPr>
        <w:t>2</w:t>
      </w:r>
      <w:r w:rsidRPr="00064C9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064C9A">
        <w:rPr>
          <w:color w:val="000000"/>
        </w:rPr>
        <w:t xml:space="preserve"> </w:t>
      </w:r>
      <w:r w:rsidRPr="00C42D1F">
        <w:rPr>
          <w:color w:val="000000"/>
        </w:rPr>
        <w:t xml:space="preserve">1000 мД в остальной части пласта? 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Пластовое давление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064C9A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14,7 МПа (150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депрессия в однородном пласте </w:t>
      </w:r>
      <w:r w:rsidR="00D92968" w:rsidRPr="00064C9A">
        <w:rPr>
          <w:noProof/>
          <w:color w:val="000000"/>
          <w:position w:val="-12"/>
        </w:rPr>
        <w:object w:dxaOrig="800" w:dyaOrig="360">
          <v:shape id="_x0000_i1517" type="#_x0000_t75" style="width:40.1pt;height:18.15pt" o:ole="">
            <v:imagedata r:id="rId1028" o:title=""/>
          </v:shape>
          <o:OLEObject Type="Embed" ProgID="Equation.3" ShapeID="_x0000_i1517" DrawAspect="Content" ObjectID="_1600586819" r:id="rId1029"/>
        </w:object>
      </w:r>
      <w:r w:rsidRPr="00C42D1F">
        <w:rPr>
          <w:color w:val="000000"/>
        </w:rPr>
        <w:t xml:space="preserve"> = 2,94 МПа (30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64C9A">
        <w:rPr>
          <w:b/>
          <w:color w:val="000000"/>
        </w:rPr>
        <w:t>Решение.</w:t>
      </w:r>
      <w:r w:rsidRPr="00C42D1F">
        <w:rPr>
          <w:color w:val="000000"/>
        </w:rPr>
        <w:t xml:space="preserve"> По условию   задачи   дебит   однородного   пласта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64C9A">
        <w:rPr>
          <w:noProof/>
          <w:color w:val="000000"/>
          <w:position w:val="-62"/>
          <w:lang w:val="en-US"/>
        </w:rPr>
        <w:object w:dxaOrig="2020" w:dyaOrig="1020">
          <v:shape id="_x0000_i1518" type="#_x0000_t75" style="width:101.15pt;height:51.1pt" o:ole="">
            <v:imagedata r:id="rId1030" o:title=""/>
          </v:shape>
          <o:OLEObject Type="Embed" ProgID="Equation.3" ShapeID="_x0000_i1518" DrawAspect="Content" ObjectID="_1600586820" r:id="rId103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равен дебиту неоднородного пласта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4C9A">
        <w:rPr>
          <w:noProof/>
          <w:color w:val="000000"/>
          <w:position w:val="-68"/>
        </w:rPr>
        <w:object w:dxaOrig="2780" w:dyaOrig="1080">
          <v:shape id="_x0000_i1519" type="#_x0000_t75" style="width:139.05pt;height:53.85pt" o:ole="">
            <v:imagedata r:id="rId1032" o:title=""/>
          </v:shape>
          <o:OLEObject Type="Embed" ProgID="Equation.3" ShapeID="_x0000_i1519" DrawAspect="Content" ObjectID="_1600586821" r:id="rId103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откуда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4C9A">
        <w:rPr>
          <w:noProof/>
          <w:color w:val="000000"/>
          <w:position w:val="-62"/>
        </w:rPr>
        <w:object w:dxaOrig="8160" w:dyaOrig="1420">
          <v:shape id="_x0000_i1520" type="#_x0000_t75" style="width:407.8pt;height:70.9pt" o:ole="">
            <v:imagedata r:id="rId1034" o:title=""/>
          </v:shape>
          <o:OLEObject Type="Embed" ProgID="Equation.3" ShapeID="_x0000_i1520" DrawAspect="Content" ObjectID="_1600586822" r:id="rId1035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4C9A">
        <w:rPr>
          <w:noProof/>
          <w:color w:val="000000"/>
          <w:position w:val="-12"/>
        </w:rPr>
        <w:object w:dxaOrig="4060" w:dyaOrig="360">
          <v:shape id="_x0000_i1521" type="#_x0000_t75" style="width:202.8pt;height:18.15pt" o:ole="">
            <v:imagedata r:id="rId1036" o:title=""/>
          </v:shape>
          <o:OLEObject Type="Embed" ProgID="Equation.3" ShapeID="_x0000_i1521" DrawAspect="Content" ObjectID="_1600586823" r:id="rId1037"/>
        </w:object>
      </w:r>
    </w:p>
    <w:p w:rsidR="00B81E7D" w:rsidRPr="00064C9A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4C9A">
        <w:rPr>
          <w:noProof/>
          <w:color w:val="000000"/>
          <w:position w:val="-12"/>
        </w:rPr>
        <w:object w:dxaOrig="5380" w:dyaOrig="360">
          <v:shape id="_x0000_i1522" type="#_x0000_t75" style="width:268.75pt;height:18.15pt" o:ole="">
            <v:imagedata r:id="rId1038" o:title=""/>
          </v:shape>
          <o:OLEObject Type="Embed" ProgID="Equation.3" ShapeID="_x0000_i1522" DrawAspect="Content" ObjectID="_1600586824" r:id="rId1039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т. е. давление на забое скважины должно быть снижено почт в 2 раза для поддержания того же дебита.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646E1E" w:rsidRDefault="00646E1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646E1E" w:rsidRDefault="00646E1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646E1E" w:rsidRDefault="00646E1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646E1E" w:rsidRDefault="00646E1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646E1E" w:rsidRDefault="00646E1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73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 дренажной галереи и распределение дав</w:t>
      </w:r>
      <w:r w:rsidRPr="00C42D1F">
        <w:rPr>
          <w:color w:val="000000"/>
        </w:rPr>
        <w:softHyphen/>
        <w:t xml:space="preserve">ления при установившейся фильтрации жидкости по закону Дарси в неоднородном по проницаемости пласте, если известно, что коэффициент проницаемости пласта на участке длиной </w:t>
      </w:r>
      <w:r w:rsidRPr="005502BD">
        <w:rPr>
          <w:i/>
          <w:color w:val="000000"/>
          <w:lang w:val="en-US"/>
        </w:rPr>
        <w:t>l</w:t>
      </w:r>
      <w:r w:rsidRPr="005502BD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2 км равен </w:t>
      </w:r>
      <w:r w:rsidRPr="00AD735C">
        <w:rPr>
          <w:i/>
          <w:color w:val="000000"/>
          <w:lang w:val="en-US"/>
        </w:rPr>
        <w:t>k</w:t>
      </w:r>
      <w:r w:rsidRPr="00AD735C">
        <w:rPr>
          <w:i/>
          <w:color w:val="000000"/>
          <w:vertAlign w:val="subscript"/>
        </w:rPr>
        <w:t>1</w:t>
      </w:r>
      <w:r w:rsidRPr="00AD735C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800 мД, а на участке </w:t>
      </w:r>
      <w:r w:rsidRPr="005502BD">
        <w:rPr>
          <w:i/>
          <w:color w:val="000000"/>
          <w:lang w:val="en-US"/>
        </w:rPr>
        <w:t>l</w:t>
      </w:r>
      <w:r w:rsidRPr="005502BD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500 м в призабойной части пласта уменьшается линейно от </w:t>
      </w:r>
      <w:r w:rsidRPr="00C42D1F">
        <w:rPr>
          <w:i/>
          <w:iCs/>
          <w:color w:val="000000"/>
          <w:lang w:val="en-US"/>
        </w:rPr>
        <w:t>k</w:t>
      </w:r>
      <w:r w:rsidRPr="005502BD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>до</w:t>
      </w:r>
      <w:r w:rsidRPr="005502BD">
        <w:rPr>
          <w:color w:val="000000"/>
        </w:rPr>
        <w:t xml:space="preserve"> </w:t>
      </w:r>
      <w:r w:rsidR="00D92968" w:rsidRPr="005502BD">
        <w:rPr>
          <w:noProof/>
          <w:color w:val="000000"/>
          <w:position w:val="-10"/>
        </w:rPr>
        <w:object w:dxaOrig="1160" w:dyaOrig="340">
          <v:shape id="_x0000_i1523" type="#_x0000_t75" style="width:58.25pt;height:17.05pt" o:ole="">
            <v:imagedata r:id="rId1040" o:title=""/>
          </v:shape>
          <o:OLEObject Type="Embed" ProgID="Equation.3" ShapeID="_x0000_i1523" DrawAspect="Content" ObjectID="_1600586825" r:id="rId1041"/>
        </w:object>
      </w:r>
      <w:r w:rsidRPr="00C42D1F">
        <w:rPr>
          <w:color w:val="000000"/>
        </w:rPr>
        <w:t xml:space="preserve"> (рис. 53), давление на контуре питания </w:t>
      </w:r>
      <w:r w:rsidRPr="00AD735C">
        <w:rPr>
          <w:i/>
          <w:color w:val="000000"/>
        </w:rPr>
        <w:t>р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галереи </w:t>
      </w:r>
      <w:r w:rsidRPr="00AD735C">
        <w:rPr>
          <w:i/>
          <w:color w:val="000000"/>
          <w:lang w:val="en-US"/>
        </w:rPr>
        <w:t>p</w:t>
      </w:r>
      <w:r w:rsidRPr="00AD735C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7,35 МПа (75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динамический коэффициент вязкости </w:t>
      </w:r>
      <w:r w:rsidRPr="00AD735C">
        <w:rPr>
          <w:i/>
          <w:color w:val="000000"/>
        </w:rPr>
        <w:t>µ</w:t>
      </w:r>
      <w:r w:rsidRPr="00C42D1F">
        <w:rPr>
          <w:color w:val="000000"/>
        </w:rPr>
        <w:t xml:space="preserve"> = 5 мПа</w:t>
      </w:r>
      <w:r>
        <w:rPr>
          <w:color w:val="000000"/>
        </w:rPr>
        <w:t>•</w:t>
      </w:r>
      <w:r w:rsidRPr="00C42D1F">
        <w:rPr>
          <w:color w:val="000000"/>
        </w:rPr>
        <w:t xml:space="preserve">с, мощность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15 м, ширина фильтрационного   потока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>= 600 м..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5502BD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502BD">
        <w:rPr>
          <w:noProof/>
          <w:color w:val="000000"/>
          <w:position w:val="-68"/>
          <w:lang w:val="en-US"/>
        </w:rPr>
        <w:object w:dxaOrig="3960" w:dyaOrig="1080">
          <v:shape id="_x0000_i1524" type="#_x0000_t75" style="width:197.85pt;height:53.85pt" o:ole="">
            <v:imagedata r:id="rId1042" o:title=""/>
          </v:shape>
          <o:OLEObject Type="Embed" ProgID="Equation.3" ShapeID="_x0000_i1524" DrawAspect="Content" ObjectID="_1600586826" r:id="rId104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при </w:t>
      </w:r>
      <w:r w:rsidR="00D92968" w:rsidRPr="005502BD">
        <w:rPr>
          <w:noProof/>
          <w:color w:val="000000"/>
          <w:position w:val="-10"/>
        </w:rPr>
        <w:object w:dxaOrig="940" w:dyaOrig="340">
          <v:shape id="_x0000_i1525" type="#_x0000_t75" style="width:47.25pt;height:17.05pt" o:ole="">
            <v:imagedata r:id="rId1044" o:title=""/>
          </v:shape>
          <o:OLEObject Type="Embed" ProgID="Equation.3" ShapeID="_x0000_i1525" DrawAspect="Content" ObjectID="_1600586827" r:id="rId1045"/>
        </w:object>
      </w:r>
      <w:r>
        <w:rPr>
          <w:color w:val="000000"/>
        </w:rPr>
        <w:t xml:space="preserve"> </w:t>
      </w:r>
      <w:r w:rsidR="00D92968" w:rsidRPr="005502BD">
        <w:rPr>
          <w:noProof/>
          <w:color w:val="000000"/>
          <w:position w:val="-30"/>
        </w:rPr>
        <w:object w:dxaOrig="3220" w:dyaOrig="680">
          <v:shape id="_x0000_i1526" type="#_x0000_t75" style="width:161.05pt;height:34.1pt" o:ole="">
            <v:imagedata r:id="rId1046" o:title=""/>
          </v:shape>
          <o:OLEObject Type="Embed" ProgID="Equation.3" ShapeID="_x0000_i1526" DrawAspect="Content" ObjectID="_1600586828" r:id="rId1047"/>
        </w:object>
      </w:r>
      <w:r>
        <w:rPr>
          <w:color w:val="000000"/>
        </w:rPr>
        <w:t xml:space="preserve"> (в Па);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при </w:t>
      </w:r>
      <w:r w:rsidR="00D92968" w:rsidRPr="005502BD">
        <w:rPr>
          <w:noProof/>
          <w:color w:val="000000"/>
          <w:position w:val="-10"/>
        </w:rPr>
        <w:object w:dxaOrig="1380" w:dyaOrig="340">
          <v:shape id="_x0000_i1527" type="#_x0000_t75" style="width:69.25pt;height:17.05pt" o:ole="">
            <v:imagedata r:id="rId1048" o:title=""/>
          </v:shape>
          <o:OLEObject Type="Embed" ProgID="Equation.3" ShapeID="_x0000_i1527" DrawAspect="Content" ObjectID="_1600586829" r:id="rId1049"/>
        </w:object>
      </w:r>
      <w:r>
        <w:rPr>
          <w:color w:val="000000"/>
        </w:rPr>
        <w:t xml:space="preserve"> </w:t>
      </w:r>
      <w:r w:rsidR="00D92968" w:rsidRPr="005502BD">
        <w:rPr>
          <w:noProof/>
          <w:color w:val="000000"/>
          <w:position w:val="-34"/>
        </w:rPr>
        <w:object w:dxaOrig="5360" w:dyaOrig="800">
          <v:shape id="_x0000_i1528" type="#_x0000_t75" style="width:268.2pt;height:40.1pt" o:ole="">
            <v:imagedata r:id="rId1050" o:title=""/>
          </v:shape>
          <o:OLEObject Type="Embed" ProgID="Equation.3" ShapeID="_x0000_i1528" DrawAspect="Content" ObjectID="_1600586830" r:id="rId1051"/>
        </w:object>
      </w:r>
    </w:p>
    <w:p w:rsidR="00B81E7D" w:rsidRPr="005502B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961BC">
        <w:rPr>
          <w:noProof/>
          <w:color w:val="000000"/>
          <w:position w:val="-10"/>
        </w:rPr>
        <w:object w:dxaOrig="4000" w:dyaOrig="360">
          <v:shape id="_x0000_i1529" type="#_x0000_t75" style="width:200.05pt;height:18.15pt" o:ole="">
            <v:imagedata r:id="rId1052" o:title=""/>
          </v:shape>
          <o:OLEObject Type="Embed" ProgID="Equation.3" ShapeID="_x0000_i1529" DrawAspect="Content" ObjectID="_1600586831" r:id="rId1053"/>
        </w:object>
      </w:r>
      <w:r w:rsidR="00B81E7D">
        <w:rPr>
          <w:color w:val="000000"/>
        </w:rPr>
        <w:t xml:space="preserve"> (в Па) (рис. 54).</w:t>
      </w: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132080</wp:posOffset>
            </wp:positionV>
            <wp:extent cx="2686050" cy="2533650"/>
            <wp:effectExtent l="38100" t="38100" r="19050" b="19050"/>
            <wp:wrapTight wrapText="bothSides">
              <wp:wrapPolygon edited="0">
                <wp:start x="20097" y="-154"/>
                <wp:lineTo x="-122" y="-529"/>
                <wp:lineTo x="-458" y="19931"/>
                <wp:lineTo x="-332" y="21558"/>
                <wp:lineTo x="1812" y="21598"/>
                <wp:lineTo x="10543" y="21759"/>
                <wp:lineTo x="21582" y="21314"/>
                <wp:lineTo x="21633" y="18229"/>
                <wp:lineTo x="21781" y="-123"/>
                <wp:lineTo x="20097" y="-154"/>
              </wp:wrapPolygon>
            </wp:wrapTight>
            <wp:docPr id="114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6"/>
                    <pic:cNvPicPr>
                      <a:picLocks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686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124460</wp:posOffset>
            </wp:positionV>
            <wp:extent cx="235267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513" y="21368"/>
                <wp:lineTo x="21513" y="0"/>
                <wp:lineTo x="0" y="0"/>
              </wp:wrapPolygon>
            </wp:wrapTight>
            <wp:docPr id="1145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3B67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Задача 7</w:t>
      </w:r>
      <w:r w:rsidRPr="00C42D1F">
        <w:rPr>
          <w:color w:val="000000"/>
        </w:rPr>
        <w:t>4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 совершенной скважины, расположенной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 xml:space="preserve">центре кругового пласта, состоящего из двух концентричных кольцевых зон. В первой зоне, ограниченной окружностями с радиусами </w:t>
      </w:r>
      <w:r>
        <w:rPr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=\0 </w:t>
      </w:r>
      <w:r w:rsidRPr="00C42D1F">
        <w:rPr>
          <w:color w:val="000000"/>
        </w:rPr>
        <w:t xml:space="preserve">см и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о</w:t>
      </w:r>
      <w:r w:rsidRPr="00C42D1F">
        <w:rPr>
          <w:color w:val="000000"/>
        </w:rPr>
        <w:t xml:space="preserve"> = 3 м, коэффициент проницаемости изменяется линейно от </w:t>
      </w:r>
      <w:r w:rsidR="00D92968" w:rsidRPr="00B025B5">
        <w:rPr>
          <w:noProof/>
          <w:color w:val="000000"/>
          <w:position w:val="-10"/>
        </w:rPr>
        <w:object w:dxaOrig="1280" w:dyaOrig="340">
          <v:shape id="_x0000_i1530" type="#_x0000_t75" style="width:63.75pt;height:17.05pt" o:ole="">
            <v:imagedata r:id="rId1056" o:title=""/>
          </v:shape>
          <o:OLEObject Type="Embed" ProgID="Equation.3" ShapeID="_x0000_i1530" DrawAspect="Content" ObjectID="_1600586832" r:id="rId1057"/>
        </w:object>
      </w:r>
      <w:r w:rsidRPr="00C42D1F">
        <w:rPr>
          <w:color w:val="000000"/>
        </w:rPr>
        <w:t xml:space="preserve">до </w:t>
      </w:r>
      <w:r>
        <w:rPr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=1 Д. Во второй зоне, ограниченной окружностями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</w:rPr>
        <w:t>о</w:t>
      </w:r>
      <w:r w:rsidRPr="00C42D1F">
        <w:rPr>
          <w:color w:val="000000"/>
        </w:rPr>
        <w:t xml:space="preserve"> = 3 м и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=10 км, коэффициент проницаемости постоянен и равен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 xml:space="preserve">Мощность пласта </w:t>
      </w:r>
      <w:r w:rsidRPr="00AD735C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динамический коэффициент вязкости нефти </w:t>
      </w:r>
      <w:r w:rsidRPr="00AD735C">
        <w:rPr>
          <w:i/>
          <w:color w:val="000000"/>
        </w:rPr>
        <w:t>µ</w:t>
      </w:r>
      <w:r w:rsidRPr="00C42D1F">
        <w:rPr>
          <w:color w:val="000000"/>
        </w:rPr>
        <w:t xml:space="preserve"> = 4 сП. Перепад давления между контуром питания и контуром скважины </w:t>
      </w:r>
      <w:r>
        <w:rPr>
          <w:color w:val="000000"/>
        </w:rPr>
        <w:t>Δ</w:t>
      </w:r>
      <w:r w:rsidRPr="00C42D1F">
        <w:rPr>
          <w:i/>
          <w:iCs/>
          <w:color w:val="000000"/>
        </w:rPr>
        <w:t>р =</w:t>
      </w:r>
      <w:r w:rsidRPr="00C42D1F">
        <w:rPr>
          <w:color w:val="000000"/>
        </w:rPr>
        <w:t>1,47МПа. Фильтрация происходит по закону Дарси.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Возьмем закон Дарси в дифференциальной форме</w:t>
      </w:r>
    </w:p>
    <w:p w:rsidR="00B81E7D" w:rsidRPr="00B025B5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025B5">
        <w:rPr>
          <w:noProof/>
          <w:color w:val="000000"/>
          <w:position w:val="-28"/>
          <w:lang w:val="en-US"/>
        </w:rPr>
        <w:object w:dxaOrig="1219" w:dyaOrig="660">
          <v:shape id="_x0000_i1531" type="#_x0000_t75" style="width:61pt;height:33pt" o:ole="">
            <v:imagedata r:id="rId1058" o:title=""/>
          </v:shape>
          <o:OLEObject Type="Embed" ProgID="Equation.3" ShapeID="_x0000_i1531" DrawAspect="Content" ObjectID="_1600586833" r:id="rId1059"/>
        </w:object>
      </w:r>
      <w:r w:rsidR="00B81E7D">
        <w:rPr>
          <w:color w:val="000000"/>
          <w:lang w:val="en-US"/>
        </w:rPr>
        <w:t xml:space="preserve">, где </w:t>
      </w:r>
      <w:r w:rsidRPr="00B025B5">
        <w:rPr>
          <w:noProof/>
          <w:color w:val="000000"/>
          <w:position w:val="-30"/>
          <w:lang w:val="en-US"/>
        </w:rPr>
        <w:object w:dxaOrig="1100" w:dyaOrig="680">
          <v:shape id="_x0000_i1532" type="#_x0000_t75" style="width:54.95pt;height:34.1pt" o:ole="">
            <v:imagedata r:id="rId1060" o:title=""/>
          </v:shape>
          <o:OLEObject Type="Embed" ProgID="Equation.3" ShapeID="_x0000_i1532" DrawAspect="Content" ObjectID="_1600586834" r:id="rId106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или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025B5">
        <w:rPr>
          <w:noProof/>
          <w:color w:val="000000"/>
          <w:position w:val="-30"/>
        </w:rPr>
        <w:object w:dxaOrig="1560" w:dyaOrig="680">
          <v:shape id="_x0000_i1533" type="#_x0000_t75" style="width:78.05pt;height:34.1pt" o:ole="">
            <v:imagedata r:id="rId1062" o:title=""/>
          </v:shape>
          <o:OLEObject Type="Embed" ProgID="Equation.3" ShapeID="_x0000_i1533" DrawAspect="Content" ObjectID="_1600586835" r:id="rId106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откуда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025B5">
        <w:rPr>
          <w:noProof/>
          <w:color w:val="000000"/>
          <w:position w:val="-28"/>
        </w:rPr>
        <w:object w:dxaOrig="1540" w:dyaOrig="660">
          <v:shape id="_x0000_i1534" type="#_x0000_t75" style="width:76.95pt;height:33pt" o:ole="">
            <v:imagedata r:id="rId1064" o:title=""/>
          </v:shape>
          <o:OLEObject Type="Embed" ProgID="Equation.3" ShapeID="_x0000_i1534" DrawAspect="Content" ObjectID="_1600586836" r:id="rId1065"/>
        </w:object>
      </w:r>
    </w:p>
    <w:p w:rsidR="00B81E7D" w:rsidRPr="006C3440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Интегрируя по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от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 w:rsidRPr="00C42D1F">
        <w:rPr>
          <w:i/>
          <w:iCs/>
          <w:color w:val="000000"/>
        </w:rPr>
        <w:t>р</w:t>
      </w:r>
      <w:r>
        <w:rPr>
          <w:i/>
          <w:iCs/>
          <w:color w:val="000000"/>
          <w:vertAlign w:val="subscript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по </w:t>
      </w:r>
      <w:r>
        <w:rPr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>
        <w:rPr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0</w:t>
      </w:r>
      <w:r w:rsidRPr="00C42D1F">
        <w:rPr>
          <w:color w:val="000000"/>
        </w:rPr>
        <w:t xml:space="preserve"> и от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0</w:t>
      </w:r>
      <w:r w:rsidRPr="00C42D1F">
        <w:rPr>
          <w:color w:val="000000"/>
        </w:rPr>
        <w:t xml:space="preserve"> до</w:t>
      </w:r>
      <w:r w:rsidRPr="006C3440">
        <w:rPr>
          <w:color w:val="000000"/>
        </w:rPr>
        <w:t xml:space="preserve">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  <w:lang w:val="en-US"/>
        </w:rPr>
        <w:t>k</w:t>
      </w:r>
      <w:r w:rsidRPr="006C344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получим</w:t>
      </w:r>
    </w:p>
    <w:p w:rsidR="00B81E7D" w:rsidRPr="006C3440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3440">
        <w:rPr>
          <w:noProof/>
          <w:color w:val="000000"/>
          <w:position w:val="-36"/>
        </w:rPr>
        <w:object w:dxaOrig="2820" w:dyaOrig="840">
          <v:shape id="_x0000_i1535" type="#_x0000_t75" style="width:195.1pt;height:58.25pt" o:ole="">
            <v:imagedata r:id="rId1066" o:title=""/>
          </v:shape>
          <o:OLEObject Type="Embed" ProgID="Equation.3" ShapeID="_x0000_i1535" DrawAspect="Content" ObjectID="_1600586837" r:id="rId1067"/>
        </w:objec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 призабойной зоне проницаемость изменяется прямолинейно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6C3440">
        <w:rPr>
          <w:noProof/>
          <w:color w:val="000000"/>
          <w:position w:val="-6"/>
          <w:lang w:val="en-US"/>
        </w:rPr>
        <w:object w:dxaOrig="1040" w:dyaOrig="279">
          <v:shape id="_x0000_i1536" type="#_x0000_t75" style="width:52.2pt;height:13.75pt" o:ole="">
            <v:imagedata r:id="rId1068" o:title=""/>
          </v:shape>
          <o:OLEObject Type="Embed" ProgID="Equation.3" ShapeID="_x0000_i1536" DrawAspect="Content" ObjectID="_1600586838" r:id="rId1069"/>
        </w:objec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Значения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>
        <w:rPr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найдем из граничных условий: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п</w:t>
      </w:r>
      <w:r>
        <w:rPr>
          <w:color w:val="000000"/>
          <w:lang w:val="en-US"/>
        </w:rPr>
        <w:t>ри</w:t>
      </w:r>
      <w:r>
        <w:rPr>
          <w:color w:val="000000"/>
        </w:rPr>
        <w:t xml:space="preserve"> </w:t>
      </w:r>
      <w:r w:rsidR="00D92968" w:rsidRPr="006C3440">
        <w:rPr>
          <w:noProof/>
          <w:color w:val="000000"/>
          <w:position w:val="-12"/>
        </w:rPr>
        <w:object w:dxaOrig="580" w:dyaOrig="360">
          <v:shape id="_x0000_i1537" type="#_x0000_t75" style="width:29.15pt;height:18.15pt" o:ole="">
            <v:imagedata r:id="rId1070" o:title=""/>
          </v:shape>
          <o:OLEObject Type="Embed" ProgID="Equation.3" ShapeID="_x0000_i1537" DrawAspect="Content" ObjectID="_1600586839" r:id="rId1071"/>
        </w:object>
      </w:r>
      <w:r>
        <w:rPr>
          <w:color w:val="000000"/>
        </w:rPr>
        <w:t xml:space="preserve">   </w:t>
      </w:r>
      <w:r w:rsidR="00D92968" w:rsidRPr="006C3440">
        <w:rPr>
          <w:noProof/>
          <w:color w:val="000000"/>
          <w:position w:val="-10"/>
        </w:rPr>
        <w:object w:dxaOrig="620" w:dyaOrig="340">
          <v:shape id="_x0000_i1538" type="#_x0000_t75" style="width:30.8pt;height:17.05pt" o:ole="">
            <v:imagedata r:id="rId1072" o:title=""/>
          </v:shape>
          <o:OLEObject Type="Embed" ProgID="Equation.3" ShapeID="_x0000_i1538" DrawAspect="Content" ObjectID="_1600586840" r:id="rId1073"/>
        </w:object>
      </w:r>
      <w:r>
        <w:rPr>
          <w:color w:val="000000"/>
          <w:lang w:val="en-US"/>
        </w:rPr>
        <w:t xml:space="preserve"> 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при </w:t>
      </w:r>
      <w:r w:rsidR="00D92968" w:rsidRPr="006C3440">
        <w:rPr>
          <w:noProof/>
          <w:color w:val="000000"/>
          <w:position w:val="-12"/>
        </w:rPr>
        <w:object w:dxaOrig="600" w:dyaOrig="360">
          <v:shape id="_x0000_i1539" type="#_x0000_t75" style="width:30.25pt;height:18.15pt" o:ole="">
            <v:imagedata r:id="rId1074" o:title=""/>
          </v:shape>
          <o:OLEObject Type="Embed" ProgID="Equation.3" ShapeID="_x0000_i1539" DrawAspect="Content" ObjectID="_1600586841" r:id="rId1075"/>
        </w:object>
      </w:r>
      <w:r>
        <w:rPr>
          <w:color w:val="000000"/>
        </w:rPr>
        <w:t xml:space="preserve">  </w:t>
      </w:r>
      <w:r w:rsidR="00D92968" w:rsidRPr="006C3440">
        <w:rPr>
          <w:noProof/>
          <w:color w:val="000000"/>
          <w:position w:val="-10"/>
        </w:rPr>
        <w:object w:dxaOrig="660" w:dyaOrig="340">
          <v:shape id="_x0000_i1540" type="#_x0000_t75" style="width:33pt;height:17.05pt" o:ole="">
            <v:imagedata r:id="rId1076" o:title=""/>
          </v:shape>
          <o:OLEObject Type="Embed" ProgID="Equation.3" ShapeID="_x0000_i1540" DrawAspect="Content" ObjectID="_1600586842" r:id="rId1077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3440">
        <w:rPr>
          <w:noProof/>
          <w:color w:val="000000"/>
          <w:position w:val="-12"/>
        </w:rPr>
        <w:object w:dxaOrig="1180" w:dyaOrig="360">
          <v:shape id="_x0000_i1541" type="#_x0000_t75" style="width:58.8pt;height:18.15pt" o:ole="">
            <v:imagedata r:id="rId1078" o:title=""/>
          </v:shape>
          <o:OLEObject Type="Embed" ProgID="Equation.3" ShapeID="_x0000_i1541" DrawAspect="Content" ObjectID="_1600586843" r:id="rId1079"/>
        </w:object>
      </w:r>
    </w:p>
    <w:p w:rsidR="00B81E7D" w:rsidRPr="006C3440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3440">
        <w:rPr>
          <w:noProof/>
          <w:color w:val="000000"/>
          <w:position w:val="-12"/>
        </w:rPr>
        <w:object w:dxaOrig="1100" w:dyaOrig="360">
          <v:shape id="_x0000_i1542" type="#_x0000_t75" style="width:54.95pt;height:18.15pt" o:ole="">
            <v:imagedata r:id="rId1080" o:title=""/>
          </v:shape>
          <o:OLEObject Type="Embed" ProgID="Equation.3" ShapeID="_x0000_i1542" DrawAspect="Content" ObjectID="_1600586844" r:id="rId108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Решая полученную систему алгебраических уравнений, най</w:t>
      </w:r>
      <w:r w:rsidRPr="00C42D1F">
        <w:rPr>
          <w:color w:val="000000"/>
        </w:rPr>
        <w:softHyphen/>
        <w:t>дем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3440">
        <w:rPr>
          <w:noProof/>
          <w:color w:val="000000"/>
          <w:position w:val="-30"/>
        </w:rPr>
        <w:object w:dxaOrig="1160" w:dyaOrig="700">
          <v:shape id="_x0000_i1543" type="#_x0000_t75" style="width:58.25pt;height:35.2pt" o:ole="">
            <v:imagedata r:id="rId1082" o:title=""/>
          </v:shape>
          <o:OLEObject Type="Embed" ProgID="Equation.3" ShapeID="_x0000_i1543" DrawAspect="Content" ObjectID="_1600586845" r:id="rId1083"/>
        </w:object>
      </w:r>
      <w:r w:rsidR="00B81E7D">
        <w:rPr>
          <w:color w:val="000000"/>
        </w:rPr>
        <w:t xml:space="preserve">, </w:t>
      </w:r>
      <w:r w:rsidRPr="006C3440">
        <w:rPr>
          <w:noProof/>
          <w:color w:val="000000"/>
          <w:position w:val="-30"/>
        </w:rPr>
        <w:object w:dxaOrig="1480" w:dyaOrig="700">
          <v:shape id="_x0000_i1544" type="#_x0000_t75" style="width:74.2pt;height:35.2pt" o:ole="">
            <v:imagedata r:id="rId1084" o:title=""/>
          </v:shape>
          <o:OLEObject Type="Embed" ProgID="Equation.3" ShapeID="_x0000_i1544" DrawAspect="Content" ObjectID="_1600586846" r:id="rId1085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3440">
        <w:rPr>
          <w:noProof/>
          <w:color w:val="000000"/>
          <w:position w:val="-30"/>
        </w:rPr>
        <w:object w:dxaOrig="2799" w:dyaOrig="700">
          <v:shape id="_x0000_i1545" type="#_x0000_t75" style="width:140.15pt;height:35.2pt" o:ole="">
            <v:imagedata r:id="rId1086" o:title=""/>
          </v:shape>
          <o:OLEObject Type="Embed" ProgID="Equation.3" ShapeID="_x0000_i1545" DrawAspect="Content" ObjectID="_1600586847" r:id="rId1087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Подставим выражение </w:t>
      </w:r>
      <w:r w:rsidR="00D92968" w:rsidRPr="00F93E00">
        <w:rPr>
          <w:noProof/>
          <w:color w:val="000000"/>
          <w:position w:val="-10"/>
        </w:rPr>
        <w:object w:dxaOrig="460" w:dyaOrig="340">
          <v:shape id="_x0000_i1546" type="#_x0000_t75" style="width:23.1pt;height:17.05pt" o:ole="">
            <v:imagedata r:id="rId1088" o:title=""/>
          </v:shape>
          <o:OLEObject Type="Embed" ProgID="Equation.3" ShapeID="_x0000_i1546" DrawAspect="Content" ObjectID="_1600586848" r:id="rId1089"/>
        </w:object>
      </w:r>
      <w:r>
        <w:rPr>
          <w:color w:val="000000"/>
        </w:rPr>
        <w:t xml:space="preserve"> под интеграл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93E00">
        <w:rPr>
          <w:noProof/>
          <w:color w:val="000000"/>
          <w:position w:val="-70"/>
        </w:rPr>
        <w:object w:dxaOrig="5040" w:dyaOrig="1520">
          <v:shape id="_x0000_i1547" type="#_x0000_t75" style="width:357.25pt;height:100.05pt" o:ole="">
            <v:imagedata r:id="rId1090" o:title=""/>
          </v:shape>
          <o:OLEObject Type="Embed" ProgID="Equation.3" ShapeID="_x0000_i1547" DrawAspect="Content" ObjectID="_1600586849" r:id="rId109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Интеграл, стоящий справа, является табличным и равен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C1720">
        <w:rPr>
          <w:noProof/>
          <w:color w:val="000000"/>
          <w:position w:val="-28"/>
        </w:rPr>
        <w:object w:dxaOrig="2540" w:dyaOrig="660">
          <v:shape id="_x0000_i1548" type="#_x0000_t75" style="width:126.95pt;height:33pt" o:ole="">
            <v:imagedata r:id="rId1092" o:title=""/>
          </v:shape>
          <o:OLEObject Type="Embed" ProgID="Equation.3" ShapeID="_x0000_i1548" DrawAspect="Content" ObjectID="_1600586850" r:id="rId1093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  <w:lang w:val="en-US"/>
        </w:rPr>
        <w:t>В на</w:t>
      </w:r>
      <w:r>
        <w:rPr>
          <w:color w:val="000000"/>
        </w:rPr>
        <w:t>ш</w:t>
      </w:r>
      <w:r>
        <w:rPr>
          <w:color w:val="000000"/>
          <w:lang w:val="en-US"/>
        </w:rPr>
        <w:t>ем случае</w:t>
      </w:r>
      <w:r>
        <w:rPr>
          <w:color w:val="000000"/>
        </w:rPr>
        <w:t xml:space="preserve"> получим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9C1720">
        <w:rPr>
          <w:b/>
          <w:bCs/>
          <w:noProof/>
          <w:color w:val="000000"/>
          <w:position w:val="-70"/>
        </w:rPr>
        <w:object w:dxaOrig="6660" w:dyaOrig="1520">
          <v:shape id="_x0000_i1549" type="#_x0000_t75" style="width:333.05pt;height:75.85pt" o:ole="">
            <v:imagedata r:id="rId1094" o:title=""/>
          </v:shape>
          <o:OLEObject Type="Embed" ProgID="Equation.3" ShapeID="_x0000_i1549" DrawAspect="Content" ObjectID="_1600586851" r:id="rId1095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и</w:t>
      </w:r>
      <w:r w:rsidRPr="009C1720">
        <w:rPr>
          <w:bCs/>
          <w:color w:val="000000"/>
        </w:rPr>
        <w:t>ли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Cs/>
          <w:color w:val="000000"/>
        </w:rPr>
      </w:pPr>
      <w:r w:rsidRPr="009C1720">
        <w:rPr>
          <w:bCs/>
          <w:noProof/>
          <w:color w:val="000000"/>
          <w:position w:val="-64"/>
        </w:rPr>
        <w:object w:dxaOrig="8000" w:dyaOrig="1400">
          <v:shape id="_x0000_i1550" type="#_x0000_t75" style="width:400.1pt;height:69.8pt" o:ole="">
            <v:imagedata r:id="rId1096" o:title=""/>
          </v:shape>
          <o:OLEObject Type="Embed" ProgID="Equation.3" ShapeID="_x0000_i1550" DrawAspect="Content" ObjectID="_1600586852" r:id="rId1097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>
        <w:rPr>
          <w:bCs/>
          <w:color w:val="000000"/>
        </w:rPr>
        <w:t>Отсюда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Cs/>
          <w:color w:val="000000"/>
        </w:rPr>
      </w:pPr>
      <w:r w:rsidRPr="00544579">
        <w:rPr>
          <w:bCs/>
          <w:noProof/>
          <w:color w:val="000000"/>
          <w:position w:val="-132"/>
        </w:rPr>
        <w:object w:dxaOrig="8020" w:dyaOrig="1740">
          <v:shape id="_x0000_i1551" type="#_x0000_t75" style="width:401.2pt;height:86.85pt" o:ole="">
            <v:imagedata r:id="rId1098" o:title=""/>
          </v:shape>
          <o:OLEObject Type="Embed" ProgID="Equation.3" ShapeID="_x0000_i1551" DrawAspect="Content" ObjectID="_1600586853" r:id="rId1099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Cs/>
          <w:color w:val="000000"/>
        </w:rPr>
      </w:pPr>
      <w:r w:rsidRPr="00544579">
        <w:rPr>
          <w:bCs/>
          <w:noProof/>
          <w:color w:val="000000"/>
          <w:position w:val="-10"/>
        </w:rPr>
        <w:object w:dxaOrig="3180" w:dyaOrig="360">
          <v:shape id="_x0000_i1552" type="#_x0000_t75" style="width:158.85pt;height:18.15pt" o:ole="">
            <v:imagedata r:id="rId1100" o:title=""/>
          </v:shape>
          <o:OLEObject Type="Embed" ProgID="Equation.3" ShapeID="_x0000_i1552" DrawAspect="Content" ObjectID="_1600586854" r:id="rId1101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VIII</w:t>
      </w:r>
      <w:r w:rsidRPr="00C42D1F">
        <w:rPr>
          <w:b/>
          <w:bCs/>
          <w:color w:val="000000"/>
        </w:rPr>
        <w:t>. УСТАНОВИВШАЯСЯ ФИЛЬТРАЦИЯ СЖИМАЕМОЙ ЖИДКОСТИ И ГАЗА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1. Аналогия между установившейся фильтрацией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сжимаемой жидкости (газа) и несжимаемой жидкости.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Функция Лейбензона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установившейся фильтрации сжимаемой жидкости и га</w:t>
      </w:r>
      <w:r w:rsidRPr="00C42D1F">
        <w:rPr>
          <w:color w:val="000000"/>
        </w:rPr>
        <w:softHyphen/>
        <w:t>за массовый расход во всех поперечных сечениях пласта оди</w:t>
      </w:r>
      <w:r w:rsidRPr="00C42D1F">
        <w:rPr>
          <w:color w:val="000000"/>
        </w:rPr>
        <w:softHyphen/>
        <w:t>наков</w:t>
      </w:r>
    </w:p>
    <w:p w:rsidR="00B81E7D" w:rsidRPr="009F6C8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F6C88">
        <w:rPr>
          <w:color w:val="000000"/>
        </w:rPr>
        <w:lastRenderedPageBreak/>
        <w:t xml:space="preserve">                                                                 </w:t>
      </w:r>
      <w:r w:rsidR="00D92968" w:rsidRPr="009F6C88">
        <w:rPr>
          <w:noProof/>
          <w:color w:val="000000"/>
          <w:position w:val="-12"/>
        </w:rPr>
        <w:object w:dxaOrig="1160" w:dyaOrig="360">
          <v:shape id="_x0000_i1553" type="#_x0000_t75" style="width:58.25pt;height:18.15pt" o:ole="">
            <v:imagedata r:id="rId1102" o:title=""/>
          </v:shape>
          <o:OLEObject Type="Embed" ProgID="Equation.3" ShapeID="_x0000_i1553" DrawAspect="Content" ObjectID="_1600586855" r:id="rId1103"/>
        </w:object>
      </w:r>
      <w:r w:rsidRPr="009F6C88">
        <w:rPr>
          <w:color w:val="000000"/>
        </w:rPr>
        <w:t xml:space="preserve">                                                  (</w:t>
      </w:r>
      <w:r>
        <w:rPr>
          <w:color w:val="000000"/>
          <w:lang w:val="en-US"/>
        </w:rPr>
        <w:t>VIII</w:t>
      </w:r>
      <w:r w:rsidRPr="009F6C88">
        <w:rPr>
          <w:color w:val="000000"/>
        </w:rPr>
        <w:t>.1)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9F6C88">
        <w:rPr>
          <w:color w:val="000000"/>
        </w:rPr>
        <w:t xml:space="preserve">а объемный расход возрастает по мере падения </w:t>
      </w:r>
      <w:r>
        <w:rPr>
          <w:color w:val="000000"/>
        </w:rPr>
        <w:t>давления за счет расширения жидкости или газа.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Назовем функцию</w:t>
      </w:r>
    </w:p>
    <w:p w:rsidR="00B81E7D" w:rsidRPr="009F6C88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F6C88">
        <w:rPr>
          <w:color w:val="000000"/>
        </w:rPr>
        <w:t xml:space="preserve">                                                             </w:t>
      </w:r>
      <w:r w:rsidR="00D92968" w:rsidRPr="009F6C88">
        <w:rPr>
          <w:noProof/>
          <w:color w:val="000000"/>
          <w:position w:val="-16"/>
        </w:rPr>
        <w:object w:dxaOrig="1420" w:dyaOrig="440">
          <v:shape id="_x0000_i1554" type="#_x0000_t75" style="width:70.9pt;height:22pt" o:ole="">
            <v:imagedata r:id="rId1104" o:title=""/>
          </v:shape>
          <o:OLEObject Type="Embed" ProgID="Equation.3" ShapeID="_x0000_i1554" DrawAspect="Content" ObjectID="_1600586856" r:id="rId1105"/>
        </w:object>
      </w:r>
      <w:r w:rsidRPr="009F6C88">
        <w:rPr>
          <w:color w:val="000000"/>
        </w:rPr>
        <w:t xml:space="preserve">                                                 (</w:t>
      </w:r>
      <w:r>
        <w:rPr>
          <w:color w:val="000000"/>
          <w:lang w:val="en-US"/>
        </w:rPr>
        <w:t>VIII</w:t>
      </w:r>
      <w:r w:rsidRPr="009F6C88">
        <w:rPr>
          <w:color w:val="000000"/>
        </w:rPr>
        <w:t>.2)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функцией Л. С. Лейбензона.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Целесообразность введения этой функции видна из сопостав</w:t>
      </w:r>
      <w:r w:rsidRPr="00C42D1F">
        <w:rPr>
          <w:color w:val="000000"/>
        </w:rPr>
        <w:softHyphen/>
        <w:t xml:space="preserve">ления </w:t>
      </w:r>
      <w:r w:rsidRPr="00857B67">
        <w:rPr>
          <w:color w:val="000000"/>
        </w:rPr>
        <w:t>ф</w:t>
      </w:r>
      <w:r w:rsidRPr="00C42D1F">
        <w:rPr>
          <w:color w:val="000000"/>
        </w:rPr>
        <w:t>ормул, выражающих закон Дарси в дифференциальной форме для несжимаемой жидкости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         </w:t>
      </w:r>
      <w:r w:rsidR="00D92968" w:rsidRPr="00857B67">
        <w:rPr>
          <w:noProof/>
          <w:color w:val="000000"/>
          <w:position w:val="-28"/>
        </w:rPr>
        <w:object w:dxaOrig="1640" w:dyaOrig="660">
          <v:shape id="_x0000_i1555" type="#_x0000_t75" style="width:81.9pt;height:33pt" o:ole="">
            <v:imagedata r:id="rId1106" o:title=""/>
          </v:shape>
          <o:OLEObject Type="Embed" ProgID="Equation.3" ShapeID="_x0000_i1555" DrawAspect="Content" ObjectID="_1600586857" r:id="rId1107"/>
        </w:object>
      </w:r>
      <w:r w:rsidRPr="00B81E7D">
        <w:rPr>
          <w:color w:val="000000"/>
        </w:rPr>
        <w:t xml:space="preserve">  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.3)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постоянный объемный расход жидкости, и для сжимае</w:t>
      </w:r>
      <w:r w:rsidRPr="00C42D1F">
        <w:rPr>
          <w:color w:val="000000"/>
        </w:rPr>
        <w:softHyphen/>
        <w:t>мой жидкости  или газа</w:t>
      </w:r>
    </w:p>
    <w:p w:rsidR="00B81E7D" w:rsidRPr="008E768E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E768E">
        <w:rPr>
          <w:color w:val="000000"/>
        </w:rPr>
        <w:t xml:space="preserve">                                </w:t>
      </w:r>
      <w:r w:rsidR="00D92968" w:rsidRPr="008E768E">
        <w:rPr>
          <w:noProof/>
          <w:color w:val="000000"/>
          <w:position w:val="-28"/>
          <w:lang w:val="en-US"/>
        </w:rPr>
        <w:object w:dxaOrig="3360" w:dyaOrig="660">
          <v:shape id="_x0000_i1556" type="#_x0000_t75" style="width:168.2pt;height:33pt" o:ole="">
            <v:imagedata r:id="rId1108" o:title=""/>
          </v:shape>
          <o:OLEObject Type="Embed" ProgID="Equation.3" ShapeID="_x0000_i1556" DrawAspect="Content" ObjectID="_1600586858" r:id="rId1109"/>
        </w:object>
      </w:r>
      <w:r w:rsidRPr="008E768E">
        <w:rPr>
          <w:color w:val="000000"/>
        </w:rPr>
        <w:t xml:space="preserve">                                              (</w:t>
      </w:r>
      <w:r>
        <w:rPr>
          <w:color w:val="000000"/>
          <w:lang w:val="en-US"/>
        </w:rPr>
        <w:t>VIII</w:t>
      </w:r>
      <w:r w:rsidRPr="008E768E">
        <w:rPr>
          <w:color w:val="000000"/>
        </w:rPr>
        <w:t>.4)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  <w:vertAlign w:val="subscript"/>
          <w:lang w:val="en-US"/>
        </w:rPr>
        <w:t>m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постоянный массовый расход;   </w:t>
      </w:r>
      <w:r w:rsidRPr="00C42D1F">
        <w:rPr>
          <w:i/>
          <w:iCs/>
          <w:color w:val="000000"/>
          <w:lang w:val="en-US"/>
        </w:rPr>
        <w:t>dP</w:t>
      </w:r>
      <w:r w:rsidRPr="008E768E">
        <w:rPr>
          <w:i/>
          <w:iCs/>
          <w:color w:val="000000"/>
        </w:rPr>
        <w:t xml:space="preserve"> = </w:t>
      </w:r>
      <w:r>
        <w:rPr>
          <w:i/>
          <w:iCs/>
          <w:color w:val="000000"/>
        </w:rPr>
        <w:t>ρ</w:t>
      </w:r>
      <w:r w:rsidRPr="00C42D1F">
        <w:rPr>
          <w:i/>
          <w:iCs/>
          <w:color w:val="000000"/>
          <w:lang w:val="en-US"/>
        </w:rPr>
        <w:t>dp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дифферен</w:t>
      </w:r>
      <w:r w:rsidRPr="00C42D1F">
        <w:rPr>
          <w:color w:val="000000"/>
        </w:rPr>
        <w:softHyphen/>
        <w:t>циал функции Лейбензона.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Выражения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.3) и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.4) являются однотипными диф</w:t>
      </w:r>
      <w:r w:rsidRPr="00C42D1F">
        <w:rPr>
          <w:color w:val="000000"/>
        </w:rPr>
        <w:softHyphen/>
        <w:t xml:space="preserve">ференциальными уравнениями, в которых объемному расходу 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</w:rPr>
        <w:t xml:space="preserve"> в уравнении (</w:t>
      </w:r>
      <w:r w:rsidRPr="00C42D1F">
        <w:rPr>
          <w:color w:val="000000"/>
          <w:lang w:val="en-US"/>
        </w:rPr>
        <w:t>VII</w:t>
      </w:r>
      <w:r w:rsidRPr="00C42D1F">
        <w:rPr>
          <w:color w:val="000000"/>
        </w:rPr>
        <w:t xml:space="preserve"> 1.3) соответствует массовый расход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  <w:vertAlign w:val="subscript"/>
          <w:lang w:val="en-US"/>
        </w:rPr>
        <w:t>m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формуле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.4), а давлению в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.3) —функция Лейбензона в 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 xml:space="preserve">.4). </w:t>
      </w:r>
    </w:p>
    <w:p w:rsidR="00B81E7D" w:rsidRPr="008E768E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Отсюда следует вывод, что все формулы, полученные для установившейся фильтрации несжимаемой жидкости по закону Дарси, можно использовать при установившейся фильтрации сжимаемой жидкости и газа при тех же граничных условиях со следующей заменой переменных:</w:t>
      </w:r>
    </w:p>
    <w:p w:rsidR="00B81E7D" w:rsidRP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55307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563" y="21330"/>
                <wp:lineTo x="21563" y="0"/>
                <wp:lineTo x="0" y="0"/>
              </wp:wrapPolygon>
            </wp:wrapTight>
            <wp:docPr id="1144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8"/>
                    <pic:cNvPicPr>
                      <a:picLocks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7D" w:rsidRPr="00C42D1F">
        <w:rPr>
          <w:color w:val="000000"/>
        </w:rPr>
        <w:t xml:space="preserve">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67563" w:rsidRDefault="00267563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</w:p>
    <w:p w:rsidR="00267563" w:rsidRDefault="00267563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  <w:lang w:val="en-US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2. Установившаяся фильтрация сжимаемой жидкости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Для сжимаемой капельной жидкости, следующей закону Гука, уравнение состояния, выражающее зависимость плотности жидкости от давления, определяется соотношением</w:t>
      </w:r>
    </w:p>
    <w:p w:rsidR="00B81E7D" w:rsidRPr="000D62B0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D62B0">
        <w:rPr>
          <w:color w:val="000000"/>
        </w:rPr>
        <w:t xml:space="preserve">                   </w:t>
      </w:r>
      <w:r w:rsidR="00D92968" w:rsidRPr="000D62B0">
        <w:rPr>
          <w:noProof/>
          <w:color w:val="000000"/>
          <w:position w:val="-12"/>
          <w:lang w:val="en-US"/>
        </w:rPr>
        <w:object w:dxaOrig="2540" w:dyaOrig="600">
          <v:shape id="_x0000_i1557" type="#_x0000_t75" style="width:205pt;height:50pt" o:ole="">
            <v:imagedata r:id="rId1111" o:title=""/>
          </v:shape>
          <o:OLEObject Type="Embed" ProgID="Equation.3" ShapeID="_x0000_i1557" DrawAspect="Content" ObjectID="_1600586859" r:id="rId1112"/>
        </w:object>
      </w:r>
      <w:r w:rsidRPr="000D62B0">
        <w:rPr>
          <w:color w:val="000000"/>
        </w:rPr>
        <w:t xml:space="preserve">                                              (</w:t>
      </w:r>
      <w:r>
        <w:rPr>
          <w:color w:val="000000"/>
          <w:lang w:val="en-US"/>
        </w:rPr>
        <w:t>VIII</w:t>
      </w:r>
      <w:r w:rsidRPr="000D62B0">
        <w:rPr>
          <w:color w:val="000000"/>
        </w:rPr>
        <w:t>.5)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>
        <w:rPr>
          <w:color w:val="000000"/>
        </w:rPr>
        <w:t>β</w:t>
      </w:r>
      <w:r w:rsidRPr="00C42D1F">
        <w:rPr>
          <w:color w:val="000000"/>
          <w:vertAlign w:val="subscript"/>
        </w:rPr>
        <w:t>ж</w:t>
      </w:r>
      <w:r w:rsidRPr="00C42D1F">
        <w:rPr>
          <w:color w:val="000000"/>
        </w:rPr>
        <w:t xml:space="preserve"> — коэффициент объемного сжатия жидкости,   а   </w:t>
      </w:r>
      <w:r>
        <w:rPr>
          <w:color w:val="000000"/>
          <w:lang w:val="en-US"/>
        </w:rPr>
        <w:t>K</w:t>
      </w:r>
      <w:r w:rsidRPr="00C42D1F">
        <w:rPr>
          <w:color w:val="000000"/>
        </w:rPr>
        <w:t>ж =  1/</w:t>
      </w:r>
      <w:r>
        <w:rPr>
          <w:color w:val="000000"/>
        </w:rPr>
        <w:t>β</w:t>
      </w:r>
      <w:r w:rsidRPr="00C42D1F">
        <w:rPr>
          <w:color w:val="000000"/>
        </w:rPr>
        <w:t>ж — модуль упругости жидкости.</w:t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Так как </w:t>
      </w:r>
      <w:r>
        <w:rPr>
          <w:color w:val="000000"/>
        </w:rPr>
        <w:t>β</w:t>
      </w:r>
      <w:r w:rsidRPr="00C42D1F">
        <w:rPr>
          <w:color w:val="000000"/>
          <w:vertAlign w:val="subscript"/>
        </w:rPr>
        <w:t>ж</w:t>
      </w:r>
      <w:r w:rsidRPr="00C42D1F">
        <w:rPr>
          <w:color w:val="000000"/>
        </w:rPr>
        <w:t>(р—</w:t>
      </w:r>
      <w:r w:rsidRPr="00C42D1F">
        <w:rPr>
          <w:i/>
          <w:iCs/>
          <w:color w:val="000000"/>
        </w:rPr>
        <w:t>р</w:t>
      </w:r>
      <w:r w:rsidRPr="000D62B0">
        <w:rPr>
          <w:i/>
          <w:iCs/>
          <w:color w:val="000000"/>
          <w:sz w:val="16"/>
          <w:szCs w:val="16"/>
        </w:rPr>
        <w:t>о</w:t>
      </w:r>
      <w:r w:rsidRPr="00C42D1F">
        <w:rPr>
          <w:i/>
          <w:iCs/>
          <w:color w:val="000000"/>
        </w:rPr>
        <w:t xml:space="preserve">) </w:t>
      </w:r>
      <w:r>
        <w:rPr>
          <w:color w:val="000000"/>
        </w:rPr>
        <w:t>&lt;</w:t>
      </w:r>
      <w:r w:rsidRPr="000D62B0">
        <w:rPr>
          <w:color w:val="000000"/>
        </w:rPr>
        <w:t xml:space="preserve">&lt; </w:t>
      </w:r>
      <w:r w:rsidRPr="00C42D1F">
        <w:rPr>
          <w:color w:val="000000"/>
        </w:rPr>
        <w:t xml:space="preserve">1 (например, для воды </w:t>
      </w:r>
      <w:r>
        <w:rPr>
          <w:color w:val="000000"/>
        </w:rPr>
        <w:t>β</w:t>
      </w:r>
      <w:r w:rsidRPr="00C42D1F">
        <w:rPr>
          <w:color w:val="000000"/>
          <w:vertAlign w:val="subscript"/>
        </w:rPr>
        <w:t>в</w:t>
      </w:r>
      <w:r w:rsidRPr="000D62B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0D62B0">
        <w:rPr>
          <w:color w:val="000000"/>
        </w:rPr>
        <w:t xml:space="preserve"> </w:t>
      </w:r>
      <w:r w:rsidRPr="00C42D1F">
        <w:rPr>
          <w:color w:val="000000"/>
        </w:rPr>
        <w:t>4,5</w:t>
      </w:r>
      <w:r w:rsidRPr="00C42D1F">
        <w:rPr>
          <w:color w:val="000000"/>
          <w:lang w:val="en-US"/>
        </w:rPr>
        <w:t>X</w:t>
      </w:r>
      <w:r w:rsidRPr="00AA7238">
        <w:rPr>
          <w:color w:val="000000"/>
        </w:rPr>
        <w:t>10</w:t>
      </w:r>
      <w:r w:rsidRPr="00AA7238"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/кгс) и, если </w:t>
      </w:r>
      <w:r w:rsidRPr="00C42D1F">
        <w:rPr>
          <w:i/>
          <w:iCs/>
          <w:color w:val="000000"/>
        </w:rPr>
        <w:t>р</w:t>
      </w:r>
      <w:r w:rsidRPr="00C42D1F">
        <w:rPr>
          <w:color w:val="000000"/>
        </w:rPr>
        <w:t>—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о</w:t>
      </w:r>
      <w:r w:rsidRPr="00C42D1F">
        <w:rPr>
          <w:i/>
          <w:iCs/>
          <w:color w:val="000000"/>
        </w:rPr>
        <w:t>=</w:t>
      </w:r>
      <w:r w:rsidRPr="00AA7238">
        <w:rPr>
          <w:i/>
          <w:iCs/>
          <w:color w:val="000000"/>
        </w:rPr>
        <w:t>100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то </w:t>
      </w:r>
      <w:r>
        <w:rPr>
          <w:color w:val="000000"/>
        </w:rPr>
        <w:t>β</w:t>
      </w:r>
      <w:r w:rsidRPr="00C42D1F">
        <w:rPr>
          <w:color w:val="000000"/>
        </w:rPr>
        <w:t>ж(</w:t>
      </w:r>
      <w:r>
        <w:rPr>
          <w:color w:val="000000"/>
          <w:lang w:val="en-US"/>
        </w:rPr>
        <w:t>p</w:t>
      </w:r>
      <w:r w:rsidRPr="00AA7238">
        <w:rPr>
          <w:color w:val="000000"/>
        </w:rPr>
        <w:t>-</w:t>
      </w:r>
      <w:r>
        <w:rPr>
          <w:color w:val="000000"/>
          <w:lang w:val="en-US"/>
        </w:rPr>
        <w:t>p</w:t>
      </w:r>
      <w:r w:rsidRPr="00AA7238">
        <w:rPr>
          <w:color w:val="000000"/>
          <w:vertAlign w:val="subscript"/>
        </w:rPr>
        <w:t>0</w:t>
      </w:r>
      <w:r w:rsidRPr="00C42D1F">
        <w:rPr>
          <w:color w:val="000000"/>
        </w:rPr>
        <w:t>) = 4,5-10</w:t>
      </w:r>
      <w:r w:rsidRPr="00AA7238">
        <w:rPr>
          <w:color w:val="000000"/>
          <w:vertAlign w:val="superscript"/>
        </w:rPr>
        <w:t>-3</w:t>
      </w:r>
      <w:r w:rsidRPr="00C42D1F">
        <w:rPr>
          <w:color w:val="000000"/>
        </w:rPr>
        <w:t xml:space="preserve">, тогда, раскладывая в ряд </w:t>
      </w:r>
      <w:r w:rsidR="00D92968" w:rsidRPr="00AA7238">
        <w:rPr>
          <w:noProof/>
          <w:color w:val="000000"/>
          <w:position w:val="-6"/>
        </w:rPr>
        <w:object w:dxaOrig="859" w:dyaOrig="320">
          <v:shape id="_x0000_i1558" type="#_x0000_t75" style="width:76.4pt;height:30.8pt" o:ole="">
            <v:imagedata r:id="rId1113" o:title=""/>
          </v:shape>
          <o:OLEObject Type="Embed" ProgID="Equation.3" ShapeID="_x0000_i1558" DrawAspect="Content" ObjectID="_1600586860" r:id="rId1114"/>
        </w:object>
      </w:r>
      <w:r w:rsidRPr="00C42D1F">
        <w:rPr>
          <w:color w:val="000000"/>
        </w:rPr>
        <w:t xml:space="preserve"> и ограничиваясь двумя первыми членами ряда, приближенно можно   записать</w:t>
      </w:r>
    </w:p>
    <w:p w:rsidR="00B81E7D" w:rsidRPr="00896DD2" w:rsidRDefault="00B81E7D" w:rsidP="00B81E7D">
      <w:pPr>
        <w:ind w:firstLine="540"/>
        <w:jc w:val="center"/>
        <w:rPr>
          <w:color w:val="000000"/>
        </w:rPr>
      </w:pPr>
      <w:r w:rsidRPr="00896DD2">
        <w:rPr>
          <w:color w:val="000000"/>
        </w:rPr>
        <w:t xml:space="preserve">                                                  </w:t>
      </w:r>
      <w:r w:rsidR="00D92968" w:rsidRPr="00AA7238">
        <w:rPr>
          <w:noProof/>
          <w:color w:val="000000"/>
          <w:position w:val="-12"/>
          <w:lang w:val="en-US"/>
        </w:rPr>
        <w:object w:dxaOrig="2299" w:dyaOrig="360">
          <v:shape id="_x0000_i1559" type="#_x0000_t75" style="width:114.85pt;height:18.15pt" o:ole="">
            <v:imagedata r:id="rId1115" o:title=""/>
          </v:shape>
          <o:OLEObject Type="Embed" ProgID="Equation.3" ShapeID="_x0000_i1559" DrawAspect="Content" ObjectID="_1600586861" r:id="rId1116"/>
        </w:object>
      </w:r>
      <w:r w:rsidRPr="00896DD2">
        <w:rPr>
          <w:color w:val="000000"/>
        </w:rPr>
        <w:t xml:space="preserve">                                              (</w:t>
      </w:r>
      <w:r>
        <w:rPr>
          <w:color w:val="000000"/>
          <w:lang w:val="en-US"/>
        </w:rPr>
        <w:t>VIII</w:t>
      </w:r>
      <w:r w:rsidRPr="00896DD2">
        <w:rPr>
          <w:color w:val="000000"/>
        </w:rPr>
        <w:t>.6)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96DD2">
        <w:rPr>
          <w:color w:val="000000"/>
        </w:rPr>
        <w:t>Точное значение функции Лейбензона для сжимаемо</w:t>
      </w:r>
      <w:r>
        <w:rPr>
          <w:color w:val="000000"/>
        </w:rPr>
        <w:t>й</w:t>
      </w:r>
      <w:r w:rsidRPr="00896DD2">
        <w:rPr>
          <w:color w:val="000000"/>
        </w:rPr>
        <w:t xml:space="preserve"> жидкости равно</w:t>
      </w:r>
    </w:p>
    <w:p w:rsidR="00B81E7D" w:rsidRPr="00896D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96DD2">
        <w:rPr>
          <w:color w:val="000000"/>
        </w:rPr>
        <w:lastRenderedPageBreak/>
        <w:t xml:space="preserve">                      </w:t>
      </w:r>
      <w:r w:rsidR="00D92968" w:rsidRPr="00896DD2">
        <w:rPr>
          <w:noProof/>
          <w:color w:val="000000"/>
          <w:position w:val="-30"/>
        </w:rPr>
        <w:object w:dxaOrig="4520" w:dyaOrig="680">
          <v:shape id="_x0000_i1560" type="#_x0000_t75" style="width:225.9pt;height:34.1pt" o:ole="">
            <v:imagedata r:id="rId1117" o:title=""/>
          </v:shape>
          <o:OLEObject Type="Embed" ProgID="Equation.3" ShapeID="_x0000_i1560" DrawAspect="Content" ObjectID="_1600586862" r:id="rId1118"/>
        </w:object>
      </w:r>
      <w:r w:rsidRPr="00896DD2">
        <w:rPr>
          <w:color w:val="000000"/>
        </w:rPr>
        <w:t xml:space="preserve">                                     (</w:t>
      </w:r>
      <w:r>
        <w:rPr>
          <w:color w:val="000000"/>
          <w:lang w:val="en-US"/>
        </w:rPr>
        <w:t>VIII</w:t>
      </w:r>
      <w:r w:rsidRPr="00896DD2">
        <w:rPr>
          <w:color w:val="000000"/>
        </w:rPr>
        <w:t>.7)</w:t>
      </w:r>
    </w:p>
    <w:p w:rsidR="00B81E7D" w:rsidRPr="00896D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Приближенное значение функции Лейбензона</w:t>
      </w:r>
    </w:p>
    <w:p w:rsidR="00B81E7D" w:rsidRPr="00896D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96DD2">
        <w:rPr>
          <w:color w:val="000000"/>
        </w:rPr>
        <w:t xml:space="preserve">                                      </w:t>
      </w:r>
      <w:r w:rsidR="00D92968" w:rsidRPr="00896DD2">
        <w:rPr>
          <w:noProof/>
          <w:color w:val="000000"/>
          <w:position w:val="-16"/>
          <w:lang w:val="en-US"/>
        </w:rPr>
        <w:object w:dxaOrig="3080" w:dyaOrig="440">
          <v:shape id="_x0000_i1561" type="#_x0000_t75" style="width:153.9pt;height:22pt" o:ole="">
            <v:imagedata r:id="rId1119" o:title=""/>
          </v:shape>
          <o:OLEObject Type="Embed" ProgID="Equation.3" ShapeID="_x0000_i1561" DrawAspect="Content" ObjectID="_1600586863" r:id="rId1120"/>
        </w:object>
      </w:r>
      <w:r w:rsidRPr="00896DD2">
        <w:rPr>
          <w:color w:val="000000"/>
        </w:rPr>
        <w:t xml:space="preserve">                                             (</w:t>
      </w:r>
      <w:r>
        <w:rPr>
          <w:color w:val="000000"/>
          <w:lang w:val="en-US"/>
        </w:rPr>
        <w:t>VIII</w:t>
      </w:r>
      <w:r w:rsidRPr="00896DD2">
        <w:rPr>
          <w:color w:val="000000"/>
        </w:rPr>
        <w:t>.</w:t>
      </w:r>
      <w:r w:rsidRPr="00B81E7D">
        <w:rPr>
          <w:color w:val="000000"/>
        </w:rPr>
        <w:t>8</w:t>
      </w:r>
      <w:r w:rsidRPr="00896DD2">
        <w:rPr>
          <w:color w:val="000000"/>
        </w:rPr>
        <w:t>)</w:t>
      </w:r>
    </w:p>
    <w:p w:rsidR="00B81E7D" w:rsidRPr="00896DD2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Так как обычно </w:t>
      </w:r>
      <w:r w:rsidR="00D92968" w:rsidRPr="00896DD2">
        <w:rPr>
          <w:noProof/>
          <w:color w:val="000000"/>
          <w:position w:val="-12"/>
        </w:rPr>
        <w:object w:dxaOrig="1660" w:dyaOrig="360">
          <v:shape id="_x0000_i1562" type="#_x0000_t75" style="width:83pt;height:18.15pt" o:ole="">
            <v:imagedata r:id="rId1121" o:title=""/>
          </v:shape>
          <o:OLEObject Type="Embed" ProgID="Equation.3" ShapeID="_x0000_i1562" DrawAspect="Content" ObjectID="_1600586864" r:id="rId1122"/>
        </w:object>
      </w:r>
      <w:r w:rsidRPr="00C42D1F">
        <w:rPr>
          <w:color w:val="000000"/>
        </w:rPr>
        <w:t>, то можно принять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0609C">
        <w:rPr>
          <w:color w:val="000000"/>
        </w:rPr>
        <w:t xml:space="preserve">                                                            </w:t>
      </w:r>
      <w:r w:rsidR="00D92968" w:rsidRPr="00896DD2">
        <w:rPr>
          <w:noProof/>
          <w:color w:val="000000"/>
          <w:position w:val="-12"/>
          <w:lang w:val="en-US"/>
        </w:rPr>
        <w:object w:dxaOrig="1300" w:dyaOrig="360">
          <v:shape id="_x0000_i1563" type="#_x0000_t75" style="width:64.85pt;height:18.15pt" o:ole="">
            <v:imagedata r:id="rId1123" o:title=""/>
          </v:shape>
          <o:OLEObject Type="Embed" ProgID="Equation.3" ShapeID="_x0000_i1563" DrawAspect="Content" ObjectID="_1600586865" r:id="rId1124"/>
        </w:object>
      </w:r>
      <w:r w:rsidRPr="0050609C">
        <w:rPr>
          <w:color w:val="000000"/>
        </w:rPr>
        <w:t xml:space="preserve">                                                    (</w:t>
      </w:r>
      <w:r>
        <w:rPr>
          <w:color w:val="000000"/>
          <w:lang w:val="en-US"/>
        </w:rPr>
        <w:t>VIII</w:t>
      </w:r>
      <w:r w:rsidRPr="0050609C">
        <w:rPr>
          <w:color w:val="000000"/>
        </w:rPr>
        <w:t>.9)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C42D1F">
        <w:rPr>
          <w:color w:val="000000"/>
        </w:rPr>
        <w:t>т. е. считать жидкость несжимаемой и рассчитывать установив</w:t>
      </w:r>
      <w:r w:rsidRPr="00C42D1F">
        <w:rPr>
          <w:color w:val="000000"/>
        </w:rPr>
        <w:softHyphen/>
        <w:t>шееся, течение по формулам, выведенным для фильтрации несжимаемой жидкости.</w:t>
      </w:r>
      <w:r w:rsidRPr="00C42D1F">
        <w:rPr>
          <w:b/>
          <w:bCs/>
          <w:color w:val="000000"/>
        </w:rPr>
        <w:t xml:space="preserve">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3. Установившаяся фильтрация идеального газа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center"/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Уравнение состояния идеального газа при изотермическом течении можно записать так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0609C">
        <w:rPr>
          <w:color w:val="000000"/>
        </w:rPr>
        <w:t xml:space="preserve">                                                            </w:t>
      </w:r>
      <w:r w:rsidR="00D92968" w:rsidRPr="0050609C">
        <w:rPr>
          <w:noProof/>
          <w:color w:val="000000"/>
          <w:position w:val="-30"/>
          <w:lang w:val="en-US"/>
        </w:rPr>
        <w:object w:dxaOrig="1520" w:dyaOrig="700">
          <v:shape id="_x0000_i1564" type="#_x0000_t75" style="width:75.85pt;height:35.2pt" o:ole="">
            <v:imagedata r:id="rId1125" o:title=""/>
          </v:shape>
          <o:OLEObject Type="Embed" ProgID="Equation.3" ShapeID="_x0000_i1564" DrawAspect="Content" ObjectID="_1600586866" r:id="rId1126"/>
        </w:object>
      </w:r>
      <w:r w:rsidRPr="0050609C">
        <w:rPr>
          <w:color w:val="000000"/>
        </w:rPr>
        <w:t xml:space="preserve">                                               (</w:t>
      </w:r>
      <w:r>
        <w:rPr>
          <w:color w:val="000000"/>
          <w:lang w:val="en-US"/>
        </w:rPr>
        <w:t>VIII</w:t>
      </w:r>
      <w:r w:rsidRPr="0050609C">
        <w:rPr>
          <w:color w:val="000000"/>
        </w:rPr>
        <w:t>.10)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="00D92968" w:rsidRPr="0050609C">
        <w:rPr>
          <w:noProof/>
          <w:color w:val="000000"/>
          <w:position w:val="-12"/>
        </w:rPr>
        <w:object w:dxaOrig="420" w:dyaOrig="360">
          <v:shape id="_x0000_i1565" type="#_x0000_t75" style="width:20.9pt;height:18.15pt" o:ole="">
            <v:imagedata r:id="rId1127" o:title=""/>
          </v:shape>
          <o:OLEObject Type="Embed" ProgID="Equation.3" ShapeID="_x0000_i1565" DrawAspect="Content" ObjectID="_1600586867" r:id="rId1128"/>
        </w:object>
      </w:r>
      <w:r w:rsidRPr="00C42D1F">
        <w:rPr>
          <w:color w:val="000000"/>
        </w:rPr>
        <w:t xml:space="preserve"> — плотность газа при атмосферном давлении и пласто</w:t>
      </w:r>
      <w:r w:rsidRPr="00C42D1F">
        <w:rPr>
          <w:color w:val="000000"/>
        </w:rPr>
        <w:softHyphen/>
        <w:t xml:space="preserve">вой температуре. 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Отсюда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0609C">
        <w:rPr>
          <w:color w:val="000000"/>
        </w:rPr>
        <w:t xml:space="preserve">                                                                    </w:t>
      </w:r>
      <w:r w:rsidR="00D92968" w:rsidRPr="0050609C">
        <w:rPr>
          <w:noProof/>
          <w:color w:val="000000"/>
          <w:position w:val="-30"/>
          <w:lang w:val="en-US"/>
        </w:rPr>
        <w:object w:dxaOrig="1040" w:dyaOrig="700">
          <v:shape id="_x0000_i1566" type="#_x0000_t75" style="width:52.2pt;height:35.2pt" o:ole="">
            <v:imagedata r:id="rId1129" o:title=""/>
          </v:shape>
          <o:OLEObject Type="Embed" ProgID="Equation.3" ShapeID="_x0000_i1566" DrawAspect="Content" ObjectID="_1600586868" r:id="rId1130"/>
        </w:object>
      </w:r>
      <w:r w:rsidRPr="0050609C">
        <w:rPr>
          <w:color w:val="000000"/>
        </w:rPr>
        <w:t xml:space="preserve">                                               (</w:t>
      </w:r>
      <w:r>
        <w:rPr>
          <w:color w:val="000000"/>
          <w:lang w:val="en-US"/>
        </w:rPr>
        <w:t>VIII</w:t>
      </w:r>
      <w:r w:rsidRPr="0050609C">
        <w:rPr>
          <w:color w:val="000000"/>
        </w:rPr>
        <w:t>.11)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поэтому функция Лейбензона для идеального газа   имеет вид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0609C">
        <w:rPr>
          <w:color w:val="000000"/>
        </w:rPr>
        <w:t xml:space="preserve">                  </w:t>
      </w:r>
      <w:r w:rsidR="00D92968" w:rsidRPr="0050609C">
        <w:rPr>
          <w:noProof/>
          <w:color w:val="000000"/>
          <w:position w:val="-30"/>
          <w:lang w:val="en-US"/>
        </w:rPr>
        <w:object w:dxaOrig="4360" w:dyaOrig="720">
          <v:shape id="_x0000_i1567" type="#_x0000_t75" style="width:218.2pt;height:36.25pt" o:ole="">
            <v:imagedata r:id="rId1131" o:title=""/>
          </v:shape>
          <o:OLEObject Type="Embed" ProgID="Equation.3" ShapeID="_x0000_i1567" DrawAspect="Content" ObjectID="_1600586869" r:id="rId1132"/>
        </w:object>
      </w:r>
      <w:r w:rsidRPr="0050609C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VIII</w:t>
      </w:r>
      <w:r w:rsidRPr="0050609C">
        <w:rPr>
          <w:color w:val="000000"/>
        </w:rPr>
        <w:t>.12)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— абсолютное давление.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1. Рассмотрим параллельно-струйную фильтрацию идеаль</w:t>
      </w:r>
      <w:r w:rsidRPr="00C42D1F">
        <w:rPr>
          <w:color w:val="000000"/>
        </w:rPr>
        <w:softHyphen/>
        <w:t>ного газа по закону Дарси. При параллельно-струйной фильтра</w:t>
      </w:r>
      <w:r w:rsidRPr="00C42D1F">
        <w:rPr>
          <w:color w:val="000000"/>
        </w:rPr>
        <w:softHyphen/>
        <w:t>ции несжимаемой жидкости объемный расход определяется по формуле (</w:t>
      </w:r>
      <w:r w:rsidRPr="00C42D1F">
        <w:rPr>
          <w:color w:val="000000"/>
          <w:lang w:val="en-US"/>
        </w:rPr>
        <w:t>III</w:t>
      </w:r>
      <w:r w:rsidRPr="00C42D1F">
        <w:rPr>
          <w:color w:val="000000"/>
        </w:rPr>
        <w:t>.</w:t>
      </w: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>); используя аналогию между течением несжи</w:t>
      </w:r>
      <w:r w:rsidRPr="00C42D1F">
        <w:rPr>
          <w:color w:val="000000"/>
        </w:rPr>
        <w:softHyphen/>
        <w:t>маемой жидкости и газа, о которой говорилось в § 1, запишем для газа формулу массового расхода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50609C">
        <w:rPr>
          <w:b/>
          <w:bCs/>
          <w:color w:val="000000"/>
        </w:rPr>
        <w:t xml:space="preserve">                                                   </w:t>
      </w:r>
      <w:r w:rsidR="00D92968" w:rsidRPr="0050609C">
        <w:rPr>
          <w:b/>
          <w:bCs/>
          <w:noProof/>
          <w:color w:val="000000"/>
          <w:position w:val="-30"/>
          <w:lang w:val="en-US"/>
        </w:rPr>
        <w:object w:dxaOrig="1939" w:dyaOrig="700">
          <v:shape id="_x0000_i1568" type="#_x0000_t75" style="width:96.75pt;height:35.2pt" o:ole="">
            <v:imagedata r:id="rId1133" o:title=""/>
          </v:shape>
          <o:OLEObject Type="Embed" ProgID="Equation.3" ShapeID="_x0000_i1568" DrawAspect="Content" ObjectID="_1600586870" r:id="rId1134"/>
        </w:object>
      </w:r>
      <w:r w:rsidRPr="0050609C">
        <w:rPr>
          <w:b/>
          <w:bCs/>
          <w:color w:val="000000"/>
        </w:rPr>
        <w:t xml:space="preserve">                                                 </w:t>
      </w:r>
      <w:r w:rsidRPr="0050609C">
        <w:rPr>
          <w:bCs/>
          <w:color w:val="000000"/>
        </w:rPr>
        <w:t>(</w:t>
      </w:r>
      <w:r w:rsidRPr="0050609C">
        <w:rPr>
          <w:bCs/>
          <w:color w:val="000000"/>
          <w:lang w:val="en-US"/>
        </w:rPr>
        <w:t>VIII</w:t>
      </w:r>
      <w:r w:rsidRPr="0050609C">
        <w:rPr>
          <w:bCs/>
          <w:color w:val="000000"/>
        </w:rPr>
        <w:t>.13)</w:t>
      </w:r>
    </w:p>
    <w:p w:rsidR="00B81E7D" w:rsidRPr="0050609C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50609C">
        <w:rPr>
          <w:bCs/>
          <w:color w:val="000000"/>
        </w:rPr>
        <w:t>или с учетом   (</w:t>
      </w:r>
      <w:r w:rsidRPr="0050609C">
        <w:rPr>
          <w:bCs/>
          <w:color w:val="000000"/>
          <w:lang w:val="en-US"/>
        </w:rPr>
        <w:t>VIII</w:t>
      </w:r>
      <w:r w:rsidRPr="0050609C">
        <w:rPr>
          <w:bCs/>
          <w:color w:val="000000"/>
        </w:rPr>
        <w:t>. 12)</w:t>
      </w:r>
    </w:p>
    <w:p w:rsidR="00B81E7D" w:rsidRPr="00F66D1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Cs/>
          <w:color w:val="000000"/>
        </w:rPr>
      </w:pPr>
      <w:r w:rsidRPr="00F66D1C">
        <w:rPr>
          <w:b/>
          <w:bCs/>
          <w:color w:val="000000"/>
        </w:rPr>
        <w:t xml:space="preserve">                                          </w:t>
      </w:r>
      <w:r w:rsidR="00D92968" w:rsidRPr="0050609C">
        <w:rPr>
          <w:b/>
          <w:bCs/>
          <w:noProof/>
          <w:color w:val="000000"/>
          <w:position w:val="-30"/>
          <w:lang w:val="en-US"/>
        </w:rPr>
        <w:object w:dxaOrig="2540" w:dyaOrig="720">
          <v:shape id="_x0000_i1569" type="#_x0000_t75" style="width:126.95pt;height:36.25pt" o:ole="">
            <v:imagedata r:id="rId1135" o:title=""/>
          </v:shape>
          <o:OLEObject Type="Embed" ProgID="Equation.3" ShapeID="_x0000_i1569" DrawAspect="Content" ObjectID="_1600586871" r:id="rId1136"/>
        </w:object>
      </w:r>
      <w:r w:rsidRPr="00F66D1C">
        <w:rPr>
          <w:b/>
          <w:bCs/>
          <w:color w:val="000000"/>
        </w:rPr>
        <w:t xml:space="preserve">                                                </w:t>
      </w:r>
      <w:r w:rsidRPr="00F66D1C">
        <w:rPr>
          <w:bCs/>
          <w:color w:val="000000"/>
        </w:rPr>
        <w:t>(</w:t>
      </w:r>
      <w:r w:rsidRPr="0050609C">
        <w:rPr>
          <w:bCs/>
          <w:color w:val="000000"/>
          <w:lang w:val="en-US"/>
        </w:rPr>
        <w:t>VIII</w:t>
      </w:r>
      <w:r w:rsidRPr="00F66D1C">
        <w:rPr>
          <w:bCs/>
          <w:color w:val="000000"/>
        </w:rPr>
        <w:t>.14)</w:t>
      </w:r>
    </w:p>
    <w:p w:rsidR="00B81E7D" w:rsidRPr="00F66D1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Приведенным расходом </w:t>
      </w:r>
      <w:r w:rsidR="00D92968" w:rsidRPr="00F66D1C">
        <w:rPr>
          <w:noProof/>
          <w:color w:val="000000"/>
          <w:position w:val="-12"/>
        </w:rPr>
        <w:object w:dxaOrig="420" w:dyaOrig="360">
          <v:shape id="_x0000_i1570" type="#_x0000_t75" style="width:20.9pt;height:18.15pt" o:ole="">
            <v:imagedata r:id="rId1137" o:title=""/>
          </v:shape>
          <o:OLEObject Type="Embed" ProgID="Equation.3" ShapeID="_x0000_i1570" DrawAspect="Content" ObjectID="_1600586872" r:id="rId1138"/>
        </w:object>
      </w:r>
      <w:r w:rsidRPr="00C42D1F">
        <w:rPr>
          <w:color w:val="000000"/>
        </w:rPr>
        <w:t xml:space="preserve"> назовем объемный расход, при</w:t>
      </w:r>
      <w:r w:rsidRPr="00C42D1F">
        <w:rPr>
          <w:color w:val="000000"/>
        </w:rPr>
        <w:softHyphen/>
        <w:t>веденный к атмосферному давлению и пластовой температуре</w:t>
      </w:r>
    </w:p>
    <w:p w:rsidR="00B81E7D" w:rsidRPr="00F66D1C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66D1C">
        <w:rPr>
          <w:noProof/>
          <w:color w:val="000000"/>
          <w:position w:val="-10"/>
          <w:lang w:val="en-US"/>
        </w:rPr>
        <w:object w:dxaOrig="180" w:dyaOrig="340">
          <v:shape id="_x0000_i1571" type="#_x0000_t75" style="width:8.8pt;height:3.85pt" o:ole="">
            <v:imagedata r:id="rId73" o:title=""/>
          </v:shape>
          <o:OLEObject Type="Embed" ProgID="Equation.3" ShapeID="_x0000_i1571" DrawAspect="Content" ObjectID="_1600586873" r:id="rId1139"/>
        </w:object>
      </w:r>
      <w:r w:rsidR="00B81E7D" w:rsidRPr="00F66D1C">
        <w:rPr>
          <w:color w:val="000000"/>
        </w:rPr>
        <w:t xml:space="preserve">                                                            </w:t>
      </w:r>
      <w:r w:rsidRPr="00F66D1C">
        <w:rPr>
          <w:noProof/>
          <w:color w:val="000000"/>
          <w:position w:val="-30"/>
          <w:lang w:val="en-US"/>
        </w:rPr>
        <w:object w:dxaOrig="1120" w:dyaOrig="700">
          <v:shape id="_x0000_i1572" type="#_x0000_t75" style="width:56.05pt;height:35.2pt" o:ole="">
            <v:imagedata r:id="rId1140" o:title=""/>
          </v:shape>
          <o:OLEObject Type="Embed" ProgID="Equation.3" ShapeID="_x0000_i1572" DrawAspect="Content" ObjectID="_1600586874" r:id="rId1141"/>
        </w:object>
      </w:r>
      <w:r w:rsidR="00B81E7D" w:rsidRPr="00F66D1C">
        <w:rPr>
          <w:color w:val="000000"/>
        </w:rPr>
        <w:t xml:space="preserve">                                                  (</w:t>
      </w:r>
      <w:r w:rsidR="00B81E7D">
        <w:rPr>
          <w:color w:val="000000"/>
          <w:lang w:val="en-US"/>
        </w:rPr>
        <w:t>VIII</w:t>
      </w:r>
      <w:r w:rsidR="00B81E7D" w:rsidRPr="00F66D1C">
        <w:rPr>
          <w:color w:val="000000"/>
        </w:rPr>
        <w:t>.15)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Из формулы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.14) получим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</w:t>
      </w:r>
      <w:r w:rsidR="00D92968" w:rsidRPr="00F66D1C">
        <w:rPr>
          <w:noProof/>
          <w:color w:val="000000"/>
          <w:position w:val="-30"/>
          <w:lang w:val="en-US"/>
        </w:rPr>
        <w:object w:dxaOrig="2060" w:dyaOrig="720">
          <v:shape id="_x0000_i1573" type="#_x0000_t75" style="width:102.8pt;height:36.25pt" o:ole="">
            <v:imagedata r:id="rId1142" o:title=""/>
          </v:shape>
          <o:OLEObject Type="Embed" ProgID="Equation.3" ShapeID="_x0000_i1573" DrawAspect="Content" ObjectID="_1600586875" r:id="rId1143"/>
        </w:object>
      </w:r>
      <w:r w:rsidRPr="00B81E7D">
        <w:rPr>
          <w:color w:val="000000"/>
        </w:rPr>
        <w:t xml:space="preserve">  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.16)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Заменяя в формуле (</w:t>
      </w:r>
      <w:r w:rsidRPr="00C42D1F">
        <w:rPr>
          <w:color w:val="000000"/>
          <w:lang w:val="en-US"/>
        </w:rPr>
        <w:t>III</w:t>
      </w:r>
      <w:r w:rsidRPr="00C42D1F">
        <w:rPr>
          <w:color w:val="000000"/>
        </w:rPr>
        <w:t>.2), выражающей закон распределе</w:t>
      </w:r>
      <w:r w:rsidRPr="00C42D1F">
        <w:rPr>
          <w:color w:val="000000"/>
        </w:rPr>
        <w:softHyphen/>
        <w:t>ния давления при параллельно-струйной фильтрации несжи</w:t>
      </w:r>
      <w:r w:rsidRPr="00C42D1F">
        <w:rPr>
          <w:color w:val="000000"/>
        </w:rPr>
        <w:softHyphen/>
        <w:t xml:space="preserve">маемой жидкости,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на Р, получим распределение функции Лейбензона по линейному закону</w:t>
      </w:r>
    </w:p>
    <w:p w:rsidR="00B81E7D" w:rsidRPr="00F66D1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66D1C">
        <w:rPr>
          <w:color w:val="000000"/>
        </w:rPr>
        <w:lastRenderedPageBreak/>
        <w:t xml:space="preserve">                                                        </w:t>
      </w:r>
      <w:r w:rsidR="00D92968" w:rsidRPr="00F66D1C">
        <w:rPr>
          <w:noProof/>
          <w:color w:val="000000"/>
          <w:position w:val="-24"/>
          <w:lang w:val="en-US"/>
        </w:rPr>
        <w:object w:dxaOrig="1840" w:dyaOrig="639">
          <v:shape id="_x0000_i1574" type="#_x0000_t75" style="width:91.8pt;height:31.9pt" o:ole="">
            <v:imagedata r:id="rId1144" o:title=""/>
          </v:shape>
          <o:OLEObject Type="Embed" ProgID="Equation.3" ShapeID="_x0000_i1574" DrawAspect="Content" ObjectID="_1600586876" r:id="rId1145"/>
        </w:object>
      </w:r>
      <w:r w:rsidRPr="00F66D1C">
        <w:rPr>
          <w:color w:val="000000"/>
        </w:rPr>
        <w:t xml:space="preserve">                                             (</w:t>
      </w:r>
      <w:r>
        <w:rPr>
          <w:color w:val="000000"/>
          <w:lang w:val="en-US"/>
        </w:rPr>
        <w:t>VIII</w:t>
      </w:r>
      <w:r w:rsidRPr="00F66D1C">
        <w:rPr>
          <w:color w:val="000000"/>
        </w:rPr>
        <w:t>.17)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</w:t>
      </w:r>
      <w:r w:rsidRPr="00C42D1F">
        <w:rPr>
          <w:color w:val="000000"/>
        </w:rPr>
        <w:t>, используя формулу  (</w:t>
      </w:r>
      <w:r w:rsidRPr="00C42D1F">
        <w:rPr>
          <w:color w:val="000000"/>
          <w:lang w:val="en-US"/>
        </w:rPr>
        <w:t>III</w:t>
      </w:r>
      <w:r w:rsidRPr="00C42D1F">
        <w:rPr>
          <w:color w:val="000000"/>
        </w:rPr>
        <w:t>.12), — распределение давления по параболическому закону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    </w:t>
      </w:r>
      <w:r w:rsidR="00D92968" w:rsidRPr="00F66D1C">
        <w:rPr>
          <w:noProof/>
          <w:color w:val="000000"/>
          <w:position w:val="-24"/>
        </w:rPr>
        <w:object w:dxaOrig="2079" w:dyaOrig="660">
          <v:shape id="_x0000_i1575" type="#_x0000_t75" style="width:103.9pt;height:33pt" o:ole="">
            <v:imagedata r:id="rId1146" o:title=""/>
          </v:shape>
          <o:OLEObject Type="Embed" ProgID="Equation.3" ShapeID="_x0000_i1575" DrawAspect="Content" ObjectID="_1600586877" r:id="rId1147"/>
        </w:object>
      </w:r>
      <w:r w:rsidRPr="00B81E7D">
        <w:rPr>
          <w:color w:val="000000"/>
        </w:rPr>
        <w:t xml:space="preserve">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.18)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Средневзвешенное по объему пласта давление газа   равно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    </w:t>
      </w:r>
      <w:r w:rsidR="00D92968" w:rsidRPr="008531D0">
        <w:rPr>
          <w:noProof/>
          <w:color w:val="000000"/>
          <w:position w:val="-30"/>
          <w:lang w:val="en-US"/>
        </w:rPr>
        <w:object w:dxaOrig="1500" w:dyaOrig="720">
          <v:shape id="_x0000_i1576" type="#_x0000_t75" style="width:74.75pt;height:36.25pt" o:ole="">
            <v:imagedata r:id="rId1148" o:title=""/>
          </v:shape>
          <o:OLEObject Type="Embed" ProgID="Equation.3" ShapeID="_x0000_i1576" DrawAspect="Content" ObjectID="_1600586878" r:id="rId1149"/>
        </w:object>
      </w:r>
      <w:r w:rsidRPr="00B81E7D">
        <w:rPr>
          <w:color w:val="000000"/>
        </w:rPr>
        <w:t xml:space="preserve">       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.19)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2. При плоскорадиальной фильтрации газа в соответствии с формулой Дюпюи (</w:t>
      </w:r>
      <w:r w:rsidRPr="00C42D1F">
        <w:rPr>
          <w:color w:val="000000"/>
          <w:lang w:val="en-US"/>
        </w:rPr>
        <w:t>III</w:t>
      </w:r>
      <w:r w:rsidRPr="00C42D1F">
        <w:rPr>
          <w:color w:val="000000"/>
        </w:rPr>
        <w:t>.4) получим формулу для массового де</w:t>
      </w:r>
      <w:r w:rsidRPr="00C42D1F">
        <w:rPr>
          <w:color w:val="000000"/>
        </w:rPr>
        <w:softHyphen/>
        <w:t>бита  газа</w:t>
      </w:r>
    </w:p>
    <w:p w:rsidR="00B81E7D" w:rsidRPr="009A0E59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A0E59">
        <w:rPr>
          <w:color w:val="000000"/>
        </w:rPr>
        <w:t xml:space="preserve">                                                </w:t>
      </w:r>
      <w:r w:rsidR="00D92968" w:rsidRPr="009A0E59">
        <w:rPr>
          <w:noProof/>
          <w:color w:val="000000"/>
          <w:position w:val="-62"/>
          <w:lang w:val="en-US"/>
        </w:rPr>
        <w:object w:dxaOrig="1980" w:dyaOrig="1020">
          <v:shape id="_x0000_i1577" type="#_x0000_t75" style="width:98.95pt;height:51.1pt" o:ole="">
            <v:imagedata r:id="rId1150" o:title=""/>
          </v:shape>
          <o:OLEObject Type="Embed" ProgID="Equation.3" ShapeID="_x0000_i1577" DrawAspect="Content" ObjectID="_1600586879" r:id="rId1151"/>
        </w:object>
      </w:r>
      <w:r w:rsidRPr="009A0E59">
        <w:rPr>
          <w:color w:val="000000"/>
        </w:rPr>
        <w:t xml:space="preserve">                                                   (</w:t>
      </w:r>
      <w:r>
        <w:rPr>
          <w:color w:val="000000"/>
          <w:lang w:val="en-US"/>
        </w:rPr>
        <w:t>VIII</w:t>
      </w:r>
      <w:r w:rsidRPr="009A0E59">
        <w:rPr>
          <w:color w:val="000000"/>
        </w:rPr>
        <w:t>.20)</w: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значение функции Лейбензона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 12) в пре</w:t>
      </w:r>
      <w:r w:rsidRPr="00C42D1F">
        <w:rPr>
          <w:color w:val="000000"/>
        </w:rPr>
        <w:softHyphen/>
        <w:t>дыдущую формулу, найдем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</w:t>
      </w:r>
      <w:r w:rsidR="00D92968" w:rsidRPr="009A0E59">
        <w:rPr>
          <w:noProof/>
          <w:color w:val="000000"/>
          <w:position w:val="-62"/>
        </w:rPr>
        <w:object w:dxaOrig="2280" w:dyaOrig="1040">
          <v:shape id="_x0000_i1578" type="#_x0000_t75" style="width:113.75pt;height:52.2pt" o:ole="">
            <v:imagedata r:id="rId1152" o:title=""/>
          </v:shape>
          <o:OLEObject Type="Embed" ProgID="Equation.3" ShapeID="_x0000_i1578" DrawAspect="Content" ObjectID="_1600586880" r:id="rId1153"/>
        </w:object>
      </w:r>
      <w:r w:rsidRPr="00B81E7D">
        <w:rPr>
          <w:color w:val="000000"/>
        </w:rPr>
        <w:t xml:space="preserve">          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.21)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а </w:t>
      </w:r>
      <w:r w:rsidRPr="00C42D1F">
        <w:rPr>
          <w:color w:val="000000"/>
        </w:rPr>
        <w:t>выражение для объемного дебита газовой скважины, приве</w:t>
      </w:r>
      <w:r w:rsidRPr="00C42D1F">
        <w:rPr>
          <w:color w:val="000000"/>
        </w:rPr>
        <w:softHyphen/>
        <w:t>денного к атмосферному давлению и пластовой температуре, получим в виде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        </w:t>
      </w:r>
      <w:r w:rsidR="00D92968" w:rsidRPr="009A0E59">
        <w:rPr>
          <w:noProof/>
          <w:color w:val="000000"/>
          <w:position w:val="-62"/>
          <w:lang w:val="en-US"/>
        </w:rPr>
        <w:object w:dxaOrig="2000" w:dyaOrig="1040">
          <v:shape id="_x0000_i1579" type="#_x0000_t75" style="width:100.05pt;height:52.2pt" o:ole="">
            <v:imagedata r:id="rId1154" o:title=""/>
          </v:shape>
          <o:OLEObject Type="Embed" ProgID="Equation.3" ShapeID="_x0000_i1579" DrawAspect="Content" ObjectID="_1600586881" r:id="rId1155"/>
        </w:object>
      </w:r>
      <w:r w:rsidRPr="00B81E7D">
        <w:rPr>
          <w:color w:val="000000"/>
        </w:rPr>
        <w:t xml:space="preserve">  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.22)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Заменяя в формуле (</w:t>
      </w:r>
      <w:r w:rsidRPr="00C42D1F">
        <w:rPr>
          <w:color w:val="000000"/>
          <w:lang w:val="en-US"/>
        </w:rPr>
        <w:t>III</w:t>
      </w:r>
      <w:r w:rsidRPr="00C42D1F">
        <w:rPr>
          <w:color w:val="000000"/>
        </w:rPr>
        <w:t xml:space="preserve">.6)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на Р, получим логарифмиче</w:t>
      </w:r>
      <w:r w:rsidRPr="00C42D1F">
        <w:rPr>
          <w:color w:val="000000"/>
        </w:rPr>
        <w:softHyphen/>
        <w:t xml:space="preserve">ский закон распределения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>при плоскорадиальной фильтрации газа</w:t>
      </w:r>
    </w:p>
    <w:p w:rsidR="00B81E7D" w:rsidRPr="006661B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661BA">
        <w:rPr>
          <w:color w:val="000000"/>
        </w:rPr>
        <w:t xml:space="preserve">                                                    </w:t>
      </w:r>
      <w:r w:rsidR="00D92968" w:rsidRPr="009A0E59">
        <w:rPr>
          <w:noProof/>
          <w:color w:val="000000"/>
          <w:position w:val="-62"/>
          <w:lang w:val="en-US"/>
        </w:rPr>
        <w:object w:dxaOrig="2240" w:dyaOrig="1020">
          <v:shape id="_x0000_i1580" type="#_x0000_t75" style="width:112.1pt;height:51.1pt" o:ole="">
            <v:imagedata r:id="rId1156" o:title=""/>
          </v:shape>
          <o:OLEObject Type="Embed" ProgID="Equation.3" ShapeID="_x0000_i1580" DrawAspect="Content" ObjectID="_1600586882" r:id="rId1157"/>
        </w:object>
      </w:r>
      <w:r w:rsidRPr="006661BA">
        <w:rPr>
          <w:color w:val="000000"/>
        </w:rPr>
        <w:t xml:space="preserve">                                           (</w:t>
      </w:r>
      <w:r>
        <w:rPr>
          <w:color w:val="000000"/>
          <w:lang w:val="en-US"/>
        </w:rPr>
        <w:t>VIII</w:t>
      </w:r>
      <w:r w:rsidRPr="006661BA">
        <w:rPr>
          <w:color w:val="000000"/>
        </w:rPr>
        <w:t>.23)</w:t>
      </w:r>
    </w:p>
    <w:p w:rsidR="00B81E7D" w:rsidRPr="009A0E59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6661BA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откуда, используя 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 12), найдем закон распределения  давления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81E7D">
        <w:rPr>
          <w:color w:val="000000"/>
        </w:rPr>
        <w:t xml:space="preserve">                                          </w:t>
      </w:r>
      <w:r w:rsidR="00D92968" w:rsidRPr="006661BA">
        <w:rPr>
          <w:noProof/>
          <w:color w:val="000000"/>
          <w:position w:val="-64"/>
          <w:lang w:val="en-US"/>
        </w:rPr>
        <w:object w:dxaOrig="2560" w:dyaOrig="1120">
          <v:shape id="_x0000_i1581" type="#_x0000_t75" style="width:128.05pt;height:56.05pt" o:ole="">
            <v:imagedata r:id="rId1158" o:title=""/>
          </v:shape>
          <o:OLEObject Type="Embed" ProgID="Equation.3" ShapeID="_x0000_i1581" DrawAspect="Content" ObjectID="_1600586883" r:id="rId1159"/>
        </w:object>
      </w:r>
      <w:r w:rsidRPr="00B81E7D">
        <w:rPr>
          <w:color w:val="000000"/>
        </w:rPr>
        <w:t xml:space="preserve">                                               (</w:t>
      </w:r>
      <w:r>
        <w:rPr>
          <w:color w:val="000000"/>
          <w:lang w:val="en-US"/>
        </w:rPr>
        <w:t>VIII</w:t>
      </w:r>
      <w:r w:rsidRPr="00B81E7D">
        <w:rPr>
          <w:color w:val="000000"/>
        </w:rPr>
        <w:t>.24)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Средневзвешенное пластовое давление газа при установив</w:t>
      </w:r>
      <w:r w:rsidRPr="00C42D1F">
        <w:rPr>
          <w:color w:val="000000"/>
        </w:rPr>
        <w:softHyphen/>
        <w:t>шейся плоскорадиальной фильтрации по закону Дарси опреде</w:t>
      </w:r>
      <w:r w:rsidRPr="00C42D1F">
        <w:rPr>
          <w:color w:val="000000"/>
        </w:rPr>
        <w:softHyphen/>
        <w:t>ляется приближенно по формуле</w:t>
      </w:r>
    </w:p>
    <w:p w:rsidR="00B81E7D" w:rsidRPr="006661B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6661BA">
        <w:t xml:space="preserve">                   </w:t>
      </w:r>
      <w:r w:rsidR="00D92968" w:rsidRPr="006661BA">
        <w:rPr>
          <w:noProof/>
          <w:position w:val="-76"/>
          <w:lang w:val="en-US"/>
        </w:rPr>
        <w:object w:dxaOrig="4120" w:dyaOrig="1640">
          <v:shape id="_x0000_i1582" type="#_x0000_t75" style="width:206.1pt;height:81.9pt" o:ole="">
            <v:imagedata r:id="rId1160" o:title=""/>
          </v:shape>
          <o:OLEObject Type="Embed" ProgID="Equation.3" ShapeID="_x0000_i1582" DrawAspect="Content" ObjectID="_1600586884" r:id="rId1161"/>
        </w:object>
      </w:r>
      <w:r w:rsidRPr="006661BA">
        <w:t xml:space="preserve">                                            (</w:t>
      </w:r>
      <w:r>
        <w:rPr>
          <w:lang w:val="en-US"/>
        </w:rPr>
        <w:t>VIII</w:t>
      </w:r>
      <w:r w:rsidRPr="006661BA">
        <w:t>.25)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3. В случае плоскорадиальной фильтрации идеального газа при нелинейном законе фильтрации, выраженном формулой (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>.8), дебит скважины, приведенный к атмосферному давлению и пластовой температуре, определяется по формуле</w:t>
      </w:r>
    </w:p>
    <w:p w:rsidR="00B81E7D" w:rsidRPr="006661B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661BA">
        <w:rPr>
          <w:color w:val="000000"/>
        </w:rPr>
        <w:t xml:space="preserve">                             </w:t>
      </w:r>
      <w:r w:rsidR="00D92968" w:rsidRPr="006661BA">
        <w:rPr>
          <w:noProof/>
          <w:color w:val="000000"/>
          <w:position w:val="-32"/>
          <w:lang w:val="en-US"/>
        </w:rPr>
        <w:object w:dxaOrig="5380" w:dyaOrig="760">
          <v:shape id="_x0000_i1583" type="#_x0000_t75" style="width:268.75pt;height:37.9pt" o:ole="">
            <v:imagedata r:id="rId1162" o:title=""/>
          </v:shape>
          <o:OLEObject Type="Embed" ProgID="Equation.3" ShapeID="_x0000_i1583" DrawAspect="Content" ObjectID="_1600586885" r:id="rId1163"/>
        </w:object>
      </w:r>
      <w:r w:rsidRPr="006661BA">
        <w:rPr>
          <w:color w:val="000000"/>
        </w:rPr>
        <w:t xml:space="preserve">             (</w:t>
      </w:r>
      <w:r>
        <w:rPr>
          <w:color w:val="000000"/>
          <w:lang w:val="en-US"/>
        </w:rPr>
        <w:t>VIII</w:t>
      </w:r>
      <w:r w:rsidRPr="006661BA">
        <w:rPr>
          <w:color w:val="000000"/>
        </w:rPr>
        <w:t>.26)</w:t>
      </w:r>
    </w:p>
    <w:p w:rsidR="00B81E7D" w:rsidRPr="006661BA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lastRenderedPageBreak/>
        <w:t>§ 4. Установившаяся фильтрация реального газа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больших давлениях уравнение состояния реального газа отличается от уравнения Клапейрона и имеет вид</w:t>
      </w:r>
    </w:p>
    <w:p w:rsidR="00B81E7D" w:rsidRPr="0016398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6398C">
        <w:rPr>
          <w:color w:val="000000"/>
        </w:rPr>
        <w:t xml:space="preserve">                                                                  </w:t>
      </w:r>
      <w:r w:rsidR="00D92968" w:rsidRPr="009D2BEE">
        <w:rPr>
          <w:noProof/>
          <w:color w:val="000000"/>
          <w:position w:val="-28"/>
          <w:lang w:val="en-US"/>
        </w:rPr>
        <w:object w:dxaOrig="940" w:dyaOrig="660">
          <v:shape id="_x0000_i1584" type="#_x0000_t75" style="width:47.25pt;height:33pt" o:ole="">
            <v:imagedata r:id="rId1164" o:title=""/>
          </v:shape>
          <o:OLEObject Type="Embed" ProgID="Equation.3" ShapeID="_x0000_i1584" DrawAspect="Content" ObjectID="_1600586886" r:id="rId1165"/>
        </w:object>
      </w:r>
      <w:r w:rsidRPr="0016398C">
        <w:rPr>
          <w:color w:val="000000"/>
        </w:rPr>
        <w:t xml:space="preserve">                                                  (</w:t>
      </w:r>
      <w:r>
        <w:rPr>
          <w:color w:val="000000"/>
          <w:lang w:val="en-US"/>
        </w:rPr>
        <w:t>VIII</w:t>
      </w:r>
      <w:r w:rsidRPr="0016398C">
        <w:rPr>
          <w:color w:val="000000"/>
        </w:rPr>
        <w:t>.27)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  <w:vertAlign w:val="subscript"/>
          <w:lang w:val="en-US"/>
        </w:rPr>
        <w:t>r</w:t>
      </w:r>
      <w:r w:rsidRPr="0016398C">
        <w:rPr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  <w:vertAlign w:val="subscript"/>
          <w:lang w:val="en-US"/>
        </w:rPr>
        <w:t>r</w:t>
      </w:r>
      <w:r w:rsidRPr="00C42D1F">
        <w:rPr>
          <w:i/>
          <w:iCs/>
          <w:color w:val="000000"/>
        </w:rPr>
        <w:t>)</w:t>
      </w:r>
      <w:r w:rsidRPr="0016398C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</w:t>
      </w:r>
      <w:r w:rsidRPr="0016398C">
        <w:rPr>
          <w:color w:val="000000"/>
        </w:rPr>
        <w:t xml:space="preserve"> </w:t>
      </w:r>
      <w:r w:rsidRPr="00C42D1F">
        <w:rPr>
          <w:color w:val="000000"/>
        </w:rPr>
        <w:t>коэффициент сверхсжимаемости газа, учиты</w:t>
      </w:r>
      <w:r w:rsidRPr="00C42D1F">
        <w:rPr>
          <w:color w:val="000000"/>
        </w:rPr>
        <w:softHyphen/>
        <w:t>вающий отклонение реального газа от идеального и зависящий от приведенных давления и температуры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6398C">
        <w:rPr>
          <w:noProof/>
          <w:color w:val="000000"/>
          <w:position w:val="-32"/>
          <w:lang w:val="en-US"/>
        </w:rPr>
        <w:object w:dxaOrig="1140" w:dyaOrig="700">
          <v:shape id="_x0000_i1585" type="#_x0000_t75" style="width:57.15pt;height:35.2pt" o:ole="">
            <v:imagedata r:id="rId1166" o:title=""/>
          </v:shape>
          <o:OLEObject Type="Embed" ProgID="Equation.3" ShapeID="_x0000_i1585" DrawAspect="Content" ObjectID="_1600586887" r:id="rId1167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6398C">
        <w:rPr>
          <w:noProof/>
          <w:color w:val="000000"/>
          <w:position w:val="-32"/>
          <w:lang w:val="en-US"/>
        </w:rPr>
        <w:object w:dxaOrig="1040" w:dyaOrig="700">
          <v:shape id="_x0000_i1586" type="#_x0000_t75" style="width:52.2pt;height:35.2pt" o:ole="">
            <v:imagedata r:id="rId1168" o:title=""/>
          </v:shape>
          <o:OLEObject Type="Embed" ProgID="Equation.3" ShapeID="_x0000_i1586" DrawAspect="Content" ObjectID="_1600586888" r:id="rId1169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и определяемый по графику (рис. 55). Здесь </w:t>
      </w:r>
      <w:r w:rsidR="00D92968" w:rsidRPr="0016398C">
        <w:rPr>
          <w:noProof/>
          <w:color w:val="000000"/>
          <w:position w:val="-14"/>
        </w:rPr>
        <w:object w:dxaOrig="560" w:dyaOrig="380">
          <v:shape id="_x0000_i1587" type="#_x0000_t75" style="width:28.05pt;height:19.25pt" o:ole="">
            <v:imagedata r:id="rId1170" o:title=""/>
          </v:shape>
          <o:OLEObject Type="Embed" ProgID="Equation.3" ShapeID="_x0000_i1587" DrawAspect="Content" ObjectID="_1600586889" r:id="rId1171"/>
        </w:object>
      </w:r>
      <w:r w:rsidRPr="00C42D1F">
        <w:rPr>
          <w:color w:val="000000"/>
        </w:rPr>
        <w:t xml:space="preserve"> и</w:t>
      </w:r>
      <w:r w:rsidRPr="0016398C">
        <w:rPr>
          <w:color w:val="000000"/>
        </w:rPr>
        <w:t xml:space="preserve"> </w:t>
      </w:r>
      <w:r w:rsidR="00D92968" w:rsidRPr="0016398C">
        <w:rPr>
          <w:noProof/>
          <w:color w:val="000000"/>
          <w:position w:val="-14"/>
        </w:rPr>
        <w:object w:dxaOrig="499" w:dyaOrig="380">
          <v:shape id="_x0000_i1588" type="#_x0000_t75" style="width:24.75pt;height:19.25pt" o:ole="">
            <v:imagedata r:id="rId1172" o:title=""/>
          </v:shape>
          <o:OLEObject Type="Embed" ProgID="Equation.3" ShapeID="_x0000_i1588" DrawAspect="Content" ObjectID="_1600586890" r:id="rId1173"/>
        </w:object>
      </w:r>
      <w:r w:rsidRPr="0016398C">
        <w:rPr>
          <w:color w:val="000000"/>
        </w:rPr>
        <w:t xml:space="preserve"> </w:t>
      </w:r>
      <w:r w:rsidRPr="00C42D1F">
        <w:rPr>
          <w:color w:val="000000"/>
        </w:rPr>
        <w:t>— соответственно среднекритическое давление и среднекритнче</w:t>
      </w:r>
      <w:r>
        <w:rPr>
          <w:color w:val="000000"/>
          <w:lang w:val="en-US"/>
        </w:rPr>
        <w:t>c</w:t>
      </w:r>
      <w:r w:rsidRPr="00C42D1F">
        <w:rPr>
          <w:color w:val="000000"/>
        </w:rPr>
        <w:t>кая температура. Так как природный газ состоит из различ</w:t>
      </w:r>
      <w:r w:rsidRPr="00C42D1F">
        <w:rPr>
          <w:color w:val="000000"/>
        </w:rPr>
        <w:softHyphen/>
        <w:t>ных компонентов (метан, этан, пропан и др.). то предваритель</w:t>
      </w:r>
      <w:r w:rsidRPr="00C42D1F">
        <w:rPr>
          <w:color w:val="000000"/>
        </w:rPr>
        <w:softHyphen/>
        <w:t xml:space="preserve">но нужно вычислить значения </w:t>
      </w:r>
      <w:r w:rsidR="00D92968" w:rsidRPr="0016398C">
        <w:rPr>
          <w:noProof/>
          <w:color w:val="000000"/>
          <w:position w:val="-14"/>
        </w:rPr>
        <w:object w:dxaOrig="560" w:dyaOrig="380">
          <v:shape id="_x0000_i1589" type="#_x0000_t75" style="width:28.05pt;height:19.25pt" o:ole="">
            <v:imagedata r:id="rId1174" o:title=""/>
          </v:shape>
          <o:OLEObject Type="Embed" ProgID="Equation.3" ShapeID="_x0000_i1589" DrawAspect="Content" ObjectID="_1600586891" r:id="rId1175"/>
        </w:object>
      </w:r>
      <w:r w:rsidRPr="00C42D1F">
        <w:rPr>
          <w:color w:val="000000"/>
        </w:rPr>
        <w:t xml:space="preserve"> и </w:t>
      </w:r>
      <w:r w:rsidR="00D92968" w:rsidRPr="0016398C">
        <w:rPr>
          <w:noProof/>
          <w:color w:val="000000"/>
          <w:position w:val="-14"/>
        </w:rPr>
        <w:object w:dxaOrig="499" w:dyaOrig="380">
          <v:shape id="_x0000_i1590" type="#_x0000_t75" style="width:24.75pt;height:19.25pt" o:ole="">
            <v:imagedata r:id="rId1176" o:title=""/>
          </v:shape>
          <o:OLEObject Type="Embed" ProgID="Equation.3" ShapeID="_x0000_i1590" DrawAspect="Content" ObjectID="_1600586892" r:id="rId1177"/>
        </w:object>
      </w:r>
      <w:r w:rsidRPr="00C42D1F">
        <w:rPr>
          <w:color w:val="000000"/>
        </w:rPr>
        <w:t xml:space="preserve"> по формулам</w: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6398C">
        <w:rPr>
          <w:noProof/>
          <w:color w:val="000000"/>
          <w:position w:val="-32"/>
          <w:lang w:val="en-US"/>
        </w:rPr>
        <w:object w:dxaOrig="1760" w:dyaOrig="760">
          <v:shape id="_x0000_i1591" type="#_x0000_t75" style="width:87.95pt;height:37.9pt" o:ole="">
            <v:imagedata r:id="rId1178" o:title=""/>
          </v:shape>
          <o:OLEObject Type="Embed" ProgID="Equation.3" ShapeID="_x0000_i1591" DrawAspect="Content" ObjectID="_1600586893" r:id="rId1179"/>
        </w:object>
      </w:r>
    </w:p>
    <w:p w:rsid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6398C">
        <w:rPr>
          <w:noProof/>
          <w:color w:val="000000"/>
          <w:position w:val="-32"/>
          <w:lang w:val="en-US"/>
        </w:rPr>
        <w:object w:dxaOrig="1680" w:dyaOrig="760">
          <v:shape id="_x0000_i1592" type="#_x0000_t75" style="width:84.1pt;height:37.9pt" o:ole="">
            <v:imagedata r:id="rId1180" o:title=""/>
          </v:shape>
          <o:OLEObject Type="Embed" ProgID="Equation.3" ShapeID="_x0000_i1592" DrawAspect="Content" ObjectID="_1600586894" r:id="rId1181"/>
        </w:objec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AD735C">
        <w:rPr>
          <w:i/>
          <w:color w:val="000000"/>
          <w:lang w:val="en-US"/>
        </w:rPr>
        <w:t>n</w:t>
      </w:r>
      <w:r w:rsidRPr="00AD735C">
        <w:rPr>
          <w:i/>
          <w:color w:val="000000"/>
          <w:vertAlign w:val="subscript"/>
          <w:lang w:val="en-US"/>
        </w:rPr>
        <w:t>j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содержание </w:t>
      </w:r>
      <w:r w:rsidRPr="00AD735C">
        <w:rPr>
          <w:i/>
          <w:color w:val="000000"/>
          <w:lang w:val="en-US"/>
        </w:rPr>
        <w:t>j</w:t>
      </w:r>
      <w:r w:rsidRPr="00C42D1F">
        <w:rPr>
          <w:color w:val="000000"/>
        </w:rPr>
        <w:t xml:space="preserve">-го компонента в газе, об. %; </w:t>
      </w:r>
      <w:r w:rsidR="00D92968" w:rsidRPr="0016398C">
        <w:rPr>
          <w:noProof/>
          <w:color w:val="000000"/>
          <w:position w:val="-14"/>
        </w:rPr>
        <w:object w:dxaOrig="420" w:dyaOrig="380">
          <v:shape id="_x0000_i1593" type="#_x0000_t75" style="width:20.9pt;height:19.25pt" o:ole="">
            <v:imagedata r:id="rId1182" o:title=""/>
          </v:shape>
          <o:OLEObject Type="Embed" ProgID="Equation.3" ShapeID="_x0000_i1593" DrawAspect="Content" ObjectID="_1600586895" r:id="rId1183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="00D92968" w:rsidRPr="0016398C">
        <w:rPr>
          <w:noProof/>
          <w:color w:val="000000"/>
          <w:position w:val="-14"/>
        </w:rPr>
        <w:object w:dxaOrig="380" w:dyaOrig="380">
          <v:shape id="_x0000_i1594" type="#_x0000_t75" style="width:19.25pt;height:19.25pt" o:ole="">
            <v:imagedata r:id="rId1184" o:title=""/>
          </v:shape>
          <o:OLEObject Type="Embed" ProgID="Equation.3" ShapeID="_x0000_i1594" DrawAspect="Content" ObjectID="_1600586896" r:id="rId1185"/>
        </w:object>
      </w:r>
      <w:r w:rsidRPr="0016398C">
        <w:rPr>
          <w:color w:val="000000"/>
        </w:rPr>
        <w:t xml:space="preserve"> </w:t>
      </w:r>
      <w:r w:rsidRPr="00C42D1F">
        <w:rPr>
          <w:color w:val="000000"/>
        </w:rPr>
        <w:t xml:space="preserve">— критическое давление и температура </w:t>
      </w:r>
      <w:r w:rsidRPr="00AD735C">
        <w:rPr>
          <w:i/>
          <w:color w:val="000000"/>
          <w:lang w:val="en-US"/>
        </w:rPr>
        <w:t>j</w:t>
      </w:r>
      <w:r w:rsidRPr="00C42D1F">
        <w:rPr>
          <w:color w:val="000000"/>
        </w:rPr>
        <w:t>-го компонента соответ</w:t>
      </w:r>
      <w:r w:rsidRPr="00C42D1F">
        <w:rPr>
          <w:color w:val="000000"/>
        </w:rPr>
        <w:softHyphen/>
        <w:t>ственно.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Динамический коэффициент вязкости природного (реально</w:t>
      </w:r>
      <w:r w:rsidRPr="00C42D1F">
        <w:rPr>
          <w:color w:val="000000"/>
        </w:rPr>
        <w:softHyphen/>
        <w:t xml:space="preserve">го) газа зависит от давления и температуры. Считая процесс изотермическим, нужно учитывать зависимость </w:t>
      </w:r>
      <w:r>
        <w:rPr>
          <w:color w:val="000000"/>
        </w:rPr>
        <w:t>µ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p</w:t>
      </w:r>
      <w:r w:rsidRPr="00C42D1F">
        <w:rPr>
          <w:color w:val="000000"/>
        </w:rPr>
        <w:t>). На осно</w:t>
      </w:r>
      <w:r w:rsidRPr="00C42D1F">
        <w:rPr>
          <w:color w:val="000000"/>
        </w:rPr>
        <w:softHyphen/>
        <w:t>вании экспериментальных исследований построены графики, по которым с точностью до 6% можно найти значения дмнамического коэффициента вязкости природного газа при различных давлениях и температурах в зависимости от относительной плотности по воздуху (рис. 56).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Для определения массового дебита реального газа или зако</w:t>
      </w:r>
      <w:r w:rsidRPr="00C42D1F">
        <w:rPr>
          <w:color w:val="000000"/>
        </w:rPr>
        <w:softHyphen/>
        <w:t xml:space="preserve">на распределения давления нужно записать закон Дарси для бесконечно малого элемента пласта и, учитывая зависимость </w:t>
      </w:r>
      <w:r>
        <w:rPr>
          <w:color w:val="000000"/>
        </w:rPr>
        <w:t>µ</w:t>
      </w:r>
      <w:r w:rsidRPr="00C42D1F">
        <w:rPr>
          <w:i/>
          <w:iCs/>
          <w:color w:val="000000"/>
        </w:rPr>
        <w:t xml:space="preserve">(р) </w:t>
      </w:r>
      <w:r w:rsidRPr="00C42D1F">
        <w:rPr>
          <w:color w:val="000000"/>
        </w:rPr>
        <w:t>и формулу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 xml:space="preserve">.27), проинтегрировать его графоаналитическим методом (см. задачи 83, 84). Если давление в пласте меняется в небольшом интервале, то можно аппроксимировать зависимость 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>/</w:t>
      </w:r>
      <w:r>
        <w:rPr>
          <w:i/>
          <w:iCs/>
          <w:color w:val="000000"/>
        </w:rPr>
        <w:t>µ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>)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простой алгебраической функцией, взять интеграл аналитически и получить аналитическое выра</w:t>
      </w:r>
      <w:r w:rsidRPr="00C42D1F">
        <w:rPr>
          <w:color w:val="000000"/>
        </w:rPr>
        <w:softHyphen/>
        <w:t>жение для дебита и закона распределения давления.</w:t>
      </w: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106680</wp:posOffset>
            </wp:positionV>
            <wp:extent cx="4229100" cy="4943475"/>
            <wp:effectExtent l="0" t="0" r="0" b="0"/>
            <wp:wrapTight wrapText="bothSides">
              <wp:wrapPolygon edited="0">
                <wp:start x="0" y="0"/>
                <wp:lineTo x="0" y="21558"/>
                <wp:lineTo x="21503" y="21558"/>
                <wp:lineTo x="21503" y="0"/>
                <wp:lineTo x="0" y="0"/>
              </wp:wrapPolygon>
            </wp:wrapTight>
            <wp:docPr id="1143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9B3FA7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3E5DFE" w:rsidRDefault="003E5DF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E5DFE" w:rsidRDefault="003E5DFE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75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проницаемость песка, если через трубу диамет</w:t>
      </w:r>
      <w:r w:rsidRPr="00C42D1F">
        <w:rPr>
          <w:color w:val="000000"/>
        </w:rPr>
        <w:softHyphen/>
        <w:t xml:space="preserve">ром </w:t>
      </w:r>
      <w:r w:rsidRPr="00AD735C">
        <w:rPr>
          <w:i/>
          <w:color w:val="000000"/>
          <w:lang w:val="en-US"/>
        </w:rPr>
        <w:t>d</w:t>
      </w:r>
      <w:r w:rsidRPr="00C42D1F">
        <w:rPr>
          <w:color w:val="000000"/>
        </w:rPr>
        <w:t xml:space="preserve"> = 200 мм и длиной </w:t>
      </w:r>
      <w:r w:rsidRPr="007E7023">
        <w:rPr>
          <w:i/>
          <w:color w:val="000000"/>
          <w:lang w:val="en-US"/>
        </w:rPr>
        <w:t>l</w:t>
      </w:r>
      <w:r w:rsidRPr="007E7023">
        <w:rPr>
          <w:color w:val="000000"/>
        </w:rPr>
        <w:t xml:space="preserve"> = </w:t>
      </w:r>
      <w:r w:rsidRPr="00C42D1F">
        <w:rPr>
          <w:color w:val="000000"/>
        </w:rPr>
        <w:t>12 м, заполненную этим песком, пропускался воздух вязкостью 0,018 мПа</w:t>
      </w:r>
      <w:r>
        <w:rPr>
          <w:color w:val="000000"/>
        </w:rPr>
        <w:t>•</w:t>
      </w:r>
      <w:r w:rsidRPr="00C42D1F">
        <w:rPr>
          <w:color w:val="000000"/>
        </w:rPr>
        <w:t>с при перепаде дав</w:t>
      </w:r>
      <w:r>
        <w:rPr>
          <w:color w:val="000000"/>
        </w:rPr>
        <w:t>ления, равном 4,41•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4</w:t>
      </w:r>
      <w:r w:rsidRPr="00C42D1F">
        <w:rPr>
          <w:color w:val="000000"/>
        </w:rPr>
        <w:t xml:space="preserve"> Па (0,45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); избыточные давления в на</w:t>
      </w:r>
      <w:r>
        <w:rPr>
          <w:color w:val="000000"/>
        </w:rPr>
        <w:t>чале и в конце трубы составляют</w:t>
      </w:r>
      <w:r w:rsidRPr="007E7023">
        <w:rPr>
          <w:color w:val="000000"/>
        </w:rPr>
        <w:t xml:space="preserve"> </w:t>
      </w:r>
      <w:r w:rsidRPr="00AD735C">
        <w:rPr>
          <w:i/>
          <w:color w:val="000000"/>
          <w:lang w:val="en-US"/>
        </w:rPr>
        <w:t>p</w:t>
      </w:r>
      <w:r w:rsidRPr="00AD735C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=0,98•10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Па (1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</w:t>
      </w:r>
      <w:r w:rsidRPr="00AD735C">
        <w:rPr>
          <w:i/>
          <w:color w:val="000000"/>
        </w:rPr>
        <w:t>р</w:t>
      </w:r>
      <w:r w:rsidRPr="00AD735C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0,539</w:t>
      </w:r>
      <w:r>
        <w:rPr>
          <w:color w:val="000000"/>
        </w:rPr>
        <w:t>•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Па (0,55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 Средний расход воздуха, приве</w:t>
      </w:r>
      <w:r w:rsidRPr="00C42D1F">
        <w:rPr>
          <w:color w:val="000000"/>
        </w:rPr>
        <w:softHyphen/>
        <w:t>денный к атмосферному давлению, равен 250 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/с. Атмосфер</w:t>
      </w:r>
      <w:r w:rsidRPr="00C42D1F">
        <w:rPr>
          <w:color w:val="000000"/>
        </w:rPr>
        <w:softHyphen/>
        <w:t xml:space="preserve">ное давление принять равным </w:t>
      </w:r>
      <w:r w:rsidRPr="00AD735C">
        <w:rPr>
          <w:i/>
          <w:color w:val="000000"/>
        </w:rPr>
        <w:t>р</w:t>
      </w:r>
      <w:r w:rsidRPr="00AD735C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= 0,98</w:t>
      </w:r>
      <w:r>
        <w:rPr>
          <w:color w:val="000000"/>
        </w:rPr>
        <w:t>•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Па, температуру </w:t>
      </w:r>
      <w:r w:rsidRPr="00AD735C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20°</w:t>
      </w:r>
      <w:r w:rsidRPr="00C42D1F">
        <w:rPr>
          <w:color w:val="000000"/>
          <w:lang w:val="en-US"/>
        </w:rPr>
        <w:t>C</w:t>
      </w:r>
      <w:r w:rsidRPr="00C42D1F">
        <w:rPr>
          <w:color w:val="000000"/>
        </w:rPr>
        <w:t>.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Ответ: </w:t>
      </w:r>
      <w:r w:rsidRPr="00C42D1F">
        <w:rPr>
          <w:i/>
          <w:iCs/>
          <w:color w:val="000000"/>
          <w:lang w:val="en-US"/>
        </w:rPr>
        <w:t>k</w:t>
      </w:r>
      <w:r w:rsidRPr="00294AD2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21,5 Д. 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D92968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482917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1142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76</w:t>
      </w:r>
    </w:p>
    <w:p w:rsidR="00B81E7D" w:rsidRP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Сравнить распределение давления в пласте в случаях уста</w:t>
      </w:r>
      <w:r w:rsidRPr="00C42D1F">
        <w:rPr>
          <w:color w:val="000000"/>
        </w:rPr>
        <w:softHyphen/>
        <w:t xml:space="preserve">новившейся плоскорадиалыюй фильтрации газа и несжимаемой жидкости по закону Дарси при одинаковых граничных условиях: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 0,</w:t>
      </w:r>
      <w:r w:rsidRPr="00294AD2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м, </w:t>
      </w:r>
      <w:r w:rsidRPr="00AD735C">
        <w:rPr>
          <w:i/>
          <w:color w:val="000000"/>
        </w:rPr>
        <w:t>р</w:t>
      </w:r>
      <w:r w:rsidRPr="00AD735C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750 м,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=100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</w:t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Определим, какая часть (в процентах) депрессии </w:t>
      </w:r>
      <w:r w:rsidR="00D92968" w:rsidRPr="00294AD2">
        <w:rPr>
          <w:noProof/>
          <w:color w:val="000000"/>
          <w:position w:val="-12"/>
        </w:rPr>
        <w:object w:dxaOrig="800" w:dyaOrig="360">
          <v:shape id="_x0000_i1595" type="#_x0000_t75" style="width:40.1pt;height:18.15pt" o:ole="">
            <v:imagedata r:id="rId1188" o:title=""/>
          </v:shape>
          <o:OLEObject Type="Embed" ProgID="Equation.3" ShapeID="_x0000_i1595" DrawAspect="Content" ObjectID="_1600586897" r:id="rId1189"/>
        </w:object>
      </w:r>
      <w:r w:rsidRPr="00294AD2">
        <w:rPr>
          <w:color w:val="000000"/>
        </w:rPr>
        <w:t xml:space="preserve"> </w:t>
      </w:r>
      <w:r w:rsidRPr="00C42D1F">
        <w:rPr>
          <w:color w:val="000000"/>
        </w:rPr>
        <w:t xml:space="preserve">теряется при движении несжимаемой жидкости и газа в пласте на расстоянии 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</w:rPr>
        <w:t>—</w:t>
      </w:r>
      <w:r w:rsidRPr="00AD735C">
        <w:rPr>
          <w:i/>
          <w:color w:val="000000"/>
          <w:lang w:val="en-US"/>
        </w:rPr>
        <w:t>r</w:t>
      </w:r>
      <w:r w:rsidRPr="00AD735C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.</w:t>
      </w:r>
    </w:p>
    <w:p w:rsidR="00B81E7D" w:rsidRPr="00294AD2" w:rsidRDefault="00D92968" w:rsidP="00B81E7D">
      <w:pPr>
        <w:ind w:firstLine="540"/>
        <w:jc w:val="center"/>
        <w:rPr>
          <w:color w:val="000000"/>
          <w:lang w:val="en-US"/>
        </w:rPr>
      </w:pPr>
      <w:r w:rsidRPr="00294AD2">
        <w:rPr>
          <w:noProof/>
          <w:color w:val="000000"/>
          <w:position w:val="-30"/>
          <w:lang w:val="en-US"/>
        </w:rPr>
        <w:object w:dxaOrig="1939" w:dyaOrig="700">
          <v:shape id="_x0000_i1596" type="#_x0000_t75" style="width:96.75pt;height:35.2pt" o:ole="">
            <v:imagedata r:id="rId1190" o:title=""/>
          </v:shape>
          <o:OLEObject Type="Embed" ProgID="Equation.3" ShapeID="_x0000_i1596" DrawAspect="Content" ObjectID="_1600586898" r:id="rId1191"/>
        </w:object>
      </w:r>
    </w:p>
    <w:p w:rsidR="00B81E7D" w:rsidRPr="00B81E7D" w:rsidRDefault="00B81E7D" w:rsidP="00B81E7D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Из закона распределения давления в несжимаемой жидкости</w:t>
      </w:r>
    </w:p>
    <w:p w:rsidR="00B81E7D" w:rsidRDefault="00D92968" w:rsidP="00B81E7D">
      <w:pPr>
        <w:ind w:firstLine="540"/>
        <w:jc w:val="center"/>
        <w:rPr>
          <w:color w:val="000000"/>
          <w:lang w:val="en-US"/>
        </w:rPr>
      </w:pPr>
      <w:r w:rsidRPr="00294AD2">
        <w:rPr>
          <w:noProof/>
          <w:color w:val="000000"/>
          <w:position w:val="-62"/>
          <w:lang w:val="en-US"/>
        </w:rPr>
        <w:object w:dxaOrig="2240" w:dyaOrig="1020">
          <v:shape id="_x0000_i1597" type="#_x0000_t75" style="width:112.1pt;height:51.1pt" o:ole="">
            <v:imagedata r:id="rId1192" o:title=""/>
          </v:shape>
          <o:OLEObject Type="Embed" ProgID="Equation.3" ShapeID="_x0000_i1597" DrawAspect="Content" ObjectID="_1600586899" r:id="rId1193"/>
        </w:object>
      </w:r>
    </w:p>
    <w:p w:rsidR="00B81E7D" w:rsidRDefault="00B81E7D" w:rsidP="00B81E7D">
      <w:pPr>
        <w:jc w:val="both"/>
        <w:rPr>
          <w:color w:val="000000"/>
          <w:lang w:val="en-US"/>
        </w:rPr>
      </w:pPr>
      <w:r>
        <w:rPr>
          <w:color w:val="000000"/>
        </w:rPr>
        <w:t>п</w:t>
      </w:r>
      <w:r>
        <w:rPr>
          <w:color w:val="000000"/>
          <w:lang w:val="en-US"/>
        </w:rPr>
        <w:t>олучим</w:t>
      </w:r>
    </w:p>
    <w:p w:rsidR="00B81E7D" w:rsidRPr="00294AD2" w:rsidRDefault="00D92968" w:rsidP="00B81E7D">
      <w:pPr>
        <w:ind w:firstLine="540"/>
        <w:jc w:val="center"/>
        <w:rPr>
          <w:color w:val="000000"/>
        </w:rPr>
      </w:pPr>
      <w:r w:rsidRPr="00294AD2">
        <w:rPr>
          <w:noProof/>
          <w:color w:val="000000"/>
          <w:position w:val="-30"/>
        </w:rPr>
        <w:object w:dxaOrig="3739" w:dyaOrig="700">
          <v:shape id="_x0000_i1598" type="#_x0000_t75" style="width:186.85pt;height:35.2pt" o:ole="">
            <v:imagedata r:id="rId1194" o:title=""/>
          </v:shape>
          <o:OLEObject Type="Embed" ProgID="Equation.3" ShapeID="_x0000_i1598" DrawAspect="Content" ObjectID="_1600586900" r:id="rId1195"/>
        </w:object>
      </w:r>
    </w:p>
    <w:p w:rsidR="004C33A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Из закона распределения давления газа</w:t>
      </w:r>
    </w:p>
    <w:p w:rsidR="004C33AF" w:rsidRDefault="00D92968" w:rsidP="004C33AF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C33AF">
        <w:rPr>
          <w:noProof/>
          <w:color w:val="000000"/>
          <w:position w:val="-62"/>
        </w:rPr>
        <w:object w:dxaOrig="2439" w:dyaOrig="1080">
          <v:shape id="_x0000_i1599" type="#_x0000_t75" style="width:122pt;height:53.85pt" o:ole="">
            <v:imagedata r:id="rId1196" o:title=""/>
          </v:shape>
          <o:OLEObject Type="Embed" ProgID="Equation.3" ShapeID="_x0000_i1599" DrawAspect="Content" ObjectID="_1600586901" r:id="rId1197"/>
        </w:object>
      </w: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найдем</w:t>
      </w:r>
    </w:p>
    <w:p w:rsidR="00580381" w:rsidRDefault="00D92968" w:rsidP="0058038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80381">
        <w:rPr>
          <w:noProof/>
          <w:color w:val="000000"/>
          <w:position w:val="-64"/>
        </w:rPr>
        <w:object w:dxaOrig="4420" w:dyaOrig="1400">
          <v:shape id="_x0000_i1600" type="#_x0000_t75" style="width:220.95pt;height:69.8pt" o:ole="">
            <v:imagedata r:id="rId1198" o:title=""/>
          </v:shape>
          <o:OLEObject Type="Embed" ProgID="Equation.3" ShapeID="_x0000_i1600" DrawAspect="Content" ObjectID="_1600586902" r:id="rId1199"/>
        </w:object>
      </w:r>
    </w:p>
    <w:p w:rsidR="00580381" w:rsidRDefault="00B81E7D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Задаваясь различными значениями </w:t>
      </w:r>
      <w:r w:rsidR="00D92968" w:rsidRPr="00580381">
        <w:rPr>
          <w:noProof/>
          <w:color w:val="000000"/>
          <w:position w:val="-12"/>
        </w:rPr>
        <w:object w:dxaOrig="440" w:dyaOrig="360">
          <v:shape id="_x0000_i1601" type="#_x0000_t75" style="width:22pt;height:18.15pt" o:ole="">
            <v:imagedata r:id="rId1200" o:title=""/>
          </v:shape>
          <o:OLEObject Type="Embed" ProgID="Equation.3" ShapeID="_x0000_i1601" DrawAspect="Content" ObjectID="_1600586903" r:id="rId1201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подсчитаем </w:t>
      </w:r>
      <w:r w:rsidR="00580381" w:rsidRPr="00580381">
        <w:rPr>
          <w:i/>
          <w:color w:val="000000"/>
        </w:rPr>
        <w:t>δ</w:t>
      </w:r>
      <w:r w:rsidRPr="00580381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и </w:t>
      </w:r>
      <w:r w:rsidR="00580381" w:rsidRPr="00580381">
        <w:rPr>
          <w:i/>
          <w:color w:val="000000"/>
        </w:rPr>
        <w:t>δ</w:t>
      </w:r>
      <w:r w:rsidRPr="00580381">
        <w:rPr>
          <w:i/>
          <w:color w:val="000000"/>
          <w:vertAlign w:val="subscript"/>
        </w:rPr>
        <w:t>г</w:t>
      </w:r>
      <w:r w:rsidRPr="00C42D1F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и результаты представим</w:t>
      </w:r>
      <w:r w:rsidR="00580381">
        <w:rPr>
          <w:color w:val="000000"/>
        </w:rPr>
        <w:t xml:space="preserve"> </w:t>
      </w:r>
      <w:r w:rsidRPr="00C42D1F">
        <w:rPr>
          <w:color w:val="000000"/>
        </w:rPr>
        <w:t xml:space="preserve">на рис. 57 и ниже. </w:t>
      </w: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80381" w:rsidRDefault="00D92968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7620</wp:posOffset>
            </wp:positionV>
            <wp:extent cx="3177540" cy="2583180"/>
            <wp:effectExtent l="0" t="0" r="0" b="0"/>
            <wp:wrapTight wrapText="bothSides">
              <wp:wrapPolygon edited="0">
                <wp:start x="0" y="0"/>
                <wp:lineTo x="0" y="21504"/>
                <wp:lineTo x="21496" y="21504"/>
                <wp:lineTo x="21496" y="0"/>
                <wp:lineTo x="0" y="0"/>
              </wp:wrapPolygon>
            </wp:wrapTight>
            <wp:docPr id="1141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302514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91" y="21393"/>
                <wp:lineTo x="21491" y="0"/>
                <wp:lineTo x="0" y="0"/>
              </wp:wrapPolygon>
            </wp:wrapTight>
            <wp:docPr id="1140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381" w:rsidRDefault="00580381" w:rsidP="0058038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B81E7D" w:rsidRDefault="00B81E7D" w:rsidP="0058038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Задача 77</w:t>
      </w:r>
    </w:p>
    <w:p w:rsidR="00580381" w:rsidRPr="00C42D1F" w:rsidRDefault="00580381" w:rsidP="00580381">
      <w:pPr>
        <w:shd w:val="clear" w:color="auto" w:fill="FFFFFF"/>
        <w:autoSpaceDE w:val="0"/>
        <w:autoSpaceDN w:val="0"/>
        <w:adjustRightInd w:val="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 пласте имеет место установившаяся плоскорадиальная фильтрация газа по закону Дарси. Абсолютное давление на контуре питания </w:t>
      </w:r>
      <w:r w:rsidRPr="00580381">
        <w:rPr>
          <w:i/>
          <w:color w:val="000000"/>
        </w:rPr>
        <w:t>р</w:t>
      </w:r>
      <w:r w:rsidRPr="00580381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скважины </w:t>
      </w:r>
      <w:r w:rsidRPr="00580381">
        <w:rPr>
          <w:i/>
          <w:color w:val="000000"/>
        </w:rPr>
        <w:t>р</w:t>
      </w:r>
      <w:r w:rsidRPr="00580381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6,86 МПа (70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приведенный к атмосфер</w:t>
      </w:r>
      <w:r w:rsidRPr="00C42D1F">
        <w:rPr>
          <w:color w:val="000000"/>
        </w:rPr>
        <w:softHyphen/>
        <w:t xml:space="preserve">ному давлению и пластовой температуре объемный расход газа </w:t>
      </w:r>
      <w:r w:rsidRPr="0098396B">
        <w:rPr>
          <w:i/>
          <w:color w:val="000000"/>
          <w:lang w:val="en-US"/>
        </w:rPr>
        <w:t>Q</w:t>
      </w:r>
      <w:r w:rsidR="00580381" w:rsidRPr="0098396B">
        <w:rPr>
          <w:i/>
          <w:color w:val="000000"/>
          <w:vertAlign w:val="subscript"/>
        </w:rPr>
        <w:t>ат</w:t>
      </w:r>
      <w:r w:rsidR="00580381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580381">
        <w:rPr>
          <w:color w:val="000000"/>
        </w:rPr>
        <w:t xml:space="preserve"> </w:t>
      </w:r>
      <w:r w:rsidRPr="00C42D1F">
        <w:rPr>
          <w:color w:val="000000"/>
        </w:rPr>
        <w:t>8</w:t>
      </w:r>
      <w:r w:rsidR="00580381">
        <w:rPr>
          <w:color w:val="000000"/>
        </w:rPr>
        <w:t>·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Радиус контура питания </w:t>
      </w:r>
      <w:r w:rsidR="00B35E4B" w:rsidRPr="00B35E4B">
        <w:rPr>
          <w:i/>
          <w:color w:val="000000"/>
          <w:lang w:val="en-US"/>
        </w:rPr>
        <w:t>R</w:t>
      </w:r>
      <w:r w:rsidR="00B35E4B" w:rsidRPr="00B35E4B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= 750 м, радиус скважины </w:t>
      </w:r>
      <w:r w:rsidR="00B35E4B" w:rsidRPr="00B35E4B">
        <w:rPr>
          <w:i/>
          <w:color w:val="000000"/>
          <w:lang w:val="en-US"/>
        </w:rPr>
        <w:t>r</w:t>
      </w:r>
      <w:r w:rsidRPr="00B35E4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мощность пласта </w:t>
      </w:r>
      <w:r w:rsidR="00B35E4B" w:rsidRPr="00AD735C">
        <w:rPr>
          <w:i/>
          <w:color w:val="000000"/>
          <w:lang w:val="en-US"/>
        </w:rPr>
        <w:t>h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 xml:space="preserve">10 м, пористость </w:t>
      </w:r>
      <w:r w:rsidR="00B35E4B" w:rsidRPr="00B35E4B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20%. Определить давление, скорость фильтрации и среднюю скорость движения газа на расстоянии  </w:t>
      </w:r>
      <w:r w:rsidR="00B35E4B" w:rsidRPr="00B35E4B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= 50 м  от скважины.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35E4B">
        <w:rPr>
          <w:b/>
          <w:color w:val="000000"/>
        </w:rPr>
        <w:t>Ответ:</w:t>
      </w:r>
      <w:r w:rsidRPr="00C42D1F">
        <w:rPr>
          <w:color w:val="000000"/>
        </w:rPr>
        <w:t xml:space="preserve">   </w:t>
      </w:r>
      <w:r w:rsidRPr="00B35E4B">
        <w:rPr>
          <w:i/>
          <w:color w:val="000000"/>
        </w:rPr>
        <w:t>р</w:t>
      </w:r>
      <w:r w:rsidR="00B35E4B" w:rsidRPr="00B35E4B">
        <w:rPr>
          <w:color w:val="000000"/>
        </w:rPr>
        <w:t xml:space="preserve"> = </w:t>
      </w:r>
      <w:r w:rsidRPr="00C42D1F">
        <w:rPr>
          <w:color w:val="000000"/>
        </w:rPr>
        <w:t xml:space="preserve">9,02 МПа;   </w:t>
      </w:r>
      <w:r w:rsidR="00B35E4B" w:rsidRPr="00B35E4B">
        <w:rPr>
          <w:i/>
          <w:color w:val="000000"/>
          <w:lang w:val="en-US"/>
        </w:rPr>
        <w:t>w</w:t>
      </w:r>
      <w:r w:rsidRPr="00C42D1F">
        <w:rPr>
          <w:color w:val="000000"/>
        </w:rPr>
        <w:t xml:space="preserve"> = 3,32</w:t>
      </w:r>
      <w:r w:rsidR="00B35E4B">
        <w:rPr>
          <w:color w:val="000000"/>
        </w:rPr>
        <w:t>·</w:t>
      </w:r>
      <w:r w:rsidRPr="00C42D1F">
        <w:rPr>
          <w:color w:val="000000"/>
        </w:rPr>
        <w:t>10</w:t>
      </w:r>
      <w:r w:rsidR="00B35E4B" w:rsidRPr="00B35E4B"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м/с; </w:t>
      </w:r>
      <w:r w:rsidR="00B35E4B" w:rsidRPr="00B35E4B">
        <w:rPr>
          <w:i/>
          <w:color w:val="000000"/>
          <w:lang w:val="en-US"/>
        </w:rPr>
        <w:t>v</w:t>
      </w:r>
      <w:r w:rsidR="00B35E4B" w:rsidRPr="00B35E4B"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>1,66</w:t>
      </w:r>
      <w:r w:rsidR="00B35E4B">
        <w:rPr>
          <w:color w:val="000000"/>
        </w:rPr>
        <w:t>·</w:t>
      </w:r>
      <w:r w:rsidRPr="00C42D1F">
        <w:rPr>
          <w:color w:val="000000"/>
        </w:rPr>
        <w:t>10</w:t>
      </w:r>
      <w:r w:rsidR="00B35E4B" w:rsidRPr="00B35E4B">
        <w:rPr>
          <w:color w:val="000000"/>
          <w:vertAlign w:val="superscript"/>
        </w:rPr>
        <w:t>-4</w:t>
      </w:r>
      <w:r w:rsidRPr="00C42D1F">
        <w:rPr>
          <w:color w:val="000000"/>
        </w:rPr>
        <w:t xml:space="preserve"> м/с.</w:t>
      </w:r>
    </w:p>
    <w:p w:rsidR="00B35E4B" w:rsidRDefault="00B35E4B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35E4B" w:rsidRDefault="00B35E4B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27511C" w:rsidRDefault="0027511C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B81E7D" w:rsidRPr="002F649E" w:rsidRDefault="00B81E7D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78</w:t>
      </w:r>
    </w:p>
    <w:p w:rsidR="00B35E4B" w:rsidRPr="002F649E" w:rsidRDefault="00B35E4B" w:rsidP="00B35E4B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расстояние </w:t>
      </w:r>
      <w:r w:rsidR="00D92968" w:rsidRPr="00B35E4B">
        <w:rPr>
          <w:noProof/>
          <w:color w:val="000000"/>
          <w:position w:val="-4"/>
        </w:rPr>
        <w:object w:dxaOrig="240" w:dyaOrig="260">
          <v:shape id="_x0000_i1602" type="#_x0000_t75" style="width:12.1pt;height:13.2pt" o:ole="">
            <v:imagedata r:id="rId1204" o:title=""/>
          </v:shape>
          <o:OLEObject Type="Embed" ProgID="Equation.3" ShapeID="_x0000_i1602" DrawAspect="Content" ObjectID="_1600586904" r:id="rId1205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возмущающей газовой скважи</w:t>
      </w:r>
      <w:r w:rsidRPr="00C42D1F">
        <w:rPr>
          <w:color w:val="000000"/>
        </w:rPr>
        <w:softHyphen/>
        <w:t>ны до точки пласта, в которой давление равно среднеарифмети</w:t>
      </w:r>
      <w:r w:rsidRPr="00C42D1F">
        <w:rPr>
          <w:color w:val="000000"/>
        </w:rPr>
        <w:softHyphen/>
        <w:t xml:space="preserve">ческому от забойного давления </w:t>
      </w:r>
      <w:r w:rsidRPr="00B35E4B">
        <w:rPr>
          <w:i/>
          <w:color w:val="000000"/>
        </w:rPr>
        <w:t>р</w:t>
      </w:r>
      <w:r w:rsidRPr="00B35E4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и давления на контуре питания </w:t>
      </w:r>
      <w:r w:rsidR="00B35E4B" w:rsidRPr="00B35E4B">
        <w:rPr>
          <w:i/>
          <w:color w:val="000000"/>
          <w:lang w:val="en-US"/>
        </w:rPr>
        <w:t>p</w:t>
      </w:r>
      <w:r w:rsidR="00B35E4B" w:rsidRPr="00B35E4B">
        <w:rPr>
          <w:i/>
          <w:color w:val="000000"/>
          <w:vertAlign w:val="subscript"/>
          <w:lang w:val="en-US"/>
        </w:rPr>
        <w:t>k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>=100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 Расстояние до контура пита</w:t>
      </w:r>
      <w:r w:rsidRPr="00C42D1F">
        <w:rPr>
          <w:color w:val="000000"/>
        </w:rPr>
        <w:softHyphen/>
        <w:t xml:space="preserve">ния </w:t>
      </w:r>
      <w:r w:rsidR="00B35E4B" w:rsidRPr="00B35E4B">
        <w:rPr>
          <w:i/>
          <w:color w:val="000000"/>
          <w:lang w:val="en-US"/>
        </w:rPr>
        <w:t>R</w:t>
      </w:r>
      <w:r w:rsidR="00B35E4B" w:rsidRPr="00B35E4B">
        <w:rPr>
          <w:i/>
          <w:color w:val="000000"/>
          <w:vertAlign w:val="subscript"/>
          <w:lang w:val="en-US"/>
        </w:rPr>
        <w:t>k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>= 1000 м, радиус скважины</w:t>
      </w:r>
      <w:r w:rsidR="00B35E4B" w:rsidRPr="00B35E4B">
        <w:rPr>
          <w:color w:val="000000"/>
        </w:rPr>
        <w:t xml:space="preserve"> </w:t>
      </w:r>
      <w:r w:rsidR="00B35E4B" w:rsidRPr="00B35E4B">
        <w:rPr>
          <w:i/>
          <w:color w:val="000000"/>
          <w:lang w:val="en-US"/>
        </w:rPr>
        <w:t>r</w:t>
      </w:r>
      <w:r w:rsidR="00B35E4B" w:rsidRPr="00B35E4B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=10 см.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35E4B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="00D92968" w:rsidRPr="00B35E4B">
        <w:rPr>
          <w:noProof/>
          <w:color w:val="000000"/>
          <w:position w:val="-4"/>
        </w:rPr>
        <w:object w:dxaOrig="240" w:dyaOrig="260">
          <v:shape id="_x0000_i1603" type="#_x0000_t75" style="width:12.1pt;height:13.2pt" o:ole="">
            <v:imagedata r:id="rId1204" o:title=""/>
          </v:shape>
          <o:OLEObject Type="Embed" ProgID="Equation.3" ShapeID="_x0000_i1603" DrawAspect="Content" ObjectID="_1600586905" r:id="rId1206"/>
        </w:object>
      </w:r>
      <w:r w:rsidRPr="00C42D1F">
        <w:rPr>
          <w:color w:val="000000"/>
        </w:rPr>
        <w:t xml:space="preserve"> = 6,76 м.</w:t>
      </w:r>
    </w:p>
    <w:p w:rsidR="00B35E4B" w:rsidRDefault="00B35E4B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B81E7D" w:rsidRDefault="00B81E7D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42D1F">
        <w:rPr>
          <w:color w:val="000000"/>
        </w:rPr>
        <w:t>3адача 79</w:t>
      </w:r>
    </w:p>
    <w:p w:rsidR="00B35E4B" w:rsidRPr="00B35E4B" w:rsidRDefault="00B35E4B" w:rsidP="00B35E4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объемный приведенный к атмосферному давле</w:t>
      </w:r>
      <w:r w:rsidRPr="00C42D1F">
        <w:rPr>
          <w:color w:val="000000"/>
        </w:rPr>
        <w:softHyphen/>
        <w:t xml:space="preserve">нию и массовый дебиты совершенной газовой скважины, считая, что фильтрация происходит по закону Дарси, если мощность пласта </w:t>
      </w:r>
      <w:r w:rsidR="00B35E4B" w:rsidRPr="00B35E4B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25 м, коэффициент проницаемости пласта </w:t>
      </w:r>
      <w:r w:rsidR="00B35E4B" w:rsidRPr="00B35E4B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250 мД, динамический к</w:t>
      </w:r>
      <w:r w:rsidR="00B35E4B">
        <w:rPr>
          <w:color w:val="000000"/>
        </w:rPr>
        <w:t>оэффициент    вязкости   газа</w:t>
      </w:r>
      <w:r w:rsidR="00B35E4B" w:rsidRPr="00B35E4B">
        <w:rPr>
          <w:color w:val="000000"/>
        </w:rPr>
        <w:t xml:space="preserve"> </w:t>
      </w:r>
      <w:r w:rsidR="00B35E4B" w:rsidRPr="00B35E4B">
        <w:rPr>
          <w:i/>
          <w:color w:val="000000"/>
        </w:rPr>
        <w:t>μ</w:t>
      </w:r>
      <w:r w:rsidR="00B35E4B" w:rsidRPr="00B35E4B">
        <w:rPr>
          <w:color w:val="000000"/>
        </w:rPr>
        <w:t xml:space="preserve"> </w:t>
      </w:r>
      <w:r w:rsidRPr="00C42D1F">
        <w:rPr>
          <w:color w:val="000000"/>
        </w:rPr>
        <w:t>= 0,014 мПа</w:t>
      </w:r>
      <w:r w:rsidR="00B35E4B">
        <w:rPr>
          <w:color w:val="000000"/>
        </w:rPr>
        <w:t>·</w:t>
      </w:r>
      <w:r w:rsidRPr="00C42D1F">
        <w:rPr>
          <w:color w:val="000000"/>
        </w:rPr>
        <w:t xml:space="preserve">с, плотность газа в нормальных условиях </w:t>
      </w:r>
      <w:r w:rsidR="00B35E4B" w:rsidRPr="00B35E4B">
        <w:rPr>
          <w:i/>
          <w:color w:val="000000"/>
        </w:rPr>
        <w:t>ρ</w:t>
      </w:r>
      <w:r w:rsidRPr="00B35E4B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= 0,650 кг/м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радиус скважины </w:t>
      </w:r>
      <w:r w:rsidR="00B35E4B" w:rsidRPr="00B35E4B">
        <w:rPr>
          <w:i/>
          <w:color w:val="000000"/>
          <w:lang w:val="en-US"/>
        </w:rPr>
        <w:t>r</w:t>
      </w:r>
      <w:r w:rsidR="00B35E4B" w:rsidRPr="00B35E4B">
        <w:rPr>
          <w:i/>
          <w:color w:val="000000"/>
          <w:vertAlign w:val="subscript"/>
          <w:lang w:val="en-US"/>
        </w:rPr>
        <w:t>c</w:t>
      </w:r>
      <w:r w:rsidR="00B35E4B" w:rsidRPr="00B35E4B">
        <w:rPr>
          <w:color w:val="000000"/>
        </w:rPr>
        <w:t xml:space="preserve"> = 0,1 </w:t>
      </w:r>
      <w:r w:rsidR="00B35E4B">
        <w:rPr>
          <w:color w:val="000000"/>
        </w:rPr>
        <w:t>м</w:t>
      </w:r>
      <w:r w:rsidRPr="00C42D1F">
        <w:rPr>
          <w:color w:val="000000"/>
        </w:rPr>
        <w:t xml:space="preserve"> расстояние до контура питания </w:t>
      </w:r>
      <w:r w:rsidR="0098396B" w:rsidRPr="0098396B">
        <w:rPr>
          <w:i/>
          <w:color w:val="000000"/>
          <w:lang w:val="en-US"/>
        </w:rPr>
        <w:t>R</w:t>
      </w:r>
      <w:r w:rsidRPr="0098396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900 м, абсолютные давления на забое скважины </w:t>
      </w:r>
      <w:r w:rsidRPr="0098396B">
        <w:rPr>
          <w:i/>
          <w:color w:val="000000"/>
        </w:rPr>
        <w:t>р</w:t>
      </w:r>
      <w:r w:rsidRPr="0098396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2,94 МПа и на контуре питания </w:t>
      </w:r>
      <w:r w:rsidRPr="0098396B">
        <w:rPr>
          <w:i/>
          <w:color w:val="000000"/>
        </w:rPr>
        <w:t>р</w:t>
      </w:r>
      <w:r w:rsidRPr="0098396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3,92 МПа, газ считать идеальным.</w:t>
      </w:r>
    </w:p>
    <w:p w:rsidR="00B81E7D" w:rsidRPr="00C42D1F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98396B">
        <w:rPr>
          <w:bCs/>
          <w:i/>
          <w:color w:val="000000"/>
          <w:lang w:val="en-US"/>
        </w:rPr>
        <w:t>Q</w:t>
      </w:r>
      <w:r w:rsidRPr="0098396B">
        <w:rPr>
          <w:bCs/>
          <w:i/>
          <w:color w:val="000000"/>
          <w:vertAlign w:val="subscript"/>
          <w:lang w:val="en-US"/>
        </w:rPr>
        <w:t>m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= 607 т/сут; </w:t>
      </w:r>
      <w:r w:rsidR="0098396B" w:rsidRPr="0098396B">
        <w:rPr>
          <w:i/>
          <w:color w:val="000000"/>
          <w:lang w:val="en-US"/>
        </w:rPr>
        <w:t>Q</w:t>
      </w:r>
      <w:r w:rsidR="0098396B" w:rsidRPr="0098396B">
        <w:rPr>
          <w:i/>
          <w:color w:val="000000"/>
          <w:vertAlign w:val="subscript"/>
        </w:rPr>
        <w:t>ат</w:t>
      </w:r>
      <w:r w:rsidR="0098396B" w:rsidRPr="00C42D1F">
        <w:rPr>
          <w:color w:val="000000"/>
        </w:rPr>
        <w:t xml:space="preserve"> </w:t>
      </w:r>
      <w:r w:rsidR="0098396B" w:rsidRPr="0098396B">
        <w:rPr>
          <w:color w:val="000000"/>
        </w:rPr>
        <w:t xml:space="preserve">= </w:t>
      </w:r>
      <w:r w:rsidRPr="00C42D1F">
        <w:rPr>
          <w:color w:val="000000"/>
        </w:rPr>
        <w:t>0,935</w:t>
      </w:r>
      <w:r w:rsidR="0098396B">
        <w:rPr>
          <w:color w:val="000000"/>
        </w:rPr>
        <w:t>·10</w:t>
      </w:r>
      <w:r w:rsidR="0098396B" w:rsidRPr="0098396B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98396B" w:rsidRDefault="0098396B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Pr="00C42D1F" w:rsidRDefault="00B81E7D" w:rsidP="0098396B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80</w:t>
      </w:r>
    </w:p>
    <w:p w:rsidR="0098396B" w:rsidRDefault="0098396B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B81E7D" w:rsidRPr="00C42D1F" w:rsidRDefault="00B81E7D" w:rsidP="0098396B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Известно, что в пласте происходит установившаяся плоско</w:t>
      </w:r>
      <w:r w:rsidRPr="00C42D1F">
        <w:rPr>
          <w:color w:val="000000"/>
        </w:rPr>
        <w:softHyphen/>
        <w:t>радиальная фильтрация газа</w:t>
      </w:r>
      <w:r w:rsidR="0098396B" w:rsidRPr="0098396B">
        <w:rPr>
          <w:color w:val="000000"/>
        </w:rPr>
        <w:t xml:space="preserve"> </w:t>
      </w:r>
      <w:r w:rsidRPr="00C42D1F">
        <w:rPr>
          <w:color w:val="000000"/>
        </w:rPr>
        <w:t xml:space="preserve">по закону Дарси. Радиус контура питания </w:t>
      </w:r>
      <w:r w:rsidR="0098396B" w:rsidRPr="0098396B">
        <w:rPr>
          <w:i/>
          <w:color w:val="000000"/>
          <w:lang w:val="en-US"/>
        </w:rPr>
        <w:t>R</w:t>
      </w:r>
      <w:r w:rsidR="0098396B" w:rsidRPr="0098396B">
        <w:rPr>
          <w:i/>
          <w:color w:val="000000"/>
          <w:vertAlign w:val="subscript"/>
          <w:lang w:val="en-US"/>
        </w:rPr>
        <w:t>k</w:t>
      </w:r>
      <w:r w:rsidR="0098396B" w:rsidRPr="0098396B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="0098396B" w:rsidRPr="0098396B">
        <w:rPr>
          <w:color w:val="000000"/>
        </w:rPr>
        <w:t xml:space="preserve"> 1000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м, радиус скважины </w:t>
      </w:r>
      <w:r w:rsidR="0098396B" w:rsidRPr="0098396B">
        <w:rPr>
          <w:i/>
          <w:color w:val="000000"/>
          <w:lang w:val="en-US"/>
        </w:rPr>
        <w:t>r</w:t>
      </w:r>
      <w:r w:rsidRPr="0098396B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абсолютное давление газа на контуре питания </w:t>
      </w:r>
      <w:r w:rsidRPr="0098396B">
        <w:rPr>
          <w:i/>
          <w:color w:val="000000"/>
        </w:rPr>
        <w:t>р</w:t>
      </w:r>
      <w:r w:rsidRPr="0098396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давление на забое скважины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 92 </w:t>
      </w:r>
      <w:r w:rsidRPr="00C42D1F">
        <w:rPr>
          <w:color w:val="000000"/>
        </w:rPr>
        <w:t>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. Определить средневзвешенное по объему пласта давление </w:t>
      </w:r>
      <w:r w:rsidR="00D92968" w:rsidRPr="0098396B">
        <w:rPr>
          <w:noProof/>
          <w:color w:val="000000"/>
          <w:position w:val="-10"/>
        </w:rPr>
        <w:object w:dxaOrig="240" w:dyaOrig="320">
          <v:shape id="_x0000_i1604" type="#_x0000_t75" style="width:12.1pt;height:15.95pt" o:ole="">
            <v:imagedata r:id="rId1207" o:title=""/>
          </v:shape>
          <o:OLEObject Type="Embed" ProgID="Equation.3" ShapeID="_x0000_i1604" DrawAspect="Content" ObjectID="_1600586906" r:id="rId1208"/>
        </w:object>
      </w:r>
      <w:r w:rsidRPr="00C42D1F">
        <w:rPr>
          <w:i/>
          <w:iCs/>
          <w:color w:val="000000"/>
        </w:rPr>
        <w:t>.</w:t>
      </w:r>
    </w:p>
    <w:p w:rsidR="0098396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При установившейся плоскорадиальной фильтрации газа по закону Дарси давление в каждой точке пласта опреде</w:t>
      </w:r>
      <w:r w:rsidRPr="00C42D1F">
        <w:rPr>
          <w:color w:val="000000"/>
        </w:rPr>
        <w:softHyphen/>
        <w:t>ляется  по формуле</w:t>
      </w:r>
    </w:p>
    <w:p w:rsidR="0098396B" w:rsidRDefault="00D92968" w:rsidP="0098396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65E23">
        <w:rPr>
          <w:noProof/>
          <w:color w:val="000000"/>
          <w:position w:val="-62"/>
          <w:lang w:val="en-US"/>
        </w:rPr>
        <w:object w:dxaOrig="2540" w:dyaOrig="1080">
          <v:shape id="_x0000_i1605" type="#_x0000_t75" style="width:126.95pt;height:53.85pt" o:ole="">
            <v:imagedata r:id="rId1209" o:title=""/>
          </v:shape>
          <o:OLEObject Type="Embed" ProgID="Equation.3" ShapeID="_x0000_i1605" DrawAspect="Content" ObjectID="_1600586906" r:id="rId1210"/>
        </w:object>
      </w:r>
    </w:p>
    <w:p w:rsidR="0098396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Для нахождения средневзвешенного пластового давления га</w:t>
      </w:r>
      <w:r w:rsidRPr="00C42D1F">
        <w:rPr>
          <w:color w:val="000000"/>
        </w:rPr>
        <w:softHyphen/>
        <w:t xml:space="preserve">за </w:t>
      </w:r>
      <w:r w:rsidR="00D92968" w:rsidRPr="0098396B">
        <w:rPr>
          <w:noProof/>
          <w:color w:val="000000"/>
          <w:position w:val="-10"/>
        </w:rPr>
        <w:object w:dxaOrig="240" w:dyaOrig="320">
          <v:shape id="_x0000_i1606" type="#_x0000_t75" style="width:12.1pt;height:15.95pt" o:ole="">
            <v:imagedata r:id="rId1207" o:title=""/>
          </v:shape>
          <o:OLEObject Type="Embed" ProgID="Equation.3" ShapeID="_x0000_i1606" DrawAspect="Content" ObjectID="_1600586910" r:id="rId1211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выделим на расстоянии </w:t>
      </w:r>
      <w:r w:rsidR="0098396B" w:rsidRPr="0098396B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скважины кольцевой элемент пласта шириной </w:t>
      </w:r>
      <w:r w:rsidRPr="00C42D1F">
        <w:rPr>
          <w:i/>
          <w:iCs/>
          <w:color w:val="000000"/>
          <w:lang w:val="en-US"/>
        </w:rPr>
        <w:t>dr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Объем порового пространства этого элемен</w:t>
      </w:r>
      <w:r w:rsidRPr="00C42D1F">
        <w:rPr>
          <w:color w:val="000000"/>
        </w:rPr>
        <w:softHyphen/>
        <w:t xml:space="preserve">та  </w:t>
      </w:r>
      <w:r w:rsidR="0098396B">
        <w:rPr>
          <w:color w:val="000000"/>
        </w:rPr>
        <w:t>р</w:t>
      </w:r>
      <w:r w:rsidRPr="00C42D1F">
        <w:rPr>
          <w:color w:val="000000"/>
        </w:rPr>
        <w:t>авен</w:t>
      </w:r>
    </w:p>
    <w:p w:rsidR="0098396B" w:rsidRDefault="00D92968" w:rsidP="0098396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8396B">
        <w:rPr>
          <w:noProof/>
          <w:color w:val="000000"/>
          <w:position w:val="-6"/>
        </w:rPr>
        <w:object w:dxaOrig="1480" w:dyaOrig="279">
          <v:shape id="_x0000_i1607" type="#_x0000_t75" style="width:74.2pt;height:13.75pt" o:ole="">
            <v:imagedata r:id="rId1212" o:title=""/>
          </v:shape>
          <o:OLEObject Type="Embed" ProgID="Equation.3" ShapeID="_x0000_i1607" DrawAspect="Content" ObjectID="_1600586909" r:id="rId1213"/>
        </w:object>
      </w:r>
    </w:p>
    <w:p w:rsidR="0098396B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Объем порового пространства всего пласта равен</w:t>
      </w:r>
    </w:p>
    <w:p w:rsidR="0098396B" w:rsidRDefault="00D92968" w:rsidP="0098396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5E23">
        <w:rPr>
          <w:noProof/>
          <w:color w:val="000000"/>
          <w:position w:val="-12"/>
        </w:rPr>
        <w:object w:dxaOrig="1820" w:dyaOrig="380">
          <v:shape id="_x0000_i1608" type="#_x0000_t75" style="width:91.25pt;height:19.25pt" o:ole="">
            <v:imagedata r:id="rId1214" o:title=""/>
          </v:shape>
          <o:OLEObject Type="Embed" ProgID="Equation.3" ShapeID="_x0000_i1608" DrawAspect="Content" ObjectID="_1600586908" r:id="rId1215"/>
        </w:object>
      </w:r>
    </w:p>
    <w:p w:rsidR="0098396B" w:rsidRDefault="0098396B" w:rsidP="0098396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Давление</w:t>
      </w:r>
    </w:p>
    <w:p w:rsidR="0098396B" w:rsidRDefault="00D92968" w:rsidP="0098396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8396B">
        <w:rPr>
          <w:noProof/>
          <w:color w:val="000000"/>
          <w:position w:val="-56"/>
        </w:rPr>
        <w:object w:dxaOrig="6300" w:dyaOrig="1020">
          <v:shape id="_x0000_i1609" type="#_x0000_t75" style="width:380.35pt;height:64.85pt" o:ole="">
            <v:imagedata r:id="rId1216" o:title=""/>
          </v:shape>
          <o:OLEObject Type="Embed" ProgID="Equation.3" ShapeID="_x0000_i1609" DrawAspect="Content" ObjectID="_1600586911" r:id="rId1217"/>
        </w:object>
      </w:r>
    </w:p>
    <w:p w:rsidR="0098396B" w:rsidRDefault="00D92968" w:rsidP="0098396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8396B">
        <w:rPr>
          <w:noProof/>
          <w:color w:val="000000"/>
          <w:position w:val="-62"/>
        </w:rPr>
        <w:object w:dxaOrig="3660" w:dyaOrig="1080">
          <v:shape id="_x0000_i1610" type="#_x0000_t75" style="width:264.9pt;height:63.2pt" o:ole="">
            <v:imagedata r:id="rId1218" o:title=""/>
          </v:shape>
          <o:OLEObject Type="Embed" ProgID="Equation.3" ShapeID="_x0000_i1610" DrawAspect="Content" ObjectID="_1600586912" r:id="rId1219"/>
        </w:object>
      </w:r>
    </w:p>
    <w:p w:rsidR="00824B93" w:rsidRPr="00267563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Если правую и левую части полученного равенства разделим на </w:t>
      </w:r>
      <w:r w:rsidR="00824B93" w:rsidRPr="00824B93">
        <w:rPr>
          <w:i/>
          <w:color w:val="000000"/>
          <w:lang w:val="en-US"/>
        </w:rPr>
        <w:t>p</w:t>
      </w:r>
      <w:r w:rsidR="00824B93" w:rsidRPr="00824B93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и введем обозначения </w:t>
      </w:r>
      <w:r w:rsidR="00D92968" w:rsidRPr="00824B93">
        <w:rPr>
          <w:noProof/>
          <w:color w:val="000000"/>
          <w:position w:val="-12"/>
        </w:rPr>
        <w:object w:dxaOrig="999" w:dyaOrig="360">
          <v:shape id="_x0000_i1611" type="#_x0000_t75" style="width:50pt;height:18.15pt" o:ole="">
            <v:imagedata r:id="rId1220" o:title=""/>
          </v:shape>
          <o:OLEObject Type="Embed" ProgID="Equation.3" ShapeID="_x0000_i1611" DrawAspect="Content" ObjectID="_1600586913" r:id="rId1221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 </w:t>
      </w:r>
      <w:r w:rsidR="00D92968" w:rsidRPr="00824B93">
        <w:rPr>
          <w:noProof/>
          <w:color w:val="000000"/>
          <w:position w:val="-12"/>
        </w:rPr>
        <w:object w:dxaOrig="1080" w:dyaOrig="360">
          <v:shape id="_x0000_i1612" type="#_x0000_t75" style="width:53.85pt;height:18.15pt" o:ole="">
            <v:imagedata r:id="rId1222" o:title=""/>
          </v:shape>
          <o:OLEObject Type="Embed" ProgID="Equation.3" ShapeID="_x0000_i1612" DrawAspect="Content" ObjectID="_1600586914" r:id="rId1223"/>
        </w:object>
      </w:r>
      <w:r w:rsidRPr="00C42D1F">
        <w:rPr>
          <w:color w:val="000000"/>
        </w:rPr>
        <w:t>,   то   получим</w:t>
      </w:r>
    </w:p>
    <w:p w:rsidR="00824B93" w:rsidRDefault="00D92968" w:rsidP="00824B9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24B93">
        <w:rPr>
          <w:noProof/>
          <w:color w:val="000000"/>
          <w:position w:val="-62"/>
          <w:lang w:val="en-US"/>
        </w:rPr>
        <w:object w:dxaOrig="3920" w:dyaOrig="1080">
          <v:shape id="_x0000_i1613" type="#_x0000_t75" style="width:266.55pt;height:63.2pt" o:ole="">
            <v:imagedata r:id="rId1224" o:title=""/>
          </v:shape>
          <o:OLEObject Type="Embed" ProgID="Equation.3" ShapeID="_x0000_i1613" DrawAspect="Content" ObjectID="_1600586915" r:id="rId1225"/>
        </w:object>
      </w:r>
    </w:p>
    <w:p w:rsidR="00B81E7D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Заменим</w:t>
      </w:r>
    </w:p>
    <w:p w:rsidR="00824B93" w:rsidRDefault="00D92968" w:rsidP="00824B9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5A16AC">
        <w:rPr>
          <w:noProof/>
          <w:position w:val="-60"/>
          <w:lang w:val="en-US"/>
        </w:rPr>
        <w:object w:dxaOrig="1600" w:dyaOrig="1020">
          <v:shape id="_x0000_i1614" type="#_x0000_t75" style="width:80.25pt;height:51.1pt" o:ole="">
            <v:imagedata r:id="rId1226" o:title=""/>
          </v:shape>
          <o:OLEObject Type="Embed" ProgID="Equation.3" ShapeID="_x0000_i1614" DrawAspect="Content" ObjectID="_1600586916" r:id="rId1227"/>
        </w:object>
      </w:r>
    </w:p>
    <w:p w:rsidR="00824B93" w:rsidRDefault="00824B93" w:rsidP="00824B93">
      <w:pPr>
        <w:shd w:val="clear" w:color="auto" w:fill="FFFFFF"/>
        <w:autoSpaceDE w:val="0"/>
        <w:autoSpaceDN w:val="0"/>
        <w:adjustRightInd w:val="0"/>
        <w:jc w:val="both"/>
      </w:pPr>
      <w:r>
        <w:t>тогда</w:t>
      </w:r>
    </w:p>
    <w:p w:rsidR="00824B93" w:rsidRPr="00824B93" w:rsidRDefault="00D92968" w:rsidP="00824B93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5A16AC">
        <w:rPr>
          <w:noProof/>
          <w:position w:val="-62"/>
        </w:rPr>
        <w:object w:dxaOrig="2600" w:dyaOrig="1080">
          <v:shape id="_x0000_i1615" type="#_x0000_t75" style="width:130.25pt;height:53.85pt" o:ole="">
            <v:imagedata r:id="rId1228" o:title=""/>
          </v:shape>
          <o:OLEObject Type="Embed" ProgID="Equation.3" ShapeID="_x0000_i1615" DrawAspect="Content" ObjectID="_1600586917" r:id="rId1229"/>
        </w:object>
      </w:r>
    </w:p>
    <w:p w:rsidR="00824B93" w:rsidRPr="00824B93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Если </w:t>
      </w:r>
      <w:r w:rsidRPr="00C42D1F">
        <w:rPr>
          <w:smallCaps/>
          <w:color w:val="000000"/>
        </w:rPr>
        <w:t>|</w:t>
      </w:r>
      <w:r w:rsidR="00824B93">
        <w:rPr>
          <w:smallCaps/>
          <w:color w:val="000000"/>
          <w:lang w:val="en-US"/>
        </w:rPr>
        <w:t>x</w:t>
      </w:r>
      <w:r w:rsidRPr="00C42D1F">
        <w:rPr>
          <w:smallCaps/>
          <w:color w:val="000000"/>
        </w:rPr>
        <w:t xml:space="preserve">|&lt;1, </w:t>
      </w:r>
      <w:r w:rsidRPr="00C42D1F">
        <w:rPr>
          <w:color w:val="000000"/>
        </w:rPr>
        <w:t xml:space="preserve">то </w:t>
      </w:r>
      <w:r w:rsidR="00D92968" w:rsidRPr="00824B93">
        <w:rPr>
          <w:noProof/>
          <w:color w:val="000000"/>
          <w:position w:val="-8"/>
        </w:rPr>
        <w:object w:dxaOrig="700" w:dyaOrig="360">
          <v:shape id="_x0000_i1616" type="#_x0000_t75" style="width:35.2pt;height:18.15pt" o:ole="">
            <v:imagedata r:id="rId1230" o:title=""/>
          </v:shape>
          <o:OLEObject Type="Embed" ProgID="Equation.3" ShapeID="_x0000_i1616" DrawAspect="Content" ObjectID="_1600586918" r:id="rId1231"/>
        </w:object>
      </w:r>
      <w:r w:rsidRPr="00C42D1F">
        <w:rPr>
          <w:color w:val="000000"/>
        </w:rPr>
        <w:t xml:space="preserve"> можно разложить в ряд.</w:t>
      </w:r>
    </w:p>
    <w:p w:rsidR="00824B93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Известно,  что</w:t>
      </w:r>
    </w:p>
    <w:p w:rsidR="00824B93" w:rsidRDefault="00D92968" w:rsidP="00824B9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24B93">
        <w:rPr>
          <w:noProof/>
          <w:color w:val="000000"/>
          <w:position w:val="-24"/>
          <w:lang w:val="en-US"/>
        </w:rPr>
        <w:object w:dxaOrig="3500" w:dyaOrig="620">
          <v:shape id="_x0000_i1617" type="#_x0000_t75" style="width:174.8pt;height:30.8pt" o:ole="">
            <v:imagedata r:id="rId1232" o:title=""/>
          </v:shape>
          <o:OLEObject Type="Embed" ProgID="Equation.3" ShapeID="_x0000_i1617" DrawAspect="Content" ObjectID="_1600586919" r:id="rId1233"/>
        </w:object>
      </w:r>
    </w:p>
    <w:p w:rsidR="005A16AC" w:rsidRPr="005A16AC" w:rsidRDefault="00B81E7D" w:rsidP="00B81E7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Разложим</w:t>
      </w:r>
      <w:r w:rsidR="00D92968" w:rsidRPr="00824B93">
        <w:rPr>
          <w:noProof/>
          <w:color w:val="000000"/>
          <w:position w:val="-8"/>
        </w:rPr>
        <w:object w:dxaOrig="700" w:dyaOrig="360">
          <v:shape id="_x0000_i1618" type="#_x0000_t75" style="width:35.2pt;height:18.15pt" o:ole="">
            <v:imagedata r:id="rId1230" o:title=""/>
          </v:shape>
          <o:OLEObject Type="Embed" ProgID="Equation.3" ShapeID="_x0000_i1618" DrawAspect="Content" ObjectID="_1600586922" r:id="rId123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ряд, удержав первые   два   члена ряда.</w:t>
      </w:r>
    </w:p>
    <w:p w:rsidR="005A16AC" w:rsidRDefault="00D92968" w:rsidP="005A16A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A16AC">
        <w:rPr>
          <w:noProof/>
          <w:color w:val="000000"/>
          <w:position w:val="-60"/>
          <w:lang w:val="en-US"/>
        </w:rPr>
        <w:object w:dxaOrig="5280" w:dyaOrig="1020">
          <v:shape id="_x0000_i1619" type="#_x0000_t75" style="width:263.8pt;height:51.1pt" o:ole="">
            <v:imagedata r:id="rId1235" o:title=""/>
          </v:shape>
          <o:OLEObject Type="Embed" ProgID="Equation.3" ShapeID="_x0000_i1619" DrawAspect="Content" ObjectID="_1600586921" r:id="rId1236"/>
        </w:object>
      </w:r>
    </w:p>
    <w:p w:rsidR="005A16AC" w:rsidRDefault="005A16AC" w:rsidP="005A16A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Тогда</w:t>
      </w:r>
    </w:p>
    <w:p w:rsidR="005A16AC" w:rsidRPr="005A16AC" w:rsidRDefault="00D92968" w:rsidP="005A16A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A16AC">
        <w:rPr>
          <w:noProof/>
          <w:color w:val="000000"/>
          <w:position w:val="-62"/>
        </w:rPr>
        <w:object w:dxaOrig="3460" w:dyaOrig="1359">
          <v:shape id="_x0000_i1620" type="#_x0000_t75" style="width:209.4pt;height:82.45pt" o:ole="">
            <v:imagedata r:id="rId1237" o:title=""/>
          </v:shape>
          <o:OLEObject Type="Embed" ProgID="Equation.3" ShapeID="_x0000_i1620" DrawAspect="Content" ObjectID="_1600586920" r:id="rId1238"/>
        </w:object>
      </w:r>
    </w:p>
    <w:p w:rsidR="001D1904" w:rsidRDefault="00B81E7D" w:rsidP="005A16A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Интегрируя, подставляя пределы и пренебрегая членами, содержащими </w:t>
      </w:r>
      <w:r w:rsidR="00D92968" w:rsidRPr="001D1904">
        <w:rPr>
          <w:noProof/>
          <w:color w:val="000000"/>
          <w:position w:val="-12"/>
        </w:rPr>
        <w:object w:dxaOrig="260" w:dyaOrig="380">
          <v:shape id="_x0000_i1621" type="#_x0000_t75" style="width:13.2pt;height:19.25pt" o:ole="">
            <v:imagedata r:id="rId1239" o:title=""/>
          </v:shape>
          <o:OLEObject Type="Embed" ProgID="Equation.3" ShapeID="_x0000_i1621" DrawAspect="Content" ObjectID="_1600586923" r:id="rId1240"/>
        </w:object>
      </w:r>
      <w:r w:rsidR="001D1904">
        <w:rPr>
          <w:color w:val="000000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получим</w:t>
      </w:r>
    </w:p>
    <w:p w:rsidR="001D1904" w:rsidRDefault="00D92968" w:rsidP="001D190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D1904">
        <w:rPr>
          <w:noProof/>
          <w:color w:val="000000"/>
          <w:position w:val="-66"/>
        </w:rPr>
        <w:object w:dxaOrig="3240" w:dyaOrig="1440">
          <v:shape id="_x0000_i1622" type="#_x0000_t75" style="width:162.15pt;height:1in" o:ole="">
            <v:imagedata r:id="rId1241" o:title=""/>
          </v:shape>
          <o:OLEObject Type="Embed" ProgID="Equation.3" ShapeID="_x0000_i1622" DrawAspect="Content" ObjectID="_1600586924" r:id="rId1242"/>
        </w:object>
      </w:r>
    </w:p>
    <w:p w:rsidR="001D1904" w:rsidRDefault="00B81E7D" w:rsidP="005A16A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Подсчитаем среднее пластовое давление по данным задачи</w:t>
      </w:r>
    </w:p>
    <w:p w:rsidR="001D1904" w:rsidRDefault="00D92968" w:rsidP="001D1904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D1904">
        <w:rPr>
          <w:noProof/>
          <w:color w:val="000000"/>
          <w:position w:val="-70"/>
        </w:rPr>
        <w:object w:dxaOrig="7320" w:dyaOrig="1520">
          <v:shape id="_x0000_i1623" type="#_x0000_t75" style="width:366.05pt;height:75.85pt" o:ole="">
            <v:imagedata r:id="rId1243" o:title=""/>
          </v:shape>
          <o:OLEObject Type="Embed" ProgID="Equation.3" ShapeID="_x0000_i1623" DrawAspect="Content" ObjectID="_1600586925" r:id="rId1244"/>
        </w:object>
      </w:r>
    </w:p>
    <w:p w:rsidR="00B81E7D" w:rsidRPr="00C42D1F" w:rsidRDefault="001D1904" w:rsidP="005A16AC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о</w:t>
      </w:r>
      <w:r w:rsidR="00B81E7D" w:rsidRPr="00C42D1F">
        <w:rPr>
          <w:color w:val="000000"/>
        </w:rPr>
        <w:t>ткуда</w:t>
      </w:r>
      <w:r>
        <w:rPr>
          <w:color w:val="000000"/>
        </w:rPr>
        <w:t xml:space="preserve"> </w:t>
      </w:r>
      <w:r w:rsidR="00D92968" w:rsidRPr="001D1904">
        <w:rPr>
          <w:noProof/>
          <w:color w:val="000000"/>
          <w:position w:val="-10"/>
        </w:rPr>
        <w:object w:dxaOrig="3220" w:dyaOrig="360">
          <v:shape id="_x0000_i1624" type="#_x0000_t75" style="width:161.05pt;height:18.15pt" o:ole="">
            <v:imagedata r:id="rId1245" o:title=""/>
          </v:shape>
          <o:OLEObject Type="Embed" ProgID="Equation.3" ShapeID="_x0000_i1624" DrawAspect="Content" ObjectID="_1600586926" r:id="rId1246"/>
        </w:object>
      </w:r>
    </w:p>
    <w:p w:rsidR="00237950" w:rsidRPr="002F649E" w:rsidRDefault="00B81E7D" w:rsidP="00F315FC">
      <w:pPr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>Как видно, при установившейся плоскорадиальной фильтра</w:t>
      </w:r>
      <w:r w:rsidRPr="00C42D1F">
        <w:rPr>
          <w:color w:val="000000"/>
        </w:rPr>
        <w:softHyphen/>
        <w:t xml:space="preserve">ции газа средневзвешенное пластовое давление </w:t>
      </w:r>
      <w:r w:rsidR="00D92968" w:rsidRPr="001D1904">
        <w:rPr>
          <w:noProof/>
          <w:color w:val="000000"/>
          <w:position w:val="-10"/>
        </w:rPr>
        <w:object w:dxaOrig="240" w:dyaOrig="320">
          <v:shape id="_x0000_i1625" type="#_x0000_t75" style="width:12.1pt;height:15.95pt" o:ole="">
            <v:imagedata r:id="rId1207" o:title=""/>
          </v:shape>
          <o:OLEObject Type="Embed" ProgID="Equation.3" ShapeID="_x0000_i1625" DrawAspect="Content" ObjectID="_1600586927" r:id="rId1247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близко к кон</w:t>
      </w:r>
      <w:r w:rsidRPr="00C42D1F">
        <w:rPr>
          <w:color w:val="000000"/>
        </w:rPr>
        <w:softHyphen/>
        <w:t xml:space="preserve">турному давлению </w:t>
      </w:r>
      <w:r w:rsidR="00D92968" w:rsidRPr="001D1904">
        <w:rPr>
          <w:noProof/>
          <w:color w:val="000000"/>
          <w:position w:val="-12"/>
        </w:rPr>
        <w:object w:dxaOrig="300" w:dyaOrig="360">
          <v:shape id="_x0000_i1626" type="#_x0000_t75" style="width:14.85pt;height:18.15pt" o:ole="">
            <v:imagedata r:id="rId1248" o:title=""/>
          </v:shape>
          <o:OLEObject Type="Embed" ProgID="Equation.3" ShapeID="_x0000_i1626" DrawAspect="Content" ObjectID="_1600586928" r:id="rId1249"/>
        </w:object>
      </w:r>
      <w:r w:rsidRPr="00C42D1F">
        <w:rPr>
          <w:i/>
          <w:iCs/>
          <w:color w:val="000000"/>
        </w:rPr>
        <w:t>.</w:t>
      </w:r>
    </w:p>
    <w:p w:rsidR="00F315FC" w:rsidRPr="002F649E" w:rsidRDefault="00F315FC" w:rsidP="00F315FC">
      <w:pPr>
        <w:ind w:firstLine="540"/>
        <w:jc w:val="both"/>
        <w:rPr>
          <w:iCs/>
          <w:color w:val="000000"/>
        </w:rPr>
      </w:pPr>
    </w:p>
    <w:p w:rsidR="003E5DFE" w:rsidRDefault="003E5DFE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E5DFE" w:rsidRDefault="003E5DFE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E5DFE" w:rsidRDefault="003E5DFE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3E5DFE" w:rsidRDefault="003E5DFE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81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Показать, что при установившемся прямолинейно-параллель</w:t>
      </w:r>
      <w:r w:rsidRPr="00C42D1F">
        <w:rPr>
          <w:color w:val="000000"/>
        </w:rPr>
        <w:softHyphen/>
        <w:t>ном движении газа в пористой среде в условиях напорного ре</w:t>
      </w:r>
      <w:r w:rsidRPr="00C42D1F">
        <w:rPr>
          <w:color w:val="000000"/>
        </w:rPr>
        <w:softHyphen/>
        <w:t>жима распределение давления в пласте не описывается зако</w:t>
      </w:r>
      <w:r w:rsidRPr="00C42D1F">
        <w:rPr>
          <w:color w:val="000000"/>
        </w:rPr>
        <w:softHyphen/>
        <w:t xml:space="preserve">ном фильтрации, выраженным в виде одночленной степенной формулы </w:t>
      </w:r>
      <w:r w:rsidRPr="00AD735C">
        <w:rPr>
          <w:color w:val="000000"/>
        </w:rPr>
        <w:t xml:space="preserve">вида </w:t>
      </w:r>
      <w:r w:rsidRPr="00AD735C">
        <w:rPr>
          <w:bCs/>
          <w:color w:val="000000"/>
        </w:rPr>
        <w:t>(</w:t>
      </w:r>
      <w:r w:rsidR="00AD735C">
        <w:rPr>
          <w:bCs/>
          <w:color w:val="000000"/>
          <w:lang w:val="en-US"/>
        </w:rPr>
        <w:t>II</w:t>
      </w:r>
      <w:r w:rsidRPr="00AD735C">
        <w:rPr>
          <w:bCs/>
          <w:color w:val="000000"/>
        </w:rPr>
        <w:t>.11).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Из принципа однородности размерностей следует, что</w:t>
      </w:r>
    </w:p>
    <w:p w:rsidR="00F315FC" w:rsidRPr="00C36C17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36C17">
        <w:rPr>
          <w:noProof/>
          <w:color w:val="000000"/>
          <w:position w:val="-32"/>
          <w:lang w:val="en-US"/>
        </w:rPr>
        <w:object w:dxaOrig="3680" w:dyaOrig="900">
          <v:shape id="_x0000_i1627" type="#_x0000_t75" style="width:184.1pt;height:45.05pt" o:ole="">
            <v:imagedata r:id="rId1250" o:title=""/>
          </v:shape>
          <o:OLEObject Type="Embed" ProgID="Equation.3" ShapeID="_x0000_i1627" DrawAspect="Content" ObjectID="_1600586929" r:id="rId1251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г</w:t>
      </w:r>
      <w:r w:rsidRPr="00C42D1F">
        <w:rPr>
          <w:color w:val="000000"/>
        </w:rPr>
        <w:t xml:space="preserve">де </w:t>
      </w:r>
      <w:r w:rsidRPr="00C36C17">
        <w:rPr>
          <w:i/>
          <w:color w:val="000000"/>
          <w:lang w:val="en-US"/>
        </w:rPr>
        <w:t>x</w:t>
      </w:r>
      <w:r w:rsidRPr="00C42D1F">
        <w:rPr>
          <w:color w:val="000000"/>
        </w:rPr>
        <w:t>—координата, взятая вдоль линии тока по движению газа. Отсюда массовый расход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36C17">
        <w:rPr>
          <w:noProof/>
          <w:color w:val="000000"/>
          <w:position w:val="-32"/>
          <w:lang w:val="en-US"/>
        </w:rPr>
        <w:object w:dxaOrig="4459" w:dyaOrig="900">
          <v:shape id="_x0000_i1628" type="#_x0000_t75" style="width:223.15pt;height:45.05pt" o:ole="">
            <v:imagedata r:id="rId1252" o:title=""/>
          </v:shape>
          <o:OLEObject Type="Embed" ProgID="Equation.3" ShapeID="_x0000_i1628" DrawAspect="Content" ObjectID="_1600586930" r:id="rId1253"/>
        </w:object>
      </w:r>
      <w:r w:rsidR="00F315FC"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Обозначив</w:t>
      </w:r>
    </w:p>
    <w:p w:rsidR="00F315FC" w:rsidRPr="009A549E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A549E">
        <w:rPr>
          <w:noProof/>
          <w:color w:val="000000"/>
          <w:position w:val="-32"/>
        </w:rPr>
        <w:object w:dxaOrig="2560" w:dyaOrig="900">
          <v:shape id="_x0000_i1629" type="#_x0000_t75" style="width:128.05pt;height:45.05pt" o:ole="">
            <v:imagedata r:id="rId1254" o:title=""/>
          </v:shape>
          <o:OLEObject Type="Embed" ProgID="Equation.3" ShapeID="_x0000_i1629" DrawAspect="Content" ObjectID="_1600586931" r:id="rId125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введя функцию Лей</w:t>
      </w:r>
      <w:r>
        <w:rPr>
          <w:color w:val="000000"/>
        </w:rPr>
        <w:t>бен</w:t>
      </w:r>
      <w:r w:rsidRPr="00C42D1F">
        <w:rPr>
          <w:color w:val="000000"/>
        </w:rPr>
        <w:t>зона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A549E">
        <w:rPr>
          <w:noProof/>
          <w:color w:val="000000"/>
          <w:position w:val="-16"/>
        </w:rPr>
        <w:object w:dxaOrig="1420" w:dyaOrig="440">
          <v:shape id="_x0000_i1630" type="#_x0000_t75" style="width:70.9pt;height:22pt" o:ole="">
            <v:imagedata r:id="rId1256" o:title=""/>
          </v:shape>
          <o:OLEObject Type="Embed" ProgID="Equation.3" ShapeID="_x0000_i1630" DrawAspect="Content" ObjectID="_1600586932" r:id="rId1257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Получим </w:t>
      </w:r>
      <w:r w:rsidRPr="00C42D1F">
        <w:rPr>
          <w:color w:val="000000"/>
        </w:rPr>
        <w:t>дифференциальное уравнение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A549E">
        <w:rPr>
          <w:noProof/>
          <w:color w:val="000000"/>
          <w:position w:val="-28"/>
        </w:rPr>
        <w:object w:dxaOrig="1640" w:dyaOrig="820">
          <v:shape id="_x0000_i1631" type="#_x0000_t75" style="width:81.9pt;height:41.2pt" o:ole="">
            <v:imagedata r:id="rId1258" o:title=""/>
          </v:shape>
          <o:OLEObject Type="Embed" ProgID="Equation.3" ShapeID="_x0000_i1631" DrawAspect="Content" ObjectID="_1600586933" r:id="rId1259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42D1F">
        <w:rPr>
          <w:color w:val="000000"/>
        </w:rPr>
        <w:t>откуда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A549E">
        <w:rPr>
          <w:noProof/>
          <w:color w:val="000000"/>
          <w:position w:val="-30"/>
        </w:rPr>
        <w:object w:dxaOrig="1680" w:dyaOrig="760">
          <v:shape id="_x0000_i1632" type="#_x0000_t75" style="width:84.1pt;height:37.9pt" o:ole="">
            <v:imagedata r:id="rId1260" o:title=""/>
          </v:shape>
          <o:OLEObject Type="Embed" ProgID="Equation.3" ShapeID="_x0000_i1632" DrawAspect="Content" ObjectID="_1600586934" r:id="rId1261"/>
        </w:object>
      </w:r>
      <w:r w:rsidR="00F315FC"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Проинтегрировав полученное уравнение с учетом граничных условий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i/>
          <w:color w:val="000000"/>
          <w:lang w:val="en-US"/>
        </w:rPr>
        <w:t>x</w:t>
      </w:r>
      <w:r w:rsidRPr="00F315FC">
        <w:rPr>
          <w:i/>
          <w:color w:val="000000"/>
        </w:rPr>
        <w:t>=0</w:t>
      </w:r>
      <w:r>
        <w:rPr>
          <w:color w:val="000000"/>
        </w:rPr>
        <w:t>;</w:t>
      </w:r>
      <w:r>
        <w:rPr>
          <w:i/>
          <w:color w:val="000000"/>
        </w:rPr>
        <w:t xml:space="preserve">  </w:t>
      </w:r>
      <w:r w:rsidRPr="00F315FC">
        <w:rPr>
          <w:i/>
          <w:color w:val="000000"/>
        </w:rPr>
        <w:t xml:space="preserve"> </w:t>
      </w:r>
      <w:r>
        <w:rPr>
          <w:i/>
          <w:color w:val="000000"/>
          <w:lang w:val="en-US"/>
        </w:rPr>
        <w:t>P</w:t>
      </w:r>
      <w:r w:rsidRPr="00F315FC">
        <w:rPr>
          <w:i/>
          <w:color w:val="000000"/>
        </w:rPr>
        <w:t>=</w:t>
      </w:r>
      <w:r>
        <w:rPr>
          <w:i/>
          <w:color w:val="000000"/>
          <w:lang w:val="en-US"/>
        </w:rPr>
        <w:t>P</w:t>
      </w:r>
      <w:r w:rsidRPr="00422DDA">
        <w:rPr>
          <w:color w:val="000000"/>
          <w:vertAlign w:val="subscript"/>
        </w:rPr>
        <w:t>к</w:t>
      </w:r>
      <w:r>
        <w:rPr>
          <w:color w:val="000000"/>
        </w:rPr>
        <w:t>;</w:t>
      </w:r>
      <w:r>
        <w:rPr>
          <w:i/>
          <w:color w:val="000000"/>
        </w:rPr>
        <w:t xml:space="preserve">  </w:t>
      </w:r>
      <w:r w:rsidRPr="00F315FC">
        <w:rPr>
          <w:i/>
          <w:color w:val="000000"/>
        </w:rPr>
        <w:t xml:space="preserve"> </w:t>
      </w:r>
      <w:r>
        <w:rPr>
          <w:i/>
          <w:color w:val="000000"/>
          <w:lang w:val="en-US"/>
        </w:rPr>
        <w:t>x</w:t>
      </w:r>
      <w:r w:rsidRPr="00F315FC">
        <w:rPr>
          <w:i/>
          <w:color w:val="000000"/>
        </w:rPr>
        <w:t>=</w:t>
      </w:r>
      <w:r>
        <w:rPr>
          <w:i/>
          <w:color w:val="000000"/>
          <w:lang w:val="en-US"/>
        </w:rPr>
        <w:t>l</w:t>
      </w:r>
      <w:r>
        <w:rPr>
          <w:color w:val="000000"/>
        </w:rPr>
        <w:t xml:space="preserve">;  </w:t>
      </w:r>
      <w:r w:rsidRPr="00F315FC">
        <w:rPr>
          <w:i/>
          <w:color w:val="000000"/>
        </w:rPr>
        <w:t xml:space="preserve"> </w:t>
      </w:r>
      <w:r>
        <w:rPr>
          <w:i/>
          <w:color w:val="000000"/>
          <w:lang w:val="en-US"/>
        </w:rPr>
        <w:t>P</w:t>
      </w:r>
      <w:r w:rsidRPr="00F315FC">
        <w:rPr>
          <w:i/>
          <w:color w:val="000000"/>
        </w:rPr>
        <w:t>=</w:t>
      </w:r>
      <w:r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г</w:t>
      </w:r>
      <w:r>
        <w:rPr>
          <w:color w:val="000000"/>
        </w:rPr>
        <w:t>;</w:t>
      </w:r>
    </w:p>
    <w:p w:rsidR="00F315FC" w:rsidRPr="00460E9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60E9C">
        <w:rPr>
          <w:noProof/>
          <w:color w:val="000000"/>
          <w:position w:val="-34"/>
        </w:rPr>
        <w:object w:dxaOrig="3340" w:dyaOrig="800">
          <v:shape id="_x0000_i1633" type="#_x0000_t75" style="width:291.3pt;height:50pt" o:ole="">
            <v:imagedata r:id="rId1262" o:title=""/>
          </v:shape>
          <o:OLEObject Type="Embed" ProgID="Equation.3" ShapeID="_x0000_i1633" DrawAspect="Content" ObjectID="_1600586935" r:id="rId1263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п</w:t>
      </w:r>
      <w:r w:rsidRPr="00460E9C">
        <w:rPr>
          <w:bCs/>
          <w:color w:val="000000"/>
        </w:rPr>
        <w:t>олучим</w:t>
      </w:r>
    </w:p>
    <w:p w:rsidR="00F315FC" w:rsidRPr="0074459F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84782B">
        <w:rPr>
          <w:bCs/>
          <w:noProof/>
          <w:color w:val="000000"/>
          <w:position w:val="-12"/>
          <w:lang w:val="en-US"/>
        </w:rPr>
        <w:object w:dxaOrig="1960" w:dyaOrig="400">
          <v:shape id="_x0000_i1634" type="#_x0000_t75" style="width:97.85pt;height:19.8pt" o:ole="">
            <v:imagedata r:id="rId1264" o:title=""/>
          </v:shape>
          <o:OLEObject Type="Embed" ProgID="Equation.3" ShapeID="_x0000_i1634" DrawAspect="Content" ObjectID="_1600586936" r:id="rId1265"/>
        </w:object>
      </w:r>
      <w:r w:rsidR="00F315FC" w:rsidRPr="0074459F">
        <w:rPr>
          <w:bCs/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>о</w:t>
      </w:r>
      <w:r w:rsidRPr="0074459F">
        <w:rPr>
          <w:bCs/>
          <w:color w:val="000000"/>
        </w:rPr>
        <w:t>ткуда</w:t>
      </w:r>
    </w:p>
    <w:p w:rsidR="00F315FC" w:rsidRPr="0074459F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74459F">
        <w:rPr>
          <w:b/>
          <w:bCs/>
          <w:noProof/>
          <w:color w:val="000000"/>
          <w:position w:val="-30"/>
        </w:rPr>
        <w:object w:dxaOrig="1740" w:dyaOrig="760">
          <v:shape id="_x0000_i1635" type="#_x0000_t75" style="width:86.85pt;height:37.9pt" o:ole="">
            <v:imagedata r:id="rId1266" o:title=""/>
          </v:shape>
          <o:OLEObject Type="Embed" ProgID="Equation.3" ShapeID="_x0000_i1635" DrawAspect="Content" ObjectID="_1600586937" r:id="rId1267"/>
        </w:object>
      </w:r>
      <w:r w:rsidR="00F315FC">
        <w:rPr>
          <w:b/>
          <w:bCs/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Интегрируя по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от 0 до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и по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от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до Р, получим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74459F">
        <w:rPr>
          <w:noProof/>
          <w:color w:val="000000"/>
          <w:position w:val="-10"/>
        </w:rPr>
        <w:object w:dxaOrig="180" w:dyaOrig="340">
          <v:shape id="_x0000_i1636" type="#_x0000_t75" style="width:8.8pt;height:17.05pt" o:ole="">
            <v:imagedata r:id="rId73" o:title=""/>
          </v:shape>
          <o:OLEObject Type="Embed" ProgID="Equation.3" ShapeID="_x0000_i1636" DrawAspect="Content" ObjectID="_1600586938" r:id="rId1268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84782B">
        <w:rPr>
          <w:noProof/>
          <w:color w:val="000000"/>
          <w:position w:val="-12"/>
        </w:rPr>
        <w:object w:dxaOrig="1980" w:dyaOrig="380">
          <v:shape id="_x0000_i1637" type="#_x0000_t75" style="width:98.95pt;height:19.25pt" o:ole="">
            <v:imagedata r:id="rId1269" o:title=""/>
          </v:shape>
          <o:OLEObject Type="Embed" ProgID="Equation.3" ShapeID="_x0000_i1637" DrawAspect="Content" ObjectID="_1600586939" r:id="rId1270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или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84782B">
        <w:rPr>
          <w:noProof/>
          <w:color w:val="000000"/>
          <w:position w:val="-24"/>
        </w:rPr>
        <w:object w:dxaOrig="1840" w:dyaOrig="639">
          <v:shape id="_x0000_i1638" type="#_x0000_t75" style="width:91.8pt;height:31.9pt" o:ole="">
            <v:imagedata r:id="rId1271" o:title=""/>
          </v:shape>
          <o:OLEObject Type="Embed" ProgID="Equation.3" ShapeID="_x0000_i1638" DrawAspect="Content" ObjectID="_1600586940" r:id="rId1272"/>
        </w:object>
      </w:r>
      <w:r w:rsidR="00F315FC"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C42D1F">
        <w:rPr>
          <w:color w:val="000000"/>
        </w:rPr>
        <w:t>Переходя от функции   Лейбензона   к   давлению,   получим окончательно закон</w:t>
      </w:r>
      <w:r>
        <w:rPr>
          <w:color w:val="000000"/>
        </w:rPr>
        <w:t xml:space="preserve"> </w:t>
      </w:r>
      <w:r w:rsidRPr="00C42D1F">
        <w:rPr>
          <w:color w:val="000000"/>
        </w:rPr>
        <w:t>распределения давления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84782B">
        <w:rPr>
          <w:noProof/>
          <w:color w:val="000000"/>
          <w:position w:val="-24"/>
        </w:rPr>
        <w:object w:dxaOrig="2079" w:dyaOrig="660">
          <v:shape id="_x0000_i1639" type="#_x0000_t75" style="width:103.9pt;height:33pt" o:ole="">
            <v:imagedata r:id="rId1273" o:title=""/>
          </v:shape>
          <o:OLEObject Type="Embed" ProgID="Equation.3" ShapeID="_x0000_i1639" DrawAspect="Content" ObjectID="_1600586941" r:id="rId1274"/>
        </w:object>
      </w:r>
      <w:r w:rsidR="00F315FC">
        <w:rPr>
          <w:color w:val="000000"/>
        </w:rPr>
        <w:t>,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</w:pPr>
      <w:r w:rsidRPr="00C42D1F">
        <w:rPr>
          <w:color w:val="000000"/>
        </w:rPr>
        <w:t xml:space="preserve">не зависящий от значения </w:t>
      </w:r>
      <w:r w:rsidRPr="00C42D1F">
        <w:rPr>
          <w:i/>
          <w:iCs/>
          <w:color w:val="000000"/>
        </w:rPr>
        <w:t xml:space="preserve">п, </w:t>
      </w:r>
      <w:r w:rsidRPr="00C42D1F">
        <w:rPr>
          <w:color w:val="000000"/>
        </w:rPr>
        <w:t>характеризующего закон фильтра</w:t>
      </w:r>
      <w:r w:rsidRPr="00C42D1F">
        <w:rPr>
          <w:color w:val="000000"/>
        </w:rPr>
        <w:softHyphen/>
        <w:t>ции.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82</w:t>
      </w: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Найти коэффициенты </w:t>
      </w:r>
      <w:r w:rsidRPr="00C42D1F">
        <w:rPr>
          <w:i/>
          <w:iCs/>
          <w:color w:val="000000"/>
        </w:rPr>
        <w:t xml:space="preserve">А и В </w:t>
      </w:r>
      <w:r w:rsidRPr="00C42D1F">
        <w:rPr>
          <w:color w:val="000000"/>
        </w:rPr>
        <w:t xml:space="preserve">уравнения индикаторной кривой по данным испытания газовой скважины, приведенным в табл.3. </w:t>
      </w:r>
    </w:p>
    <w:p w:rsidR="00F315FC" w:rsidRPr="00422DDA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0</wp:posOffset>
            </wp:positionV>
            <wp:extent cx="49530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17" y="21323"/>
                <wp:lineTo x="21517" y="0"/>
                <wp:lineTo x="0" y="0"/>
              </wp:wrapPolygon>
            </wp:wrapTight>
            <wp:docPr id="1139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r="3845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Default="00F315FC" w:rsidP="00F315FC">
      <w:pPr>
        <w:ind w:firstLine="540"/>
        <w:rPr>
          <w:color w:val="000000"/>
        </w:rPr>
      </w:pPr>
      <w:r w:rsidRPr="0074459F">
        <w:rPr>
          <w:b/>
          <w:color w:val="000000"/>
        </w:rPr>
        <w:t>Решение.</w:t>
      </w:r>
      <w:r w:rsidRPr="00C42D1F">
        <w:rPr>
          <w:color w:val="000000"/>
        </w:rPr>
        <w:t xml:space="preserve">   Возьмем уравнение   индикаторной   линии в виде двучленной формулы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 xml:space="preserve">.26) </w:t>
      </w:r>
    </w:p>
    <w:p w:rsidR="00F315FC" w:rsidRDefault="00D92968" w:rsidP="00F315FC">
      <w:pPr>
        <w:ind w:firstLine="540"/>
        <w:jc w:val="center"/>
        <w:rPr>
          <w:color w:val="000000"/>
        </w:rPr>
      </w:pPr>
      <w:r w:rsidRPr="00422DDA">
        <w:rPr>
          <w:noProof/>
          <w:color w:val="000000"/>
          <w:position w:val="-12"/>
        </w:rPr>
        <w:object w:dxaOrig="1920" w:dyaOrig="380">
          <v:shape id="_x0000_i1640" type="#_x0000_t75" style="width:96.2pt;height:19.25pt" o:ole="">
            <v:imagedata r:id="rId1276" o:title=""/>
          </v:shape>
          <o:OLEObject Type="Embed" ProgID="Equation.3" ShapeID="_x0000_i1640" DrawAspect="Content" ObjectID="_1600586942" r:id="rId1277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rPr>
          <w:color w:val="000000"/>
        </w:rPr>
      </w:pPr>
      <w:r>
        <w:rPr>
          <w:color w:val="000000"/>
        </w:rPr>
        <w:t>где</w:t>
      </w:r>
    </w:p>
    <w:p w:rsidR="00F315FC" w:rsidRDefault="00D92968" w:rsidP="00F315FC">
      <w:pPr>
        <w:ind w:firstLine="540"/>
        <w:jc w:val="center"/>
        <w:rPr>
          <w:color w:val="000000"/>
        </w:rPr>
      </w:pPr>
      <w:r w:rsidRPr="00422DDA">
        <w:rPr>
          <w:noProof/>
          <w:color w:val="000000"/>
          <w:position w:val="-12"/>
        </w:rPr>
        <w:object w:dxaOrig="1480" w:dyaOrig="380">
          <v:shape id="_x0000_i1641" type="#_x0000_t75" style="width:74.2pt;height:19.25pt" o:ole="">
            <v:imagedata r:id="rId1278" o:title=""/>
          </v:shape>
          <o:OLEObject Type="Embed" ProgID="Equation.3" ShapeID="_x0000_i1641" DrawAspect="Content" ObjectID="_1600586943" r:id="rId1279"/>
        </w:object>
      </w:r>
      <w:r w:rsidR="00F315FC">
        <w:rPr>
          <w:color w:val="000000"/>
        </w:rPr>
        <w:t>,</w:t>
      </w:r>
    </w:p>
    <w:p w:rsidR="00F315FC" w:rsidRDefault="00F315FC" w:rsidP="00F315FC">
      <w:pPr>
        <w:rPr>
          <w:color w:val="000000"/>
        </w:rPr>
      </w:pPr>
      <w:r w:rsidRPr="00C42D1F">
        <w:rPr>
          <w:color w:val="000000"/>
        </w:rPr>
        <w:t>и перепишем его в виде</w:t>
      </w:r>
    </w:p>
    <w:p w:rsidR="00F315FC" w:rsidRDefault="00D92968" w:rsidP="00F315FC">
      <w:pPr>
        <w:jc w:val="center"/>
        <w:rPr>
          <w:color w:val="000000"/>
        </w:rPr>
      </w:pPr>
      <w:r w:rsidRPr="00422DDA">
        <w:rPr>
          <w:noProof/>
          <w:color w:val="000000"/>
          <w:position w:val="-30"/>
        </w:rPr>
        <w:object w:dxaOrig="1620" w:dyaOrig="720">
          <v:shape id="_x0000_i1642" type="#_x0000_t75" style="width:80.8pt;height:36.25pt" o:ole="">
            <v:imagedata r:id="rId1280" o:title=""/>
          </v:shape>
          <o:OLEObject Type="Embed" ProgID="Equation.3" ShapeID="_x0000_i1642" DrawAspect="Content" ObjectID="_1600586944" r:id="rId1281"/>
        </w:object>
      </w:r>
      <w:r w:rsidR="00F315FC">
        <w:rPr>
          <w:color w:val="000000"/>
        </w:rPr>
        <w:t>.</w:t>
      </w:r>
    </w:p>
    <w:p w:rsidR="00F315FC" w:rsidRDefault="00F315FC" w:rsidP="00F315FC">
      <w:pPr>
        <w:ind w:firstLine="540"/>
        <w:rPr>
          <w:color w:val="000000"/>
        </w:rPr>
      </w:pPr>
      <w:r w:rsidRPr="00C42D1F">
        <w:rPr>
          <w:color w:val="000000"/>
        </w:rPr>
        <w:t xml:space="preserve">Коэффициенты </w:t>
      </w:r>
      <w:r w:rsidRPr="00C42D1F">
        <w:rPr>
          <w:i/>
          <w:iCs/>
          <w:color w:val="000000"/>
        </w:rPr>
        <w:t xml:space="preserve">А и В </w:t>
      </w:r>
      <w:r w:rsidRPr="00C42D1F">
        <w:rPr>
          <w:color w:val="000000"/>
        </w:rPr>
        <w:t>найдем по способу наименьших квад</w:t>
      </w:r>
      <w:r w:rsidRPr="00C42D1F">
        <w:rPr>
          <w:color w:val="000000"/>
        </w:rPr>
        <w:softHyphen/>
        <w:t xml:space="preserve">ратов, для чего подсчитаем значения </w:t>
      </w:r>
      <w:r>
        <w:rPr>
          <w:i/>
          <w:iCs/>
          <w:color w:val="000000"/>
        </w:rPr>
        <w:sym w:font="Symbol" w:char="F044"/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perscript"/>
        </w:rPr>
        <w:t>2</w:t>
      </w:r>
      <w:r w:rsidRPr="00C42D1F">
        <w:rPr>
          <w:i/>
          <w:iCs/>
          <w:color w:val="000000"/>
        </w:rPr>
        <w:t xml:space="preserve">, </w:t>
      </w:r>
      <w:r>
        <w:rPr>
          <w:color w:val="000000"/>
        </w:rPr>
        <w:sym w:font="Symbol" w:char="F044"/>
      </w:r>
      <w:r w:rsidRPr="00C42D1F">
        <w:rPr>
          <w:color w:val="000000"/>
          <w:lang w:val="en-US"/>
        </w:rPr>
        <w:t>p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</w:t>
      </w:r>
      <w:r>
        <w:rPr>
          <w:color w:val="000000"/>
          <w:lang w:val="en-US"/>
        </w:rPr>
        <w:t>Q</w:t>
      </w:r>
      <w:r>
        <w:rPr>
          <w:color w:val="000000"/>
          <w:vertAlign w:val="subscript"/>
        </w:rPr>
        <w:t>ат</w:t>
      </w:r>
      <w:r w:rsidRPr="00C42D1F">
        <w:rPr>
          <w:color w:val="000000"/>
        </w:rPr>
        <w:t xml:space="preserve">, </w:t>
      </w:r>
      <w:r w:rsidRPr="007B2F8E">
        <w:rPr>
          <w:i/>
          <w:iCs/>
          <w:color w:val="000000"/>
          <w:lang w:val="en-US"/>
        </w:rPr>
        <w:t>Q</w:t>
      </w:r>
      <w:r>
        <w:rPr>
          <w:iCs/>
          <w:color w:val="000000"/>
          <w:vertAlign w:val="subscript"/>
        </w:rPr>
        <w:t>ат</w:t>
      </w:r>
      <w:r>
        <w:rPr>
          <w:iCs/>
          <w:color w:val="000000"/>
          <w:vertAlign w:val="superscript"/>
        </w:rPr>
        <w:t>2</w: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>и их</w:t>
      </w:r>
      <w:r w:rsidRPr="00C42D1F">
        <w:rPr>
          <w:color w:val="000000"/>
        </w:rPr>
        <w:t xml:space="preserve"> суммы и результаты занесем в табл. 4. </w:t>
      </w:r>
    </w:p>
    <w:p w:rsidR="00F315FC" w:rsidRDefault="00D92968" w:rsidP="00F315FC">
      <w:pPr>
        <w:ind w:firstLine="540"/>
        <w:jc w:val="center"/>
        <w:rPr>
          <w:color w:val="000000"/>
        </w:rPr>
      </w:pPr>
      <w:r w:rsidRPr="00422DDA">
        <w:rPr>
          <w:noProof/>
          <w:color w:val="000000"/>
          <w:position w:val="-14"/>
        </w:rPr>
        <w:object w:dxaOrig="1500" w:dyaOrig="400">
          <v:shape id="_x0000_i1643" type="#_x0000_t75" style="width:74.75pt;height:19.8pt" o:ole="">
            <v:imagedata r:id="rId1282" o:title=""/>
          </v:shape>
          <o:OLEObject Type="Embed" ProgID="Equation.3" ShapeID="_x0000_i1643" DrawAspect="Content" ObjectID="_1600586945" r:id="rId1283"/>
        </w:object>
      </w:r>
      <w:r w:rsidR="00F315FC">
        <w:rPr>
          <w:color w:val="000000"/>
        </w:rPr>
        <w:t xml:space="preserve"> </w:t>
      </w:r>
      <w:r w:rsidRPr="00422DDA">
        <w:rPr>
          <w:noProof/>
          <w:color w:val="000000"/>
          <w:position w:val="-30"/>
        </w:rPr>
        <w:object w:dxaOrig="1680" w:dyaOrig="720">
          <v:shape id="_x0000_i1644" type="#_x0000_t75" style="width:84.1pt;height:36.25pt" o:ole="">
            <v:imagedata r:id="rId1284" o:title=""/>
          </v:shape>
          <o:OLEObject Type="Embed" ProgID="Equation.3" ShapeID="_x0000_i1644" DrawAspect="Content" ObjectID="_1600586946" r:id="rId1285"/>
        </w:object>
      </w:r>
    </w:p>
    <w:p w:rsidR="00F315FC" w:rsidRDefault="00D92968" w:rsidP="00F315FC">
      <w:pPr>
        <w:ind w:firstLine="540"/>
        <w:jc w:val="center"/>
        <w:rPr>
          <w:color w:val="000000"/>
        </w:rPr>
      </w:pPr>
      <w:r w:rsidRPr="003848C2">
        <w:rPr>
          <w:noProof/>
          <w:color w:val="000000"/>
          <w:position w:val="-14"/>
        </w:rPr>
        <w:object w:dxaOrig="2000" w:dyaOrig="400">
          <v:shape id="_x0000_i1645" type="#_x0000_t75" style="width:100.05pt;height:19.8pt" o:ole="">
            <v:imagedata r:id="rId1286" o:title=""/>
          </v:shape>
          <o:OLEObject Type="Embed" ProgID="Equation.3" ShapeID="_x0000_i1645" DrawAspect="Content" ObjectID="_1600586947" r:id="rId1287"/>
        </w:object>
      </w:r>
      <w:r w:rsidR="00F315FC">
        <w:rPr>
          <w:color w:val="000000"/>
        </w:rPr>
        <w:t>.</w:t>
      </w:r>
    </w:p>
    <w:p w:rsidR="00F315FC" w:rsidRDefault="00D92968" w:rsidP="00F315FC">
      <w:pPr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3810</wp:posOffset>
            </wp:positionV>
            <wp:extent cx="5212080" cy="1744980"/>
            <wp:effectExtent l="0" t="0" r="0" b="0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1138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5"/>
                    <pic:cNvPicPr>
                      <a:picLocks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6479" r="18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Default="00F315FC" w:rsidP="00F315FC">
      <w:pPr>
        <w:ind w:firstLine="540"/>
        <w:rPr>
          <w:color w:val="000000"/>
        </w:rPr>
      </w:pPr>
      <w:r w:rsidRPr="00C42D1F">
        <w:rPr>
          <w:color w:val="000000"/>
        </w:rPr>
        <w:t>Кроме того,  найдем</w:t>
      </w:r>
    </w:p>
    <w:p w:rsidR="00F315FC" w:rsidRPr="007B2F8E" w:rsidRDefault="00F315FC" w:rsidP="00F315FC">
      <w:pPr>
        <w:ind w:firstLine="540"/>
        <w:jc w:val="center"/>
        <w:rPr>
          <w:color w:val="000000"/>
          <w:sz w:val="28"/>
          <w:szCs w:val="28"/>
        </w:rPr>
      </w:pPr>
      <w:r w:rsidRPr="007B2F8E">
        <w:rPr>
          <w:color w:val="000000"/>
          <w:sz w:val="28"/>
          <w:szCs w:val="28"/>
        </w:rPr>
        <w:sym w:font="Symbol" w:char="F053"/>
      </w:r>
      <w:r w:rsidRPr="007B2F8E">
        <w:rPr>
          <w:color w:val="000000"/>
          <w:sz w:val="28"/>
          <w:szCs w:val="28"/>
          <w:lang w:val="en-US"/>
        </w:rPr>
        <w:t>Q</w:t>
      </w:r>
      <w:r w:rsidRPr="007B2F8E">
        <w:rPr>
          <w:color w:val="000000"/>
          <w:sz w:val="28"/>
          <w:szCs w:val="28"/>
          <w:vertAlign w:val="subscript"/>
        </w:rPr>
        <w:t>ат</w:t>
      </w:r>
      <w:r w:rsidRPr="007B2F8E">
        <w:rPr>
          <w:color w:val="000000"/>
          <w:sz w:val="28"/>
          <w:szCs w:val="28"/>
        </w:rPr>
        <w:t xml:space="preserve"> = 5,475</w:t>
      </w:r>
      <w:r w:rsidRPr="007B2F8E">
        <w:rPr>
          <w:color w:val="000000"/>
          <w:sz w:val="28"/>
          <w:szCs w:val="28"/>
        </w:rPr>
        <w:sym w:font="Symbol" w:char="F0D7"/>
      </w:r>
      <w:r w:rsidRPr="007B2F8E">
        <w:rPr>
          <w:color w:val="000000"/>
          <w:sz w:val="28"/>
          <w:szCs w:val="28"/>
        </w:rPr>
        <w:t>10</w:t>
      </w:r>
      <w:r w:rsidRPr="007B2F8E">
        <w:rPr>
          <w:color w:val="000000"/>
          <w:sz w:val="28"/>
          <w:szCs w:val="28"/>
          <w:vertAlign w:val="superscript"/>
        </w:rPr>
        <w:t>5</w:t>
      </w:r>
      <w:r w:rsidRPr="007B2F8E">
        <w:rPr>
          <w:color w:val="000000"/>
          <w:sz w:val="28"/>
          <w:szCs w:val="28"/>
        </w:rPr>
        <w:t xml:space="preserve"> м</w:t>
      </w:r>
      <w:r w:rsidRPr="007B2F8E">
        <w:rPr>
          <w:color w:val="000000"/>
          <w:sz w:val="28"/>
          <w:szCs w:val="28"/>
          <w:vertAlign w:val="superscript"/>
        </w:rPr>
        <w:t>3</w:t>
      </w:r>
      <w:r w:rsidRPr="007B2F8E">
        <w:rPr>
          <w:color w:val="000000"/>
          <w:sz w:val="28"/>
          <w:szCs w:val="28"/>
        </w:rPr>
        <w:t>/сут</w:t>
      </w:r>
      <w:r>
        <w:rPr>
          <w:color w:val="000000"/>
          <w:sz w:val="28"/>
          <w:szCs w:val="28"/>
        </w:rPr>
        <w:t>.</w:t>
      </w:r>
    </w:p>
    <w:p w:rsidR="00F315FC" w:rsidRDefault="00F315FC" w:rsidP="00F315FC">
      <w:pPr>
        <w:rPr>
          <w:color w:val="000000"/>
        </w:rPr>
      </w:pPr>
      <w:r>
        <w:rPr>
          <w:color w:val="000000"/>
        </w:rPr>
        <w:t>и</w:t>
      </w:r>
    </w:p>
    <w:p w:rsidR="00F315FC" w:rsidRDefault="00F315FC" w:rsidP="00F315FC">
      <w:pPr>
        <w:ind w:firstLine="540"/>
        <w:jc w:val="center"/>
        <w:rPr>
          <w:color w:val="000000"/>
        </w:rPr>
      </w:pPr>
      <w:r w:rsidRPr="007B2F8E">
        <w:rPr>
          <w:color w:val="000000"/>
          <w:sz w:val="28"/>
          <w:szCs w:val="28"/>
        </w:rPr>
        <w:t>(</w:t>
      </w:r>
      <w:r w:rsidRPr="007B2F8E">
        <w:rPr>
          <w:color w:val="000000"/>
          <w:sz w:val="28"/>
          <w:szCs w:val="28"/>
        </w:rPr>
        <w:sym w:font="Symbol" w:char="F053"/>
      </w:r>
      <w:r w:rsidRPr="007B2F8E">
        <w:rPr>
          <w:color w:val="000000"/>
          <w:sz w:val="28"/>
          <w:szCs w:val="28"/>
          <w:lang w:val="en-US"/>
        </w:rPr>
        <w:t>Q</w:t>
      </w:r>
      <w:r w:rsidRPr="007B2F8E">
        <w:rPr>
          <w:color w:val="000000"/>
          <w:sz w:val="28"/>
          <w:szCs w:val="28"/>
          <w:vertAlign w:val="subscript"/>
        </w:rPr>
        <w:t>ат</w:t>
      </w:r>
      <w:r w:rsidRPr="007B2F8E">
        <w:rPr>
          <w:color w:val="000000"/>
          <w:sz w:val="28"/>
          <w:szCs w:val="28"/>
        </w:rPr>
        <w:t>)</w:t>
      </w:r>
      <w:r w:rsidRPr="007B2F8E">
        <w:rPr>
          <w:color w:val="000000"/>
          <w:sz w:val="28"/>
          <w:szCs w:val="28"/>
          <w:vertAlign w:val="superscript"/>
        </w:rPr>
        <w:t>2</w:t>
      </w:r>
      <w:r w:rsidRPr="007B2F8E">
        <w:rPr>
          <w:color w:val="000000"/>
          <w:sz w:val="28"/>
          <w:szCs w:val="28"/>
        </w:rPr>
        <w:t xml:space="preserve"> = 29,97</w:t>
      </w:r>
      <w:r w:rsidRPr="007B2F8E">
        <w:rPr>
          <w:color w:val="000000"/>
          <w:sz w:val="28"/>
          <w:szCs w:val="28"/>
        </w:rPr>
        <w:sym w:font="Symbol" w:char="F0D7"/>
      </w:r>
      <w:r w:rsidRPr="007B2F8E">
        <w:rPr>
          <w:color w:val="000000"/>
          <w:sz w:val="28"/>
          <w:szCs w:val="28"/>
        </w:rPr>
        <w:t>10</w:t>
      </w:r>
      <w:r w:rsidRPr="007B2F8E">
        <w:rPr>
          <w:color w:val="000000"/>
          <w:sz w:val="28"/>
          <w:szCs w:val="28"/>
          <w:vertAlign w:val="superscript"/>
        </w:rPr>
        <w:t>10</w:t>
      </w:r>
      <w:r w:rsidRPr="007B2F8E">
        <w:rPr>
          <w:color w:val="000000"/>
          <w:sz w:val="28"/>
          <w:szCs w:val="28"/>
        </w:rPr>
        <w:t xml:space="preserve"> м</w:t>
      </w:r>
      <w:r w:rsidRPr="007B2F8E">
        <w:rPr>
          <w:color w:val="000000"/>
          <w:sz w:val="28"/>
          <w:szCs w:val="28"/>
          <w:vertAlign w:val="superscript"/>
        </w:rPr>
        <w:t>6</w:t>
      </w:r>
      <w:r w:rsidRPr="007B2F8E">
        <w:rPr>
          <w:color w:val="000000"/>
          <w:sz w:val="28"/>
          <w:szCs w:val="28"/>
        </w:rPr>
        <w:t>/сут</w:t>
      </w:r>
      <w:r w:rsidRPr="007B2F8E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</w:rPr>
        <w:t>.</w:t>
      </w:r>
      <w:r>
        <w:rPr>
          <w:color w:val="000000"/>
        </w:rPr>
        <w:br w:type="textWrapping" w:clear="all"/>
      </w:r>
    </w:p>
    <w:p w:rsidR="00F315FC" w:rsidRDefault="00F315FC" w:rsidP="00F315FC">
      <w:pPr>
        <w:ind w:firstLine="540"/>
        <w:rPr>
          <w:color w:val="000000"/>
        </w:rPr>
      </w:pPr>
      <w:r w:rsidRPr="00C42D1F">
        <w:rPr>
          <w:color w:val="000000"/>
        </w:rPr>
        <w:t xml:space="preserve">Обозначим через </w:t>
      </w:r>
      <w:r w:rsidRPr="00C42D1F">
        <w:rPr>
          <w:i/>
          <w:iCs/>
          <w:color w:val="000000"/>
        </w:rPr>
        <w:t>х</w:t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>
        <w:rPr>
          <w:i/>
          <w:iCs/>
          <w:color w:val="000000"/>
          <w:lang w:val="en-US"/>
        </w:rPr>
        <w:t>y</w:t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значения </w:t>
      </w:r>
      <w:r w:rsidRPr="000E768E">
        <w:rPr>
          <w:i/>
          <w:color w:val="000000"/>
          <w:lang w:val="en-US"/>
        </w:rPr>
        <w:t>Q</w:t>
      </w:r>
      <w:r>
        <w:rPr>
          <w:color w:val="000000"/>
          <w:vertAlign w:val="subscript"/>
          <w:lang w:val="en-US"/>
        </w:rPr>
        <w:t>a</w:t>
      </w:r>
      <w:r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и </w:t>
      </w:r>
      <w:r>
        <w:rPr>
          <w:i/>
          <w:color w:val="000000"/>
        </w:rPr>
        <w:sym w:font="Symbol" w:char="F044"/>
      </w:r>
      <w:r w:rsidRPr="000E768E">
        <w:rPr>
          <w:i/>
          <w:color w:val="000000"/>
          <w:lang w:val="en-US"/>
        </w:rPr>
        <w:t>p</w:t>
      </w:r>
      <w:r w:rsidRPr="000E768E">
        <w:rPr>
          <w:i/>
          <w:color w:val="000000"/>
          <w:vertAlign w:val="superscript"/>
        </w:rPr>
        <w:t>2</w:t>
      </w:r>
      <w:r w:rsidRPr="00C42D1F">
        <w:rPr>
          <w:color w:val="000000"/>
        </w:rPr>
        <w:t>/</w:t>
      </w:r>
      <w:r w:rsidRPr="000E768E">
        <w:rPr>
          <w:color w:val="000000"/>
          <w:lang w:val="en-US"/>
        </w:rPr>
        <w:t>Q</w:t>
      </w:r>
      <w:r w:rsidRPr="000E768E">
        <w:rPr>
          <w:color w:val="000000"/>
          <w:vertAlign w:val="subscript"/>
          <w:lang w:val="en-US"/>
        </w:rPr>
        <w:t>a</w:t>
      </w:r>
      <w:r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при </w:t>
      </w:r>
      <w:r w:rsidRPr="000E768E">
        <w:rPr>
          <w:i/>
          <w:color w:val="000000"/>
          <w:lang w:val="en-US"/>
        </w:rPr>
        <w:t>i</w:t>
      </w:r>
      <w:r w:rsidRPr="00C42D1F">
        <w:rPr>
          <w:color w:val="000000"/>
        </w:rPr>
        <w:t>-том замере. Для каждого замера мы имеем уравнение</w:t>
      </w:r>
    </w:p>
    <w:p w:rsidR="00F315FC" w:rsidRPr="000E768E" w:rsidRDefault="00F315FC" w:rsidP="00F315FC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</w:t>
      </w:r>
      <w:r w:rsidR="00D92968" w:rsidRPr="000E768E">
        <w:rPr>
          <w:noProof/>
          <w:color w:val="000000"/>
          <w:position w:val="-14"/>
          <w:lang w:val="en-US"/>
        </w:rPr>
        <w:object w:dxaOrig="1140" w:dyaOrig="380">
          <v:shape id="_x0000_i1646" type="#_x0000_t75" style="width:96.2pt;height:25.3pt" o:ole="">
            <v:imagedata r:id="rId1289" o:title=""/>
          </v:shape>
          <o:OLEObject Type="Embed" ProgID="Equation.3" ShapeID="_x0000_i1646" DrawAspect="Content" ObjectID="_1600586948" r:id="rId1290"/>
        </w:object>
      </w:r>
      <w:r w:rsidRPr="000E768E">
        <w:rPr>
          <w:color w:val="000000"/>
        </w:rPr>
        <w:t>.</w:t>
      </w:r>
      <w:r>
        <w:rPr>
          <w:color w:val="000000"/>
        </w:rPr>
        <w:t xml:space="preserve">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.28</w:t>
      </w:r>
      <w:r w:rsidRPr="00C42D1F">
        <w:rPr>
          <w:color w:val="000000"/>
        </w:rPr>
        <w:t>)</w:t>
      </w:r>
    </w:p>
    <w:p w:rsidR="00F315FC" w:rsidRPr="00F315FC" w:rsidRDefault="00F315FC" w:rsidP="00F315FC">
      <w:pPr>
        <w:ind w:firstLine="540"/>
        <w:rPr>
          <w:color w:val="000000"/>
        </w:rPr>
      </w:pPr>
      <w:r w:rsidRPr="00C42D1F">
        <w:rPr>
          <w:color w:val="000000"/>
        </w:rPr>
        <w:t>Сложив почленно уравнения 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.28)  для</w:t>
      </w:r>
      <w:r w:rsidRPr="000E768E">
        <w:rPr>
          <w:i/>
          <w:color w:val="000000"/>
        </w:rPr>
        <w:t xml:space="preserve"> </w:t>
      </w:r>
      <w:r w:rsidRPr="000E768E">
        <w:rPr>
          <w:i/>
          <w:color w:val="000000"/>
          <w:lang w:val="en-US"/>
        </w:rPr>
        <w:t>i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, 2, ..., </w:t>
      </w:r>
      <w:r w:rsidRPr="00C42D1F">
        <w:rPr>
          <w:i/>
          <w:iCs/>
          <w:color w:val="000000"/>
        </w:rPr>
        <w:t xml:space="preserve">п  </w:t>
      </w:r>
      <w:r w:rsidRPr="00C42D1F">
        <w:rPr>
          <w:color w:val="000000"/>
        </w:rPr>
        <w:t xml:space="preserve">(где </w:t>
      </w:r>
      <w:r w:rsidRPr="00C42D1F">
        <w:rPr>
          <w:i/>
          <w:iCs/>
          <w:color w:val="000000"/>
        </w:rPr>
        <w:t xml:space="preserve">п </w:t>
      </w:r>
      <w:r w:rsidRPr="00C42D1F">
        <w:rPr>
          <w:color w:val="000000"/>
        </w:rPr>
        <w:t>— число испытаний), получим</w:t>
      </w:r>
    </w:p>
    <w:p w:rsidR="00F315FC" w:rsidRPr="000E768E" w:rsidRDefault="00F315FC" w:rsidP="00F315FC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</w:t>
      </w:r>
      <w:r w:rsidR="00D92968" w:rsidRPr="000E768E">
        <w:rPr>
          <w:noProof/>
          <w:color w:val="000000"/>
          <w:position w:val="-28"/>
        </w:rPr>
        <w:object w:dxaOrig="1980" w:dyaOrig="680">
          <v:shape id="_x0000_i1647" type="#_x0000_t75" style="width:98.95pt;height:34.1pt" o:ole="">
            <v:imagedata r:id="rId1291" o:title=""/>
          </v:shape>
          <o:OLEObject Type="Embed" ProgID="Equation.3" ShapeID="_x0000_i1647" DrawAspect="Content" ObjectID="_1600586949" r:id="rId1292"/>
        </w:object>
      </w:r>
      <w:r w:rsidRPr="000E768E">
        <w:rPr>
          <w:color w:val="000000"/>
        </w:rPr>
        <w:t>.</w:t>
      </w:r>
      <w:r>
        <w:rPr>
          <w:color w:val="000000"/>
        </w:rPr>
        <w:t xml:space="preserve">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.29</w:t>
      </w:r>
      <w:r w:rsidRPr="00C42D1F">
        <w:rPr>
          <w:color w:val="000000"/>
        </w:rPr>
        <w:t>)</w:t>
      </w:r>
    </w:p>
    <w:p w:rsidR="00F315FC" w:rsidRPr="000E768E" w:rsidRDefault="00F315FC" w:rsidP="00F315FC">
      <w:pPr>
        <w:rPr>
          <w:i/>
          <w:color w:val="000000"/>
          <w:vertAlign w:val="subscript"/>
        </w:rPr>
      </w:pPr>
      <w:r w:rsidRPr="00C42D1F">
        <w:rPr>
          <w:color w:val="000000"/>
        </w:rPr>
        <w:t>Умножим правую и левую части уравнения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 xml:space="preserve"> 11.28) на</w:t>
      </w:r>
      <w:r w:rsidRPr="000E768E">
        <w:rPr>
          <w:color w:val="000000"/>
        </w:rPr>
        <w:t xml:space="preserve"> </w:t>
      </w:r>
      <w:r>
        <w:rPr>
          <w:i/>
          <w:color w:val="000000"/>
          <w:lang w:val="en-US"/>
        </w:rPr>
        <w:t>x</w:t>
      </w:r>
      <w:r>
        <w:rPr>
          <w:i/>
          <w:color w:val="000000"/>
          <w:vertAlign w:val="subscript"/>
          <w:lang w:val="en-US"/>
        </w:rPr>
        <w:t>i</w:t>
      </w:r>
    </w:p>
    <w:p w:rsidR="00F315FC" w:rsidRDefault="00D92968" w:rsidP="00F315FC">
      <w:pPr>
        <w:jc w:val="center"/>
        <w:rPr>
          <w:color w:val="000000"/>
          <w:lang w:val="en-US"/>
        </w:rPr>
      </w:pPr>
      <w:r w:rsidRPr="003848C2">
        <w:rPr>
          <w:noProof/>
          <w:color w:val="000000"/>
          <w:position w:val="-12"/>
        </w:rPr>
        <w:object w:dxaOrig="1680" w:dyaOrig="380">
          <v:shape id="_x0000_i1648" type="#_x0000_t75" style="width:84.1pt;height:19.25pt" o:ole="">
            <v:imagedata r:id="rId1293" o:title=""/>
          </v:shape>
          <o:OLEObject Type="Embed" ProgID="Equation.3" ShapeID="_x0000_i1648" DrawAspect="Content" ObjectID="_1600586950" r:id="rId1294"/>
        </w:object>
      </w:r>
    </w:p>
    <w:p w:rsidR="00F315FC" w:rsidRPr="001A016D" w:rsidRDefault="00F315FC" w:rsidP="00F315FC">
      <w:pPr>
        <w:rPr>
          <w:color w:val="000000"/>
        </w:rPr>
      </w:pPr>
      <w:r w:rsidRPr="00C42D1F">
        <w:rPr>
          <w:color w:val="000000"/>
        </w:rPr>
        <w:t>и просуммируем полученные уравнения</w:t>
      </w:r>
    </w:p>
    <w:p w:rsidR="00F315FC" w:rsidRPr="001A016D" w:rsidRDefault="00F315FC" w:rsidP="00F315FC">
      <w:pPr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 w:rsidR="00D92968" w:rsidRPr="003848C2">
        <w:rPr>
          <w:noProof/>
          <w:color w:val="000000"/>
          <w:position w:val="-28"/>
        </w:rPr>
        <w:object w:dxaOrig="2600" w:dyaOrig="680">
          <v:shape id="_x0000_i1649" type="#_x0000_t75" style="width:130.25pt;height:34.1pt" o:ole="">
            <v:imagedata r:id="rId1295" o:title=""/>
          </v:shape>
          <o:OLEObject Type="Embed" ProgID="Equation.3" ShapeID="_x0000_i1649" DrawAspect="Content" ObjectID="_1600586951" r:id="rId1296"/>
        </w:object>
      </w:r>
      <w:r>
        <w:rPr>
          <w:color w:val="000000"/>
        </w:rPr>
        <w:t xml:space="preserve">.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.30</w:t>
      </w:r>
      <w:r w:rsidRPr="00C42D1F">
        <w:rPr>
          <w:color w:val="000000"/>
        </w:rPr>
        <w:t>)</w:t>
      </w:r>
    </w:p>
    <w:p w:rsidR="00F315FC" w:rsidRDefault="00F315FC" w:rsidP="00F315FC">
      <w:pPr>
        <w:rPr>
          <w:color w:val="000000"/>
        </w:rPr>
      </w:pPr>
      <w:r w:rsidRPr="00C42D1F">
        <w:rPr>
          <w:color w:val="000000"/>
        </w:rPr>
        <w:t>Система уравнений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.29) и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.30) служит для определе</w:t>
      </w:r>
      <w:r w:rsidRPr="00C42D1F">
        <w:rPr>
          <w:color w:val="000000"/>
        </w:rPr>
        <w:softHyphen/>
        <w:t xml:space="preserve">ния неизвестных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и В, которые найдем по формулам Крамера</w:t>
      </w:r>
    </w:p>
    <w:p w:rsidR="00F315FC" w:rsidRDefault="00D92968" w:rsidP="00F315FC">
      <w:pPr>
        <w:jc w:val="center"/>
        <w:rPr>
          <w:color w:val="000000"/>
        </w:rPr>
      </w:pPr>
      <w:r w:rsidRPr="003848C2">
        <w:rPr>
          <w:noProof/>
          <w:color w:val="000000"/>
          <w:position w:val="-72"/>
        </w:rPr>
        <w:object w:dxaOrig="4560" w:dyaOrig="1560">
          <v:shape id="_x0000_i1650" type="#_x0000_t75" style="width:228.1pt;height:78.05pt" o:ole="">
            <v:imagedata r:id="rId1297" o:title=""/>
          </v:shape>
          <o:OLEObject Type="Embed" ProgID="Equation.3" ShapeID="_x0000_i1650" DrawAspect="Content" ObjectID="_1600586952" r:id="rId1298"/>
        </w:object>
      </w:r>
      <w:r w:rsidR="00F315FC">
        <w:rPr>
          <w:color w:val="000000"/>
        </w:rPr>
        <w:t>,</w:t>
      </w:r>
    </w:p>
    <w:p w:rsidR="00F315FC" w:rsidRPr="003848C2" w:rsidRDefault="00D92968" w:rsidP="00F315FC">
      <w:pPr>
        <w:jc w:val="center"/>
        <w:rPr>
          <w:color w:val="000000"/>
        </w:rPr>
      </w:pPr>
      <w:r w:rsidRPr="001C51B9">
        <w:rPr>
          <w:noProof/>
          <w:color w:val="000000"/>
          <w:position w:val="-72"/>
        </w:rPr>
        <w:object w:dxaOrig="4099" w:dyaOrig="1560">
          <v:shape id="_x0000_i1651" type="#_x0000_t75" style="width:205pt;height:78.05pt" o:ole="">
            <v:imagedata r:id="rId1299" o:title=""/>
          </v:shape>
          <o:OLEObject Type="Embed" ProgID="Equation.3" ShapeID="_x0000_i1651" DrawAspect="Content" ObjectID="_1600586953" r:id="rId1300"/>
        </w:object>
      </w:r>
      <w:r w:rsidR="00F315FC">
        <w:rPr>
          <w:color w:val="000000"/>
        </w:rPr>
        <w:t>.</w:t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Учитывая, что</w:t>
      </w:r>
    </w:p>
    <w:p w:rsidR="00F315FC" w:rsidRPr="00F315FC" w:rsidRDefault="00F315FC" w:rsidP="00F315FC">
      <w:pPr>
        <w:ind w:firstLine="540"/>
        <w:jc w:val="center"/>
        <w:rPr>
          <w:i/>
          <w:color w:val="000000"/>
        </w:rPr>
      </w:pPr>
      <w:r w:rsidRPr="001C51B9">
        <w:rPr>
          <w:i/>
          <w:color w:val="000000"/>
          <w:lang w:val="en-US"/>
        </w:rPr>
        <w:t>x</w:t>
      </w:r>
      <w:r w:rsidRPr="001C51B9">
        <w:rPr>
          <w:i/>
          <w:color w:val="000000"/>
          <w:vertAlign w:val="subscript"/>
          <w:lang w:val="en-US"/>
        </w:rPr>
        <w:t>i</w:t>
      </w:r>
      <w:r w:rsidRPr="00F315FC">
        <w:rPr>
          <w:color w:val="000000"/>
        </w:rPr>
        <w:t xml:space="preserve"> = (</w:t>
      </w:r>
      <w:r w:rsidRPr="001C51B9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ат</w:t>
      </w:r>
      <w:r w:rsidRPr="00F315FC">
        <w:rPr>
          <w:color w:val="000000"/>
        </w:rPr>
        <w:t>)</w:t>
      </w:r>
      <w:r>
        <w:rPr>
          <w:i/>
          <w:color w:val="000000"/>
          <w:vertAlign w:val="subscript"/>
          <w:lang w:val="en-US"/>
        </w:rPr>
        <w:t>i</w:t>
      </w:r>
      <w:r w:rsidRPr="00F315FC">
        <w:rPr>
          <w:i/>
          <w:color w:val="000000"/>
        </w:rPr>
        <w:t xml:space="preserve"> ,</w:t>
      </w:r>
    </w:p>
    <w:p w:rsidR="00F315FC" w:rsidRPr="00F315FC" w:rsidRDefault="00D92968" w:rsidP="00F315FC">
      <w:pPr>
        <w:ind w:firstLine="540"/>
        <w:jc w:val="center"/>
        <w:rPr>
          <w:color w:val="000000"/>
        </w:rPr>
      </w:pPr>
      <w:r w:rsidRPr="001C51B9">
        <w:rPr>
          <w:noProof/>
          <w:color w:val="000000"/>
          <w:position w:val="-34"/>
          <w:lang w:val="en-US"/>
        </w:rPr>
        <w:object w:dxaOrig="1260" w:dyaOrig="780">
          <v:shape id="_x0000_i1652" type="#_x0000_t75" style="width:63.2pt;height:39pt" o:ole="">
            <v:imagedata r:id="rId1301" o:title=""/>
          </v:shape>
          <o:OLEObject Type="Embed" ProgID="Equation.3" ShapeID="_x0000_i1652" DrawAspect="Content" ObjectID="_1600586954" r:id="rId1302"/>
        </w:object>
      </w:r>
      <w:r w:rsidR="00F315FC" w:rsidRPr="00F315FC">
        <w:rPr>
          <w:color w:val="000000"/>
        </w:rPr>
        <w:t>,</w:t>
      </w:r>
    </w:p>
    <w:p w:rsidR="00F315FC" w:rsidRPr="002057A3" w:rsidRDefault="00F315FC" w:rsidP="00F315FC">
      <w:pPr>
        <w:ind w:firstLine="540"/>
        <w:jc w:val="center"/>
        <w:rPr>
          <w:color w:val="000000"/>
          <w:vertAlign w:val="subscript"/>
        </w:rPr>
      </w:pPr>
      <w:r w:rsidRPr="002057A3">
        <w:rPr>
          <w:i/>
          <w:color w:val="000000"/>
          <w:lang w:val="en-US"/>
        </w:rPr>
        <w:t>x</w:t>
      </w:r>
      <w:r w:rsidRPr="002057A3">
        <w:rPr>
          <w:i/>
          <w:color w:val="000000"/>
          <w:vertAlign w:val="subscript"/>
          <w:lang w:val="en-US"/>
        </w:rPr>
        <w:t>i</w:t>
      </w:r>
      <w:r w:rsidRPr="002057A3">
        <w:rPr>
          <w:i/>
          <w:color w:val="000000"/>
          <w:lang w:val="en-US"/>
        </w:rPr>
        <w:t>y</w:t>
      </w:r>
      <w:r w:rsidRPr="002057A3">
        <w:rPr>
          <w:i/>
          <w:color w:val="000000"/>
          <w:vertAlign w:val="subscript"/>
          <w:lang w:val="en-US"/>
        </w:rPr>
        <w:t>i</w:t>
      </w:r>
      <w:r w:rsidRPr="002057A3">
        <w:rPr>
          <w:color w:val="000000"/>
        </w:rPr>
        <w:t xml:space="preserve"> = (</w:t>
      </w:r>
      <w:r w:rsidRPr="002057A3">
        <w:rPr>
          <w:i/>
          <w:color w:val="000000"/>
          <w:lang w:val="en-US"/>
        </w:rPr>
        <w:sym w:font="Symbol" w:char="F044"/>
      </w:r>
      <w:r w:rsidRPr="002057A3">
        <w:rPr>
          <w:i/>
          <w:color w:val="000000"/>
          <w:lang w:val="en-US"/>
        </w:rPr>
        <w:t>p</w:t>
      </w:r>
      <w:r w:rsidRPr="002057A3">
        <w:rPr>
          <w:color w:val="000000"/>
          <w:vertAlign w:val="superscript"/>
        </w:rPr>
        <w:t>2</w:t>
      </w:r>
      <w:r w:rsidRPr="002057A3">
        <w:rPr>
          <w:color w:val="000000"/>
        </w:rPr>
        <w:t>)</w:t>
      </w:r>
      <w:r>
        <w:rPr>
          <w:i/>
          <w:color w:val="000000"/>
          <w:vertAlign w:val="subscript"/>
          <w:lang w:val="en-US"/>
        </w:rPr>
        <w:t>i</w:t>
      </w:r>
      <w:r w:rsidRPr="002057A3">
        <w:rPr>
          <w:i/>
          <w:color w:val="000000"/>
          <w:vertAlign w:val="subscript"/>
        </w:rPr>
        <w:t xml:space="preserve">  </w:t>
      </w:r>
      <w:r w:rsidRPr="002057A3">
        <w:rPr>
          <w:color w:val="000000"/>
          <w:vertAlign w:val="subscript"/>
        </w:rPr>
        <w:t>,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</w:p>
    <w:p w:rsidR="00F315FC" w:rsidRDefault="00F315FC" w:rsidP="00F315FC">
      <w:pPr>
        <w:jc w:val="both"/>
        <w:rPr>
          <w:color w:val="000000"/>
        </w:rPr>
      </w:pPr>
      <w:r w:rsidRPr="00C42D1F">
        <w:rPr>
          <w:color w:val="000000"/>
        </w:rPr>
        <w:t xml:space="preserve">получим формулы для </w:t>
      </w:r>
      <w:r w:rsidRPr="00C42D1F">
        <w:rPr>
          <w:i/>
          <w:iCs/>
          <w:color w:val="000000"/>
        </w:rPr>
        <w:t xml:space="preserve">А </w:t>
      </w:r>
      <w:r w:rsidRPr="002057A3">
        <w:rPr>
          <w:iCs/>
          <w:color w:val="000000"/>
        </w:rPr>
        <w:t>и</w:t>
      </w:r>
      <w:r w:rsidRPr="00C42D1F">
        <w:rPr>
          <w:i/>
          <w:iCs/>
          <w:color w:val="000000"/>
        </w:rPr>
        <w:t xml:space="preserve"> В</w:t>
      </w:r>
      <w:r w:rsidRPr="002057A3">
        <w:rPr>
          <w:iCs/>
          <w:color w:val="000000"/>
        </w:rPr>
        <w:t xml:space="preserve"> </w:t>
      </w:r>
      <w:r>
        <w:rPr>
          <w:iCs/>
          <w:smallCaps/>
          <w:color w:val="000000"/>
        </w:rPr>
        <w:t>в</w:t>
      </w:r>
      <w:r w:rsidRPr="00C42D1F">
        <w:rPr>
          <w:i/>
          <w:iCs/>
          <w:smallCaps/>
          <w:color w:val="000000"/>
        </w:rPr>
        <w:t xml:space="preserve"> </w:t>
      </w:r>
      <w:r w:rsidRPr="00C42D1F">
        <w:rPr>
          <w:color w:val="000000"/>
        </w:rPr>
        <w:t>виде</w:t>
      </w:r>
    </w:p>
    <w:p w:rsidR="00F315FC" w:rsidRDefault="00D92968" w:rsidP="00F315FC">
      <w:pPr>
        <w:jc w:val="center"/>
        <w:rPr>
          <w:color w:val="000000"/>
        </w:rPr>
      </w:pPr>
      <w:r w:rsidRPr="002057A3">
        <w:rPr>
          <w:noProof/>
          <w:color w:val="000000"/>
          <w:position w:val="-34"/>
        </w:rPr>
        <w:object w:dxaOrig="3420" w:dyaOrig="1100">
          <v:shape id="_x0000_i1653" type="#_x0000_t75" style="width:170.95pt;height:54.95pt" o:ole="">
            <v:imagedata r:id="rId1303" o:title=""/>
          </v:shape>
          <o:OLEObject Type="Embed" ProgID="Equation.3" ShapeID="_x0000_i1653" DrawAspect="Content" ObjectID="_1600586955" r:id="rId1304"/>
        </w:object>
      </w:r>
      <w:r w:rsidR="00F315FC">
        <w:rPr>
          <w:color w:val="000000"/>
        </w:rPr>
        <w:t>,</w:t>
      </w:r>
    </w:p>
    <w:p w:rsidR="00F315FC" w:rsidRPr="00C42D1F" w:rsidRDefault="00D92968" w:rsidP="00F315FC">
      <w:pPr>
        <w:jc w:val="center"/>
        <w:rPr>
          <w:color w:val="000000"/>
        </w:rPr>
      </w:pPr>
      <w:r w:rsidRPr="002057A3">
        <w:rPr>
          <w:noProof/>
          <w:color w:val="000000"/>
          <w:position w:val="-38"/>
        </w:rPr>
        <w:object w:dxaOrig="2900" w:dyaOrig="1140">
          <v:shape id="_x0000_i1654" type="#_x0000_t75" style="width:145.1pt;height:57.15pt" o:ole="">
            <v:imagedata r:id="rId1305" o:title=""/>
          </v:shape>
          <o:OLEObject Type="Embed" ProgID="Equation.3" ShapeID="_x0000_i1654" DrawAspect="Content" ObjectID="_1600586956" r:id="rId1306"/>
        </w:object>
      </w:r>
    </w:p>
    <w:p w:rsidR="00F315FC" w:rsidRDefault="00F315FC" w:rsidP="00F315FC">
      <w:pPr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Подставляя исходные данные, найдем численные значения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В</w:t>
      </w:r>
    </w:p>
    <w:p w:rsidR="00F315FC" w:rsidRDefault="00D92968" w:rsidP="00F315FC">
      <w:pPr>
        <w:ind w:firstLine="540"/>
        <w:jc w:val="both"/>
        <w:rPr>
          <w:iCs/>
          <w:color w:val="000000"/>
        </w:rPr>
      </w:pPr>
      <w:r w:rsidRPr="002057A3">
        <w:rPr>
          <w:i/>
          <w:iCs/>
          <w:noProof/>
          <w:color w:val="000000"/>
          <w:position w:val="-28"/>
        </w:rPr>
        <w:object w:dxaOrig="8620" w:dyaOrig="700">
          <v:shape id="_x0000_i1655" type="#_x0000_t75" style="width:430.9pt;height:35.2pt" o:ole="">
            <v:imagedata r:id="rId1307" o:title=""/>
          </v:shape>
          <o:OLEObject Type="Embed" ProgID="Equation.3" ShapeID="_x0000_i1655" DrawAspect="Content" ObjectID="_1600586957" r:id="rId1308"/>
        </w:object>
      </w:r>
      <w:r w:rsidR="00F315FC">
        <w:rPr>
          <w:iCs/>
          <w:color w:val="000000"/>
        </w:rPr>
        <w:t>,</w:t>
      </w:r>
    </w:p>
    <w:p w:rsidR="00F315FC" w:rsidRPr="002057A3" w:rsidRDefault="00D92968" w:rsidP="00F315FC">
      <w:pPr>
        <w:ind w:firstLine="540"/>
        <w:jc w:val="both"/>
        <w:rPr>
          <w:iCs/>
          <w:color w:val="000000"/>
        </w:rPr>
      </w:pPr>
      <w:r w:rsidRPr="00BA148B">
        <w:rPr>
          <w:iCs/>
          <w:noProof/>
          <w:color w:val="000000"/>
          <w:position w:val="-28"/>
        </w:rPr>
        <w:object w:dxaOrig="7980" w:dyaOrig="700">
          <v:shape id="_x0000_i1656" type="#_x0000_t75" style="width:399pt;height:35.2pt" o:ole="">
            <v:imagedata r:id="rId1309" o:title=""/>
          </v:shape>
          <o:OLEObject Type="Embed" ProgID="Equation.3" ShapeID="_x0000_i1656" DrawAspect="Content" ObjectID="_1600586958" r:id="rId1310"/>
        </w:object>
      </w:r>
      <w:r w:rsidR="00F315FC">
        <w:rPr>
          <w:iCs/>
          <w:color w:val="000000"/>
        </w:rPr>
        <w:t>.</w:t>
      </w:r>
    </w:p>
    <w:p w:rsidR="00F315FC" w:rsidRPr="00F315FC" w:rsidRDefault="00F315FC" w:rsidP="00F315FC">
      <w:pPr>
        <w:ind w:firstLine="540"/>
        <w:jc w:val="both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3E5DFE" w:rsidRDefault="003E5DFE" w:rsidP="00F315FC">
      <w:pPr>
        <w:ind w:firstLine="540"/>
        <w:jc w:val="center"/>
        <w:rPr>
          <w:color w:val="000000"/>
        </w:rPr>
      </w:pPr>
    </w:p>
    <w:p w:rsidR="00F315FC" w:rsidRPr="00F315FC" w:rsidRDefault="00F315FC" w:rsidP="00F315FC">
      <w:pPr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83</w:t>
      </w:r>
    </w:p>
    <w:p w:rsidR="00F315FC" w:rsidRPr="00F315FC" w:rsidRDefault="00F315FC" w:rsidP="00F315FC">
      <w:pPr>
        <w:ind w:firstLine="540"/>
        <w:jc w:val="center"/>
        <w:rPr>
          <w:color w:val="000000"/>
        </w:rPr>
      </w:pP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Природный газ имеет следующий состав:</w:t>
      </w:r>
    </w:p>
    <w:p w:rsidR="00F315FC" w:rsidRPr="00C42D1F" w:rsidRDefault="00D92968" w:rsidP="00F315FC">
      <w:pPr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3810</wp:posOffset>
            </wp:positionV>
            <wp:extent cx="5707380" cy="1234440"/>
            <wp:effectExtent l="0" t="0" r="0" b="0"/>
            <wp:wrapTight wrapText="bothSides">
              <wp:wrapPolygon edited="0">
                <wp:start x="0" y="0"/>
                <wp:lineTo x="0" y="21333"/>
                <wp:lineTo x="21557" y="21333"/>
                <wp:lineTo x="21557" y="0"/>
                <wp:lineTo x="0" y="0"/>
              </wp:wrapPolygon>
            </wp:wrapTight>
            <wp:docPr id="1137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6"/>
                    <pic:cNvPicPr>
                      <a:picLocks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6866" r="1546" b="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 </w:t>
      </w:r>
      <w:r w:rsidRPr="00AD735C">
        <w:rPr>
          <w:i/>
          <w:color w:val="000000"/>
          <w:lang w:val="en-US"/>
        </w:rPr>
        <w:t>Q</w:t>
      </w:r>
      <w:r w:rsidRPr="00AD735C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газовой скважины, учитывая свойства реального газа, и сравнить его с дебитом </w:t>
      </w:r>
      <w:r w:rsidRPr="00C42D1F">
        <w:rPr>
          <w:i/>
          <w:iCs/>
          <w:color w:val="000000"/>
          <w:lang w:val="en-US"/>
        </w:rPr>
        <w:t>Q</w:t>
      </w:r>
      <w:r w:rsidRPr="00243210">
        <w:rPr>
          <w:i/>
          <w:iCs/>
          <w:color w:val="000000"/>
        </w:rPr>
        <w:t>'</w:t>
      </w:r>
      <w:r w:rsidRPr="00243210">
        <w:rPr>
          <w:iCs/>
          <w:color w:val="000000"/>
          <w:vertAlign w:val="subscript"/>
          <w:lang w:val="en-US"/>
        </w:rPr>
        <w:t>a</w:t>
      </w:r>
      <w:r w:rsidRPr="00243210"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для идеального газа.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решении использовать график зависимости коэффициен</w:t>
      </w:r>
      <w:r w:rsidRPr="00C42D1F">
        <w:rPr>
          <w:color w:val="000000"/>
        </w:rPr>
        <w:softHyphen/>
        <w:t xml:space="preserve">та сверхсжимаемости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приведенных температуры и давле</w:t>
      </w:r>
      <w:r w:rsidRPr="00C42D1F">
        <w:rPr>
          <w:color w:val="000000"/>
        </w:rPr>
        <w:softHyphen/>
        <w:t>ния и график зависимости динамического коэффициента вяз</w:t>
      </w:r>
      <w:r w:rsidRPr="00C42D1F">
        <w:rPr>
          <w:color w:val="000000"/>
        </w:rPr>
        <w:softHyphen/>
        <w:t xml:space="preserve">кости </w:t>
      </w:r>
      <w:r>
        <w:rPr>
          <w:i/>
          <w:iCs/>
          <w:color w:val="000000"/>
        </w:rPr>
        <w:sym w:font="Symbol" w:char="F06D"/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давления и плотност</w:t>
      </w:r>
      <w:r>
        <w:rPr>
          <w:color w:val="000000"/>
        </w:rPr>
        <w:t xml:space="preserve">и газа при температуре пласта </w:t>
      </w:r>
      <w:r w:rsidRPr="00243210">
        <w:rPr>
          <w:i/>
          <w:color w:val="000000"/>
          <w:lang w:val="en-US"/>
        </w:rPr>
        <w:t>t</w:t>
      </w:r>
      <w:r w:rsidRPr="00243210"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 w:rsidRPr="00243210">
        <w:rPr>
          <w:color w:val="000000"/>
        </w:rPr>
        <w:t xml:space="preserve"> </w:t>
      </w:r>
      <w:r w:rsidRPr="00C42D1F">
        <w:rPr>
          <w:color w:val="000000"/>
        </w:rPr>
        <w:t>38° С.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Статическое давление на забое скважины, принимаемое за контурное, </w:t>
      </w:r>
      <w:r w:rsidRPr="00243210">
        <w:rPr>
          <w:i/>
          <w:color w:val="000000"/>
          <w:lang w:val="en-US"/>
        </w:rPr>
        <w:t>p</w:t>
      </w:r>
      <w:r w:rsidRPr="00C42D1F">
        <w:rPr>
          <w:color w:val="000000"/>
          <w:vertAlign w:val="subscript"/>
        </w:rPr>
        <w:t>к</w:t>
      </w:r>
      <w:r w:rsidRPr="0024321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243210">
        <w:rPr>
          <w:color w:val="000000"/>
        </w:rPr>
        <w:t xml:space="preserve"> </w:t>
      </w:r>
      <w:r w:rsidRPr="00C42D1F">
        <w:rPr>
          <w:color w:val="000000"/>
        </w:rPr>
        <w:t>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динамическое — </w:t>
      </w:r>
      <w:r w:rsidRPr="00243210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с</w:t>
      </w:r>
      <w:r w:rsidRPr="0024321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 100 кгс/см</w:t>
      </w:r>
      <w:r w:rsidRPr="00C42D1F">
        <w:rPr>
          <w:color w:val="000000"/>
          <w:vertAlign w:val="superscript"/>
        </w:rPr>
        <w:t>2</w:t>
      </w:r>
      <w:r>
        <w:rPr>
          <w:color w:val="000000"/>
        </w:rPr>
        <w:t xml:space="preserve">, коэффициент проницаемости </w:t>
      </w:r>
      <w:r w:rsidRPr="004F4A2D">
        <w:rPr>
          <w:i/>
          <w:color w:val="000000"/>
          <w:lang w:val="en-US"/>
        </w:rPr>
        <w:t>k</w:t>
      </w:r>
      <w:r>
        <w:rPr>
          <w:color w:val="000000"/>
        </w:rPr>
        <w:t xml:space="preserve"> = 0,1 Д,   </w:t>
      </w:r>
      <w:r>
        <w:rPr>
          <w:color w:val="000000"/>
        </w:rPr>
        <w:lastRenderedPageBreak/>
        <w:t xml:space="preserve">мощность  пласта </w:t>
      </w:r>
      <w:r w:rsidRPr="004F4A2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радиус</w:t>
      </w:r>
      <w:r>
        <w:rPr>
          <w:color w:val="000000"/>
        </w:rPr>
        <w:t xml:space="preserve"> контура области дренирования </w:t>
      </w:r>
      <w:r w:rsidRPr="004F4A2D">
        <w:rPr>
          <w:i/>
          <w:color w:val="000000"/>
          <w:lang w:val="en-US"/>
        </w:rPr>
        <w:t>R</w:t>
      </w:r>
      <w:r w:rsidRPr="00BA148B">
        <w:rPr>
          <w:color w:val="000000"/>
          <w:vertAlign w:val="subscript"/>
        </w:rPr>
        <w:t>к</w:t>
      </w:r>
      <w:r w:rsidRPr="0024321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243210">
        <w:rPr>
          <w:color w:val="000000"/>
        </w:rPr>
        <w:t xml:space="preserve"> </w:t>
      </w:r>
      <w:r w:rsidRPr="00C42D1F">
        <w:rPr>
          <w:color w:val="000000"/>
        </w:rPr>
        <w:t>1 км</w:t>
      </w:r>
      <w:r>
        <w:rPr>
          <w:color w:val="000000"/>
        </w:rPr>
        <w:t xml:space="preserve">, радиус: скважины </w:t>
      </w:r>
      <w:r w:rsidRPr="004F4A2D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 w:rsidRPr="00243210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243210">
        <w:rPr>
          <w:color w:val="000000"/>
        </w:rPr>
        <w:t xml:space="preserve"> </w:t>
      </w:r>
      <w:r w:rsidRPr="00C42D1F">
        <w:rPr>
          <w:color w:val="000000"/>
        </w:rPr>
        <w:t>10 см.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243210">
        <w:rPr>
          <w:b/>
          <w:color w:val="000000"/>
        </w:rPr>
        <w:t>Решение.</w:t>
      </w:r>
      <w:r w:rsidRPr="00C42D1F">
        <w:rPr>
          <w:color w:val="000000"/>
        </w:rPr>
        <w:t xml:space="preserve"> При линейной фильтрации и установившемся дви</w:t>
      </w:r>
      <w:r w:rsidRPr="00C42D1F">
        <w:rPr>
          <w:color w:val="000000"/>
        </w:rPr>
        <w:softHyphen/>
        <w:t>жении газа массовый дебит скважины определяется по формуле-Дарси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</w:t>
      </w:r>
      <w:r w:rsidR="00D92968" w:rsidRPr="00BA148B">
        <w:rPr>
          <w:noProof/>
          <w:color w:val="000000"/>
          <w:position w:val="-28"/>
        </w:rPr>
        <w:object w:dxaOrig="1780" w:dyaOrig="660">
          <v:shape id="_x0000_i1657" type="#_x0000_t75" style="width:89.05pt;height:33pt" o:ole="">
            <v:imagedata r:id="rId1312" o:title=""/>
          </v:shape>
          <o:OLEObject Type="Embed" ProgID="Equation.3" ShapeID="_x0000_i1657" DrawAspect="Content" ObjectID="_1600586959" r:id="rId1313"/>
        </w:object>
      </w:r>
      <w:r>
        <w:rPr>
          <w:color w:val="000000"/>
        </w:rPr>
        <w:t xml:space="preserve">.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</w:t>
      </w:r>
      <w:r>
        <w:rPr>
          <w:color w:val="000000"/>
        </w:rPr>
        <w:t>31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Интегрируя и учитывая, что </w:t>
      </w:r>
      <w:r w:rsidRPr="004F4A2D">
        <w:rPr>
          <w:i/>
          <w:color w:val="000000"/>
        </w:rPr>
        <w:sym w:font="Symbol" w:char="F072"/>
      </w:r>
      <w:r w:rsidRPr="00C42D1F">
        <w:rPr>
          <w:color w:val="000000"/>
        </w:rPr>
        <w:t xml:space="preserve"> и </w:t>
      </w:r>
      <w:r w:rsidRPr="004F4A2D">
        <w:rPr>
          <w:i/>
          <w:color w:val="000000"/>
        </w:rPr>
        <w:sym w:font="Symbol" w:char="F06D"/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являются функциями дав</w:t>
      </w:r>
      <w:r w:rsidRPr="00C42D1F">
        <w:rPr>
          <w:color w:val="000000"/>
        </w:rPr>
        <w:softHyphen/>
        <w:t>ления,  получим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</w:t>
      </w:r>
      <w:r w:rsidR="00D92968" w:rsidRPr="00BA148B">
        <w:rPr>
          <w:noProof/>
          <w:color w:val="000000"/>
          <w:position w:val="-34"/>
        </w:rPr>
        <w:object w:dxaOrig="2320" w:dyaOrig="780">
          <v:shape id="_x0000_i1658" type="#_x0000_t75" style="width:155pt;height:43.4pt" o:ole="">
            <v:imagedata r:id="rId1314" o:title=""/>
          </v:shape>
          <o:OLEObject Type="Embed" ProgID="Equation.3" ShapeID="_x0000_i1658" DrawAspect="Content" ObjectID="_1600586960" r:id="rId1315"/>
        </w:object>
      </w:r>
      <w:r>
        <w:rPr>
          <w:color w:val="000000"/>
        </w:rPr>
        <w:t xml:space="preserve">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.32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Из уравнения состояния реального   газа   </w:t>
      </w:r>
      <w:r>
        <w:rPr>
          <w:i/>
          <w:iCs/>
          <w:color w:val="000000"/>
          <w:lang w:val="en-US"/>
        </w:rPr>
        <w:t>p</w:t>
      </w:r>
      <w:r w:rsidRPr="004F4A2D">
        <w:rPr>
          <w:i/>
          <w:iCs/>
          <w:color w:val="000000"/>
        </w:rPr>
        <w:t>/</w:t>
      </w:r>
      <w:r>
        <w:rPr>
          <w:i/>
          <w:iCs/>
          <w:color w:val="000000"/>
          <w:lang w:val="en-US"/>
        </w:rPr>
        <w:sym w:font="Symbol" w:char="F072"/>
      </w:r>
      <w:r w:rsidRPr="004F4A2D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=</w:t>
      </w:r>
      <w:r w:rsidRPr="004F4A2D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zRT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имеем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</w:t>
      </w:r>
      <w:r w:rsidR="00D92968" w:rsidRPr="00BA148B">
        <w:rPr>
          <w:noProof/>
          <w:color w:val="000000"/>
          <w:position w:val="-28"/>
        </w:rPr>
        <w:object w:dxaOrig="1180" w:dyaOrig="660">
          <v:shape id="_x0000_i1659" type="#_x0000_t75" style="width:58.8pt;height:33pt" o:ole="">
            <v:imagedata r:id="rId1316" o:title=""/>
          </v:shape>
          <o:OLEObject Type="Embed" ProgID="Equation.3" ShapeID="_x0000_i1659" DrawAspect="Content" ObjectID="_1600586961" r:id="rId1317"/>
        </w:object>
      </w:r>
      <w:r>
        <w:rPr>
          <w:color w:val="000000"/>
        </w:rPr>
        <w:t xml:space="preserve">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.33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в интеграл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 32) выражение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 xml:space="preserve"> 11.33), за</w:t>
      </w:r>
      <w:r w:rsidRPr="00C42D1F">
        <w:rPr>
          <w:color w:val="000000"/>
        </w:rPr>
        <w:softHyphen/>
        <w:t>пишем</w:t>
      </w:r>
    </w:p>
    <w:p w:rsidR="00F315FC" w:rsidRPr="00C42D1F" w:rsidRDefault="00D92968" w:rsidP="00F315FC">
      <w:pPr>
        <w:ind w:firstLine="540"/>
        <w:jc w:val="center"/>
        <w:rPr>
          <w:color w:val="000000"/>
        </w:rPr>
      </w:pPr>
      <w:r w:rsidRPr="001A016D">
        <w:rPr>
          <w:noProof/>
          <w:color w:val="000000"/>
          <w:position w:val="-34"/>
        </w:rPr>
        <w:object w:dxaOrig="2580" w:dyaOrig="780">
          <v:shape id="_x0000_i1660" type="#_x0000_t75" style="width:161.05pt;height:37.35pt" o:ole="">
            <v:imagedata r:id="rId1318" o:title=""/>
          </v:shape>
          <o:OLEObject Type="Embed" ProgID="Equation.3" ShapeID="_x0000_i1660" DrawAspect="Content" ObjectID="_1600586962" r:id="rId1319"/>
        </w:objec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Для того чтобы найти численное значение интеграла, раз</w:t>
      </w:r>
      <w:r w:rsidRPr="00C42D1F">
        <w:rPr>
          <w:color w:val="000000"/>
        </w:rPr>
        <w:softHyphen/>
        <w:t>биваем диапазон изменения давления на шесть интервалов и аппроксимируем интеграл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 </w:t>
      </w:r>
      <w:r w:rsidR="00D92968" w:rsidRPr="001A016D">
        <w:rPr>
          <w:noProof/>
          <w:color w:val="000000"/>
          <w:position w:val="-34"/>
        </w:rPr>
        <w:object w:dxaOrig="3340" w:dyaOrig="780">
          <v:shape id="_x0000_i1661" type="#_x0000_t75" style="width:187.95pt;height:43.95pt" o:ole="">
            <v:imagedata r:id="rId1320" o:title=""/>
          </v:shape>
          <o:OLEObject Type="Embed" ProgID="Equation.3" ShapeID="_x0000_i1661" DrawAspect="Content" ObjectID="_1600586963" r:id="rId1321"/>
        </w:object>
      </w:r>
      <w:r w:rsidRPr="00F315FC">
        <w:rPr>
          <w:color w:val="000000"/>
        </w:rPr>
        <w:t xml:space="preserve">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</w:t>
      </w:r>
      <w:r w:rsidRPr="00F315FC">
        <w:rPr>
          <w:color w:val="000000"/>
        </w:rPr>
        <w:t>34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здесь </w:t>
      </w:r>
      <w:r>
        <w:rPr>
          <w:i/>
          <w:iCs/>
          <w:color w:val="000000"/>
          <w:lang w:val="en-US"/>
        </w:rPr>
        <w:t>p</w:t>
      </w:r>
      <w:r>
        <w:rPr>
          <w:i/>
          <w:iCs/>
          <w:color w:val="000000"/>
          <w:vertAlign w:val="subscript"/>
          <w:lang w:val="en-US"/>
        </w:rPr>
        <w:t>i</w:t>
      </w:r>
      <w:r w:rsidRPr="004F4A2D">
        <w:rPr>
          <w:rFonts w:ascii="Arial" w:hAnsi="Arial" w:cs="Arial"/>
          <w:i/>
          <w:iCs/>
          <w:color w:val="000000"/>
        </w:rPr>
        <w:t>’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>
        <w:rPr>
          <w:color w:val="000000"/>
        </w:rPr>
        <w:t>р</w:t>
      </w:r>
      <w:r>
        <w:rPr>
          <w:i/>
          <w:iCs/>
          <w:color w:val="000000"/>
          <w:vertAlign w:val="subscript"/>
          <w:lang w:val="en-US"/>
        </w:rPr>
        <w:t>i</w:t>
      </w:r>
      <w:r w:rsidRPr="004F4A2D">
        <w:rPr>
          <w:rFonts w:ascii="Arial" w:hAnsi="Arial" w:cs="Arial"/>
          <w:i/>
          <w:iCs/>
          <w:color w:val="000000"/>
        </w:rPr>
        <w:t>"</w:t>
      </w:r>
      <w:r w:rsidRPr="00C42D1F">
        <w:rPr>
          <w:color w:val="000000"/>
        </w:rPr>
        <w:t xml:space="preserve">—крайние значения давлений в </w:t>
      </w:r>
      <w:r>
        <w:rPr>
          <w:i/>
          <w:color w:val="000000"/>
          <w:lang w:val="en-US"/>
        </w:rPr>
        <w:t>i</w:t>
      </w:r>
      <w:r w:rsidRPr="00C42D1F">
        <w:rPr>
          <w:color w:val="000000"/>
        </w:rPr>
        <w:t xml:space="preserve">-том интервале; </w:t>
      </w:r>
      <w:r w:rsidRPr="004F4A2D">
        <w:rPr>
          <w:i/>
          <w:color w:val="000000"/>
          <w:lang w:val="en-US"/>
        </w:rPr>
        <w:t>z</w:t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4F4A2D">
        <w:rPr>
          <w:i/>
          <w:color w:val="000000"/>
        </w:rPr>
        <w:sym w:font="Symbol" w:char="F06D"/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 xml:space="preserve">значения коэффициента сверхсжимаемости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и динамического коэффициента вязкос</w:t>
      </w:r>
      <w:r>
        <w:rPr>
          <w:color w:val="000000"/>
        </w:rPr>
        <w:t xml:space="preserve">ти </w:t>
      </w:r>
      <w:r w:rsidRPr="004F4A2D">
        <w:rPr>
          <w:i/>
          <w:color w:val="000000"/>
        </w:rPr>
        <w:sym w:font="Symbol" w:char="F06D"/>
      </w:r>
      <w:r w:rsidRPr="004F4A2D">
        <w:rPr>
          <w:i/>
          <w:color w:val="000000"/>
        </w:rPr>
        <w:t>(р)</w:t>
      </w:r>
      <w:r w:rsidRPr="00C42D1F">
        <w:rPr>
          <w:color w:val="000000"/>
        </w:rPr>
        <w:t xml:space="preserve"> при давлении </w:t>
      </w:r>
      <w:r w:rsidRPr="00B73C28">
        <w:rPr>
          <w:i/>
          <w:color w:val="000000"/>
        </w:rPr>
        <w:t>р</w:t>
      </w:r>
      <w:r w:rsidRPr="00C42D1F"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</w:rPr>
        <w:t xml:space="preserve"> (</w:t>
      </w:r>
      <w:r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'+ </w:t>
      </w:r>
      <w:r>
        <w:rPr>
          <w:i/>
          <w:iCs/>
          <w:color w:val="000000"/>
        </w:rPr>
        <w:t>р</w:t>
      </w:r>
      <w:r>
        <w:rPr>
          <w:i/>
          <w:iCs/>
          <w:color w:val="000000"/>
          <w:vertAlign w:val="subscript"/>
          <w:lang w:val="en-US"/>
        </w:rPr>
        <w:t>i</w:t>
      </w:r>
      <w:r>
        <w:rPr>
          <w:i/>
          <w:iCs/>
          <w:color w:val="000000"/>
        </w:rPr>
        <w:t xml:space="preserve">") </w:t>
      </w:r>
      <w:r w:rsidRPr="004F4A2D">
        <w:rPr>
          <w:i/>
          <w:iCs/>
          <w:color w:val="000000"/>
        </w:rPr>
        <w:t xml:space="preserve">/ </w:t>
      </w:r>
      <w:r w:rsidRPr="004F4A2D">
        <w:rPr>
          <w:iCs/>
          <w:color w:val="000000"/>
        </w:rPr>
        <w:t>2</w:t>
      </w:r>
      <w:r w:rsidRPr="00C42D1F">
        <w:rPr>
          <w:i/>
          <w:iCs/>
          <w:color w:val="000000"/>
        </w:rPr>
        <w:t>.</w:t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С учетом выражения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.34) получим формулу для деби</w:t>
      </w:r>
      <w:r w:rsidRPr="00C42D1F">
        <w:rPr>
          <w:color w:val="000000"/>
        </w:rPr>
        <w:softHyphen/>
        <w:t>та в виде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                    </w:t>
      </w:r>
      <w:r w:rsidR="00D92968" w:rsidRPr="003324D1">
        <w:rPr>
          <w:noProof/>
          <w:color w:val="000000"/>
          <w:position w:val="-62"/>
        </w:rPr>
        <w:object w:dxaOrig="3220" w:dyaOrig="1040">
          <v:shape id="_x0000_i1662" type="#_x0000_t75" style="width:161.05pt;height:52.2pt" o:ole="">
            <v:imagedata r:id="rId1322" o:title=""/>
          </v:shape>
          <o:OLEObject Type="Embed" ProgID="Equation.3" ShapeID="_x0000_i1662" DrawAspect="Content" ObjectID="_1600586964" r:id="rId1323"/>
        </w:object>
      </w:r>
      <w:r w:rsidRPr="00F315FC">
        <w:rPr>
          <w:color w:val="000000"/>
        </w:rPr>
        <w:t xml:space="preserve">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</w:t>
      </w:r>
      <w:r w:rsidRPr="00F315FC">
        <w:rPr>
          <w:color w:val="000000"/>
        </w:rPr>
        <w:t>35</w:t>
      </w:r>
      <w:r w:rsidRPr="00C42D1F">
        <w:rPr>
          <w:color w:val="000000"/>
        </w:rPr>
        <w:t>)</w:t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Значения </w:t>
      </w:r>
      <w:r w:rsidRPr="00C42D1F">
        <w:rPr>
          <w:i/>
          <w:iCs/>
          <w:color w:val="000000"/>
          <w:lang w:val="en-US"/>
        </w:rPr>
        <w:t>z</w:t>
      </w:r>
      <w:r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определим из графика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z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  <w:vertAlign w:val="subscript"/>
          <w:lang w:val="en-US"/>
        </w:rPr>
        <w:t>r</w:t>
      </w:r>
      <w:r w:rsidRPr="004F4A2D">
        <w:rPr>
          <w:i/>
          <w:iCs/>
          <w:color w:val="000000"/>
          <w:vertAlign w:val="subscript"/>
        </w:rPr>
        <w:t xml:space="preserve"> </w:t>
      </w:r>
      <w:r w:rsidRPr="00C42D1F">
        <w:rPr>
          <w:i/>
          <w:iCs/>
          <w:color w:val="000000"/>
        </w:rPr>
        <w:t xml:space="preserve">, </w:t>
      </w:r>
      <w:r w:rsidRPr="004F4A2D">
        <w:rPr>
          <w:i/>
          <w:color w:val="000000"/>
          <w:lang w:val="en-US"/>
        </w:rPr>
        <w:t>T</w:t>
      </w:r>
      <w:r w:rsidRPr="004F4A2D">
        <w:rPr>
          <w:i/>
          <w:color w:val="000000"/>
          <w:vertAlign w:val="subscript"/>
          <w:lang w:val="en-US"/>
        </w:rPr>
        <w:t>r</w:t>
      </w:r>
      <w:r w:rsidRPr="00C42D1F">
        <w:rPr>
          <w:color w:val="000000"/>
        </w:rPr>
        <w:t>), для чего найдем приведенные давление и температуру в каждом интер</w:t>
      </w:r>
      <w:r w:rsidRPr="00C42D1F">
        <w:rPr>
          <w:color w:val="000000"/>
        </w:rPr>
        <w:softHyphen/>
        <w:t>вале по формулам</w:t>
      </w:r>
    </w:p>
    <w:p w:rsidR="00F315FC" w:rsidRDefault="00F315FC" w:rsidP="00F315FC">
      <w:pPr>
        <w:ind w:firstLine="540"/>
        <w:jc w:val="center"/>
        <w:rPr>
          <w:color w:val="000000"/>
          <w:vertAlign w:val="subscript"/>
        </w:rPr>
      </w:pPr>
      <w:r w:rsidRPr="00B73C28">
        <w:rPr>
          <w:i/>
          <w:color w:val="000000"/>
        </w:rPr>
        <w:t>р</w:t>
      </w:r>
      <w:r w:rsidRPr="00B73C28">
        <w:rPr>
          <w:i/>
          <w:color w:val="000000"/>
          <w:vertAlign w:val="subscript"/>
          <w:lang w:val="en-US"/>
        </w:rPr>
        <w:t>r</w:t>
      </w:r>
      <w:r w:rsidRPr="00B73C28">
        <w:rPr>
          <w:color w:val="000000"/>
        </w:rPr>
        <w:t xml:space="preserve"> = </w:t>
      </w:r>
      <w:r w:rsidRPr="00B73C28">
        <w:rPr>
          <w:i/>
          <w:color w:val="000000"/>
          <w:lang w:val="en-US"/>
        </w:rPr>
        <w:t>p</w:t>
      </w:r>
      <w:r w:rsidRPr="00B73C28">
        <w:rPr>
          <w:color w:val="000000"/>
        </w:rPr>
        <w:t>/</w:t>
      </w:r>
      <w:r w:rsidRPr="00B73C28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ср.кр ,</w:t>
      </w:r>
    </w:p>
    <w:p w:rsidR="00F315FC" w:rsidRPr="00B73C28" w:rsidRDefault="00F315FC" w:rsidP="00F315FC">
      <w:pPr>
        <w:ind w:firstLine="540"/>
        <w:jc w:val="center"/>
        <w:rPr>
          <w:color w:val="000000"/>
        </w:rPr>
      </w:pPr>
      <w:r w:rsidRPr="00B73C28">
        <w:rPr>
          <w:i/>
          <w:color w:val="000000"/>
        </w:rPr>
        <w:t>Т</w:t>
      </w:r>
      <w:r w:rsidRPr="00B73C28">
        <w:rPr>
          <w:i/>
          <w:color w:val="000000"/>
          <w:vertAlign w:val="subscript"/>
        </w:rPr>
        <w:t xml:space="preserve"> </w:t>
      </w:r>
      <w:r w:rsidRPr="00B73C28">
        <w:rPr>
          <w:i/>
          <w:color w:val="000000"/>
          <w:vertAlign w:val="subscript"/>
          <w:lang w:val="en-US"/>
        </w:rPr>
        <w:t>r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 xml:space="preserve">= </w:t>
      </w:r>
      <w:r w:rsidRPr="00B73C28">
        <w:rPr>
          <w:i/>
          <w:color w:val="000000"/>
        </w:rPr>
        <w:t>Т</w:t>
      </w:r>
      <w:r>
        <w:rPr>
          <w:color w:val="000000"/>
        </w:rPr>
        <w:t>/</w:t>
      </w:r>
      <w:r w:rsidRPr="00B73C28">
        <w:rPr>
          <w:i/>
          <w:color w:val="000000"/>
        </w:rPr>
        <w:t>Т</w:t>
      </w:r>
      <w:r>
        <w:rPr>
          <w:color w:val="000000"/>
          <w:vertAlign w:val="subscript"/>
        </w:rPr>
        <w:t>ср.кр</w:t>
      </w:r>
      <w:r>
        <w:rPr>
          <w:color w:val="000000"/>
        </w:rPr>
        <w:t xml:space="preserve"> ,</w:t>
      </w:r>
    </w:p>
    <w:p w:rsidR="00F315FC" w:rsidRDefault="00F315FC" w:rsidP="00F315FC">
      <w:pPr>
        <w:jc w:val="both"/>
      </w:pPr>
      <w:r>
        <w:t>где</w:t>
      </w:r>
    </w:p>
    <w:p w:rsidR="00F315FC" w:rsidRDefault="00D92968" w:rsidP="00F315FC">
      <w:pPr>
        <w:jc w:val="center"/>
      </w:pPr>
      <w:r w:rsidRPr="00B73C28">
        <w:rPr>
          <w:noProof/>
          <w:position w:val="-32"/>
        </w:rPr>
        <w:object w:dxaOrig="1740" w:dyaOrig="760">
          <v:shape id="_x0000_i1663" type="#_x0000_t75" style="width:86.85pt;height:37.9pt" o:ole="">
            <v:imagedata r:id="rId1324" o:title=""/>
          </v:shape>
          <o:OLEObject Type="Embed" ProgID="Equation.3" ShapeID="_x0000_i1663" DrawAspect="Content" ObjectID="_1600586965" r:id="rId1325"/>
        </w:object>
      </w:r>
      <w:r w:rsidR="00F315FC">
        <w:t>,</w:t>
      </w:r>
    </w:p>
    <w:p w:rsidR="00F315FC" w:rsidRPr="004F4A2D" w:rsidRDefault="00D92968" w:rsidP="00F315FC">
      <w:pPr>
        <w:jc w:val="center"/>
      </w:pPr>
      <w:r w:rsidRPr="00F6291C">
        <w:rPr>
          <w:noProof/>
          <w:position w:val="-32"/>
        </w:rPr>
        <w:object w:dxaOrig="1660" w:dyaOrig="760">
          <v:shape id="_x0000_i1664" type="#_x0000_t75" style="width:83pt;height:37.9pt" o:ole="">
            <v:imagedata r:id="rId1326" o:title=""/>
          </v:shape>
          <o:OLEObject Type="Embed" ProgID="Equation.3" ShapeID="_x0000_i1664" DrawAspect="Content" ObjectID="_1600586966" r:id="rId1327"/>
        </w:object>
      </w:r>
      <w:r w:rsidR="00F315FC">
        <w:t>,</w:t>
      </w:r>
    </w:p>
    <w:p w:rsidR="00F315FC" w:rsidRPr="00F6291C" w:rsidRDefault="00F315FC" w:rsidP="00F315FC">
      <w:pPr>
        <w:jc w:val="both"/>
        <w:rPr>
          <w:color w:val="000000"/>
        </w:rPr>
      </w:pPr>
      <w:r w:rsidRPr="00C42D1F">
        <w:rPr>
          <w:color w:val="000000"/>
          <w:lang w:val="en-US"/>
        </w:rPr>
        <w:t>a</w:t>
      </w:r>
      <w:r w:rsidRPr="00C42D1F">
        <w:rPr>
          <w:color w:val="000000"/>
        </w:rPr>
        <w:t xml:space="preserve"> </w:t>
      </w:r>
      <w:r w:rsidRPr="004F4A2D">
        <w:rPr>
          <w:i/>
          <w:color w:val="000000"/>
          <w:lang w:val="en-US"/>
        </w:rPr>
        <w:t>n</w:t>
      </w:r>
      <w:r w:rsidRPr="004F4A2D">
        <w:rPr>
          <w:i/>
          <w:color w:val="000000"/>
          <w:vertAlign w:val="subscript"/>
          <w:lang w:val="en-US"/>
        </w:rPr>
        <w:t>j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о</w:t>
      </w:r>
      <w:r>
        <w:rPr>
          <w:color w:val="000000"/>
        </w:rPr>
        <w:t xml:space="preserve">бъемное (молярное) содержание </w:t>
      </w:r>
      <w:r w:rsidRPr="00C0560B">
        <w:rPr>
          <w:i/>
          <w:color w:val="000000"/>
          <w:lang w:val="en-US"/>
        </w:rPr>
        <w:t>j</w:t>
      </w:r>
      <w:r w:rsidRPr="00C0560B">
        <w:rPr>
          <w:color w:val="000000"/>
        </w:rPr>
        <w:t>-</w:t>
      </w:r>
      <w:r w:rsidRPr="00C42D1F">
        <w:rPr>
          <w:color w:val="000000"/>
        </w:rPr>
        <w:t xml:space="preserve">го компонента в газе (табл. 5); </w:t>
      </w:r>
      <w:r w:rsidRPr="00AD735C">
        <w:rPr>
          <w:i/>
          <w:color w:val="000000"/>
        </w:rPr>
        <w:sym w:font="Symbol" w:char="F053"/>
      </w:r>
      <w:r w:rsidRPr="00AD735C">
        <w:rPr>
          <w:i/>
          <w:color w:val="000000"/>
          <w:lang w:val="en-US"/>
        </w:rPr>
        <w:t>n</w:t>
      </w:r>
      <w:r w:rsidRPr="00AD735C">
        <w:rPr>
          <w:i/>
          <w:color w:val="000000"/>
          <w:vertAlign w:val="subscript"/>
          <w:lang w:val="en-US"/>
        </w:rPr>
        <w:t>j</w:t>
      </w:r>
      <w:r w:rsidRPr="00F6291C">
        <w:rPr>
          <w:color w:val="000000"/>
        </w:rPr>
        <w:t>=100</w:t>
      </w:r>
    </w:p>
    <w:p w:rsidR="00F315FC" w:rsidRPr="00C42D1F" w:rsidRDefault="00D92968" w:rsidP="00F315FC">
      <w:pPr>
        <w:ind w:firstLine="540"/>
        <w:jc w:val="center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3810</wp:posOffset>
            </wp:positionV>
            <wp:extent cx="593598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58" y="21465"/>
                <wp:lineTo x="21558" y="0"/>
                <wp:lineTo x="0" y="0"/>
              </wp:wrapPolygon>
            </wp:wrapTight>
            <wp:docPr id="1136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7"/>
                    <pic:cNvPicPr>
                      <a:picLocks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 данным табл.  5</w:t>
      </w:r>
    </w:p>
    <w:p w:rsidR="00F315FC" w:rsidRDefault="00F315FC" w:rsidP="00F315FC">
      <w:pPr>
        <w:ind w:firstLine="540"/>
        <w:jc w:val="center"/>
        <w:rPr>
          <w:color w:val="000000"/>
        </w:rPr>
      </w:pPr>
      <w:r>
        <w:rPr>
          <w:i/>
          <w:color w:val="000000"/>
        </w:rPr>
        <w:t>Р</w:t>
      </w:r>
      <w:r>
        <w:rPr>
          <w:color w:val="000000"/>
          <w:vertAlign w:val="subscript"/>
        </w:rPr>
        <w:t>ср.кр</w:t>
      </w:r>
      <w:r>
        <w:rPr>
          <w:color w:val="000000"/>
        </w:rPr>
        <w:t xml:space="preserve"> = 45,69 кгс/см</w:t>
      </w:r>
      <w:r>
        <w:rPr>
          <w:color w:val="000000"/>
          <w:vertAlign w:val="superscript"/>
        </w:rPr>
        <w:t>2</w:t>
      </w:r>
      <w:r>
        <w:rPr>
          <w:color w:val="000000"/>
        </w:rPr>
        <w:t>,   Т</w:t>
      </w:r>
      <w:r>
        <w:rPr>
          <w:color w:val="000000"/>
          <w:vertAlign w:val="subscript"/>
        </w:rPr>
        <w:t>ср.кр</w:t>
      </w:r>
      <w:r>
        <w:rPr>
          <w:color w:val="000000"/>
        </w:rPr>
        <w:t xml:space="preserve"> = 222,2 К,</w:t>
      </w:r>
    </w:p>
    <w:p w:rsidR="00F315FC" w:rsidRPr="00F6291C" w:rsidRDefault="00D92968" w:rsidP="00F315FC">
      <w:pPr>
        <w:ind w:firstLine="540"/>
        <w:jc w:val="center"/>
        <w:rPr>
          <w:color w:val="000000"/>
          <w:lang w:val="en-US"/>
        </w:rPr>
      </w:pPr>
      <w:r w:rsidRPr="00F6291C">
        <w:rPr>
          <w:noProof/>
          <w:color w:val="000000"/>
          <w:position w:val="-24"/>
          <w:lang w:val="en-US"/>
        </w:rPr>
        <w:object w:dxaOrig="1980" w:dyaOrig="620">
          <v:shape id="_x0000_i1665" type="#_x0000_t75" style="width:98.95pt;height:30.8pt" o:ole="">
            <v:imagedata r:id="rId1329" o:title=""/>
          </v:shape>
          <o:OLEObject Type="Embed" ProgID="Equation.3" ShapeID="_x0000_i1665" DrawAspect="Content" ObjectID="_1600586967" r:id="rId1330"/>
        </w:object>
      </w:r>
    </w:p>
    <w:p w:rsidR="00F315FC" w:rsidRDefault="00F315FC" w:rsidP="00F315FC">
      <w:pPr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Относительную плотность газа по воздуху   определяем по данным последней графы табл. 5.</w:t>
      </w:r>
    </w:p>
    <w:p w:rsidR="00F315FC" w:rsidRPr="00F6291C" w:rsidRDefault="00D92968" w:rsidP="00F315FC">
      <w:pPr>
        <w:ind w:firstLine="540"/>
        <w:jc w:val="center"/>
        <w:rPr>
          <w:color w:val="000000"/>
          <w:lang w:val="en-US"/>
        </w:rPr>
      </w:pPr>
      <w:r w:rsidRPr="00F6291C">
        <w:rPr>
          <w:noProof/>
          <w:color w:val="000000"/>
          <w:position w:val="-24"/>
          <w:lang w:val="en-US"/>
        </w:rPr>
        <w:object w:dxaOrig="2020" w:dyaOrig="660">
          <v:shape id="_x0000_i1666" type="#_x0000_t75" style="width:99.5pt;height:33pt" o:ole="">
            <v:imagedata r:id="rId1331" o:title=""/>
          </v:shape>
          <o:OLEObject Type="Embed" ProgID="Equation.3" ShapeID="_x0000_i1666" DrawAspect="Content" ObjectID="_1600586968" r:id="rId1332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Значения </w:t>
      </w:r>
      <w:r w:rsidRPr="00C0560B">
        <w:rPr>
          <w:i/>
          <w:color w:val="000000"/>
        </w:rPr>
        <w:sym w:font="Symbol" w:char="F06D"/>
      </w:r>
      <w:r w:rsidRPr="00C0560B">
        <w:rPr>
          <w:i/>
          <w:smallCaps/>
          <w:color w:val="000000"/>
          <w:vertAlign w:val="subscript"/>
        </w:rPr>
        <w:t>2</w:t>
      </w:r>
      <w:r w:rsidRPr="00C42D1F">
        <w:rPr>
          <w:smallCaps/>
          <w:color w:val="000000"/>
        </w:rPr>
        <w:t xml:space="preserve">- </w:t>
      </w:r>
      <w:r w:rsidRPr="00C42D1F">
        <w:rPr>
          <w:color w:val="000000"/>
        </w:rPr>
        <w:t xml:space="preserve">найдем по графику зависимости </w:t>
      </w:r>
      <w:r w:rsidRPr="00C0560B">
        <w:rPr>
          <w:i/>
          <w:color w:val="000000"/>
        </w:rPr>
        <w:sym w:font="Symbol" w:char="F06D"/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относи</w:t>
      </w:r>
      <w:r w:rsidRPr="00C42D1F">
        <w:rPr>
          <w:color w:val="000000"/>
        </w:rPr>
        <w:softHyphen/>
        <w:t xml:space="preserve">тельной плотности газа </w:t>
      </w:r>
      <w:r w:rsidR="00D92968" w:rsidRPr="00E27A78">
        <w:rPr>
          <w:noProof/>
          <w:position w:val="-10"/>
        </w:rPr>
        <w:object w:dxaOrig="240" w:dyaOrig="300">
          <v:shape id="_x0000_i1667" type="#_x0000_t75" style="width:12.1pt;height:14.85pt" o:ole="">
            <v:imagedata r:id="rId1333" o:title=""/>
          </v:shape>
          <o:OLEObject Type="Embed" ProgID="Equation.3" ShapeID="_x0000_i1667" DrawAspect="Content" ObjectID="_1600586969" r:id="rId1334"/>
        </w:object>
      </w:r>
      <w:r w:rsidRPr="006C6AAD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 = 0,667 и от давления </w:t>
      </w:r>
      <w:r w:rsidRPr="006C6AAD">
        <w:rPr>
          <w:i/>
          <w:color w:val="000000"/>
        </w:rPr>
        <w:t>р</w:t>
      </w:r>
      <w:r w:rsidRPr="006C6AAD">
        <w:rPr>
          <w:i/>
          <w:color w:val="000000"/>
          <w:vertAlign w:val="subscript"/>
          <w:lang w:val="en-US"/>
        </w:rPr>
        <w:t>i</w:t>
      </w:r>
      <w:r>
        <w:rPr>
          <w:color w:val="000000"/>
        </w:rPr>
        <w:t xml:space="preserve">- при </w:t>
      </w:r>
      <w:r w:rsidRPr="006C6AAD">
        <w:rPr>
          <w:i/>
          <w:color w:val="000000"/>
          <w:lang w:val="en-US"/>
        </w:rPr>
        <w:t>t</w:t>
      </w:r>
      <w:r w:rsidRPr="006C6AAD">
        <w:rPr>
          <w:i/>
          <w:color w:val="000000"/>
        </w:rPr>
        <w:t xml:space="preserve"> </w:t>
      </w:r>
      <w:r w:rsidRPr="00C42D1F">
        <w:rPr>
          <w:color w:val="000000"/>
        </w:rPr>
        <w:t>= 38° С (см. рис. 56).</w:t>
      </w:r>
    </w:p>
    <w:p w:rsidR="00F315FC" w:rsidRP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Определим члены суммы, входящей в выражение (</w:t>
      </w:r>
      <w:r w:rsidRPr="00C42D1F">
        <w:rPr>
          <w:color w:val="000000"/>
          <w:lang w:val="en-US"/>
        </w:rPr>
        <w:t>VIII</w:t>
      </w:r>
      <w:r w:rsidRPr="00C42D1F">
        <w:rPr>
          <w:color w:val="000000"/>
        </w:rPr>
        <w:t>.35) •(табл. б).</w:t>
      </w:r>
    </w:p>
    <w:p w:rsidR="00F315FC" w:rsidRPr="00F6291C" w:rsidRDefault="00D92968" w:rsidP="00F315FC">
      <w:pPr>
        <w:ind w:firstLine="540"/>
        <w:jc w:val="center"/>
        <w:rPr>
          <w:color w:val="000000"/>
          <w:lang w:val="en-US"/>
        </w:rPr>
      </w:pPr>
      <w:r w:rsidRPr="00F6291C">
        <w:rPr>
          <w:noProof/>
          <w:color w:val="000000"/>
          <w:position w:val="-30"/>
          <w:lang w:val="en-US"/>
        </w:rPr>
        <w:object w:dxaOrig="2560" w:dyaOrig="720">
          <v:shape id="_x0000_i1668" type="#_x0000_t75" style="width:128.05pt;height:36.25pt" o:ole="">
            <v:imagedata r:id="rId1335" o:title=""/>
          </v:shape>
          <o:OLEObject Type="Embed" ProgID="Equation.3" ShapeID="_x0000_i1668" DrawAspect="Content" ObjectID="_1600586970" r:id="rId1336"/>
        </w:objec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Приведенный к атмосферному давлению объемный дебит реального газа равен</w:t>
      </w:r>
    </w:p>
    <w:p w:rsidR="00F315FC" w:rsidRPr="00847605" w:rsidRDefault="00D92968" w:rsidP="00F315FC">
      <w:pPr>
        <w:ind w:firstLine="540"/>
        <w:jc w:val="center"/>
        <w:rPr>
          <w:lang w:val="en-US"/>
        </w:rPr>
      </w:pPr>
      <w:r w:rsidRPr="00F6291C">
        <w:rPr>
          <w:noProof/>
          <w:position w:val="-30"/>
        </w:rPr>
        <w:object w:dxaOrig="2180" w:dyaOrig="700">
          <v:shape id="_x0000_i1669" type="#_x0000_t75" style="width:108.8pt;height:35.2pt" o:ole="">
            <v:imagedata r:id="rId1337" o:title=""/>
          </v:shape>
          <o:OLEObject Type="Embed" ProgID="Equation.3" ShapeID="_x0000_i1669" DrawAspect="Content" ObjectID="_1600586971" r:id="rId1338"/>
        </w:object>
      </w:r>
      <w:r w:rsidR="00F315FC">
        <w:rPr>
          <w:lang w:val="en-US"/>
        </w:rPr>
        <w:t>.</w:t>
      </w:r>
    </w:p>
    <w:p w:rsidR="00F315FC" w:rsidRPr="00C42D1F" w:rsidRDefault="00D92968" w:rsidP="00F315FC">
      <w:pPr>
        <w:ind w:firstLine="540"/>
        <w:jc w:val="center"/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0</wp:posOffset>
            </wp:positionV>
            <wp:extent cx="5935980" cy="3177540"/>
            <wp:effectExtent l="0" t="0" r="0" b="0"/>
            <wp:wrapTight wrapText="bothSides">
              <wp:wrapPolygon edited="0">
                <wp:start x="0" y="0"/>
                <wp:lineTo x="0" y="21496"/>
                <wp:lineTo x="21558" y="21496"/>
                <wp:lineTo x="21558" y="0"/>
                <wp:lineTo x="0" y="0"/>
              </wp:wrapPolygon>
            </wp:wrapTight>
            <wp:docPr id="1135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8"/>
                    <pic:cNvPicPr>
                      <a:picLocks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 xml:space="preserve">Так как </w:t>
      </w:r>
      <w:r w:rsidRPr="006C6AAD">
        <w:rPr>
          <w:i/>
          <w:color w:val="000000"/>
          <w:lang w:val="en-US"/>
        </w:rPr>
        <w:t>z</w:t>
      </w:r>
      <w:r w:rsidRPr="00C42D1F">
        <w:rPr>
          <w:color w:val="000000"/>
          <w:vertAlign w:val="subscript"/>
        </w:rPr>
        <w:t>ат</w:t>
      </w:r>
      <w:r w:rsidRPr="00C42D1F">
        <w:rPr>
          <w:color w:val="000000"/>
        </w:rPr>
        <w:t>= 1, то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847605">
        <w:rPr>
          <w:noProof/>
          <w:position w:val="-56"/>
        </w:rPr>
        <w:object w:dxaOrig="8500" w:dyaOrig="980">
          <v:shape id="_x0000_i1670" type="#_x0000_t75" style="width:424.85pt;height:48.9pt" o:ole="">
            <v:imagedata r:id="rId1340" o:title=""/>
          </v:shape>
          <o:OLEObject Type="Embed" ProgID="Equation.3" ShapeID="_x0000_i1670" DrawAspect="Content" ObjectID="_1600586972" r:id="rId1341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Считая газ</w:t>
      </w:r>
      <w:r>
        <w:rPr>
          <w:color w:val="000000"/>
        </w:rPr>
        <w:t xml:space="preserve"> идеальным и принимая вязкость </w:t>
      </w:r>
      <w:r w:rsidRPr="006C6AAD">
        <w:rPr>
          <w:i/>
          <w:color w:val="000000"/>
        </w:rPr>
        <w:sym w:font="Symbol" w:char="F06D"/>
      </w:r>
      <w:r w:rsidRPr="00C42D1F">
        <w:rPr>
          <w:color w:val="000000"/>
        </w:rPr>
        <w:t xml:space="preserve"> = 0,0175 </w:t>
      </w:r>
      <w:r>
        <w:rPr>
          <w:color w:val="000000"/>
          <w:lang w:val="en-US"/>
        </w:rPr>
        <w:t>c</w:t>
      </w:r>
      <w:r>
        <w:rPr>
          <w:color w:val="000000"/>
        </w:rPr>
        <w:t>П</w:t>
      </w:r>
      <w:r w:rsidRPr="00C42D1F">
        <w:rPr>
          <w:color w:val="000000"/>
        </w:rPr>
        <w:t xml:space="preserve"> (значение, соответствующее среднему значению давления газа в пласте </w:t>
      </w:r>
      <w:r w:rsidRPr="00C42D1F">
        <w:rPr>
          <w:i/>
          <w:iCs/>
          <w:color w:val="000000"/>
        </w:rPr>
        <w:t xml:space="preserve">р= </w:t>
      </w:r>
      <w:r w:rsidRPr="00C42D1F">
        <w:rPr>
          <w:color w:val="000000"/>
        </w:rPr>
        <w:t>(100+ 150)/2= 125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получим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847605">
        <w:rPr>
          <w:noProof/>
          <w:position w:val="-10"/>
        </w:rPr>
        <w:object w:dxaOrig="180" w:dyaOrig="340">
          <v:shape id="_x0000_i1671" type="#_x0000_t75" style="width:8.8pt;height:17.05pt" o:ole="">
            <v:imagedata r:id="rId73" o:title=""/>
          </v:shape>
          <o:OLEObject Type="Embed" ProgID="Equation.3" ShapeID="_x0000_i1671" DrawAspect="Content" ObjectID="_1600586973" r:id="rId1342"/>
        </w:object>
      </w:r>
      <w:r w:rsidRPr="00847605">
        <w:rPr>
          <w:noProof/>
          <w:position w:val="-56"/>
        </w:rPr>
        <w:object w:dxaOrig="7360" w:dyaOrig="980">
          <v:shape id="_x0000_i1672" type="#_x0000_t75" style="width:368.25pt;height:48.9pt" o:ole="">
            <v:imagedata r:id="rId1343" o:title=""/>
          </v:shape>
          <o:OLEObject Type="Embed" ProgID="Equation.3" ShapeID="_x0000_i1672" DrawAspect="Content" ObjectID="_1600586974" r:id="rId1344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 видно из полученных данных, в условиях рассматривае</w:t>
      </w:r>
      <w:r w:rsidRPr="00C42D1F">
        <w:rPr>
          <w:color w:val="000000"/>
        </w:rPr>
        <w:softHyphen/>
        <w:t>мой задачи дебит скважины с учетом реальных свойств газа больше дебита идеального газа на 28%.</w:t>
      </w:r>
    </w:p>
    <w:p w:rsidR="00F315FC" w:rsidRPr="000F721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Задача 8</w:t>
      </w:r>
      <w:r w:rsidRPr="00C42D1F">
        <w:rPr>
          <w:color w:val="000000"/>
        </w:rPr>
        <w:t>4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происходит плоскорадиальная установившаяся фильтрация газа по закону Дарси. Найти распределение дав</w:t>
      </w:r>
      <w:r w:rsidRPr="00C42D1F">
        <w:rPr>
          <w:color w:val="000000"/>
        </w:rPr>
        <w:softHyphen/>
        <w:t>ления в пласте с учетом реальных свойств газа.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Состав газа приведен в условии задачи 83, давление на кон</w:t>
      </w:r>
      <w:r w:rsidRPr="00C42D1F">
        <w:rPr>
          <w:color w:val="000000"/>
        </w:rPr>
        <w:softHyphen/>
        <w:t xml:space="preserve">туре питания </w:t>
      </w:r>
      <w:r w:rsidRPr="007D0277">
        <w:rPr>
          <w:i/>
          <w:color w:val="000000"/>
        </w:rPr>
        <w:t>р</w:t>
      </w:r>
      <w:r w:rsidRPr="007D0277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150 кгс/см</w:t>
      </w:r>
      <w:r w:rsidRPr="00C42D1F">
        <w:rPr>
          <w:color w:val="000000"/>
          <w:vertAlign w:val="superscript"/>
        </w:rPr>
        <w:t>2</w:t>
      </w:r>
      <w:r>
        <w:rPr>
          <w:color w:val="000000"/>
        </w:rPr>
        <w:t xml:space="preserve">, давление на забое скважины </w:t>
      </w:r>
      <w:r w:rsidRPr="007D0277">
        <w:rPr>
          <w:i/>
          <w:color w:val="000000"/>
        </w:rPr>
        <w:t>р</w:t>
      </w:r>
      <w:r w:rsidRPr="007D0277">
        <w:rPr>
          <w:i/>
          <w:color w:val="000000"/>
          <w:vertAlign w:val="subscript"/>
        </w:rPr>
        <w:t>с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 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радиус контура питания </w:t>
      </w:r>
      <w:r w:rsidRPr="007D0277">
        <w:rPr>
          <w:i/>
          <w:color w:val="000000"/>
          <w:lang w:val="en-US"/>
        </w:rPr>
        <w:t>R</w:t>
      </w:r>
      <w:r w:rsidRPr="007D0277"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</w:t>
      </w:r>
      <w:r w:rsidRPr="00C42D1F">
        <w:rPr>
          <w:color w:val="000000"/>
        </w:rPr>
        <w:t>= 1000 м</w:t>
      </w:r>
      <w:r>
        <w:rPr>
          <w:color w:val="000000"/>
        </w:rPr>
        <w:t>, радиус сква</w:t>
      </w:r>
      <w:r>
        <w:rPr>
          <w:color w:val="000000"/>
        </w:rPr>
        <w:softHyphen/>
        <w:t xml:space="preserve">жины </w:t>
      </w:r>
      <w:r w:rsidRPr="007D0277">
        <w:rPr>
          <w:i/>
          <w:color w:val="000000"/>
          <w:lang w:val="en-US"/>
        </w:rPr>
        <w:t>r</w:t>
      </w:r>
      <w:r w:rsidRPr="007D0277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температура газа в пласте </w:t>
      </w:r>
      <w:r w:rsidRPr="007D0277">
        <w:rPr>
          <w:i/>
          <w:color w:val="000000"/>
          <w:lang w:val="en-US"/>
        </w:rPr>
        <w:t>t</w:t>
      </w:r>
      <w:r w:rsidRPr="007D0277">
        <w:rPr>
          <w:color w:val="000000"/>
        </w:rPr>
        <w:t xml:space="preserve"> </w:t>
      </w:r>
      <w:r w:rsidRPr="00C42D1F">
        <w:rPr>
          <w:color w:val="000000"/>
        </w:rPr>
        <w:t>= 38° С, коэффици</w:t>
      </w:r>
      <w:r w:rsidRPr="00C42D1F">
        <w:rPr>
          <w:color w:val="000000"/>
        </w:rPr>
        <w:softHyphen/>
        <w:t xml:space="preserve">ент проницаемости пласта </w:t>
      </w:r>
      <w:r w:rsidRPr="007D0277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0,1 Д, мощность пласта </w:t>
      </w:r>
      <w:r w:rsidRPr="007D0277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 </w:t>
      </w:r>
      <w:r w:rsidRPr="00C42D1F">
        <w:rPr>
          <w:color w:val="000000"/>
        </w:rPr>
        <w:t>Для   проскорадиалыюй   фильтрации    реального газа по закону Дарси массовый дебит равен</w:t>
      </w:r>
    </w:p>
    <w:p w:rsidR="00F315FC" w:rsidRPr="00C42D1F" w:rsidRDefault="00F315FC" w:rsidP="00F315FC">
      <w:pPr>
        <w:ind w:firstLine="540"/>
        <w:jc w:val="center"/>
        <w:rPr>
          <w:color w:val="000000"/>
        </w:rPr>
      </w:pPr>
      <w:r w:rsidRPr="00F315FC">
        <w:t xml:space="preserve">                                                                   </w:t>
      </w:r>
      <w:r w:rsidR="00D92968" w:rsidRPr="000F7212">
        <w:rPr>
          <w:noProof/>
          <w:position w:val="-28"/>
        </w:rPr>
        <w:object w:dxaOrig="2160" w:dyaOrig="660">
          <v:shape id="_x0000_i1673" type="#_x0000_t75" style="width:108.25pt;height:33pt" o:ole="">
            <v:imagedata r:id="rId1345" o:title=""/>
          </v:shape>
          <o:OLEObject Type="Embed" ProgID="Equation.3" ShapeID="_x0000_i1673" DrawAspect="Content" ObjectID="_1600586975" r:id="rId1346"/>
        </w:object>
      </w:r>
      <w:r w:rsidRPr="00F315FC">
        <w:t xml:space="preserve">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</w:t>
      </w:r>
      <w:r w:rsidRPr="00F315FC">
        <w:rPr>
          <w:color w:val="000000"/>
        </w:rPr>
        <w:t>36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7D0277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Из уравнения состояния реального    газа    </w:t>
      </w:r>
      <w:r w:rsidRPr="007D0277">
        <w:rPr>
          <w:i/>
          <w:color w:val="000000"/>
        </w:rPr>
        <w:t>р/</w:t>
      </w:r>
      <w:r w:rsidRPr="007D0277">
        <w:rPr>
          <w:i/>
          <w:color w:val="000000"/>
        </w:rPr>
        <w:sym w:font="Symbol" w:char="F072"/>
      </w:r>
      <w:r w:rsidRPr="00C42D1F">
        <w:rPr>
          <w:color w:val="000000"/>
        </w:rPr>
        <w:t xml:space="preserve"> = </w:t>
      </w:r>
      <w:r w:rsidRPr="007D0277">
        <w:rPr>
          <w:i/>
          <w:color w:val="000000"/>
          <w:lang w:val="en-US"/>
        </w:rPr>
        <w:t>z</w:t>
      </w:r>
      <w:r w:rsidRPr="00C42D1F">
        <w:rPr>
          <w:color w:val="000000"/>
        </w:rPr>
        <w:t xml:space="preserve">(р,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>)</w:t>
      </w:r>
      <w:r w:rsidRPr="00C42D1F">
        <w:rPr>
          <w:i/>
          <w:iCs/>
          <w:color w:val="000000"/>
          <w:lang w:val="en-US"/>
        </w:rPr>
        <w:t>RT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найдем зависимость</w:t>
      </w:r>
      <w:r w:rsidRPr="007D0277">
        <w:rPr>
          <w:i/>
          <w:color w:val="000000"/>
        </w:rPr>
        <w:t xml:space="preserve"> </w:t>
      </w:r>
      <w:r w:rsidRPr="007D0277">
        <w:rPr>
          <w:i/>
          <w:color w:val="000000"/>
        </w:rPr>
        <w:sym w:font="Symbol" w:char="F072"/>
      </w:r>
      <w:r w:rsidRPr="00C42D1F">
        <w:rPr>
          <w:color w:val="000000"/>
        </w:rPr>
        <w:t xml:space="preserve"> от </w:t>
      </w:r>
      <w:r w:rsidRPr="007D0277">
        <w:rPr>
          <w:i/>
          <w:color w:val="000000"/>
          <w:lang w:val="en-US"/>
        </w:rPr>
        <w:t>p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F7212">
        <w:rPr>
          <w:noProof/>
          <w:position w:val="-28"/>
        </w:rPr>
        <w:object w:dxaOrig="1540" w:dyaOrig="660">
          <v:shape id="_x0000_i1674" type="#_x0000_t75" style="width:76.95pt;height:33pt" o:ole="">
            <v:imagedata r:id="rId1347" o:title=""/>
          </v:shape>
          <o:OLEObject Type="Embed" ProgID="Equation.3" ShapeID="_x0000_i1674" DrawAspect="Content" ObjectID="_1600586976" r:id="rId1348"/>
        </w:object>
      </w:r>
      <w:r w:rsidR="00F315FC"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атмосферном давлении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F7212">
        <w:rPr>
          <w:i/>
          <w:color w:val="000000"/>
          <w:lang w:val="en-US"/>
        </w:rPr>
        <w:t>z</w:t>
      </w:r>
      <w:r w:rsidRPr="000F7212">
        <w:rPr>
          <w:color w:val="000000"/>
        </w:rPr>
        <w:t>(</w:t>
      </w:r>
      <w:r w:rsidRPr="000F7212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 xml:space="preserve">ат, </w:t>
      </w:r>
      <w:r w:rsidRPr="000F7212">
        <w:rPr>
          <w:i/>
          <w:color w:val="000000"/>
        </w:rPr>
        <w:t>Т</w:t>
      </w:r>
      <w:r>
        <w:rPr>
          <w:color w:val="000000"/>
        </w:rPr>
        <w:t>) = 1</w:t>
      </w:r>
    </w:p>
    <w:p w:rsidR="00F315FC" w:rsidRPr="000F7212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F7212">
        <w:rPr>
          <w:noProof/>
          <w:color w:val="000000"/>
          <w:position w:val="-30"/>
          <w:lang w:val="en-US"/>
        </w:rPr>
        <w:object w:dxaOrig="2004" w:dyaOrig="892">
          <v:shape id="_x0000_i1675" type="#_x0000_t75" style="width:100.05pt;height:44.5pt" o:ole="">
            <v:imagedata r:id="rId1349" o:title=""/>
          </v:shape>
          <o:OLEObject Type="Embed" ProgID="Equation.3" ShapeID="_x0000_i1675" DrawAspect="Content" ObjectID="_1600586977" r:id="rId1350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Учитывая последнее равенство, найдем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F7212">
        <w:rPr>
          <w:noProof/>
          <w:position w:val="-30"/>
        </w:rPr>
        <w:object w:dxaOrig="1660" w:dyaOrig="700">
          <v:shape id="_x0000_i1676" type="#_x0000_t75" style="width:83pt;height:35.2pt" o:ole="">
            <v:imagedata r:id="rId1351" o:title=""/>
          </v:shape>
          <o:OLEObject Type="Embed" ProgID="Equation.3" ShapeID="_x0000_i1676" DrawAspect="Content" ObjectID="_1600586978" r:id="rId1352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Подставляя значение </w:t>
      </w:r>
      <w:r w:rsidRPr="007D0277">
        <w:rPr>
          <w:i/>
          <w:color w:val="000000"/>
        </w:rPr>
        <w:sym w:font="Symbol" w:char="F072"/>
      </w:r>
      <w:r w:rsidRPr="00C42D1F">
        <w:rPr>
          <w:color w:val="000000"/>
        </w:rPr>
        <w:t xml:space="preserve"> в дифференциальное уравнение (</w:t>
      </w:r>
      <w:r w:rsidRPr="000C5BF9">
        <w:rPr>
          <w:rFonts w:ascii="Arial Narrow" w:hAnsi="Arial Narrow"/>
          <w:color w:val="000000"/>
          <w:lang w:val="en-US"/>
        </w:rPr>
        <w:t>Vlll</w:t>
      </w:r>
      <w:r w:rsidRPr="00C42D1F">
        <w:rPr>
          <w:color w:val="000000"/>
        </w:rPr>
        <w:t xml:space="preserve">.36), разделяя переменные и интегрируя по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от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до </w:t>
      </w:r>
      <w:r w:rsidRPr="003910E0">
        <w:rPr>
          <w:i/>
          <w:color w:val="000000"/>
        </w:rPr>
        <w:t>р</w:t>
      </w:r>
      <w:r w:rsidRPr="003910E0">
        <w:rPr>
          <w:i/>
          <w:color w:val="000000"/>
          <w:vertAlign w:val="subscript"/>
        </w:rPr>
        <w:t>к</w:t>
      </w:r>
      <w:r w:rsidRPr="00C42D1F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и по </w:t>
      </w:r>
      <w:r w:rsidRPr="003910E0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от </w:t>
      </w:r>
      <w:r w:rsidRPr="003910E0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 w:rsidRPr="003910E0">
        <w:rPr>
          <w:i/>
          <w:color w:val="000000"/>
          <w:lang w:val="en-US"/>
        </w:rPr>
        <w:t>R</w:t>
      </w:r>
      <w:r w:rsidRPr="003910E0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, получим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0F7212">
        <w:rPr>
          <w:noProof/>
          <w:position w:val="-34"/>
        </w:rPr>
        <w:object w:dxaOrig="3320" w:dyaOrig="780">
          <v:shape id="_x0000_i1677" type="#_x0000_t75" style="width:244.6pt;height:40.1pt" o:ole="">
            <v:imagedata r:id="rId1353" o:title=""/>
          </v:shape>
          <o:OLEObject Type="Embed" ProgID="Equation.3" ShapeID="_x0000_i1677" DrawAspect="Content" ObjectID="_1600586979" r:id="rId1354"/>
        </w:objec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</w:pPr>
      <w:r>
        <w:t>или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315FC">
        <w:t xml:space="preserve">     </w:t>
      </w:r>
      <w:r w:rsidR="00AD735C">
        <w:rPr>
          <w:lang w:val="en-US"/>
        </w:rPr>
        <w:t xml:space="preserve">                                   </w:t>
      </w:r>
      <w:r w:rsidR="00D92968" w:rsidRPr="000C5BF9">
        <w:rPr>
          <w:noProof/>
          <w:position w:val="-34"/>
        </w:rPr>
        <w:object w:dxaOrig="3640" w:dyaOrig="780">
          <v:shape id="_x0000_i1678" type="#_x0000_t75" style="width:218.75pt;height:40.1pt" o:ole="">
            <v:imagedata r:id="rId1355" o:title=""/>
          </v:shape>
          <o:OLEObject Type="Embed" ProgID="Equation.3" ShapeID="_x0000_i1678" DrawAspect="Content" ObjectID="_1600586980" r:id="rId1356"/>
        </w:object>
      </w:r>
      <w:r w:rsidR="00AD735C">
        <w:rPr>
          <w:lang w:val="en-US"/>
        </w:rPr>
        <w:t xml:space="preserve">                  </w:t>
      </w:r>
      <w:r w:rsidRPr="00F315FC">
        <w:t xml:space="preserve">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VIII</w:t>
      </w:r>
      <w:r>
        <w:rPr>
          <w:color w:val="000000"/>
        </w:rPr>
        <w:t>.</w:t>
      </w:r>
      <w:r w:rsidRPr="00F315FC">
        <w:rPr>
          <w:color w:val="000000"/>
        </w:rPr>
        <w:t>37</w:t>
      </w:r>
      <w:r w:rsidRPr="00C42D1F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</w:pPr>
      <w:r>
        <w:t xml:space="preserve">                                                      </w:t>
      </w: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167640</wp:posOffset>
            </wp:positionV>
            <wp:extent cx="2796540" cy="2583180"/>
            <wp:effectExtent l="0" t="0" r="0" b="0"/>
            <wp:wrapTight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ight>
            <wp:docPr id="1134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9"/>
                    <pic:cNvPicPr>
                      <a:picLocks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3910E0" w:rsidRDefault="003910E0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Далее решаем задачу гра</w:t>
      </w:r>
      <w:r w:rsidRPr="00C42D1F">
        <w:rPr>
          <w:color w:val="000000"/>
        </w:rPr>
        <w:softHyphen/>
        <w:t>фоаналитическим методом. Используя данные табл. 6 за</w:t>
      </w:r>
      <w:r w:rsidRPr="00C42D1F">
        <w:rPr>
          <w:color w:val="000000"/>
        </w:rPr>
        <w:softHyphen/>
        <w:t>дачи 83, найдем значения</w:t>
      </w:r>
      <w:r w:rsidRPr="00C42D1F">
        <w:rPr>
          <w:color w:val="000000"/>
          <w:vertAlign w:val="superscript"/>
        </w:rPr>
        <w:t xml:space="preserve"> </w:t>
      </w:r>
      <w:r w:rsidRPr="00C42D1F">
        <w:rPr>
          <w:color w:val="000000"/>
        </w:rPr>
        <w:t>подынтегральной функции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C5BF9">
        <w:rPr>
          <w:noProof/>
          <w:position w:val="-28"/>
        </w:rPr>
        <w:object w:dxaOrig="1520" w:dyaOrig="660">
          <v:shape id="_x0000_i1679" type="#_x0000_t75" style="width:75.85pt;height:33pt" o:ole="">
            <v:imagedata r:id="rId1358" o:title=""/>
          </v:shape>
          <o:OLEObject Type="Embed" ProgID="Equation.3" ShapeID="_x0000_i1679" DrawAspect="Content" ObjectID="_1600586981" r:id="rId1359"/>
        </w:object>
      </w:r>
    </w:p>
    <w:p w:rsidR="00F315FC" w:rsidRPr="000168B2" w:rsidRDefault="00F315FC" w:rsidP="00F315FC">
      <w:pPr>
        <w:shd w:val="clear" w:color="auto" w:fill="FFFFFF"/>
        <w:autoSpaceDE w:val="0"/>
        <w:autoSpaceDN w:val="0"/>
        <w:adjustRightInd w:val="0"/>
        <w:ind w:left="708" w:hanging="708"/>
        <w:jc w:val="both"/>
      </w:pPr>
      <w:r>
        <w:rPr>
          <w:color w:val="000000"/>
        </w:rPr>
        <w:t>при температуре Т = 273°+</w:t>
      </w:r>
      <w:r w:rsidRPr="00C42D1F">
        <w:rPr>
          <w:color w:val="000000"/>
        </w:rPr>
        <w:t>38° = 311 К (табл. 7) и построим ее</w:t>
      </w:r>
      <w:r>
        <w:t xml:space="preserve"> </w:t>
      </w:r>
      <w:r w:rsidRPr="00C42D1F">
        <w:rPr>
          <w:color w:val="000000"/>
        </w:rPr>
        <w:t>график   (рис.  58).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</w:p>
    <w:p w:rsidR="00F315FC" w:rsidRPr="00C42D1F" w:rsidRDefault="00D92968" w:rsidP="00F315FC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2836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17" y="21439"/>
                <wp:lineTo x="21517" y="0"/>
                <wp:lineTo x="0" y="0"/>
              </wp:wrapPolygon>
            </wp:wrapTight>
            <wp:docPr id="1133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0"/>
                    <pic:cNvPicPr>
                      <a:picLocks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Pr="00C42D1F" w:rsidRDefault="00F315FC" w:rsidP="00F315FC">
      <w:pPr>
        <w:ind w:firstLine="540"/>
        <w:jc w:val="both"/>
      </w:pPr>
    </w:p>
    <w:p w:rsidR="00F315FC" w:rsidRPr="000168B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Задаваясь различными значениями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(100 </w:t>
      </w:r>
      <w:r w:rsidR="00D92968" w:rsidRPr="000168B2">
        <w:rPr>
          <w:noProof/>
          <w:color w:val="000000"/>
          <w:position w:val="-24"/>
        </w:rPr>
        <w:object w:dxaOrig="499" w:dyaOrig="620">
          <v:shape id="_x0000_i1680" type="#_x0000_t75" style="width:24.75pt;height:30.8pt" o:ole="">
            <v:imagedata r:id="rId1361" o:title=""/>
          </v:shape>
          <o:OLEObject Type="Embed" ProgID="Equation.3" ShapeID="_x0000_i1680" DrawAspect="Content" ObjectID="_1600586982" r:id="rId1362"/>
        </w:object>
      </w:r>
      <w:r>
        <w:rPr>
          <w:color w:val="000000"/>
        </w:rPr>
        <w:sym w:font="Symbol" w:char="F0A3"/>
      </w:r>
      <w:r>
        <w:rPr>
          <w:color w:val="000000"/>
        </w:rPr>
        <w:t xml:space="preserve"> </w:t>
      </w:r>
      <w:r w:rsidRPr="000168B2">
        <w:rPr>
          <w:i/>
          <w:color w:val="000000"/>
        </w:rPr>
        <w:t>р</w:t>
      </w:r>
      <w:r>
        <w:rPr>
          <w:i/>
          <w:color w:val="000000"/>
        </w:rPr>
        <w:t xml:space="preserve"> </w:t>
      </w:r>
      <w:r w:rsidRPr="000168B2">
        <w:rPr>
          <w:color w:val="000000"/>
        </w:rPr>
        <w:sym w:font="Symbol" w:char="F0A3"/>
      </w:r>
      <w:r>
        <w:rPr>
          <w:i/>
          <w:color w:val="000000"/>
        </w:rPr>
        <w:t xml:space="preserve"> </w:t>
      </w:r>
      <w:r w:rsidRPr="00C42D1F">
        <w:rPr>
          <w:color w:val="000000"/>
        </w:rPr>
        <w:t xml:space="preserve">150  </w:t>
      </w:r>
      <w:r w:rsidR="00D92968" w:rsidRPr="000168B2">
        <w:rPr>
          <w:noProof/>
          <w:color w:val="000000"/>
          <w:position w:val="-24"/>
        </w:rPr>
        <w:object w:dxaOrig="499" w:dyaOrig="620">
          <v:shape id="_x0000_i1681" type="#_x0000_t75" style="width:24.75pt;height:30.8pt" o:ole="">
            <v:imagedata r:id="rId1363" o:title=""/>
          </v:shape>
          <o:OLEObject Type="Embed" ProgID="Equation.3" ShapeID="_x0000_i1681" DrawAspect="Content" ObjectID="_1600586983" r:id="rId1364"/>
        </w:object>
      </w:r>
      <w:r w:rsidRPr="00C42D1F">
        <w:rPr>
          <w:color w:val="000000"/>
        </w:rPr>
        <w:t>),</w:t>
      </w:r>
      <w:r>
        <w:t xml:space="preserve"> </w:t>
      </w:r>
      <w:r w:rsidRPr="00C42D1F">
        <w:rPr>
          <w:color w:val="000000"/>
        </w:rPr>
        <w:t>подсчитаем значения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C5BF9">
        <w:rPr>
          <w:noProof/>
          <w:position w:val="-34"/>
        </w:rPr>
        <w:object w:dxaOrig="680" w:dyaOrig="780">
          <v:shape id="_x0000_i1682" type="#_x0000_t75" style="width:57.7pt;height:41.2pt" o:ole="">
            <v:imagedata r:id="rId1365" o:title=""/>
          </v:shape>
          <o:OLEObject Type="Embed" ProgID="Equation.3" ShapeID="_x0000_i1682" DrawAspect="Content" ObjectID="_1600586984" r:id="rId1366"/>
        </w:object>
      </w:r>
    </w:p>
    <w:p w:rsidR="00F315FC" w:rsidRPr="00C42D1F" w:rsidRDefault="00F315FC" w:rsidP="00F315FC">
      <w:pPr>
        <w:jc w:val="both"/>
        <w:rPr>
          <w:color w:val="000000"/>
        </w:rPr>
      </w:pPr>
      <w:r w:rsidRPr="00C42D1F">
        <w:rPr>
          <w:color w:val="000000"/>
        </w:rPr>
        <w:t>как площади, заключенной между кривой, осью абсцисс и орди</w:t>
      </w:r>
      <w:r w:rsidRPr="00C42D1F">
        <w:rPr>
          <w:color w:val="000000"/>
        </w:rPr>
        <w:softHyphen/>
        <w:t xml:space="preserve">натами </w:t>
      </w:r>
      <w:r w:rsidRPr="00C42D1F">
        <w:rPr>
          <w:i/>
          <w:iCs/>
          <w:color w:val="000000"/>
        </w:rPr>
        <w:t xml:space="preserve">р = р </w:t>
      </w:r>
      <w:r>
        <w:rPr>
          <w:color w:val="000000"/>
        </w:rPr>
        <w:t xml:space="preserve">и р = </w:t>
      </w:r>
      <w:r>
        <w:rPr>
          <w:i/>
          <w:color w:val="000000"/>
        </w:rPr>
        <w:t>р</w:t>
      </w:r>
      <w:r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(табл. 8).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</w:p>
    <w:p w:rsidR="00F315FC" w:rsidRPr="00C42D1F" w:rsidRDefault="00D92968" w:rsidP="00F315FC">
      <w:pPr>
        <w:ind w:firstLine="540"/>
        <w:jc w:val="center"/>
      </w:pPr>
      <w:r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46710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ight>
            <wp:docPr id="1132" name="Рисунок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1"/>
                    <pic:cNvPicPr>
                      <a:picLocks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1607" r="6296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Pr="00C42D1F" w:rsidRDefault="00F315FC" w:rsidP="00F315FC">
      <w:pPr>
        <w:ind w:firstLine="540"/>
        <w:jc w:val="both"/>
      </w:pPr>
    </w:p>
    <w:p w:rsidR="00F315FC" w:rsidRPr="00C42D1F" w:rsidRDefault="00D92968" w:rsidP="00F315FC">
      <w:pPr>
        <w:ind w:firstLine="540"/>
        <w:jc w:val="both"/>
      </w:pPr>
      <w:r w:rsidRPr="00C42D1F">
        <w:rPr>
          <w:noProof/>
        </w:rPr>
        <w:drawing>
          <wp:inline distT="0" distB="0" distL="0" distR="0">
            <wp:extent cx="5922010" cy="2394585"/>
            <wp:effectExtent l="0" t="0" r="0" b="0"/>
            <wp:docPr id="659" name="Рисунок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9"/>
                    <pic:cNvPicPr>
                      <a:picLocks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F315FC" w:rsidP="00F315FC">
      <w:pPr>
        <w:ind w:firstLine="540"/>
        <w:jc w:val="both"/>
      </w:pPr>
    </w:p>
    <w:p w:rsidR="00F315FC" w:rsidRPr="00C42D1F" w:rsidRDefault="00F315FC" w:rsidP="00F315FC">
      <w:pPr>
        <w:ind w:firstLine="540"/>
        <w:jc w:val="both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Зная из задачи 83, что </w:t>
      </w:r>
      <w:r w:rsidRPr="00C42D1F">
        <w:rPr>
          <w:i/>
          <w:iCs/>
          <w:color w:val="000000"/>
          <w:lang w:val="en-US"/>
        </w:rPr>
        <w:t>Q</w:t>
      </w:r>
      <w:r>
        <w:rPr>
          <w:iCs/>
          <w:color w:val="000000"/>
          <w:vertAlign w:val="subscript"/>
        </w:rPr>
        <w:t>ат</w:t>
      </w:r>
      <w:r w:rsidRPr="00C42D1F">
        <w:rPr>
          <w:i/>
          <w:iCs/>
          <w:color w:val="000000"/>
        </w:rPr>
        <w:t xml:space="preserve"> = </w:t>
      </w:r>
      <w:r w:rsidRPr="00635C69">
        <w:rPr>
          <w:iCs/>
          <w:color w:val="000000"/>
        </w:rPr>
        <w:t>2</w:t>
      </w:r>
      <w:r w:rsidRPr="00635C69">
        <w:rPr>
          <w:iCs/>
          <w:color w:val="000000"/>
          <w:vertAlign w:val="subscript"/>
        </w:rPr>
        <w:t>,</w:t>
      </w:r>
      <w:r>
        <w:rPr>
          <w:iCs/>
          <w:color w:val="000000"/>
        </w:rPr>
        <w:t>83</w:t>
      </w:r>
      <w:r>
        <w:rPr>
          <w:iCs/>
          <w:color w:val="000000"/>
        </w:rPr>
        <w:sym w:font="Symbol" w:char="F0D7"/>
      </w:r>
      <w:r>
        <w:rPr>
          <w:iCs/>
          <w:color w:val="000000"/>
        </w:rPr>
        <w:t>10</w:t>
      </w:r>
      <w:r>
        <w:rPr>
          <w:iCs/>
          <w:color w:val="000000"/>
          <w:vertAlign w:val="superscript"/>
        </w:rPr>
        <w:t>6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 = 32,75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/с, на</w:t>
      </w:r>
      <w:r w:rsidRPr="00C42D1F">
        <w:rPr>
          <w:color w:val="000000"/>
        </w:rPr>
        <w:softHyphen/>
        <w:t xml:space="preserve">ходим  значения  </w:t>
      </w:r>
      <w:r w:rsidR="00D92968" w:rsidRPr="00635C69">
        <w:rPr>
          <w:noProof/>
          <w:color w:val="000000"/>
          <w:position w:val="-24"/>
        </w:rPr>
        <w:object w:dxaOrig="600" w:dyaOrig="639">
          <v:shape id="_x0000_i1684" type="#_x0000_t75" style="width:30.25pt;height:31.9pt" o:ole="">
            <v:imagedata r:id="rId1369" o:title=""/>
          </v:shape>
          <o:OLEObject Type="Embed" ProgID="Equation.3" ShapeID="_x0000_i1684" DrawAspect="Content" ObjectID="_1600586985" r:id="rId1370"/>
        </w:objec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0C5BF9">
        <w:rPr>
          <w:noProof/>
          <w:position w:val="-34"/>
        </w:rPr>
        <w:object w:dxaOrig="4620" w:dyaOrig="780">
          <v:shape id="_x0000_i1685" type="#_x0000_t75" style="width:302.85pt;height:40.1pt" o:ole="">
            <v:imagedata r:id="rId1371" o:title=""/>
          </v:shape>
          <o:OLEObject Type="Embed" ProgID="Equation.3" ShapeID="_x0000_i1685" DrawAspect="Content" ObjectID="_1600586986" r:id="rId1372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и по ним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— отношения </w:t>
      </w:r>
      <w:r w:rsidRPr="00635C69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</w:rPr>
        <w:t>к</w:t>
      </w:r>
      <w:r w:rsidRPr="00635C69">
        <w:rPr>
          <w:i/>
          <w:iCs/>
          <w:color w:val="000000"/>
        </w:rPr>
        <w:t>/</w:t>
      </w:r>
      <w:r w:rsidRPr="00635C69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расстояния </w:t>
      </w:r>
      <w:r w:rsidRPr="00635C69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c</w:t>
      </w:r>
      <w:r w:rsidRPr="00C42D1F">
        <w:rPr>
          <w:color w:val="000000"/>
        </w:rPr>
        <w:t xml:space="preserve">м. табл. 8). На рис. 59 приведен график зависимости </w:t>
      </w:r>
      <w:r w:rsidRPr="00C42D1F">
        <w:rPr>
          <w:i/>
          <w:iCs/>
          <w:color w:val="000000"/>
        </w:rPr>
        <w:t xml:space="preserve">р </w:t>
      </w:r>
      <w:r w:rsidRPr="00C42D1F">
        <w:rPr>
          <w:color w:val="000000"/>
        </w:rPr>
        <w:t xml:space="preserve">от </w:t>
      </w:r>
      <w:r w:rsidRPr="00C42D1F">
        <w:rPr>
          <w:color w:val="000000"/>
          <w:lang w:val="en-US"/>
        </w:rPr>
        <w:t>lg</w:t>
      </w:r>
      <w:r w:rsidRPr="00C42D1F">
        <w:rPr>
          <w:color w:val="000000"/>
        </w:rPr>
        <w:t>(</w:t>
      </w:r>
      <w:r w:rsidRPr="00635C69">
        <w:rPr>
          <w:i/>
          <w:color w:val="000000"/>
          <w:lang w:val="en-US"/>
        </w:rPr>
        <w:t>r</w:t>
      </w:r>
      <w:r w:rsidRPr="00635C69">
        <w:rPr>
          <w:i/>
          <w:color w:val="000000"/>
        </w:rPr>
        <w:t>/</w:t>
      </w:r>
      <w:r w:rsidRPr="00635C69">
        <w:rPr>
          <w:i/>
          <w:color w:val="000000"/>
          <w:lang w:val="en-US"/>
        </w:rPr>
        <w:t>r</w:t>
      </w:r>
      <w:r w:rsidRPr="00635C6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) по данным табл. 8.</w:t>
      </w: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85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537210</wp:posOffset>
            </wp:positionV>
            <wp:extent cx="5935980" cy="2263140"/>
            <wp:effectExtent l="0" t="0" r="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131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2"/>
                    <pic:cNvPicPr>
                      <a:picLocks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C" w:rsidRPr="00C42D1F">
        <w:rPr>
          <w:color w:val="000000"/>
        </w:rPr>
        <w:t>Определить приведенный дебит газовой скважины, если при</w:t>
      </w:r>
      <w:r w:rsidR="00F315FC" w:rsidRPr="00C42D1F">
        <w:rPr>
          <w:color w:val="000000"/>
        </w:rPr>
        <w:softHyphen/>
        <w:t>родный газ имеет следующий состав (табл. 9).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Давление на контуре питания </w:t>
      </w:r>
      <w:r w:rsidRPr="00635C69">
        <w:rPr>
          <w:i/>
          <w:color w:val="000000"/>
        </w:rPr>
        <w:t>р</w:t>
      </w:r>
      <w:r w:rsidRPr="00635C69"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= 100</w:t>
      </w:r>
      <w:r w:rsidR="00D92968" w:rsidRPr="00635C69">
        <w:rPr>
          <w:noProof/>
          <w:color w:val="000000"/>
          <w:position w:val="-24"/>
        </w:rPr>
        <w:object w:dxaOrig="499" w:dyaOrig="620">
          <v:shape id="_x0000_i1686" type="#_x0000_t75" style="width:24.75pt;height:30.8pt" o:ole="">
            <v:imagedata r:id="rId1374" o:title=""/>
          </v:shape>
          <o:OLEObject Type="Embed" ProgID="Equation.3" ShapeID="_x0000_i1686" DrawAspect="Content" ObjectID="_1600586987" r:id="rId1375"/>
        </w:object>
      </w:r>
      <w:r w:rsidRPr="00C42D1F">
        <w:rPr>
          <w:color w:val="000000"/>
        </w:rPr>
        <w:t>, давление на забое</w:t>
      </w:r>
      <w:r>
        <w:t xml:space="preserve"> </w:t>
      </w:r>
      <w:r w:rsidRPr="00C42D1F">
        <w:rPr>
          <w:color w:val="000000"/>
        </w:rPr>
        <w:t xml:space="preserve">скважины </w:t>
      </w:r>
      <w:r w:rsidRPr="00635C69">
        <w:rPr>
          <w:i/>
          <w:color w:val="000000"/>
        </w:rPr>
        <w:t>р</w:t>
      </w:r>
      <w:r w:rsidRPr="00635C69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50</w:t>
      </w:r>
      <w:r w:rsidR="00D92968" w:rsidRPr="00635C69">
        <w:rPr>
          <w:noProof/>
          <w:color w:val="000000"/>
          <w:position w:val="-24"/>
        </w:rPr>
        <w:object w:dxaOrig="499" w:dyaOrig="620">
          <v:shape id="_x0000_i1687" type="#_x0000_t75" style="width:24.75pt;height:30.8pt" o:ole="">
            <v:imagedata r:id="rId1376" o:title=""/>
          </v:shape>
          <o:OLEObject Type="Embed" ProgID="Equation.3" ShapeID="_x0000_i1687" DrawAspect="Content" ObjectID="_1600586988" r:id="rId1377"/>
        </w:object>
      </w:r>
      <w:r w:rsidRPr="00C42D1F">
        <w:rPr>
          <w:color w:val="000000"/>
        </w:rPr>
        <w:t xml:space="preserve">,   проницаемость пласта  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0,12 Д, мощность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8 м, радиус контура питания </w:t>
      </w:r>
      <w:r w:rsidRPr="00463E32">
        <w:rPr>
          <w:i/>
          <w:color w:val="000000"/>
          <w:lang w:val="en-US"/>
        </w:rPr>
        <w:t>R</w:t>
      </w:r>
      <w:r w:rsidRPr="00463E32">
        <w:rPr>
          <w:i/>
          <w:color w:val="000000"/>
          <w:vertAlign w:val="subscript"/>
        </w:rPr>
        <w:t>к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 xml:space="preserve">= </w:t>
      </w:r>
      <w:r w:rsidRPr="00C42D1F">
        <w:rPr>
          <w:color w:val="000000"/>
        </w:rPr>
        <w:t xml:space="preserve">750 м, радиус скважины </w:t>
      </w:r>
      <w:r w:rsidRPr="00463E32">
        <w:rPr>
          <w:i/>
          <w:color w:val="000000"/>
          <w:lang w:val="en-US"/>
        </w:rPr>
        <w:t>r</w:t>
      </w:r>
      <w:r w:rsidRPr="00463E3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10 см, температура пласта </w:t>
      </w:r>
      <w:r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38° С.</w:t>
      </w:r>
    </w:p>
    <w:p w:rsidR="00F51E32" w:rsidRDefault="00F51E32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lang w:val="en-US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63E32">
        <w:rPr>
          <w:b/>
          <w:color w:val="000000"/>
        </w:rPr>
        <w:t>Указание.</w:t>
      </w:r>
      <w:r w:rsidRPr="00C42D1F">
        <w:rPr>
          <w:color w:val="000000"/>
        </w:rPr>
        <w:t xml:space="preserve"> При решении воспользоваться методикой задачи 83.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63E32">
        <w:rPr>
          <w:b/>
          <w:color w:val="000000"/>
        </w:rPr>
        <w:lastRenderedPageBreak/>
        <w:t>Ответ.</w:t>
      </w:r>
      <w:r w:rsidRPr="00C42D1F">
        <w:rPr>
          <w:color w:val="000000"/>
        </w:rPr>
        <w:t xml:space="preserve"> 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 xml:space="preserve">ат </w:t>
      </w:r>
      <w:r w:rsidRPr="00C42D1F">
        <w:rPr>
          <w:color w:val="000000"/>
        </w:rPr>
        <w:t>= 1,77-10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86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Совершенная скважина расположена в центре кругового пласта радиуса </w:t>
      </w:r>
      <w:r w:rsidRPr="00463E32">
        <w:rPr>
          <w:i/>
          <w:color w:val="000000"/>
          <w:lang w:val="en-US"/>
        </w:rPr>
        <w:t>R</w:t>
      </w:r>
      <w:r w:rsidRPr="00463E32"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</w:t>
      </w:r>
      <w:r w:rsidRPr="00C42D1F">
        <w:rPr>
          <w:color w:val="000000"/>
        </w:rPr>
        <w:t>=10 км, м</w:t>
      </w:r>
      <w:r>
        <w:rPr>
          <w:color w:val="000000"/>
        </w:rPr>
        <w:t xml:space="preserve">ощность пласта в среднем равна </w:t>
      </w:r>
      <w:r w:rsidRPr="00463E32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15 м</w:t>
      </w:r>
      <w:r>
        <w:rPr>
          <w:color w:val="000000"/>
        </w:rPr>
        <w:t xml:space="preserve">, коэффициент проницаемости </w:t>
      </w:r>
      <w:r w:rsidRPr="00F51E32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400 мД, коэффициент динамической</w:t>
      </w:r>
      <w:r>
        <w:rPr>
          <w:color w:val="000000"/>
        </w:rPr>
        <w:t xml:space="preserve"> вязкости пластовой жидкости </w:t>
      </w:r>
      <w:r w:rsidRPr="00463E32">
        <w:rPr>
          <w:i/>
          <w:color w:val="000000"/>
        </w:rPr>
        <w:sym w:font="Symbol" w:char="F06D"/>
      </w:r>
      <w:r w:rsidRPr="00463E32">
        <w:rPr>
          <w:i/>
          <w:color w:val="000000"/>
        </w:rPr>
        <w:t xml:space="preserve"> </w:t>
      </w:r>
      <w:r>
        <w:rPr>
          <w:color w:val="000000"/>
        </w:rPr>
        <w:t>= 1,02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коэффициент сжимаемости жидкости </w:t>
      </w:r>
      <w:r w:rsidRPr="00F51E32">
        <w:rPr>
          <w:i/>
          <w:color w:val="000000"/>
        </w:rPr>
        <w:sym w:font="Symbol" w:char="F062"/>
      </w:r>
      <w:r w:rsidRPr="00F51E32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= 4,64 • </w:t>
      </w:r>
      <w:r w:rsidRPr="00463E32">
        <w:rPr>
          <w:color w:val="000000"/>
        </w:rPr>
        <w:t>10</w:t>
      </w:r>
      <w:r>
        <w:rPr>
          <w:color w:val="000000"/>
          <w:vertAlign w:val="superscript"/>
        </w:rPr>
        <w:t>-10</w:t>
      </w:r>
      <w:r>
        <w:rPr>
          <w:color w:val="000000"/>
        </w:rPr>
        <w:t xml:space="preserve"> Па</w:t>
      </w:r>
      <w:r>
        <w:rPr>
          <w:color w:val="000000"/>
          <w:vertAlign w:val="superscript"/>
        </w:rPr>
        <w:t>-1</w:t>
      </w:r>
      <w:r w:rsidRPr="00C42D1F">
        <w:rPr>
          <w:color w:val="000000"/>
        </w:rPr>
        <w:t>, дав</w:t>
      </w:r>
      <w:r w:rsidRPr="00C42D1F">
        <w:rPr>
          <w:color w:val="000000"/>
        </w:rPr>
        <w:softHyphen/>
        <w:t xml:space="preserve">ление на контуре питания </w:t>
      </w:r>
      <w:r w:rsidRPr="00463E32">
        <w:rPr>
          <w:i/>
          <w:color w:val="000000"/>
        </w:rPr>
        <w:t>р</w:t>
      </w:r>
      <w:r w:rsidRPr="00463E32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11,76 МПа, забойное давление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 </w:t>
      </w:r>
      <w:r w:rsidRPr="00463E32">
        <w:rPr>
          <w:iCs/>
          <w:color w:val="000000"/>
        </w:rPr>
        <w:t>7</w:t>
      </w:r>
      <w:r>
        <w:rPr>
          <w:iCs/>
          <w:color w:val="000000"/>
        </w:rPr>
        <w:t>,</w:t>
      </w:r>
      <w:r w:rsidRPr="00463E32">
        <w:rPr>
          <w:iCs/>
          <w:color w:val="000000"/>
        </w:rPr>
        <w:t>35</w: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 xml:space="preserve">МПа, радиус скважины </w:t>
      </w:r>
      <w:r w:rsidRPr="00463E32">
        <w:rPr>
          <w:i/>
          <w:color w:val="000000"/>
          <w:lang w:val="en-US"/>
        </w:rPr>
        <w:t>r</w:t>
      </w:r>
      <w:r w:rsidRPr="00463E3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Фильтрация проис</w:t>
      </w:r>
      <w:r w:rsidRPr="00C42D1F">
        <w:rPr>
          <w:color w:val="000000"/>
        </w:rPr>
        <w:softHyphen/>
        <w:t>ходит при водонапорном режиме по закону Дарси.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различие в объемном суточном дебите скважи</w:t>
      </w:r>
      <w:r w:rsidRPr="00C42D1F">
        <w:rPr>
          <w:color w:val="000000"/>
        </w:rPr>
        <w:softHyphen/>
        <w:t>ны, подсчитанном с учетом сжимаемости жидкости и при усло</w:t>
      </w:r>
      <w:r w:rsidRPr="00C42D1F">
        <w:rPr>
          <w:color w:val="000000"/>
        </w:rPr>
        <w:softHyphen/>
        <w:t>вии, что жидкость несжимаема.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Формулу дебита скважины с учетом сжимаемости можно получить из формулы Дюпюи, заменяя объемный расход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расходом </w:t>
      </w:r>
      <w:r w:rsidRPr="00C42D1F">
        <w:rPr>
          <w:color w:val="000000"/>
          <w:lang w:val="en-US"/>
        </w:rPr>
        <w:t>Q</w:t>
      </w:r>
      <w:r w:rsidRPr="00C42D1F">
        <w:rPr>
          <w:color w:val="000000"/>
          <w:vertAlign w:val="subscript"/>
          <w:lang w:val="en-US"/>
        </w:rPr>
        <w:t>m</w:t>
      </w:r>
      <w:r w:rsidRPr="00C42D1F">
        <w:rPr>
          <w:color w:val="000000"/>
        </w:rPr>
        <w:t xml:space="preserve">, а давление </w:t>
      </w:r>
      <w:r w:rsidRPr="00C42D1F">
        <w:rPr>
          <w:i/>
          <w:iCs/>
          <w:color w:val="000000"/>
        </w:rPr>
        <w:t xml:space="preserve">р </w:t>
      </w:r>
      <w:r>
        <w:rPr>
          <w:color w:val="000000"/>
        </w:rPr>
        <w:t>функцией Лейбензо</w:t>
      </w:r>
      <w:r w:rsidRPr="00C42D1F">
        <w:rPr>
          <w:color w:val="000000"/>
        </w:rPr>
        <w:t xml:space="preserve">на </w:t>
      </w:r>
      <w:r w:rsidRPr="00C42D1F">
        <w:rPr>
          <w:i/>
          <w:iCs/>
          <w:color w:val="000000"/>
        </w:rPr>
        <w:t>Р.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324D1">
        <w:rPr>
          <w:noProof/>
          <w:position w:val="-62"/>
        </w:rPr>
        <w:object w:dxaOrig="2079" w:dyaOrig="1020">
          <v:shape id="_x0000_i1688" type="#_x0000_t75" style="width:103.9pt;height:51.1pt" o:ole="">
            <v:imagedata r:id="rId1378" o:title=""/>
          </v:shape>
          <o:OLEObject Type="Embed" ProgID="Equation.3" ShapeID="_x0000_i1688" DrawAspect="Content" ObjectID="_1600586989" r:id="rId1379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Для жидкости, подчиняющейся закону Гука с уравнением состояния </w:t>
      </w:r>
      <w:r>
        <w:rPr>
          <w:color w:val="000000"/>
        </w:rPr>
        <w:sym w:font="Symbol" w:char="F072"/>
      </w:r>
      <w:r w:rsidRPr="00C42D1F">
        <w:rPr>
          <w:color w:val="000000"/>
        </w:rPr>
        <w:t xml:space="preserve"> = </w:t>
      </w:r>
      <w:r w:rsidR="00D92968" w:rsidRPr="009777EC">
        <w:rPr>
          <w:noProof/>
          <w:color w:val="000000"/>
          <w:position w:val="-12"/>
        </w:rPr>
        <w:object w:dxaOrig="1120" w:dyaOrig="380">
          <v:shape id="_x0000_i1689" type="#_x0000_t75" style="width:1in;height:23.65pt" o:ole="">
            <v:imagedata r:id="rId1380" o:title=""/>
          </v:shape>
          <o:OLEObject Type="Embed" ProgID="Equation.3" ShapeID="_x0000_i1689" DrawAspect="Content" ObjectID="_1600586990" r:id="rId1381"/>
        </w:object>
      </w:r>
      <w:r w:rsidRPr="00C42D1F">
        <w:rPr>
          <w:color w:val="000000"/>
        </w:rPr>
        <w:t>функция Лейбензона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324D1">
        <w:rPr>
          <w:noProof/>
          <w:position w:val="-30"/>
        </w:rPr>
        <w:object w:dxaOrig="5040" w:dyaOrig="700">
          <v:shape id="_x0000_i1690" type="#_x0000_t75" style="width:301.75pt;height:41.75pt" o:ole="">
            <v:imagedata r:id="rId1382" o:title=""/>
          </v:shape>
          <o:OLEObject Type="Embed" ProgID="Equation.3" ShapeID="_x0000_i1690" DrawAspect="Content" ObjectID="_1600586991" r:id="rId1383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</w:pPr>
      <w:r>
        <w:t>а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3324D1">
        <w:rPr>
          <w:noProof/>
          <w:position w:val="-30"/>
        </w:rPr>
        <w:object w:dxaOrig="3620" w:dyaOrig="700">
          <v:shape id="_x0000_i1691" type="#_x0000_t75" style="width:214.35pt;height:41.2pt" o:ole="">
            <v:imagedata r:id="rId1384" o:title=""/>
          </v:shape>
          <o:OLEObject Type="Embed" ProgID="Equation.3" ShapeID="_x0000_i1691" DrawAspect="Content" ObjectID="_1600586992" r:id="rId1385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Раскладывая </w:t>
      </w:r>
      <w:r>
        <w:rPr>
          <w:color w:val="000000"/>
        </w:rPr>
        <w:t>е</w:t>
      </w:r>
      <w:r w:rsidRPr="00C42D1F">
        <w:rPr>
          <w:color w:val="000000"/>
          <w:vertAlign w:val="superscript"/>
        </w:rPr>
        <w:t>х</w:t>
      </w:r>
      <w:r w:rsidRPr="00C42D1F">
        <w:rPr>
          <w:color w:val="000000"/>
        </w:rPr>
        <w:t xml:space="preserve"> в ряд и ограничиваясь тремя членами раз</w:t>
      </w:r>
      <w:r w:rsidRPr="00C42D1F">
        <w:rPr>
          <w:color w:val="000000"/>
        </w:rPr>
        <w:softHyphen/>
        <w:t>ложения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t>(</w:t>
      </w:r>
      <w:r w:rsidRPr="00493BDD">
        <w:rPr>
          <w:i/>
        </w:rPr>
        <w:t>е</w:t>
      </w:r>
      <w:r w:rsidRPr="00493BDD">
        <w:rPr>
          <w:i/>
          <w:vertAlign w:val="superscript"/>
        </w:rPr>
        <w:t>х</w:t>
      </w:r>
      <w:r>
        <w:t xml:space="preserve"> = 1 + </w:t>
      </w:r>
      <w:r w:rsidRPr="00493BDD">
        <w:rPr>
          <w:i/>
        </w:rPr>
        <w:t>х</w:t>
      </w:r>
      <w:r>
        <w:t xml:space="preserve">  +</w:t>
      </w:r>
      <w:r w:rsidR="00D92968" w:rsidRPr="003324D1">
        <w:rPr>
          <w:noProof/>
          <w:position w:val="-24"/>
        </w:rPr>
        <w:object w:dxaOrig="1240" w:dyaOrig="660">
          <v:shape id="_x0000_i1692" type="#_x0000_t75" style="width:62.1pt;height:33pt" o:ole="">
            <v:imagedata r:id="rId1386" o:title=""/>
          </v:shape>
          <o:OLEObject Type="Embed" ProgID="Equation.3" ShapeID="_x0000_i1692" DrawAspect="Content" ObjectID="_1600586993" r:id="rId1387"/>
        </w:object>
      </w:r>
      <w:r>
        <w:t>),</w:t>
      </w:r>
    </w:p>
    <w:p w:rsidR="00F315FC" w:rsidRPr="002A1D1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>
        <w:rPr>
          <w:bCs/>
          <w:color w:val="000000"/>
        </w:rPr>
        <w:t>получим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93BDD">
        <w:rPr>
          <w:noProof/>
          <w:position w:val="-30"/>
        </w:rPr>
        <w:object w:dxaOrig="4520" w:dyaOrig="720">
          <v:shape id="_x0000_i1693" type="#_x0000_t75" style="width:270.4pt;height:43.4pt" o:ole="">
            <v:imagedata r:id="rId1388" o:title=""/>
          </v:shape>
          <o:OLEObject Type="Embed" ProgID="Equation.3" ShapeID="_x0000_i1693" DrawAspect="Content" ObjectID="_1600586994" r:id="rId1389"/>
        </w:objec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93BDD">
        <w:rPr>
          <w:noProof/>
          <w:position w:val="-62"/>
        </w:rPr>
        <w:object w:dxaOrig="4819" w:dyaOrig="1040">
          <v:shape id="_x0000_i1694" type="#_x0000_t75" style="width:240.75pt;height:52.2pt" o:ole="">
            <v:imagedata r:id="rId1390" o:title=""/>
          </v:shape>
          <o:OLEObject Type="Embed" ProgID="Equation.3" ShapeID="_x0000_i1694" DrawAspect="Content" ObjectID="_1600586995" r:id="rId1391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  <w:vertAlign w:val="subscript"/>
        </w:rPr>
      </w:pPr>
      <w:r w:rsidRPr="00C42D1F">
        <w:rPr>
          <w:color w:val="000000"/>
        </w:rPr>
        <w:t xml:space="preserve">Давления в последней формуле абсолютные. Если положить </w:t>
      </w:r>
      <w:r w:rsidRPr="002A1D1D">
        <w:rPr>
          <w:i/>
          <w:color w:val="000000"/>
        </w:rPr>
        <w:t>р</w:t>
      </w:r>
      <w:r w:rsidRPr="002A1D1D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 xml:space="preserve"> = </w:t>
      </w:r>
      <w:r w:rsidRPr="002A1D1D">
        <w:rPr>
          <w:i/>
          <w:color w:val="000000"/>
        </w:rPr>
        <w:t>р</w:t>
      </w:r>
      <w:r>
        <w:rPr>
          <w:color w:val="000000"/>
          <w:vertAlign w:val="subscript"/>
        </w:rPr>
        <w:t>ат</w:t>
      </w:r>
      <w:r w:rsidRPr="00C42D1F">
        <w:rPr>
          <w:color w:val="000000"/>
        </w:rPr>
        <w:t xml:space="preserve"> то можно записать формулу для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  <w:vertAlign w:val="subscript"/>
          <w:lang w:val="en-US"/>
        </w:rPr>
        <w:t>m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через избыточные давления </w:t>
      </w:r>
      <w:r w:rsidRPr="002A1D1D">
        <w:rPr>
          <w:i/>
          <w:color w:val="000000"/>
        </w:rPr>
        <w:t>р</w:t>
      </w:r>
      <w:r w:rsidRPr="002A1D1D">
        <w:rPr>
          <w:i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93BDD">
        <w:rPr>
          <w:noProof/>
          <w:position w:val="-62"/>
        </w:rPr>
        <w:object w:dxaOrig="4675" w:dyaOrig="1208">
          <v:shape id="_x0000_i1695" type="#_x0000_t75" style="width:234.15pt;height:54.95pt" o:ole="">
            <v:imagedata r:id="rId1392" o:title=""/>
          </v:shape>
          <o:OLEObject Type="Embed" ProgID="Equation.3" ShapeID="_x0000_i1695" DrawAspect="Content" ObjectID="_1600586996" r:id="rId1393"/>
        </w:object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Разность между объемным дебитом с учетом сжимаемости и дебитом, определяемым по формуле Дюпюи, равна:</w:t>
      </w:r>
    </w:p>
    <w:p w:rsidR="00F315FC" w:rsidRPr="00C42D1F" w:rsidRDefault="00D92968" w:rsidP="00F315FC">
      <w:pPr>
        <w:ind w:firstLine="540"/>
        <w:jc w:val="both"/>
        <w:rPr>
          <w:color w:val="000000"/>
        </w:rPr>
      </w:pPr>
      <w:r w:rsidRPr="00493BDD">
        <w:rPr>
          <w:noProof/>
          <w:color w:val="000000"/>
          <w:position w:val="-98"/>
        </w:rPr>
        <w:object w:dxaOrig="7680" w:dyaOrig="2420">
          <v:shape id="_x0000_i1696" type="#_x0000_t75" style="width:384.2pt;height:120.9pt" o:ole="">
            <v:imagedata r:id="rId1394" o:title=""/>
          </v:shape>
          <o:OLEObject Type="Embed" ProgID="Equation.3" ShapeID="_x0000_i1696" DrawAspect="Content" ObjectID="_1600586997" r:id="rId1395"/>
        </w:object>
      </w:r>
    </w:p>
    <w:p w:rsidR="00F315FC" w:rsidRPr="00C42D1F" w:rsidRDefault="00F315FC" w:rsidP="00F315FC">
      <w:pPr>
        <w:ind w:firstLine="540"/>
        <w:jc w:val="both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что составляет от дебита, определяемого   по формуле Дюпюи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E8770E">
        <w:rPr>
          <w:noProof/>
          <w:color w:val="000000"/>
          <w:position w:val="-96"/>
        </w:rPr>
        <w:object w:dxaOrig="7020" w:dyaOrig="2040">
          <v:shape id="_x0000_i1697" type="#_x0000_t75" style="width:351.2pt;height:102.25pt" o:ole="">
            <v:imagedata r:id="rId1396" o:title=""/>
          </v:shape>
          <o:OLEObject Type="Embed" ProgID="Equation.3" ShapeID="_x0000_i1697" DrawAspect="Content" ObjectID="_1600586998" r:id="rId1397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в</w:t>
      </w:r>
      <w:r w:rsidRPr="00C42D1F">
        <w:rPr>
          <w:color w:val="000000"/>
        </w:rPr>
        <w:t>еличину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E8770E">
        <w:rPr>
          <w:noProof/>
          <w:position w:val="-30"/>
        </w:rPr>
        <w:object w:dxaOrig="2960" w:dyaOrig="700">
          <v:shape id="_x0000_i1698" type="#_x0000_t75" style="width:147.85pt;height:35.2pt" o:ole="">
            <v:imagedata r:id="rId1398" o:title=""/>
          </v:shape>
          <o:OLEObject Type="Embed" ProgID="Equation.3" ShapeID="_x0000_i1698" DrawAspect="Content" ObjectID="_1600586999" r:id="rId1399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Следовательно, при установившемся режиме фильтрации дебит можно определить по формулам для несжимаемой жид</w:t>
      </w:r>
      <w:r w:rsidRPr="00C42D1F">
        <w:rPr>
          <w:color w:val="000000"/>
        </w:rPr>
        <w:softHyphen/>
        <w:t>кости.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2A1D1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2A1D1D">
        <w:rPr>
          <w:b/>
          <w:color w:val="000000"/>
          <w:lang w:val="en-US"/>
        </w:rPr>
        <w:t>IX</w:t>
      </w:r>
      <w:r w:rsidRPr="002A1D1D">
        <w:rPr>
          <w:b/>
          <w:color w:val="000000"/>
        </w:rPr>
        <w:t>. УСТАНОВИВШАЯСЯ ФИЛЬТРАЦИЯ ГАЗИРОВАННОЙ ЖИДКОСТИ.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давление в пласте выше давления насыщения, то весь газ полн</w:t>
      </w:r>
      <w:r>
        <w:rPr>
          <w:color w:val="000000"/>
        </w:rPr>
        <w:t>остью растворен в жидкости, и он</w:t>
      </w:r>
      <w:r w:rsidRPr="00C42D1F">
        <w:rPr>
          <w:color w:val="000000"/>
        </w:rPr>
        <w:t>а ведет себя как од</w:t>
      </w:r>
      <w:r w:rsidRPr="00C42D1F">
        <w:rPr>
          <w:color w:val="000000"/>
        </w:rPr>
        <w:softHyphen/>
        <w:t>нородная. При снижении давления ниже давления насыщения из нефти выделяются пузырьки газа. По мере приближения к забою скважины давление падает и размеры пузырьков увели</w:t>
      </w:r>
      <w:r w:rsidRPr="00C42D1F">
        <w:rPr>
          <w:color w:val="000000"/>
        </w:rPr>
        <w:softHyphen/>
        <w:t>чиваются вследствие расширения газа и одновременно проис</w:t>
      </w:r>
      <w:r w:rsidRPr="00C42D1F">
        <w:rPr>
          <w:color w:val="000000"/>
        </w:rPr>
        <w:softHyphen/>
        <w:t>ходит выделение из нефти новых пузырьков газа. Здесь мы имеем дело с фильтрацией газированной жидкости, которая представляет собой двухфазную систему (смесь жидкости и вы</w:t>
      </w:r>
      <w:r w:rsidRPr="00C42D1F">
        <w:rPr>
          <w:color w:val="000000"/>
        </w:rPr>
        <w:softHyphen/>
        <w:t>делившегося из нефти свободного газа).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При фильтрации газированной жидкости рассматривают от</w:t>
      </w:r>
      <w:r w:rsidRPr="00C42D1F">
        <w:rPr>
          <w:color w:val="000000"/>
        </w:rPr>
        <w:softHyphen/>
        <w:t>дельно движение каждой из фаз, считая, что жидкая фаза дви</w:t>
      </w:r>
      <w:r w:rsidRPr="00C42D1F">
        <w:rPr>
          <w:color w:val="000000"/>
        </w:rPr>
        <w:softHyphen/>
        <w:t xml:space="preserve">жется в изменяющейся среде, состоящей из частиц породы и газовых пузырьков, а газовая фаза — в изменяющейся среде, состоящей из породы и жидкости. Полагая, что фильтрация происходит по линейному закону, записывают его отдельно для каждой фазы, вводя коэффициенты фазовых проницаемостей </w:t>
      </w:r>
      <w:r w:rsidRPr="002A1D1D">
        <w:rPr>
          <w:i/>
          <w:color w:val="000000"/>
          <w:lang w:val="en-US"/>
        </w:rPr>
        <w:t>k</w:t>
      </w:r>
      <w:r w:rsidRPr="002A1D1D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2A1D1D">
        <w:rPr>
          <w:i/>
          <w:color w:val="000000"/>
          <w:lang w:val="en-US"/>
        </w:rPr>
        <w:t>k</w:t>
      </w:r>
      <w:r w:rsidRPr="002A1D1D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которые меняются в пласте от точки к точке:</w:t>
      </w:r>
    </w:p>
    <w:p w:rsidR="00F315FC" w:rsidRDefault="00D92968" w:rsidP="00F315FC">
      <w:pPr>
        <w:ind w:firstLine="540"/>
        <w:jc w:val="center"/>
      </w:pPr>
      <w:r w:rsidRPr="00E8770E">
        <w:rPr>
          <w:noProof/>
          <w:position w:val="-30"/>
        </w:rPr>
        <w:object w:dxaOrig="3008" w:dyaOrig="892">
          <v:shape id="_x0000_i1699" type="#_x0000_t75" style="width:150.6pt;height:44.5pt" o:ole="">
            <v:imagedata r:id="rId1400" o:title=""/>
          </v:shape>
          <o:OLEObject Type="Embed" ProgID="Equation.3" ShapeID="_x0000_i1699" DrawAspect="Content" ObjectID="_1600587000" r:id="rId1401"/>
        </w:object>
      </w:r>
    </w:p>
    <w:p w:rsidR="00F315FC" w:rsidRPr="00F315FC" w:rsidRDefault="00F315FC" w:rsidP="00F315FC">
      <w:pPr>
        <w:ind w:firstLine="540"/>
        <w:jc w:val="center"/>
      </w:pPr>
      <w:r w:rsidRPr="00F8354A">
        <w:t xml:space="preserve">              </w:t>
      </w:r>
      <w:r w:rsidRPr="00F315FC">
        <w:t xml:space="preserve">   </w:t>
      </w:r>
      <w:r w:rsidR="00F51E32">
        <w:rPr>
          <w:lang w:val="en-US"/>
        </w:rPr>
        <w:t xml:space="preserve">                                                  </w:t>
      </w:r>
      <w:r w:rsidR="00D92968" w:rsidRPr="00E8770E">
        <w:rPr>
          <w:noProof/>
          <w:position w:val="-30"/>
        </w:rPr>
        <w:object w:dxaOrig="1900" w:dyaOrig="700">
          <v:shape id="_x0000_i1700" type="#_x0000_t75" style="width:95.1pt;height:35.2pt" o:ole="">
            <v:imagedata r:id="rId1402" o:title=""/>
          </v:shape>
          <o:OLEObject Type="Embed" ProgID="Equation.3" ShapeID="_x0000_i1700" DrawAspect="Content" ObjectID="_1600587001" r:id="rId1403"/>
        </w:object>
      </w:r>
      <w:r w:rsidR="00F51E32">
        <w:rPr>
          <w:lang w:val="en-US"/>
        </w:rPr>
        <w:t xml:space="preserve">                                     </w:t>
      </w:r>
      <w:r w:rsidRPr="00F51E32">
        <w:t xml:space="preserve">( </w:t>
      </w:r>
      <w:r w:rsidR="00F51E32">
        <w:rPr>
          <w:lang w:val="en-US"/>
        </w:rPr>
        <w:t>IX</w:t>
      </w:r>
      <w:r w:rsidRPr="00F51E32">
        <w:t>.1)</w:t>
      </w:r>
    </w:p>
    <w:p w:rsidR="00F315FC" w:rsidRDefault="00F315FC" w:rsidP="00F315FC">
      <w:r>
        <w:t>Здесь</w:t>
      </w:r>
      <w:r w:rsidRPr="00F8354A">
        <w:t xml:space="preserve"> </w:t>
      </w:r>
      <w:r w:rsidRPr="00F8354A">
        <w:rPr>
          <w:i/>
          <w:lang w:val="en-US"/>
        </w:rPr>
        <w:t>Q</w:t>
      </w:r>
      <w:r w:rsidRPr="00F8354A">
        <w:rPr>
          <w:vertAlign w:val="subscript"/>
        </w:rPr>
        <w:t>г</w:t>
      </w:r>
      <w:r w:rsidRPr="00F8354A">
        <w:rPr>
          <w:rFonts w:ascii="Arial" w:hAnsi="Arial" w:cs="Arial"/>
          <w:i/>
        </w:rPr>
        <w:t>’ –</w:t>
      </w:r>
      <w:r w:rsidRPr="00F8354A">
        <w:rPr>
          <w:rFonts w:ascii="Arial" w:hAnsi="Arial" w:cs="Arial"/>
        </w:rPr>
        <w:t xml:space="preserve"> </w:t>
      </w:r>
      <w:r w:rsidRPr="00F8354A">
        <w:t>дебит свободного газа в пл</w:t>
      </w:r>
      <w:r>
        <w:t>астовых условиях.</w:t>
      </w:r>
    </w:p>
    <w:p w:rsidR="00F315FC" w:rsidRPr="004945FC" w:rsidRDefault="00F315FC" w:rsidP="00F315FC">
      <w:pPr>
        <w:ind w:firstLine="540"/>
        <w:jc w:val="both"/>
      </w:pPr>
      <w:r>
        <w:t xml:space="preserve">Опытами Викова и Ботсета установлено, что фазовые проницаемости зависят главным образом от насыщенности порового пространства жидкой фазой </w:t>
      </w:r>
      <w:r w:rsidRPr="00F8354A">
        <w:rPr>
          <w:i/>
        </w:rPr>
        <w:sym w:font="Symbol" w:char="F073"/>
      </w:r>
      <w:r>
        <w:t xml:space="preserve">. Насыщенностью </w:t>
      </w:r>
      <w:r w:rsidRPr="00F8354A">
        <w:rPr>
          <w:i/>
        </w:rPr>
        <w:sym w:font="Symbol" w:char="F073"/>
      </w:r>
      <w:r w:rsidRPr="00F8354A">
        <w:rPr>
          <w:i/>
        </w:rPr>
        <w:t xml:space="preserve"> </w:t>
      </w:r>
      <w:r>
        <w:t xml:space="preserve"> называется отношение объёма пор, занятого жидкой фазой, ко всему объёму </w:t>
      </w:r>
      <w:r>
        <w:rPr>
          <w:color w:val="000000"/>
        </w:rPr>
        <w:t>п</w:t>
      </w:r>
      <w:r w:rsidRPr="00C42D1F">
        <w:rPr>
          <w:color w:val="000000"/>
        </w:rPr>
        <w:t>ор в данном элементе пористой среды. В результате опытов построены графики зависим</w:t>
      </w:r>
      <w:r>
        <w:rPr>
          <w:color w:val="000000"/>
        </w:rPr>
        <w:t>остей относительных фазовых проницаемосте</w:t>
      </w:r>
      <w:r w:rsidRPr="00C42D1F">
        <w:rPr>
          <w:color w:val="000000"/>
        </w:rPr>
        <w:t xml:space="preserve">й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 xml:space="preserve">* =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k</w:t>
      </w:r>
      <w:r w:rsidRPr="004945FC"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>*</w:t>
      </w:r>
      <w:r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=</w:t>
      </w:r>
      <w:r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k</w:t>
      </w:r>
      <w:r w:rsidRPr="004945FC"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н</w:t>
      </w:r>
      <w:r>
        <w:rPr>
          <w:color w:val="000000"/>
        </w:rPr>
        <w:t>асыщенности а для несце</w:t>
      </w:r>
      <w:r w:rsidRPr="00C42D1F">
        <w:rPr>
          <w:color w:val="000000"/>
        </w:rPr>
        <w:t xml:space="preserve">ментированных песков (рис. 60), для песчаников (рис. 61), </w:t>
      </w:r>
      <w:r w:rsidRPr="00C42D1F">
        <w:rPr>
          <w:color w:val="000000"/>
        </w:rPr>
        <w:lastRenderedPageBreak/>
        <w:t xml:space="preserve">известняков и доломитов (рис. 62); здесь </w:t>
      </w:r>
      <w:r w:rsidRPr="004945FC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абсолютная проницаемость породы, определяемая из данных по фильтрации однородной жидкости.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7962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474" y="21512"/>
                <wp:lineTo x="21474" y="0"/>
                <wp:lineTo x="0" y="0"/>
              </wp:wrapPolygon>
            </wp:wrapTight>
            <wp:docPr id="1130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3"/>
                    <pic:cNvPicPr>
                      <a:picLocks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r="9406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51E32" w:rsidRDefault="00F51E32" w:rsidP="00F315FC">
      <w:pPr>
        <w:ind w:firstLine="540"/>
        <w:jc w:val="both"/>
        <w:rPr>
          <w:color w:val="000000"/>
          <w:lang w:val="en-US"/>
        </w:rPr>
      </w:pP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В теории фильтрации газированной жидкости вводится по</w:t>
      </w:r>
      <w:r w:rsidRPr="00C42D1F">
        <w:rPr>
          <w:color w:val="000000"/>
        </w:rPr>
        <w:softHyphen/>
        <w:t>нятие газового фактора Г, равного отношению приведенного к атмосферному давлению дебита свободного и растворенного в жидкости газа к дебиту жидкости</w:t>
      </w:r>
    </w:p>
    <w:p w:rsidR="00F315FC" w:rsidRPr="00F315FC" w:rsidRDefault="00F315FC" w:rsidP="00F315FC">
      <w:pPr>
        <w:ind w:firstLine="540"/>
        <w:jc w:val="center"/>
      </w:pPr>
      <w:r w:rsidRPr="00F315FC">
        <w:t xml:space="preserve">                                          </w:t>
      </w:r>
      <w:r w:rsidR="00D669A5">
        <w:rPr>
          <w:lang w:val="en-US"/>
        </w:rPr>
        <w:t xml:space="preserve">                                </w:t>
      </w:r>
      <w:r w:rsidR="00D92968" w:rsidRPr="00463945">
        <w:rPr>
          <w:noProof/>
          <w:position w:val="-30"/>
        </w:rPr>
        <w:object w:dxaOrig="960" w:dyaOrig="700">
          <v:shape id="_x0000_i1701" type="#_x0000_t75" style="width:47.8pt;height:35.2pt" o:ole="">
            <v:imagedata r:id="rId1405" o:title=""/>
          </v:shape>
          <o:OLEObject Type="Embed" ProgID="Equation.3" ShapeID="_x0000_i1701" DrawAspect="Content" ObjectID="_1600587002" r:id="rId1406"/>
        </w:object>
      </w:r>
      <w:r w:rsidR="00D669A5">
        <w:rPr>
          <w:lang w:val="en-US"/>
        </w:rPr>
        <w:t xml:space="preserve">                                               </w:t>
      </w:r>
      <w:r w:rsidRPr="00F315FC">
        <w:t>(</w:t>
      </w:r>
      <w:r>
        <w:rPr>
          <w:lang w:val="en-US"/>
        </w:rPr>
        <w:t>lX</w:t>
      </w:r>
      <w:r w:rsidRPr="00F315FC">
        <w:t>.2)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установившейся фильтрации газированной жидкости газовый фактор остается постоянным вдоль линии тока.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Так как насыщенность является однозначной функцией дав</w:t>
      </w:r>
      <w:r w:rsidRPr="00C42D1F">
        <w:rPr>
          <w:color w:val="000000"/>
        </w:rPr>
        <w:softHyphen/>
        <w:t xml:space="preserve">ления, то относительную фазовую проницаемость жидкой фазы </w:t>
      </w:r>
      <w:r w:rsidRPr="004945FC">
        <w:rPr>
          <w:i/>
          <w:color w:val="000000"/>
          <w:lang w:val="en-US"/>
        </w:rPr>
        <w:t>k</w:t>
      </w:r>
      <w:r w:rsidRPr="004945FC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>*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можно связать с давлением и построить график </w:t>
      </w:r>
      <w:r w:rsidRPr="004945FC">
        <w:rPr>
          <w:i/>
          <w:color w:val="000000"/>
          <w:lang w:val="en-US"/>
        </w:rPr>
        <w:t>k</w:t>
      </w:r>
      <w:r w:rsidRPr="004945FC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>*</w:t>
      </w:r>
      <w:r>
        <w:rPr>
          <w:color w:val="000000"/>
        </w:rPr>
        <w:t xml:space="preserve"> (</w:t>
      </w:r>
      <w:r w:rsidRPr="004945FC">
        <w:rPr>
          <w:i/>
          <w:color w:val="000000"/>
        </w:rPr>
        <w:t>р</w:t>
      </w:r>
      <w:r w:rsidRPr="00C42D1F">
        <w:rPr>
          <w:color w:val="000000"/>
        </w:rPr>
        <w:t>*) (рис. 63), где безразмерное давление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63945">
        <w:rPr>
          <w:noProof/>
          <w:position w:val="-30"/>
        </w:rPr>
        <w:object w:dxaOrig="1060" w:dyaOrig="680">
          <v:shape id="_x0000_i1702" type="#_x0000_t75" style="width:52.75pt;height:34.1pt" o:ole="">
            <v:imagedata r:id="rId1407" o:title=""/>
          </v:shape>
          <o:OLEObject Type="Embed" ProgID="Equation.3" ShapeID="_x0000_i1702" DrawAspect="Content" ObjectID="_1600587003" r:id="rId1408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</w:pPr>
      <w:r>
        <w:t>а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63945">
        <w:rPr>
          <w:noProof/>
          <w:position w:val="-30"/>
        </w:rPr>
        <w:object w:dxaOrig="1040" w:dyaOrig="700">
          <v:shape id="_x0000_i1703" type="#_x0000_t75" style="width:52.2pt;height:35.2pt" o:ole="">
            <v:imagedata r:id="rId1409" o:title=""/>
          </v:shape>
          <o:OLEObject Type="Embed" ProgID="Equation.3" ShapeID="_x0000_i1703" DrawAspect="Content" ObjectID="_1600587004" r:id="rId1410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Назовем функцией С. А. Христиановича выражение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315FC">
        <w:t xml:space="preserve">                                   </w:t>
      </w:r>
      <w:r w:rsidR="00D669A5">
        <w:rPr>
          <w:lang w:val="en-US"/>
        </w:rPr>
        <w:t xml:space="preserve">                               </w:t>
      </w:r>
      <w:r w:rsidR="00D92968" w:rsidRPr="00463945">
        <w:rPr>
          <w:noProof/>
          <w:position w:val="-32"/>
        </w:rPr>
        <w:object w:dxaOrig="1420" w:dyaOrig="760">
          <v:shape id="_x0000_i1704" type="#_x0000_t75" style="width:70.9pt;height:37.9pt" o:ole="">
            <v:imagedata r:id="rId1411" o:title=""/>
          </v:shape>
          <o:OLEObject Type="Embed" ProgID="Equation.3" ShapeID="_x0000_i1704" DrawAspect="Content" ObjectID="_1600587005" r:id="rId1412"/>
        </w:object>
      </w:r>
      <w:r w:rsidR="00D669A5">
        <w:rPr>
          <w:lang w:val="en-US"/>
        </w:rPr>
        <w:t xml:space="preserve">                                              </w:t>
      </w:r>
      <w:r w:rsidRPr="00F315FC">
        <w:t>(</w:t>
      </w:r>
      <w:r>
        <w:rPr>
          <w:lang w:val="en-US"/>
        </w:rPr>
        <w:t>lX</w:t>
      </w:r>
      <w:r w:rsidRPr="00F315FC">
        <w:t>.3)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>Через функцию Христиановича дебит жидкой фазы записы</w:t>
      </w:r>
      <w:r w:rsidRPr="00C42D1F">
        <w:rPr>
          <w:color w:val="000000"/>
        </w:rPr>
        <w:softHyphen/>
        <w:t>вается по закону Дарси, в котором роль давления играет функ</w:t>
      </w:r>
      <w:r w:rsidRPr="00C42D1F">
        <w:rPr>
          <w:color w:val="000000"/>
        </w:rPr>
        <w:softHyphen/>
        <w:t xml:space="preserve">ция </w:t>
      </w:r>
      <w:r w:rsidRPr="00C42D1F">
        <w:rPr>
          <w:i/>
          <w:iCs/>
          <w:color w:val="000000"/>
        </w:rPr>
        <w:t>Н: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315FC">
        <w:lastRenderedPageBreak/>
        <w:t xml:space="preserve">       </w:t>
      </w:r>
      <w:r w:rsidR="00D669A5">
        <w:rPr>
          <w:lang w:val="en-US"/>
        </w:rPr>
        <w:t xml:space="preserve">                                              </w:t>
      </w:r>
      <w:r w:rsidR="00D92968" w:rsidRPr="00463945">
        <w:rPr>
          <w:noProof/>
          <w:position w:val="-30"/>
        </w:rPr>
        <w:object w:dxaOrig="2079" w:dyaOrig="680">
          <v:shape id="_x0000_i1705" type="#_x0000_t75" style="width:103.9pt;height:34.1pt" o:ole="">
            <v:imagedata r:id="rId1413" o:title=""/>
          </v:shape>
          <o:OLEObject Type="Embed" ProgID="Equation.3" ShapeID="_x0000_i1705" DrawAspect="Content" ObjectID="_1600587006" r:id="rId1414"/>
        </w:object>
      </w:r>
      <w:r w:rsidR="00D669A5">
        <w:rPr>
          <w:lang w:val="en-US"/>
        </w:rPr>
        <w:t xml:space="preserve">                                              </w:t>
      </w:r>
      <w:r w:rsidRPr="00F315FC">
        <w:t>(</w:t>
      </w:r>
      <w:r>
        <w:rPr>
          <w:lang w:val="en-US"/>
        </w:rPr>
        <w:t>lX</w:t>
      </w:r>
      <w:r w:rsidRPr="00F315FC">
        <w:t>.4)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определении дебита жидкой фазы и распределения давления при установившемся движении газированной жидкости справедливы все формулы, выведенные для однородной несжи</w:t>
      </w:r>
      <w:r w:rsidRPr="00C42D1F">
        <w:rPr>
          <w:color w:val="000000"/>
        </w:rPr>
        <w:softHyphen/>
        <w:t>маемой жидкости с замено</w:t>
      </w:r>
      <w:r>
        <w:rPr>
          <w:color w:val="000000"/>
        </w:rPr>
        <w:t>й давления на функцию Христиано</w:t>
      </w:r>
      <w:r w:rsidRPr="00C42D1F">
        <w:rPr>
          <w:color w:val="000000"/>
        </w:rPr>
        <w:t>вича. Например, дебит жидкой фазы газированной жидкости скважины, находящейся в центре горизонтального кругового пласта, определяется согласно формуле Дюпюи</w:t>
      </w:r>
    </w:p>
    <w:p w:rsidR="00F315FC" w:rsidRP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63945">
        <w:rPr>
          <w:noProof/>
          <w:position w:val="-10"/>
        </w:rPr>
        <w:object w:dxaOrig="180" w:dyaOrig="340">
          <v:shape id="_x0000_i1706" type="#_x0000_t75" style="width:8.8pt;height:17.05pt" o:ole="">
            <v:imagedata r:id="rId73" o:title=""/>
          </v:shape>
          <o:OLEObject Type="Embed" ProgID="Equation.3" ShapeID="_x0000_i1706" DrawAspect="Content" ObjectID="_1600587007" r:id="rId1415"/>
        </w:object>
      </w:r>
      <w:r w:rsidR="00F315FC" w:rsidRPr="00F315FC">
        <w:t xml:space="preserve">                 </w:t>
      </w:r>
      <w:r w:rsidR="00D669A5">
        <w:rPr>
          <w:lang w:val="en-US"/>
        </w:rPr>
        <w:t xml:space="preserve">                                  </w:t>
      </w:r>
      <w:r w:rsidRPr="00463945">
        <w:rPr>
          <w:noProof/>
          <w:position w:val="-62"/>
        </w:rPr>
        <w:object w:dxaOrig="2200" w:dyaOrig="1020">
          <v:shape id="_x0000_i1707" type="#_x0000_t75" style="width:109.9pt;height:51.1pt" o:ole="">
            <v:imagedata r:id="rId1416" o:title=""/>
          </v:shape>
          <o:OLEObject Type="Embed" ProgID="Equation.3" ShapeID="_x0000_i1707" DrawAspect="Content" ObjectID="_1600587008" r:id="rId1417"/>
        </w:object>
      </w:r>
      <w:r w:rsidR="00D669A5">
        <w:rPr>
          <w:lang w:val="en-US"/>
        </w:rPr>
        <w:t xml:space="preserve">                                             </w:t>
      </w:r>
      <w:r w:rsidR="00F315FC" w:rsidRPr="00F315FC">
        <w:t>(</w:t>
      </w:r>
      <w:r w:rsidR="00F315FC">
        <w:rPr>
          <w:lang w:val="en-US"/>
        </w:rPr>
        <w:t>lX</w:t>
      </w:r>
      <w:r w:rsidR="00F315FC" w:rsidRPr="00F315FC">
        <w:t>.5)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а дебит жидкой фазы галереи шириной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 xml:space="preserve">в пласте длиной </w:t>
      </w:r>
      <w:r w:rsidRPr="00B76C5B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равен</w:t>
      </w:r>
    </w:p>
    <w:p w:rsidR="00F315FC" w:rsidRPr="00F315FC" w:rsidRDefault="00F315FC" w:rsidP="00F315FC">
      <w:pPr>
        <w:jc w:val="center"/>
      </w:pPr>
      <w:r w:rsidRPr="00F315FC">
        <w:t xml:space="preserve">               </w:t>
      </w:r>
      <w:r w:rsidR="00D669A5" w:rsidRPr="00D669A5">
        <w:t xml:space="preserve">                                                   </w:t>
      </w:r>
      <w:r w:rsidR="00D92968" w:rsidRPr="00463945">
        <w:rPr>
          <w:noProof/>
          <w:position w:val="-30"/>
        </w:rPr>
        <w:object w:dxaOrig="2439" w:dyaOrig="700">
          <v:shape id="_x0000_i1708" type="#_x0000_t75" style="width:122pt;height:35.2pt" o:ole="">
            <v:imagedata r:id="rId1418" o:title=""/>
          </v:shape>
          <o:OLEObject Type="Embed" ProgID="Equation.3" ShapeID="_x0000_i1708" DrawAspect="Content" ObjectID="_1600587009" r:id="rId1419"/>
        </w:object>
      </w:r>
      <w:r w:rsidR="00D669A5" w:rsidRPr="00D669A5">
        <w:t xml:space="preserve">                                      </w:t>
      </w:r>
      <w:r w:rsidRPr="00F315FC">
        <w:t xml:space="preserve"> (</w:t>
      </w:r>
      <w:r>
        <w:rPr>
          <w:lang w:val="en-US"/>
        </w:rPr>
        <w:t>lX</w:t>
      </w:r>
      <w:r w:rsidRPr="00F315FC">
        <w:t>.6)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Функция Христиановича в условиях плоскорадиальноп фильтрации газированной жидкости подчиняется логарифмиче</w:t>
      </w:r>
      <w:r w:rsidRPr="00C42D1F">
        <w:rPr>
          <w:color w:val="000000"/>
        </w:rPr>
        <w:softHyphen/>
        <w:t>скому зако</w:t>
      </w:r>
      <w:r w:rsidR="00D669A5">
        <w:rPr>
          <w:color w:val="000000"/>
        </w:rPr>
        <w:t>ну</w:t>
      </w:r>
      <w:r w:rsidRPr="00C42D1F">
        <w:rPr>
          <w:color w:val="000000"/>
        </w:rPr>
        <w:t xml:space="preserve"> распределения</w:t>
      </w:r>
    </w:p>
    <w:p w:rsidR="00F315FC" w:rsidRPr="00B76C5B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76C5B">
        <w:t xml:space="preserve">      </w:t>
      </w:r>
      <w:r w:rsidR="00D669A5" w:rsidRPr="00D669A5">
        <w:t xml:space="preserve">                                              </w:t>
      </w:r>
      <w:r w:rsidR="00D92968" w:rsidRPr="00463945">
        <w:rPr>
          <w:noProof/>
          <w:position w:val="-62"/>
        </w:rPr>
        <w:object w:dxaOrig="2540" w:dyaOrig="1020">
          <v:shape id="_x0000_i1709" type="#_x0000_t75" style="width:126.95pt;height:51.1pt" o:ole="">
            <v:imagedata r:id="rId1420" o:title=""/>
          </v:shape>
          <o:OLEObject Type="Embed" ProgID="Equation.3" ShapeID="_x0000_i1709" DrawAspect="Content" ObjectID="_1600587010" r:id="rId1421"/>
        </w:object>
      </w:r>
      <w:r w:rsidR="00D669A5">
        <w:rPr>
          <w:lang w:val="en-US"/>
        </w:rPr>
        <w:t xml:space="preserve">                                         </w:t>
      </w:r>
      <w:r w:rsidRPr="00B76C5B">
        <w:t>(</w:t>
      </w:r>
      <w:r>
        <w:rPr>
          <w:lang w:val="en-US"/>
        </w:rPr>
        <w:t>lX</w:t>
      </w:r>
      <w:r w:rsidRPr="00B76C5B">
        <w:t>.7)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а при параллельно-струйной фильтрации —</w:t>
      </w:r>
      <w:r w:rsidRPr="00B76C5B">
        <w:rPr>
          <w:color w:val="000000"/>
        </w:rPr>
        <w:t xml:space="preserve"> </w:t>
      </w:r>
      <w:r w:rsidRPr="00C42D1F">
        <w:rPr>
          <w:color w:val="000000"/>
        </w:rPr>
        <w:t>линейному закону</w:t>
      </w:r>
    </w:p>
    <w:p w:rsidR="00F315FC" w:rsidRPr="00B76C5B" w:rsidRDefault="00F315FC" w:rsidP="00F315FC">
      <w:pPr>
        <w:ind w:firstLine="540"/>
        <w:jc w:val="center"/>
      </w:pPr>
      <w:r w:rsidRPr="00B76C5B">
        <w:t xml:space="preserve">              </w:t>
      </w:r>
      <w:r w:rsidR="00D669A5">
        <w:t xml:space="preserve">                                         </w:t>
      </w:r>
      <w:r w:rsidR="00D92968" w:rsidRPr="00463945">
        <w:rPr>
          <w:noProof/>
          <w:position w:val="-24"/>
        </w:rPr>
        <w:object w:dxaOrig="2120" w:dyaOrig="639">
          <v:shape id="_x0000_i1710" type="#_x0000_t75" style="width:106.1pt;height:31.9pt" o:ole="">
            <v:imagedata r:id="rId1422" o:title=""/>
          </v:shape>
          <o:OLEObject Type="Embed" ProgID="Equation.3" ShapeID="_x0000_i1710" DrawAspect="Content" ObjectID="_1600587011" r:id="rId1423"/>
        </w:object>
      </w:r>
      <w:r w:rsidR="00D669A5">
        <w:t xml:space="preserve">                                              </w:t>
      </w:r>
      <w:r w:rsidRPr="00B76C5B">
        <w:t>(</w:t>
      </w:r>
      <w:r>
        <w:rPr>
          <w:lang w:val="en-US"/>
        </w:rPr>
        <w:t>lX</w:t>
      </w:r>
      <w:r w:rsidRPr="00B76C5B">
        <w:t>.8)</w:t>
      </w:r>
    </w:p>
    <w:p w:rsidR="00F315FC" w:rsidRPr="00C42D1F" w:rsidRDefault="00F315FC" w:rsidP="00F315FC">
      <w:pPr>
        <w:ind w:firstLine="540"/>
        <w:jc w:val="both"/>
      </w:pPr>
    </w:p>
    <w:p w:rsidR="00F315FC" w:rsidRPr="00B76C5B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При расчетах по методу Б. Б. </w:t>
      </w:r>
      <w:r>
        <w:rPr>
          <w:color w:val="000000"/>
        </w:rPr>
        <w:t>Лапука значения функции Христиан</w:t>
      </w:r>
      <w:r w:rsidRPr="00C42D1F">
        <w:rPr>
          <w:color w:val="000000"/>
        </w:rPr>
        <w:t>овича находят следующим образом. Путем графическо</w:t>
      </w:r>
      <w:r w:rsidRPr="00C42D1F">
        <w:rPr>
          <w:color w:val="000000"/>
        </w:rPr>
        <w:softHyphen/>
        <w:t>го интегрирования строят безразмерную функцию Христиано</w:t>
      </w:r>
      <w:r>
        <w:rPr>
          <w:color w:val="000000"/>
        </w:rPr>
        <w:t>в</w:t>
      </w:r>
      <w:r w:rsidRPr="00C42D1F">
        <w:rPr>
          <w:color w:val="000000"/>
        </w:rPr>
        <w:t>ича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236CB">
        <w:rPr>
          <w:noProof/>
          <w:position w:val="-32"/>
        </w:rPr>
        <w:object w:dxaOrig="1480" w:dyaOrig="760">
          <v:shape id="_x0000_i1711" type="#_x0000_t75" style="width:74.2pt;height:37.9pt" o:ole="">
            <v:imagedata r:id="rId1424" o:title=""/>
          </v:shape>
          <o:OLEObject Type="Embed" ProgID="Equation.3" ShapeID="_x0000_i1711" DrawAspect="Content" ObjectID="_1600587012" r:id="rId1425"/>
        </w:object>
      </w:r>
    </w:p>
    <w:p w:rsidR="00F315FC" w:rsidRPr="00597483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используя график </w:t>
      </w:r>
      <w:r w:rsidRPr="00B76C5B">
        <w:rPr>
          <w:i/>
          <w:color w:val="000000"/>
          <w:lang w:val="en-US"/>
        </w:rPr>
        <w:t>k</w:t>
      </w:r>
      <w:r w:rsidRPr="00B76C5B">
        <w:rPr>
          <w:i/>
          <w:color w:val="000000"/>
          <w:vertAlign w:val="subscript"/>
        </w:rPr>
        <w:t>ж</w:t>
      </w:r>
      <w:r>
        <w:rPr>
          <w:color w:val="000000"/>
          <w:vertAlign w:val="superscript"/>
        </w:rPr>
        <w:t>*</w:t>
      </w:r>
      <w:r w:rsidRPr="00C42D1F">
        <w:rPr>
          <w:color w:val="000000"/>
        </w:rPr>
        <w:t>(</w:t>
      </w:r>
      <w:r w:rsidRPr="00B76C5B">
        <w:rPr>
          <w:i/>
          <w:color w:val="000000"/>
        </w:rPr>
        <w:t>р</w:t>
      </w:r>
      <w:r w:rsidRPr="00C42D1F">
        <w:rPr>
          <w:color w:val="000000"/>
        </w:rPr>
        <w:t xml:space="preserve">*). Зависимость </w:t>
      </w:r>
      <w:r w:rsidRPr="00B76C5B">
        <w:rPr>
          <w:i/>
          <w:color w:val="000000"/>
        </w:rPr>
        <w:t>Н</w:t>
      </w:r>
      <w:r w:rsidRPr="00C42D1F">
        <w:rPr>
          <w:color w:val="000000"/>
        </w:rPr>
        <w:t xml:space="preserve">* от </w:t>
      </w:r>
      <w:r w:rsidRPr="00B76C5B">
        <w:rPr>
          <w:i/>
          <w:color w:val="000000"/>
        </w:rPr>
        <w:t>р</w:t>
      </w:r>
      <w:r w:rsidRPr="00C42D1F">
        <w:rPr>
          <w:color w:val="000000"/>
        </w:rPr>
        <w:t xml:space="preserve">* представлена на рис. 64 для трех значений </w:t>
      </w:r>
      <w:r w:rsidRPr="00C42D1F">
        <w:rPr>
          <w:i/>
          <w:iCs/>
          <w:color w:val="000000"/>
          <w:lang w:val="en-US"/>
        </w:rPr>
        <w:t>a</w:t>
      </w:r>
      <w:r w:rsidRPr="00C42D1F">
        <w:rPr>
          <w:i/>
          <w:iCs/>
          <w:color w:val="000000"/>
        </w:rPr>
        <w:t>=</w:t>
      </w:r>
      <w:r>
        <w:rPr>
          <w:i/>
          <w:iCs/>
          <w:color w:val="000000"/>
          <w:lang w:val="en-US"/>
        </w:rPr>
        <w:t>S</w:t>
      </w:r>
      <w:r>
        <w:rPr>
          <w:i/>
          <w:iCs/>
          <w:color w:val="000000"/>
          <w:lang w:val="en-US"/>
        </w:rPr>
        <w:sym w:font="Symbol" w:char="F06D"/>
      </w:r>
      <w:r w:rsidRPr="00B76C5B">
        <w:rPr>
          <w:iCs/>
          <w:color w:val="000000"/>
          <w:vertAlign w:val="subscript"/>
        </w:rPr>
        <w:t>г</w:t>
      </w:r>
      <w:r w:rsidRPr="00B76C5B">
        <w:rPr>
          <w:iCs/>
          <w:color w:val="000000"/>
        </w:rPr>
        <w:t>/</w:t>
      </w:r>
      <w:r w:rsidRPr="00B76C5B">
        <w:rPr>
          <w:i/>
          <w:iCs/>
          <w:color w:val="000000"/>
        </w:rPr>
        <w:sym w:font="Symbol" w:char="F06D"/>
      </w:r>
      <w:r w:rsidRPr="00B76C5B">
        <w:rPr>
          <w:i/>
          <w:iCs/>
          <w:color w:val="000000"/>
          <w:vertAlign w:val="subscript"/>
        </w:rPr>
        <w:t>ж</w:t>
      </w:r>
      <w:r>
        <w:rPr>
          <w:i/>
          <w:iCs/>
          <w:color w:val="000000"/>
        </w:rPr>
        <w:t>р</w:t>
      </w:r>
      <w:r>
        <w:rPr>
          <w:iCs/>
          <w:color w:val="000000"/>
          <w:vertAlign w:val="subscript"/>
        </w:rPr>
        <w:t>ат</w:t>
      </w:r>
      <w:r w:rsidRPr="00C42D1F">
        <w:rPr>
          <w:i/>
          <w:iCs/>
          <w:color w:val="000000"/>
        </w:rPr>
        <w:t xml:space="preserve"> (</w:t>
      </w:r>
      <w:r w:rsidRPr="00B76C5B">
        <w:rPr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</w:t>
      </w:r>
      <w:r w:rsidRPr="00597483">
        <w:rPr>
          <w:color w:val="000000"/>
        </w:rPr>
        <w:sym w:font="Symbol" w:char="F061"/>
      </w:r>
      <w:r w:rsidRPr="00C42D1F">
        <w:rPr>
          <w:color w:val="000000"/>
        </w:rPr>
        <w:t xml:space="preserve"> = 0,020; </w:t>
      </w:r>
      <w:r w:rsidRPr="00B76C5B">
        <w:rPr>
          <w:iCs/>
          <w:color w:val="000000"/>
        </w:rPr>
        <w:t>2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</w:t>
      </w:r>
      <w:r w:rsidRPr="00597483">
        <w:rPr>
          <w:color w:val="000000"/>
        </w:rPr>
        <w:sym w:font="Symbol" w:char="F061"/>
      </w:r>
      <w:r w:rsidRPr="00C42D1F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= 0,015; </w:t>
      </w:r>
      <w:r w:rsidRPr="00B76C5B">
        <w:rPr>
          <w:iCs/>
          <w:color w:val="000000"/>
        </w:rPr>
        <w:t>3</w:t>
      </w:r>
      <w:r w:rsidRPr="00C42D1F">
        <w:rPr>
          <w:i/>
          <w:iCs/>
          <w:color w:val="000000"/>
        </w:rPr>
        <w:t xml:space="preserve"> — </w:t>
      </w:r>
      <w:r w:rsidRPr="00597483">
        <w:rPr>
          <w:color w:val="000000"/>
        </w:rPr>
        <w:sym w:font="Symbol" w:char="F061"/>
      </w:r>
      <w:r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0,010). Определяют величину   </w:t>
      </w:r>
      <w:r>
        <w:rPr>
          <w:color w:val="000000"/>
        </w:rPr>
        <w:sym w:font="Symbol" w:char="F078"/>
      </w:r>
      <w:r w:rsidRPr="00C42D1F">
        <w:rPr>
          <w:color w:val="000000"/>
        </w:rPr>
        <w:t>= Г</w:t>
      </w:r>
      <w:r w:rsidR="00D92968" w:rsidRPr="00597483">
        <w:rPr>
          <w:noProof/>
          <w:color w:val="000000"/>
          <w:position w:val="-30"/>
        </w:rPr>
        <w:object w:dxaOrig="440" w:dyaOrig="700">
          <v:shape id="_x0000_i1712" type="#_x0000_t75" style="width:22pt;height:35.2pt" o:ole="">
            <v:imagedata r:id="rId1426" o:title=""/>
          </v:shape>
          <o:OLEObject Type="Embed" ProgID="Equation.3" ShapeID="_x0000_i1712" DrawAspect="Content" ObjectID="_1600587013" r:id="rId1427"/>
        </w:object>
      </w:r>
      <w:r>
        <w:rPr>
          <w:color w:val="000000"/>
        </w:rPr>
        <w:t xml:space="preserve">, </w:t>
      </w:r>
      <w:r w:rsidRPr="00C42D1F">
        <w:rPr>
          <w:color w:val="000000"/>
        </w:rPr>
        <w:t>затем</w:t>
      </w:r>
      <w:r>
        <w:t xml:space="preserve"> </w:t>
      </w:r>
      <w:r w:rsidRPr="00C42D1F">
        <w:rPr>
          <w:color w:val="000000"/>
        </w:rPr>
        <w:t>переходят от размерного давление к безразмерному при помощи</w:t>
      </w:r>
      <w:r>
        <w:rPr>
          <w:color w:val="000000"/>
        </w:rPr>
        <w:t xml:space="preserve"> формулы</w:t>
      </w:r>
    </w:p>
    <w:p w:rsidR="00F315FC" w:rsidRPr="00B76C5B" w:rsidRDefault="00F315FC" w:rsidP="00F315FC">
      <w:pPr>
        <w:ind w:firstLine="540"/>
        <w:jc w:val="center"/>
      </w:pPr>
      <w:r>
        <w:t xml:space="preserve">       </w:t>
      </w:r>
      <w:r w:rsidR="00D669A5">
        <w:t xml:space="preserve">                                                             </w:t>
      </w:r>
      <w:r w:rsidR="00D92968" w:rsidRPr="00F236CB">
        <w:rPr>
          <w:noProof/>
          <w:position w:val="-30"/>
        </w:rPr>
        <w:object w:dxaOrig="1060" w:dyaOrig="680">
          <v:shape id="_x0000_i1713" type="#_x0000_t75" style="width:52.75pt;height:34.1pt" o:ole="">
            <v:imagedata r:id="rId1428" o:title=""/>
          </v:shape>
          <o:OLEObject Type="Embed" ProgID="Equation.3" ShapeID="_x0000_i1713" DrawAspect="Content" ObjectID="_1600587014" r:id="rId1429"/>
        </w:object>
      </w:r>
      <w:r w:rsidR="00D669A5">
        <w:t xml:space="preserve">                                                  </w:t>
      </w:r>
      <w:r w:rsidRPr="00B76C5B">
        <w:t>(</w:t>
      </w:r>
      <w:r>
        <w:rPr>
          <w:lang w:val="en-US"/>
        </w:rPr>
        <w:t>lX</w:t>
      </w:r>
      <w:r w:rsidRPr="00B76C5B">
        <w:t>.</w:t>
      </w:r>
      <w:r>
        <w:t>9</w:t>
      </w:r>
      <w:r w:rsidRPr="00B76C5B"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42D1F">
        <w:rPr>
          <w:color w:val="000000"/>
        </w:rPr>
        <w:t xml:space="preserve">по рис. 64 находят значение </w:t>
      </w:r>
      <w:r w:rsidRPr="00597483">
        <w:rPr>
          <w:i/>
          <w:color w:val="000000"/>
        </w:rPr>
        <w:t>Н</w:t>
      </w:r>
      <w:r w:rsidRPr="00C42D1F">
        <w:rPr>
          <w:color w:val="000000"/>
        </w:rPr>
        <w:t xml:space="preserve">*, соответствующее подсчитанному значению </w:t>
      </w:r>
      <w:r w:rsidRPr="00597483">
        <w:rPr>
          <w:i/>
          <w:color w:val="000000"/>
        </w:rPr>
        <w:t>р</w:t>
      </w:r>
      <w:r w:rsidRPr="00C42D1F">
        <w:rPr>
          <w:color w:val="000000"/>
        </w:rPr>
        <w:t>*. Переходят к размерной функции Христиановича</w:t>
      </w:r>
    </w:p>
    <w:p w:rsidR="00F315FC" w:rsidRPr="00B76C5B" w:rsidRDefault="00E05C61" w:rsidP="00F315FC">
      <w:pPr>
        <w:ind w:firstLine="540"/>
        <w:jc w:val="center"/>
      </w:pPr>
      <w:r>
        <w:rPr>
          <w:vertAlign w:val="subscript"/>
        </w:rPr>
        <w:t>.</w:t>
      </w:r>
      <w:r w:rsidR="00F315FC">
        <w:t xml:space="preserve">        </w:t>
      </w:r>
      <w:r w:rsidR="00D669A5">
        <w:t xml:space="preserve">                              </w:t>
      </w:r>
      <w:r>
        <w:t xml:space="preserve">                         </w:t>
      </w:r>
      <w:r w:rsidR="00D669A5">
        <w:t xml:space="preserve">   </w:t>
      </w:r>
      <w:r w:rsidRPr="00E05C61">
        <w:rPr>
          <w:i/>
        </w:rPr>
        <w:t>Н = Н*</w:t>
      </w:r>
      <w:r w:rsidRPr="00E05C61">
        <w:rPr>
          <w:i/>
        </w:rPr>
        <w:sym w:font="Symbol" w:char="F078"/>
      </w:r>
      <w:r w:rsidRPr="00E05C61">
        <w:rPr>
          <w:i/>
        </w:rPr>
        <w:t>р</w:t>
      </w:r>
      <w:r w:rsidRPr="00E05C61">
        <w:rPr>
          <w:i/>
          <w:vertAlign w:val="subscript"/>
        </w:rPr>
        <w:t>ат</w:t>
      </w:r>
      <w:r>
        <w:t xml:space="preserve">  </w:t>
      </w:r>
      <w:r w:rsidR="00D669A5">
        <w:t xml:space="preserve">  </w:t>
      </w:r>
      <w:r>
        <w:t xml:space="preserve"> </w:t>
      </w:r>
      <w:r w:rsidR="00D669A5">
        <w:t xml:space="preserve">                   </w:t>
      </w:r>
      <w:r>
        <w:t xml:space="preserve">   </w:t>
      </w:r>
      <w:r w:rsidR="00D669A5">
        <w:t xml:space="preserve">       </w:t>
      </w:r>
      <w:r>
        <w:t xml:space="preserve"> </w:t>
      </w:r>
      <w:r w:rsidR="00D669A5">
        <w:t xml:space="preserve">             </w:t>
      </w:r>
      <w:r w:rsidR="00F315FC" w:rsidRPr="00B76C5B">
        <w:t>(</w:t>
      </w:r>
      <w:r w:rsidR="00F315FC">
        <w:rPr>
          <w:lang w:val="en-US"/>
        </w:rPr>
        <w:t>lX</w:t>
      </w:r>
      <w:r w:rsidR="00F315FC" w:rsidRPr="00B76C5B">
        <w:t>.</w:t>
      </w:r>
      <w:r w:rsidR="00F315FC">
        <w:t>10</w:t>
      </w:r>
      <w:r w:rsidR="00F315FC" w:rsidRPr="00B76C5B">
        <w:t>)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noProof/>
        </w:rPr>
        <w:lastRenderedPageBreak/>
        <w:drawing>
          <wp:inline distT="0" distB="0" distL="0" distR="0">
            <wp:extent cx="2743200" cy="3875405"/>
            <wp:effectExtent l="0" t="0" r="0" b="0"/>
            <wp:docPr id="690" name="Рисунок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0"/>
                    <pic:cNvPicPr>
                      <a:picLocks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Для нахождения давления в некоторой точке пласта снача</w:t>
      </w:r>
      <w:r w:rsidRPr="00C42D1F">
        <w:rPr>
          <w:color w:val="000000"/>
        </w:rPr>
        <w:softHyphen/>
        <w:t xml:space="preserve">ла определяют значение функции </w:t>
      </w:r>
      <w:r w:rsidRPr="00C42D1F">
        <w:rPr>
          <w:i/>
          <w:iCs/>
          <w:color w:val="000000"/>
        </w:rPr>
        <w:t xml:space="preserve">Н </w:t>
      </w:r>
      <w:r w:rsidRPr="00C42D1F">
        <w:rPr>
          <w:color w:val="000000"/>
        </w:rPr>
        <w:t>по формуле (</w:t>
      </w:r>
      <w:r w:rsidRPr="00C42D1F">
        <w:rPr>
          <w:color w:val="000000"/>
          <w:lang w:val="en-US"/>
        </w:rPr>
        <w:t>IX</w:t>
      </w:r>
      <w:r w:rsidRPr="00C42D1F">
        <w:rPr>
          <w:color w:val="000000"/>
        </w:rPr>
        <w:t>.7) или (</w:t>
      </w:r>
      <w:r w:rsidRPr="00C42D1F">
        <w:rPr>
          <w:color w:val="000000"/>
          <w:lang w:val="en-US"/>
        </w:rPr>
        <w:t>IX</w:t>
      </w:r>
      <w:r w:rsidRPr="00C42D1F">
        <w:rPr>
          <w:color w:val="000000"/>
        </w:rPr>
        <w:t xml:space="preserve">.8), затем, используя график зависимости </w:t>
      </w:r>
      <w:r w:rsidRPr="00597483">
        <w:rPr>
          <w:i/>
          <w:color w:val="000000"/>
        </w:rPr>
        <w:t>Н</w:t>
      </w:r>
      <w:r w:rsidRPr="00C42D1F">
        <w:rPr>
          <w:color w:val="000000"/>
        </w:rPr>
        <w:t>*(</w:t>
      </w:r>
      <w:r w:rsidRPr="00597483">
        <w:rPr>
          <w:i/>
          <w:color w:val="000000"/>
        </w:rPr>
        <w:t>р</w:t>
      </w:r>
      <w:r w:rsidRPr="00C42D1F">
        <w:rPr>
          <w:color w:val="000000"/>
        </w:rPr>
        <w:t>*) (см. рис. 64), переходят к соответствующему значению давления.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Отметим</w:t>
      </w:r>
      <w:r>
        <w:rPr>
          <w:color w:val="000000"/>
        </w:rPr>
        <w:t>, что функция Хри</w:t>
      </w:r>
      <w:r w:rsidRPr="00C42D1F">
        <w:rPr>
          <w:color w:val="000000"/>
        </w:rPr>
        <w:t>стиановича зависит, кроме дав</w:t>
      </w:r>
      <w:r w:rsidRPr="00C42D1F">
        <w:rPr>
          <w:color w:val="000000"/>
        </w:rPr>
        <w:softHyphen/>
        <w:t>ления (величины переменной в пласте), от постоянного парамет</w:t>
      </w:r>
      <w:r w:rsidRPr="00C42D1F">
        <w:rPr>
          <w:color w:val="000000"/>
        </w:rPr>
        <w:softHyphen/>
        <w:t xml:space="preserve">ра </w:t>
      </w:r>
      <w:r>
        <w:rPr>
          <w:color w:val="000000"/>
        </w:rPr>
        <w:sym w:font="Symbol" w:char="F061"/>
      </w:r>
      <w:r>
        <w:rPr>
          <w:color w:val="000000"/>
        </w:rPr>
        <w:t xml:space="preserve"> = </w:t>
      </w:r>
      <w:r>
        <w:rPr>
          <w:color w:val="000000"/>
          <w:lang w:val="en-US"/>
        </w:rPr>
        <w:t>S</w:t>
      </w:r>
      <w:r w:rsidR="00D92968" w:rsidRPr="00597483">
        <w:rPr>
          <w:noProof/>
          <w:color w:val="000000"/>
          <w:position w:val="-30"/>
          <w:lang w:val="en-US"/>
        </w:rPr>
        <w:object w:dxaOrig="760" w:dyaOrig="700">
          <v:shape id="_x0000_i1715" type="#_x0000_t75" style="width:37.9pt;height:35.2pt" o:ole="">
            <v:imagedata r:id="rId1431" o:title=""/>
          </v:shape>
          <o:OLEObject Type="Embed" ProgID="Equation.3" ShapeID="_x0000_i1715" DrawAspect="Content" ObjectID="_1600587015" r:id="rId1432"/>
        </w:object>
      </w:r>
      <w:r w:rsidRPr="00C42D1F">
        <w:rPr>
          <w:color w:val="000000"/>
        </w:rPr>
        <w:t xml:space="preserve">, где </w:t>
      </w:r>
      <w:r>
        <w:rPr>
          <w:color w:val="000000"/>
          <w:lang w:val="en-US"/>
        </w:rPr>
        <w:t>S</w:t>
      </w:r>
      <w:r w:rsidRPr="00C42D1F">
        <w:rPr>
          <w:color w:val="000000"/>
        </w:rPr>
        <w:t xml:space="preserve"> — объемный коэффициент растворимости газа в жидкости.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И. Л. Чарным было отмечено, что зависимость </w:t>
      </w:r>
      <w:r w:rsidRPr="00597483">
        <w:rPr>
          <w:i/>
          <w:color w:val="000000"/>
          <w:lang w:val="en-US"/>
        </w:rPr>
        <w:t>H</w:t>
      </w:r>
      <w:r w:rsidRPr="00C42D1F">
        <w:rPr>
          <w:color w:val="000000"/>
        </w:rPr>
        <w:t>*(</w:t>
      </w:r>
      <w:r w:rsidRPr="00597483">
        <w:rPr>
          <w:i/>
          <w:color w:val="000000"/>
        </w:rPr>
        <w:t>р</w:t>
      </w:r>
      <w:r w:rsidRPr="00C42D1F">
        <w:rPr>
          <w:color w:val="000000"/>
        </w:rPr>
        <w:t>*) соглас</w:t>
      </w:r>
      <w:r w:rsidRPr="00C42D1F">
        <w:rPr>
          <w:color w:val="000000"/>
        </w:rPr>
        <w:softHyphen/>
        <w:t>но графику (см. рис. 64) в ши</w:t>
      </w:r>
      <w:r w:rsidRPr="00C42D1F">
        <w:rPr>
          <w:color w:val="000000"/>
        </w:rPr>
        <w:softHyphen/>
        <w:t xml:space="preserve">роком диапазоне значений </w:t>
      </w:r>
      <w:r w:rsidRPr="00597483">
        <w:rPr>
          <w:i/>
          <w:color w:val="000000"/>
        </w:rPr>
        <w:t>р</w:t>
      </w:r>
      <w:r w:rsidRPr="00C42D1F">
        <w:rPr>
          <w:color w:val="000000"/>
        </w:rPr>
        <w:t>* изображается почти прямой ли</w:t>
      </w:r>
      <w:r w:rsidRPr="00C42D1F">
        <w:rPr>
          <w:color w:val="000000"/>
        </w:rPr>
        <w:softHyphen/>
        <w:t xml:space="preserve">нией (при </w:t>
      </w:r>
      <w:r w:rsidRPr="00597483">
        <w:rPr>
          <w:i/>
          <w:color w:val="000000"/>
        </w:rPr>
        <w:t>р</w:t>
      </w:r>
      <w:r w:rsidRPr="00597483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/</w:t>
      </w:r>
      <w:r w:rsidRPr="00597483">
        <w:rPr>
          <w:i/>
          <w:color w:val="000000"/>
          <w:lang w:val="en-US"/>
        </w:rPr>
        <w:t>p</w:t>
      </w:r>
      <w:r w:rsidRPr="00597483">
        <w:rPr>
          <w:i/>
          <w:color w:val="000000"/>
          <w:vertAlign w:val="subscript"/>
        </w:rPr>
        <w:t>к</w:t>
      </w:r>
      <w:r>
        <w:rPr>
          <w:i/>
          <w:color w:val="000000"/>
          <w:vertAlign w:val="subscript"/>
        </w:rPr>
        <w:t xml:space="preserve"> </w:t>
      </w:r>
      <w:r w:rsidRPr="00D7718D">
        <w:rPr>
          <w:color w:val="000000"/>
        </w:rPr>
        <w:sym w:font="Symbol" w:char="F0B3"/>
      </w:r>
      <w:r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0,2), поэтому приближенно можно принять, что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t xml:space="preserve">        </w:t>
      </w:r>
      <w:r w:rsidR="00E05C61">
        <w:t xml:space="preserve">                                                      </w:t>
      </w:r>
      <w:r w:rsidR="00E05C61" w:rsidRPr="00F236CB">
        <w:rPr>
          <w:i/>
        </w:rPr>
        <w:t>Н</w:t>
      </w:r>
      <w:r w:rsidR="00E05C61">
        <w:t xml:space="preserve">* = </w:t>
      </w:r>
      <w:r w:rsidR="00E05C61" w:rsidRPr="00F236CB">
        <w:rPr>
          <w:i/>
        </w:rPr>
        <w:t>Ар</w:t>
      </w:r>
      <w:r w:rsidR="00E05C61">
        <w:t xml:space="preserve">* + </w:t>
      </w:r>
      <w:r w:rsidR="00E05C61" w:rsidRPr="00F236CB">
        <w:rPr>
          <w:i/>
        </w:rPr>
        <w:t>В</w:t>
      </w:r>
      <w:r w:rsidR="00E05C61">
        <w:t xml:space="preserve">                                                  </w:t>
      </w:r>
      <w:r w:rsidRPr="00B76C5B">
        <w:t>(</w:t>
      </w:r>
      <w:r>
        <w:rPr>
          <w:lang w:val="en-US"/>
        </w:rPr>
        <w:t>lX</w:t>
      </w:r>
      <w:r w:rsidRPr="00B76C5B">
        <w:t>.</w:t>
      </w:r>
      <w:r>
        <w:t>11</w:t>
      </w:r>
      <w:r w:rsidRPr="00B76C5B">
        <w:t>)</w:t>
      </w:r>
      <w:r>
        <w:t xml:space="preserve"> 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и, следовательно,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t xml:space="preserve">         </w:t>
      </w:r>
      <w:r w:rsidR="00E05C61">
        <w:t xml:space="preserve">                                               </w:t>
      </w:r>
      <w:r w:rsidR="00E05C61" w:rsidRPr="00F236CB">
        <w:rPr>
          <w:i/>
        </w:rPr>
        <w:t>Н</w:t>
      </w:r>
      <w:r w:rsidR="00E05C61">
        <w:rPr>
          <w:vertAlign w:val="subscript"/>
        </w:rPr>
        <w:t>к</w:t>
      </w:r>
      <w:r w:rsidR="00E05C61">
        <w:t xml:space="preserve"> – </w:t>
      </w:r>
      <w:r w:rsidR="00E05C61" w:rsidRPr="00F236CB">
        <w:rPr>
          <w:i/>
        </w:rPr>
        <w:t>Н</w:t>
      </w:r>
      <w:r w:rsidR="00E05C61">
        <w:rPr>
          <w:vertAlign w:val="subscript"/>
        </w:rPr>
        <w:t>с</w:t>
      </w:r>
      <w:r w:rsidR="00E05C61">
        <w:t xml:space="preserve"> = </w:t>
      </w:r>
      <w:r w:rsidR="00E05C61" w:rsidRPr="00F236CB">
        <w:rPr>
          <w:i/>
        </w:rPr>
        <w:t>А</w:t>
      </w:r>
      <w:r w:rsidR="00E05C61">
        <w:t>(</w:t>
      </w:r>
      <w:r w:rsidR="00E05C61" w:rsidRPr="00F236CB">
        <w:rPr>
          <w:i/>
        </w:rPr>
        <w:t>р</w:t>
      </w:r>
      <w:r w:rsidR="00E05C61">
        <w:rPr>
          <w:vertAlign w:val="subscript"/>
        </w:rPr>
        <w:t>к</w:t>
      </w:r>
      <w:r w:rsidR="00E05C61">
        <w:t xml:space="preserve"> – </w:t>
      </w:r>
      <w:r w:rsidR="00E05C61" w:rsidRPr="00F236CB">
        <w:rPr>
          <w:i/>
        </w:rPr>
        <w:t>р</w:t>
      </w:r>
      <w:r w:rsidR="00E05C61">
        <w:rPr>
          <w:vertAlign w:val="subscript"/>
        </w:rPr>
        <w:t>с</w:t>
      </w:r>
      <w:r w:rsidR="00E05C61">
        <w:t xml:space="preserve">)                                              </w:t>
      </w:r>
      <w:r w:rsidRPr="00B76C5B">
        <w:t>(</w:t>
      </w:r>
      <w:r>
        <w:rPr>
          <w:lang w:val="en-US"/>
        </w:rPr>
        <w:t>lX</w:t>
      </w:r>
      <w:r w:rsidRPr="00B76C5B">
        <w:t>.</w:t>
      </w:r>
      <w:r>
        <w:t>12</w:t>
      </w:r>
      <w:r w:rsidRPr="00B76C5B"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E05C61">
        <w:rPr>
          <w:i/>
          <w:color w:val="000000"/>
        </w:rPr>
        <w:t>А</w:t>
      </w:r>
      <w:r>
        <w:rPr>
          <w:color w:val="000000"/>
        </w:rPr>
        <w:t xml:space="preserve"> </w:t>
      </w:r>
      <w:r>
        <w:rPr>
          <w:color w:val="000000"/>
        </w:rPr>
        <w:sym w:font="Symbol" w:char="F0BB"/>
      </w:r>
      <w:r w:rsidRPr="00C42D1F">
        <w:rPr>
          <w:color w:val="000000"/>
        </w:rPr>
        <w:t xml:space="preserve"> 0,944—21,43 </w:t>
      </w:r>
      <w:r>
        <w:rPr>
          <w:color w:val="000000"/>
        </w:rPr>
        <w:sym w:font="Symbol" w:char="F061"/>
      </w:r>
      <w:r w:rsidRPr="00C42D1F">
        <w:rPr>
          <w:i/>
          <w:iCs/>
          <w:color w:val="000000"/>
        </w:rPr>
        <w:t>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Г. Б. Пыхачев отмечает, что даже если давление в пласте меняется в широких пределах, фазовая проницаемость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>
        <w:rPr>
          <w:i/>
          <w:iCs/>
          <w:color w:val="000000"/>
          <w:vertAlign w:val="superscript"/>
        </w:rPr>
        <w:t>*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изменя</w:t>
      </w:r>
      <w:r>
        <w:rPr>
          <w:color w:val="000000"/>
        </w:rPr>
        <w:t>е</w:t>
      </w:r>
      <w:r w:rsidRPr="00C42D1F">
        <w:rPr>
          <w:color w:val="000000"/>
        </w:rPr>
        <w:t>тся слабо, поэтому приближенно можно считать ее постоян</w:t>
      </w:r>
      <w:r w:rsidRPr="00C42D1F">
        <w:rPr>
          <w:color w:val="000000"/>
        </w:rPr>
        <w:softHyphen/>
        <w:t>ной и равной значению фазовой проницаемости, соответствую</w:t>
      </w:r>
      <w:r w:rsidRPr="00C42D1F">
        <w:rPr>
          <w:color w:val="000000"/>
        </w:rPr>
        <w:softHyphen/>
        <w:t xml:space="preserve">щей средневзвешенному давлению в пласте   </w:t>
      </w:r>
      <w:r w:rsidRPr="00C42D1F">
        <w:rPr>
          <w:i/>
          <w:iCs/>
          <w:color w:val="000000"/>
        </w:rPr>
        <w:t>(</w:t>
      </w:r>
      <w:r w:rsidR="00D92968" w:rsidRPr="00F236CB">
        <w:rPr>
          <w:i/>
          <w:iCs/>
          <w:noProof/>
          <w:color w:val="000000"/>
          <w:position w:val="-6"/>
        </w:rPr>
        <w:object w:dxaOrig="220" w:dyaOrig="340">
          <v:shape id="_x0000_i1716" type="#_x0000_t75" style="width:11pt;height:17.05pt" o:ole="">
            <v:imagedata r:id="rId1433" o:title=""/>
          </v:shape>
          <o:OLEObject Type="Embed" ProgID="Equation.3" ShapeID="_x0000_i1716" DrawAspect="Content" ObjectID="_1600587016" r:id="rId1434"/>
        </w:objec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 xml:space="preserve">*).   </w:t>
      </w:r>
      <w:r w:rsidRPr="00C42D1F">
        <w:rPr>
          <w:color w:val="000000"/>
        </w:rPr>
        <w:t>При   этом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t xml:space="preserve">       </w:t>
      </w:r>
      <w:r w:rsidR="00E05C61">
        <w:t xml:space="preserve">                                         </w:t>
      </w:r>
      <w:r w:rsidR="00E05C61" w:rsidRPr="00E05C61">
        <w:rPr>
          <w:i/>
        </w:rPr>
        <w:t>Н</w:t>
      </w:r>
      <w:r w:rsidR="00E05C61" w:rsidRPr="00E05C61">
        <w:rPr>
          <w:i/>
          <w:vertAlign w:val="subscript"/>
        </w:rPr>
        <w:t>к</w:t>
      </w:r>
      <w:r w:rsidR="00E05C61" w:rsidRPr="00E05C61">
        <w:rPr>
          <w:i/>
        </w:rPr>
        <w:t xml:space="preserve"> – Н</w:t>
      </w:r>
      <w:r w:rsidR="00E05C61" w:rsidRPr="00E05C61">
        <w:rPr>
          <w:i/>
          <w:vertAlign w:val="subscript"/>
        </w:rPr>
        <w:t>с</w:t>
      </w:r>
      <w:r w:rsidR="00E05C61" w:rsidRPr="00E05C61">
        <w:rPr>
          <w:i/>
        </w:rPr>
        <w:t xml:space="preserve"> = </w:t>
      </w:r>
      <w:r w:rsidR="00D92968" w:rsidRPr="00E05C61">
        <w:rPr>
          <w:i/>
          <w:noProof/>
          <w:position w:val="-12"/>
        </w:rPr>
        <w:object w:dxaOrig="499" w:dyaOrig="400">
          <v:shape id="_x0000_i1717" type="#_x0000_t75" style="width:24.75pt;height:19.8pt" o:ole="">
            <v:imagedata r:id="rId1435" o:title=""/>
          </v:shape>
          <o:OLEObject Type="Embed" ProgID="Equation.3" ShapeID="_x0000_i1717" DrawAspect="Content" ObjectID="_1600587017" r:id="rId1436"/>
        </w:object>
      </w:r>
      <w:r w:rsidR="00E05C61" w:rsidRPr="00E05C61">
        <w:rPr>
          <w:i/>
        </w:rPr>
        <w:t>(р</w:t>
      </w:r>
      <w:r w:rsidR="00E05C61" w:rsidRPr="00E05C61">
        <w:rPr>
          <w:i/>
          <w:vertAlign w:val="subscript"/>
        </w:rPr>
        <w:t>к</w:t>
      </w:r>
      <w:r w:rsidR="00E05C61" w:rsidRPr="00E05C61">
        <w:rPr>
          <w:i/>
        </w:rPr>
        <w:t xml:space="preserve"> – р</w:t>
      </w:r>
      <w:r w:rsidR="00E05C61" w:rsidRPr="00E05C61">
        <w:rPr>
          <w:i/>
          <w:vertAlign w:val="subscript"/>
        </w:rPr>
        <w:t>с</w:t>
      </w:r>
      <w:r w:rsidR="00E05C61" w:rsidRPr="00E05C61">
        <w:rPr>
          <w:i/>
        </w:rPr>
        <w:t>).</w:t>
      </w:r>
      <w:r w:rsidR="00E05C61">
        <w:t xml:space="preserve">                                          </w:t>
      </w:r>
      <w:r>
        <w:t xml:space="preserve">    </w:t>
      </w:r>
      <w:r w:rsidRPr="00B76C5B">
        <w:t>(</w:t>
      </w:r>
      <w:r>
        <w:rPr>
          <w:lang w:val="en-US"/>
        </w:rPr>
        <w:t>lX</w:t>
      </w:r>
      <w:r w:rsidRPr="00B76C5B">
        <w:t>.</w:t>
      </w:r>
      <w:r>
        <w:t>13</w:t>
      </w:r>
      <w:r w:rsidRPr="00B76C5B"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87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имеет место фильтрация газированной нефти. Оп</w:t>
      </w:r>
      <w:r w:rsidRPr="00C42D1F">
        <w:rPr>
          <w:color w:val="000000"/>
        </w:rPr>
        <w:softHyphen/>
        <w:t>ределить, при каких насыщенностях жидкостью и газом фазо</w:t>
      </w:r>
      <w:r w:rsidRPr="00C42D1F">
        <w:rPr>
          <w:color w:val="000000"/>
        </w:rPr>
        <w:softHyphen/>
        <w:t xml:space="preserve">вая проницаемость для жидкости </w:t>
      </w:r>
      <w:r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равна фазовой проницае</w:t>
      </w:r>
      <w:r w:rsidRPr="00C42D1F">
        <w:rPr>
          <w:color w:val="000000"/>
        </w:rPr>
        <w:softHyphen/>
        <w:t xml:space="preserve">мости для газа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Найти величину этой фазовой проницаемо</w:t>
      </w:r>
      <w:r w:rsidRPr="00C42D1F">
        <w:rPr>
          <w:color w:val="000000"/>
        </w:rPr>
        <w:softHyphen/>
        <w:t xml:space="preserve">сти, если абсолютная проницаемость пористой среды </w:t>
      </w:r>
      <w:r w:rsidRPr="00D7718D">
        <w:rPr>
          <w:i/>
          <w:color w:val="000000"/>
          <w:lang w:val="en-US"/>
        </w:rPr>
        <w:t>k</w:t>
      </w:r>
      <w:r w:rsidRPr="00D7718D"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 w:rsidRPr="00D7718D">
        <w:rPr>
          <w:color w:val="000000"/>
        </w:rPr>
        <w:t xml:space="preserve"> </w:t>
      </w:r>
      <w:r w:rsidRPr="00C42D1F">
        <w:rPr>
          <w:color w:val="000000"/>
        </w:rPr>
        <w:t>0.8 Д. Рассмотреть случаи, когда коллектор представлен несцементи</w:t>
      </w:r>
      <w:r w:rsidRPr="00C42D1F">
        <w:rPr>
          <w:color w:val="000000"/>
        </w:rPr>
        <w:softHyphen/>
        <w:t>рованным песком, песчаником, известняками    и   доломитами.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D7718D">
        <w:rPr>
          <w:b/>
          <w:color w:val="000000"/>
        </w:rPr>
        <w:t>Указание.</w:t>
      </w:r>
      <w:r w:rsidRPr="00C42D1F">
        <w:rPr>
          <w:color w:val="000000"/>
        </w:rPr>
        <w:t xml:space="preserve"> Воспользоваться графиками зависимостей фазо</w:t>
      </w:r>
      <w:r w:rsidRPr="00C42D1F">
        <w:rPr>
          <w:color w:val="000000"/>
        </w:rPr>
        <w:softHyphen/>
        <w:t>вых проницаемостей от насыщенности жидкостью порового про</w:t>
      </w:r>
      <w:r w:rsidRPr="00C42D1F">
        <w:rPr>
          <w:color w:val="000000"/>
        </w:rPr>
        <w:softHyphen/>
        <w:t>странства (</w:t>
      </w:r>
      <w:r>
        <w:rPr>
          <w:color w:val="000000"/>
          <w:lang w:val="en-US"/>
        </w:rPr>
        <w:t>c</w:t>
      </w:r>
      <w:r>
        <w:rPr>
          <w:color w:val="000000"/>
        </w:rPr>
        <w:t>м</w:t>
      </w:r>
      <w:r w:rsidRPr="00C42D1F">
        <w:rPr>
          <w:color w:val="000000"/>
        </w:rPr>
        <w:t>. рис. 60—62).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88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Через пористую среду, представленную несцементированным песком, фильтруется газированная жидкость. Абсолютная про</w:t>
      </w:r>
      <w:r w:rsidRPr="00C42D1F">
        <w:rPr>
          <w:color w:val="000000"/>
        </w:rPr>
        <w:softHyphen/>
        <w:t xml:space="preserve">ницаемость пористой среды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= 5 </w:t>
      </w:r>
      <w:r w:rsidRPr="00C42D1F">
        <w:rPr>
          <w:color w:val="000000"/>
        </w:rPr>
        <w:t xml:space="preserve">Д, вязкость жидкости </w:t>
      </w:r>
      <w:r w:rsidRPr="00D7718D">
        <w:rPr>
          <w:i/>
          <w:color w:val="000000"/>
        </w:rPr>
        <w:sym w:font="Symbol" w:char="F06D"/>
      </w:r>
      <w:r w:rsidRPr="00D7718D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= 1 сП, вязкость газа </w:t>
      </w:r>
      <w:r w:rsidRPr="00D7718D">
        <w:rPr>
          <w:i/>
          <w:color w:val="000000"/>
        </w:rPr>
        <w:sym w:font="Symbol" w:char="F06D"/>
      </w:r>
      <w:r>
        <w:rPr>
          <w:color w:val="000000"/>
          <w:vertAlign w:val="subscript"/>
        </w:rPr>
        <w:t>г</w:t>
      </w:r>
      <w:r w:rsidRPr="00C42D1F">
        <w:rPr>
          <w:smallCaps/>
          <w:color w:val="000000"/>
        </w:rPr>
        <w:t xml:space="preserve"> = 0,012 сП, </w:t>
      </w:r>
      <w:r w:rsidRPr="00C42D1F">
        <w:rPr>
          <w:color w:val="000000"/>
        </w:rPr>
        <w:t xml:space="preserve">насыщенность жидкостью порового пространства </w:t>
      </w:r>
      <w:r w:rsidRPr="00E05C61">
        <w:rPr>
          <w:i/>
          <w:color w:val="000000"/>
        </w:rPr>
        <w:sym w:font="Symbol" w:char="F073"/>
      </w:r>
      <w:r>
        <w:rPr>
          <w:color w:val="000000"/>
        </w:rPr>
        <w:t xml:space="preserve"> </w:t>
      </w:r>
      <w:r w:rsidRPr="00C42D1F">
        <w:rPr>
          <w:color w:val="000000"/>
        </w:rPr>
        <w:t>= 65%.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фазовые проницаемости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D7718D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сравнить сумму фазовых проницаемостей с абсолютной проницаемостью пористой среды, найти отношения скоростей фильтрации жидкости и газа </w:t>
      </w:r>
      <w:r w:rsidRPr="00B51A50">
        <w:rPr>
          <w:i/>
          <w:color w:val="000000"/>
        </w:rPr>
        <w:sym w:font="Symbol" w:char="F077"/>
      </w:r>
      <w:r w:rsidRPr="00B51A50">
        <w:rPr>
          <w:i/>
          <w:color w:val="000000"/>
          <w:vertAlign w:val="subscript"/>
        </w:rPr>
        <w:t>ж</w:t>
      </w:r>
      <w:r>
        <w:rPr>
          <w:color w:val="000000"/>
        </w:rPr>
        <w:t>/</w:t>
      </w:r>
      <w:r w:rsidRPr="00B51A50">
        <w:rPr>
          <w:i/>
          <w:color w:val="000000"/>
        </w:rPr>
        <w:sym w:font="Symbol" w:char="F077"/>
      </w:r>
      <w:r>
        <w:rPr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скоростей движения </w:t>
      </w:r>
      <w:r w:rsidRPr="00C42D1F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v</w:t>
      </w:r>
      <w:r w:rsidRPr="00B51A50"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51A50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 xml:space="preserve">1,15 Д; </w:t>
      </w:r>
      <w:r w:rsidRPr="00B51A50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г</w:t>
      </w:r>
      <w:r w:rsidRPr="00C42D1F">
        <w:rPr>
          <w:color w:val="000000"/>
        </w:rPr>
        <w:t xml:space="preserve"> = 0,75 Д; </w:t>
      </w:r>
      <w:r w:rsidRPr="00B51A50">
        <w:rPr>
          <w:i/>
          <w:color w:val="000000"/>
        </w:rPr>
        <w:sym w:font="Symbol" w:char="F077"/>
      </w:r>
      <w:r w:rsidRPr="00B51A50">
        <w:rPr>
          <w:i/>
          <w:color w:val="000000"/>
          <w:vertAlign w:val="subscript"/>
        </w:rPr>
        <w:t>ж</w:t>
      </w:r>
      <w:r>
        <w:rPr>
          <w:color w:val="000000"/>
        </w:rPr>
        <w:t>/</w:t>
      </w:r>
      <w:r w:rsidRPr="00B51A50">
        <w:rPr>
          <w:i/>
          <w:color w:val="000000"/>
        </w:rPr>
        <w:sym w:font="Symbol" w:char="F077"/>
      </w:r>
      <w:r>
        <w:rPr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0,0184; </w:t>
      </w:r>
      <w:r w:rsidRPr="00C42D1F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  <w:vertAlign w:val="subscript"/>
        </w:rPr>
        <w:t>ж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v</w:t>
      </w:r>
      <w:r w:rsidRPr="00B51A50">
        <w:rPr>
          <w:iCs/>
          <w:color w:val="000000"/>
          <w:vertAlign w:val="subscript"/>
        </w:rPr>
        <w:t>г</w:t>
      </w:r>
      <w:r w:rsidRPr="00C42D1F">
        <w:rPr>
          <w:color w:val="000000"/>
        </w:rPr>
        <w:t xml:space="preserve"> = 0,00991.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89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полосообразном пласте происходит установившаяся па</w:t>
      </w:r>
      <w:r w:rsidRPr="00C42D1F">
        <w:rPr>
          <w:color w:val="000000"/>
        </w:rPr>
        <w:softHyphen/>
        <w:t xml:space="preserve">раллельно-струйная фильтрация газированной жидкости по закону Дарси. Ширина пласта </w:t>
      </w:r>
      <w:r w:rsidRPr="00B51A50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600 м, длина пласта </w:t>
      </w:r>
      <w:r w:rsidRPr="00B51A50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= 3 км, мощность </w:t>
      </w:r>
      <w:r w:rsidRPr="00B51A50">
        <w:rPr>
          <w:i/>
          <w:color w:val="000000"/>
          <w:lang w:val="en-US"/>
        </w:rPr>
        <w:t>h</w:t>
      </w:r>
      <w:r w:rsidRPr="00B51A50">
        <w:rPr>
          <w:color w:val="000000"/>
        </w:rPr>
        <w:t xml:space="preserve"> </w:t>
      </w:r>
      <w:r w:rsidRPr="00C42D1F">
        <w:rPr>
          <w:color w:val="000000"/>
        </w:rPr>
        <w:t xml:space="preserve">= 10 м, абсолютная проницаемость пласта </w:t>
      </w:r>
      <w:r w:rsidRPr="00B51A50">
        <w:rPr>
          <w:i/>
          <w:color w:val="000000"/>
          <w:lang w:val="en-US"/>
        </w:rPr>
        <w:t>k</w:t>
      </w:r>
      <w:r w:rsidRPr="00B51A50">
        <w:rPr>
          <w:color w:val="000000"/>
        </w:rPr>
        <w:t xml:space="preserve"> </w:t>
      </w:r>
      <w:r w:rsidRPr="00C42D1F">
        <w:rPr>
          <w:color w:val="000000"/>
        </w:rPr>
        <w:t>= 150 мД, коэффициенты вязкости нефти и газа в пластовых условиях со</w:t>
      </w:r>
      <w:r w:rsidRPr="00C42D1F">
        <w:rPr>
          <w:color w:val="000000"/>
        </w:rPr>
        <w:softHyphen/>
        <w:t xml:space="preserve">ответственно равны </w:t>
      </w:r>
      <w:r w:rsidRPr="00B51A50">
        <w:rPr>
          <w:i/>
          <w:color w:val="000000"/>
        </w:rPr>
        <w:sym w:font="Symbol" w:char="F06D"/>
      </w:r>
      <w:r w:rsidRPr="00B51A50">
        <w:rPr>
          <w:i/>
          <w:color w:val="000000"/>
          <w:vertAlign w:val="subscript"/>
        </w:rPr>
        <w:t>ж</w:t>
      </w:r>
      <w:r>
        <w:rPr>
          <w:color w:val="000000"/>
        </w:rPr>
        <w:t>=1,12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</w:t>
      </w:r>
      <w:r w:rsidRPr="00B51A50">
        <w:rPr>
          <w:i/>
          <w:color w:val="000000"/>
        </w:rPr>
        <w:sym w:font="Symbol" w:char="F06D"/>
      </w:r>
      <w:r>
        <w:rPr>
          <w:color w:val="000000"/>
          <w:vertAlign w:val="subscript"/>
        </w:rPr>
        <w:t>г</w:t>
      </w:r>
      <w:r w:rsidRPr="00C42D1F">
        <w:rPr>
          <w:color w:val="000000"/>
        </w:rPr>
        <w:t xml:space="preserve"> = 0,014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>с, коэффи</w:t>
      </w:r>
      <w:r w:rsidRPr="00C42D1F">
        <w:rPr>
          <w:color w:val="000000"/>
        </w:rPr>
        <w:softHyphen/>
        <w:t xml:space="preserve">циент растворимости газа в нефти </w:t>
      </w:r>
      <w:r w:rsidRPr="004A1B2D">
        <w:rPr>
          <w:i/>
          <w:color w:val="000000"/>
          <w:lang w:val="en-US"/>
        </w:rPr>
        <w:t>S</w:t>
      </w:r>
      <w:r w:rsidRPr="004A1B2D">
        <w:rPr>
          <w:color w:val="000000"/>
        </w:rPr>
        <w:t xml:space="preserve"> </w:t>
      </w:r>
      <w:r>
        <w:rPr>
          <w:color w:val="000000"/>
        </w:rPr>
        <w:t>= 1,22-</w:t>
      </w:r>
      <w:r w:rsidRPr="004A1B2D">
        <w:rPr>
          <w:color w:val="000000"/>
        </w:rPr>
        <w:t>10</w:t>
      </w:r>
      <w:r w:rsidRPr="004A1B2D">
        <w:rPr>
          <w:color w:val="000000"/>
          <w:vertAlign w:val="superscript"/>
        </w:rPr>
        <w:t>-5</w:t>
      </w:r>
      <w:r w:rsidRPr="004A1B2D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4A1B2D">
        <w:rPr>
          <w:color w:val="000000"/>
        </w:rPr>
        <w:t>м</w:t>
      </w:r>
      <w:r w:rsidRPr="004A1B2D">
        <w:rPr>
          <w:color w:val="000000"/>
          <w:vertAlign w:val="superscript"/>
        </w:rPr>
        <w:t>3</w:t>
      </w:r>
      <w:r w:rsidRPr="004A1B2D">
        <w:rPr>
          <w:color w:val="000000"/>
        </w:rPr>
        <w:t>/м</w:t>
      </w:r>
      <w:r w:rsidRPr="004A1B2D">
        <w:rPr>
          <w:color w:val="000000"/>
          <w:vertAlign w:val="superscript"/>
        </w:rPr>
        <w:t>3</w:t>
      </w:r>
      <w:r>
        <w:rPr>
          <w:color w:val="000000"/>
        </w:rPr>
        <w:sym w:font="Symbol" w:char="F0D7"/>
      </w:r>
      <w:r w:rsidRPr="00C42D1F">
        <w:rPr>
          <w:color w:val="000000"/>
        </w:rPr>
        <w:t>Па, газовый фактор Г = 350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4A1B2D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. Давление на контуре питания </w:t>
      </w:r>
      <w:r w:rsidRPr="004A1B2D">
        <w:rPr>
          <w:i/>
          <w:color w:val="000000"/>
          <w:lang w:val="en-US"/>
        </w:rPr>
        <w:t>p</w:t>
      </w:r>
      <w:r w:rsidRPr="004A1B2D">
        <w:rPr>
          <w:i/>
          <w:color w:val="000000"/>
          <w:vertAlign w:val="subscript"/>
        </w:rPr>
        <w:t>к</w:t>
      </w:r>
      <w:r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= 14,7 МПа (150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на забое галереи поддерживается давление </w:t>
      </w:r>
      <w:r w:rsidRPr="004A1B2D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г</w:t>
      </w:r>
      <w:r w:rsidRPr="00C42D1F">
        <w:rPr>
          <w:color w:val="000000"/>
        </w:rPr>
        <w:t>=10,8 МПа (</w:t>
      </w:r>
      <w:r>
        <w:rPr>
          <w:color w:val="000000"/>
        </w:rPr>
        <w:t>110</w:t>
      </w:r>
      <w:r w:rsidRPr="00C42D1F">
        <w:rPr>
          <w:color w:val="000000"/>
        </w:rPr>
        <w:t xml:space="preserve">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дебит галереи и давление в точке, расположен</w:t>
      </w:r>
      <w:r w:rsidRPr="00C42D1F">
        <w:rPr>
          <w:color w:val="000000"/>
        </w:rPr>
        <w:softHyphen/>
        <w:t xml:space="preserve">ной на расстоянии </w:t>
      </w:r>
      <w:r w:rsidRPr="004A1B2D">
        <w:rPr>
          <w:i/>
          <w:color w:val="000000"/>
        </w:rPr>
        <w:t>х</w:t>
      </w:r>
      <w:r w:rsidRPr="00C42D1F">
        <w:rPr>
          <w:color w:val="000000"/>
        </w:rPr>
        <w:t xml:space="preserve"> = 2,5 км от контура питания.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A1B2D">
        <w:rPr>
          <w:b/>
          <w:color w:val="000000"/>
        </w:rPr>
        <w:t>Указание.</w:t>
      </w:r>
      <w:r w:rsidRPr="00C42D1F">
        <w:rPr>
          <w:color w:val="000000"/>
        </w:rPr>
        <w:t xml:space="preserve"> Воспользоваться графиком зависимости функции </w:t>
      </w:r>
      <w:r w:rsidRPr="004A1B2D">
        <w:rPr>
          <w:i/>
          <w:color w:val="000000"/>
        </w:rPr>
        <w:t>Н</w:t>
      </w:r>
      <w:r w:rsidRPr="00C42D1F">
        <w:rPr>
          <w:color w:val="000000"/>
        </w:rPr>
        <w:t xml:space="preserve">* от безразмерного давления </w:t>
      </w:r>
      <w:r w:rsidRPr="004A1B2D">
        <w:rPr>
          <w:i/>
          <w:color w:val="000000"/>
        </w:rPr>
        <w:t>р</w:t>
      </w:r>
      <w:r w:rsidRPr="00C42D1F">
        <w:rPr>
          <w:color w:val="000000"/>
        </w:rPr>
        <w:t>*.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4A1B2D">
        <w:rPr>
          <w:b/>
          <w:color w:val="000000"/>
        </w:rPr>
        <w:t>Ответ:</w:t>
      </w:r>
      <w:r w:rsidRPr="00C42D1F">
        <w:rPr>
          <w:color w:val="000000"/>
        </w:rPr>
        <w:t xml:space="preserve">   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>ж</w:t>
      </w:r>
      <w:r w:rsidRPr="00C42D1F">
        <w:rPr>
          <w:color w:val="000000"/>
        </w:rPr>
        <w:t xml:space="preserve"> = 61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/сут, (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>г</w:t>
      </w:r>
      <w:r w:rsidRPr="00C42D1F">
        <w:rPr>
          <w:color w:val="000000"/>
        </w:rPr>
        <w:t>)</w:t>
      </w:r>
      <w:r>
        <w:rPr>
          <w:color w:val="000000"/>
          <w:vertAlign w:val="subscript"/>
        </w:rPr>
        <w:t>ат</w:t>
      </w:r>
      <w:r w:rsidRPr="00C42D1F">
        <w:rPr>
          <w:color w:val="000000"/>
        </w:rPr>
        <w:t xml:space="preserve"> = 21 300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/сут, </w:t>
      </w:r>
      <w:r w:rsidRPr="004A1B2D">
        <w:rPr>
          <w:i/>
          <w:color w:val="000000"/>
        </w:rPr>
        <w:t>р</w:t>
      </w:r>
      <w:r>
        <w:rPr>
          <w:color w:val="000000"/>
        </w:rPr>
        <w:t xml:space="preserve"> </w:t>
      </w:r>
      <w:r w:rsidRPr="00C42D1F">
        <w:rPr>
          <w:color w:val="000000"/>
        </w:rPr>
        <w:t>=11,5 МПа.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90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 центре нефтяного пласта радиуса </w:t>
      </w:r>
      <w:r w:rsidRPr="004A1B2D">
        <w:rPr>
          <w:i/>
          <w:color w:val="000000"/>
          <w:lang w:val="en-US"/>
        </w:rPr>
        <w:t>R</w:t>
      </w:r>
      <w:r w:rsidRPr="004A1B2D">
        <w:rPr>
          <w:i/>
          <w:color w:val="000000"/>
          <w:vertAlign w:val="subscript"/>
        </w:rPr>
        <w:t>к</w:t>
      </w:r>
      <w:r w:rsidRPr="004A1B2D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 350 м находится эксплуатационная скважина радиуса </w:t>
      </w:r>
      <w:r w:rsidRPr="004A1B2D">
        <w:rPr>
          <w:i/>
          <w:color w:val="000000"/>
          <w:lang w:val="en-US"/>
        </w:rPr>
        <w:t>r</w:t>
      </w:r>
      <w:r w:rsidRPr="004A1B2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каждой точке пласта давление ниже давления насыщения, поэтому имеет место движение газированной нефти. Определить дебиты нефти и газа, распределение давления в пласте и по</w:t>
      </w:r>
      <w:r w:rsidRPr="00C42D1F">
        <w:rPr>
          <w:color w:val="000000"/>
        </w:rPr>
        <w:softHyphen/>
        <w:t xml:space="preserve">строить индикаторную диаграмму, если давление на забое скважины </w:t>
      </w:r>
      <w:r w:rsidRPr="004A1B2D">
        <w:rPr>
          <w:i/>
          <w:color w:val="000000"/>
          <w:lang w:val="en-US"/>
        </w:rPr>
        <w:t>p</w:t>
      </w:r>
      <w:r w:rsidRPr="004A1B2D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8,82 МПа (90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давление па контуре пи</w:t>
      </w:r>
      <w:r w:rsidRPr="00C42D1F">
        <w:rPr>
          <w:color w:val="000000"/>
        </w:rPr>
        <w:softHyphen/>
        <w:t xml:space="preserve">тания </w:t>
      </w:r>
      <w:r w:rsidRPr="004A1B2D">
        <w:rPr>
          <w:i/>
          <w:color w:val="000000"/>
          <w:lang w:val="en-US"/>
        </w:rPr>
        <w:t>p</w:t>
      </w:r>
      <w:r w:rsidRPr="004A1B2D">
        <w:rPr>
          <w:i/>
          <w:smallCaps/>
          <w:color w:val="000000"/>
          <w:vertAlign w:val="subscript"/>
        </w:rPr>
        <w:t xml:space="preserve">к </w:t>
      </w:r>
      <w:r w:rsidRPr="00C42D1F">
        <w:rPr>
          <w:smallCaps/>
          <w:color w:val="000000"/>
        </w:rPr>
        <w:t xml:space="preserve">=13,2 </w:t>
      </w:r>
      <w:r w:rsidRPr="00C42D1F">
        <w:rPr>
          <w:color w:val="000000"/>
        </w:rPr>
        <w:t>МПа (135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абсолютная, проницаемость пласта </w:t>
      </w:r>
      <w:r w:rsidRPr="004A1B2D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0,1 Д, мощность пласта </w:t>
      </w:r>
      <w:r w:rsidRPr="004A1B2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коэффициенты вяз</w:t>
      </w:r>
      <w:r w:rsidRPr="00C42D1F">
        <w:rPr>
          <w:color w:val="000000"/>
        </w:rPr>
        <w:softHyphen/>
        <w:t xml:space="preserve">кости нефти </w:t>
      </w:r>
      <w:r w:rsidRPr="004A1B2D">
        <w:rPr>
          <w:i/>
          <w:color w:val="000000"/>
        </w:rPr>
        <w:sym w:font="Symbol" w:char="F06D"/>
      </w:r>
      <w:r w:rsidRPr="004A1B2D">
        <w:rPr>
          <w:i/>
          <w:color w:val="000000"/>
          <w:vertAlign w:val="subscript"/>
        </w:rPr>
        <w:t>н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=1,2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 и газа </w:t>
      </w:r>
      <w:r w:rsidRPr="00F578E1">
        <w:rPr>
          <w:i/>
          <w:color w:val="000000"/>
        </w:rPr>
        <w:sym w:font="Symbol" w:char="F06D"/>
      </w:r>
      <w:r w:rsidRPr="00C42D1F">
        <w:rPr>
          <w:color w:val="000000"/>
          <w:vertAlign w:val="subscript"/>
        </w:rPr>
        <w:t>г</w:t>
      </w:r>
      <w:r w:rsidRPr="00C42D1F">
        <w:rPr>
          <w:color w:val="000000"/>
        </w:rPr>
        <w:t xml:space="preserve"> = 0,012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>с, коэффи</w:t>
      </w:r>
      <w:r w:rsidRPr="00C42D1F">
        <w:rPr>
          <w:color w:val="000000"/>
        </w:rPr>
        <w:softHyphen/>
        <w:t>ци</w:t>
      </w:r>
      <w:r>
        <w:rPr>
          <w:color w:val="000000"/>
        </w:rPr>
        <w:t xml:space="preserve">ент растворимости газа в нефти </w:t>
      </w:r>
      <w:r w:rsidRPr="00F578E1">
        <w:rPr>
          <w:i/>
          <w:color w:val="000000"/>
          <w:lang w:val="en-US"/>
        </w:rPr>
        <w:t>S</w:t>
      </w:r>
      <w:r w:rsidRPr="00F578E1">
        <w:rPr>
          <w:color w:val="000000"/>
        </w:rPr>
        <w:t xml:space="preserve"> </w:t>
      </w:r>
      <w:r>
        <w:rPr>
          <w:color w:val="000000"/>
        </w:rPr>
        <w:t>=1,53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F578E1"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>
        <w:rPr>
          <w:color w:val="000000"/>
        </w:rPr>
        <w:sym w:font="Symbol" w:char="F0D7"/>
      </w:r>
      <w:r w:rsidRPr="00C42D1F">
        <w:rPr>
          <w:color w:val="000000"/>
        </w:rPr>
        <w:t>Па, газо</w:t>
      </w:r>
      <w:r w:rsidRPr="00C42D1F">
        <w:rPr>
          <w:color w:val="000000"/>
        </w:rPr>
        <w:softHyphen/>
        <w:t>вый фактор Г</w:t>
      </w:r>
      <w:r w:rsidRPr="00F578E1">
        <w:rPr>
          <w:color w:val="000000"/>
        </w:rPr>
        <w:t xml:space="preserve"> = </w:t>
      </w:r>
      <w:r w:rsidRPr="00C42D1F">
        <w:rPr>
          <w:color w:val="000000"/>
        </w:rPr>
        <w:t>400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</w:t>
      </w:r>
      <w:r w:rsidRPr="00F578E1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ат</w:t>
      </w:r>
      <w:r>
        <w:rPr>
          <w:color w:val="000000"/>
        </w:rPr>
        <w:t>= 1,01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Па.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Зависимость </w:t>
      </w:r>
      <w:r w:rsidRPr="00F578E1">
        <w:rPr>
          <w:i/>
          <w:color w:val="000000"/>
        </w:rPr>
        <w:t>Н</w:t>
      </w:r>
      <w:r w:rsidRPr="00C42D1F">
        <w:rPr>
          <w:color w:val="000000"/>
        </w:rPr>
        <w:t xml:space="preserve">* от </w:t>
      </w:r>
      <w:r w:rsidRPr="00F578E1">
        <w:rPr>
          <w:i/>
          <w:color w:val="000000"/>
          <w:lang w:val="en-US"/>
        </w:rPr>
        <w:t>p</w:t>
      </w:r>
      <w:r>
        <w:rPr>
          <w:color w:val="000000"/>
        </w:rPr>
        <w:t>* для</w:t>
      </w:r>
      <w:r w:rsidRPr="00C42D1F">
        <w:rPr>
          <w:color w:val="000000"/>
        </w:rPr>
        <w:t xml:space="preserve"> </w:t>
      </w:r>
      <w:r>
        <w:rPr>
          <w:color w:val="000000"/>
        </w:rPr>
        <w:sym w:font="Symbol" w:char="F061"/>
      </w:r>
      <w:r>
        <w:rPr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0,015 приведена ниже.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drawing>
          <wp:inline distT="0" distB="0" distL="0" distR="0">
            <wp:extent cx="5922010" cy="827405"/>
            <wp:effectExtent l="0" t="0" r="0" b="0"/>
            <wp:docPr id="694" name="Рисунок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4"/>
                    <pic:cNvPicPr>
                      <a:picLocks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F578E1">
        <w:rPr>
          <w:b/>
          <w:color w:val="000000"/>
        </w:rPr>
        <w:t>Решение.</w:t>
      </w:r>
      <w:r w:rsidRPr="00C42D1F">
        <w:rPr>
          <w:color w:val="000000"/>
        </w:rPr>
        <w:t xml:space="preserve"> Дебит нефти при</w:t>
      </w:r>
      <w:r>
        <w:rPr>
          <w:color w:val="000000"/>
        </w:rPr>
        <w:t xml:space="preserve"> установившейся   плоскорадиальн</w:t>
      </w:r>
      <w:r w:rsidRPr="00C42D1F">
        <w:rPr>
          <w:color w:val="000000"/>
        </w:rPr>
        <w:t>ой фильтрации газированной жидкости определим по формуле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236CB">
        <w:rPr>
          <w:noProof/>
          <w:position w:val="-62"/>
        </w:rPr>
        <w:object w:dxaOrig="2120" w:dyaOrig="1020">
          <v:shape id="_x0000_i1719" type="#_x0000_t75" style="width:106.1pt;height:51.1pt" o:ole="">
            <v:imagedata r:id="rId1438" o:title=""/>
          </v:shape>
          <o:OLEObject Type="Embed" ProgID="Equation.3" ShapeID="_x0000_i1719" DrawAspect="Content" ObjectID="_1600587018" r:id="rId1439"/>
        </w:object>
      </w:r>
    </w:p>
    <w:p w:rsidR="00F315FC" w:rsidRPr="00F578E1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lastRenderedPageBreak/>
        <w:t xml:space="preserve">для чего найдем значения функции Христиановича </w:t>
      </w:r>
      <w:r w:rsidRPr="00C42D1F">
        <w:rPr>
          <w:i/>
          <w:iCs/>
          <w:color w:val="000000"/>
        </w:rPr>
        <w:t>Н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 xml:space="preserve">и </w:t>
      </w:r>
      <w:r w:rsidRPr="00F578E1">
        <w:rPr>
          <w:i/>
          <w:color w:val="000000"/>
        </w:rPr>
        <w:t>Н</w:t>
      </w:r>
      <w:r w:rsidRPr="00F578E1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при давлениях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 xml:space="preserve">Подсчитаем коэффициент </w:t>
      </w:r>
      <w:r>
        <w:rPr>
          <w:color w:val="000000"/>
        </w:rPr>
        <w:sym w:font="Symbol" w:char="F061"/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S</w:t>
      </w:r>
      <w:r w:rsidR="00D92968" w:rsidRPr="00F578E1">
        <w:rPr>
          <w:noProof/>
          <w:color w:val="000000"/>
          <w:position w:val="-30"/>
          <w:lang w:val="en-US"/>
        </w:rPr>
        <w:object w:dxaOrig="700" w:dyaOrig="700">
          <v:shape id="_x0000_i1720" type="#_x0000_t75" style="width:35.2pt;height:35.2pt" o:ole="">
            <v:imagedata r:id="rId1440" o:title=""/>
          </v:shape>
          <o:OLEObject Type="Embed" ProgID="Equation.3" ShapeID="_x0000_i1720" DrawAspect="Content" ObjectID="_1600587019" r:id="rId1441"/>
        </w:object>
      </w:r>
      <w:r w:rsidRPr="00C42D1F">
        <w:rPr>
          <w:color w:val="000000"/>
        </w:rPr>
        <w:t xml:space="preserve"> который является параметром при определении функции Христиа</w:t>
      </w:r>
      <w:r w:rsidRPr="00C42D1F">
        <w:rPr>
          <w:color w:val="000000"/>
        </w:rPr>
        <w:softHyphen/>
        <w:t xml:space="preserve">новича </w:t>
      </w:r>
      <w:r w:rsidRPr="00C42D1F">
        <w:rPr>
          <w:i/>
          <w:iCs/>
          <w:color w:val="000000"/>
        </w:rPr>
        <w:t>Н: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236CB">
        <w:rPr>
          <w:noProof/>
          <w:position w:val="-24"/>
        </w:rPr>
        <w:object w:dxaOrig="4000" w:dyaOrig="620">
          <v:shape id="_x0000_i1721" type="#_x0000_t75" style="width:200.05pt;height:30.8pt" o:ole="">
            <v:imagedata r:id="rId1442" o:title=""/>
          </v:shape>
          <o:OLEObject Type="Embed" ProgID="Equation.3" ShapeID="_x0000_i1721" DrawAspect="Content" ObjectID="_1600587020" r:id="rId1443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Определим значение безразмерного газового фактора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73CAC">
        <w:rPr>
          <w:noProof/>
          <w:position w:val="-30"/>
        </w:rPr>
        <w:object w:dxaOrig="3463" w:dyaOrig="879">
          <v:shape id="_x0000_i1722" type="#_x0000_t75" style="width:173.15pt;height:29.7pt" o:ole="">
            <v:imagedata r:id="rId1444" o:title=""/>
          </v:shape>
          <o:OLEObject Type="Embed" ProgID="Equation.3" ShapeID="_x0000_i1722" DrawAspect="Content" ObjectID="_1600587021" r:id="rId1445"/>
        </w:object>
      </w:r>
    </w:p>
    <w:p w:rsidR="00F315FC" w:rsidRDefault="00F315FC" w:rsidP="00F315FC">
      <w:pPr>
        <w:jc w:val="both"/>
        <w:rPr>
          <w:color w:val="000000"/>
        </w:rPr>
      </w:pPr>
      <w:r w:rsidRPr="00C42D1F">
        <w:rPr>
          <w:color w:val="000000"/>
        </w:rPr>
        <w:t>и безразмерные давления на контуре питания и на забое сква</w:t>
      </w:r>
      <w:r w:rsidRPr="00C42D1F">
        <w:rPr>
          <w:color w:val="000000"/>
        </w:rPr>
        <w:softHyphen/>
        <w:t>жины</w:t>
      </w:r>
    </w:p>
    <w:p w:rsidR="00F315FC" w:rsidRDefault="00D92968" w:rsidP="00F315FC">
      <w:pPr>
        <w:jc w:val="center"/>
        <w:rPr>
          <w:color w:val="000000"/>
        </w:rPr>
      </w:pPr>
      <w:r w:rsidRPr="00273CAC">
        <w:rPr>
          <w:noProof/>
          <w:color w:val="000000"/>
          <w:position w:val="-30"/>
        </w:rPr>
        <w:object w:dxaOrig="2680" w:dyaOrig="700">
          <v:shape id="_x0000_i1723" type="#_x0000_t75" style="width:134.1pt;height:35.2pt" o:ole="">
            <v:imagedata r:id="rId1446" o:title=""/>
          </v:shape>
          <o:OLEObject Type="Embed" ProgID="Equation.3" ShapeID="_x0000_i1723" DrawAspect="Content" ObjectID="_1600587022" r:id="rId1447"/>
        </w:object>
      </w:r>
      <w:r w:rsidR="00F315FC">
        <w:rPr>
          <w:color w:val="000000"/>
        </w:rPr>
        <w:t>;</w:t>
      </w:r>
    </w:p>
    <w:p w:rsidR="00F315FC" w:rsidRPr="00C42D1F" w:rsidRDefault="00D92968" w:rsidP="00F315FC">
      <w:pPr>
        <w:jc w:val="center"/>
        <w:rPr>
          <w:color w:val="000000"/>
        </w:rPr>
      </w:pPr>
      <w:r w:rsidRPr="00273CAC">
        <w:rPr>
          <w:noProof/>
          <w:color w:val="000000"/>
          <w:position w:val="-30"/>
        </w:rPr>
        <w:object w:dxaOrig="2720" w:dyaOrig="700">
          <v:shape id="_x0000_i1724" type="#_x0000_t75" style="width:135.75pt;height:35.2pt" o:ole="">
            <v:imagedata r:id="rId1448" o:title=""/>
          </v:shape>
          <o:OLEObject Type="Embed" ProgID="Equation.3" ShapeID="_x0000_i1724" DrawAspect="Content" ObjectID="_1600587023" r:id="rId144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 таблице зависимости между безразмерными значениями давления </w:t>
      </w:r>
      <w:r w:rsidRPr="00F578E1">
        <w:rPr>
          <w:i/>
          <w:color w:val="000000"/>
          <w:lang w:val="en-US"/>
        </w:rPr>
        <w:t>p</w:t>
      </w:r>
      <w:r w:rsidRPr="00C42D1F">
        <w:rPr>
          <w:color w:val="000000"/>
        </w:rPr>
        <w:t xml:space="preserve">* и функции Христиановича </w:t>
      </w:r>
      <w:r w:rsidRPr="00C42D1F">
        <w:rPr>
          <w:i/>
          <w:iCs/>
          <w:color w:val="000000"/>
        </w:rPr>
        <w:t xml:space="preserve">Н* </w:t>
      </w:r>
      <w:r w:rsidRPr="00C42D1F">
        <w:rPr>
          <w:color w:val="000000"/>
        </w:rPr>
        <w:t xml:space="preserve">при </w:t>
      </w:r>
      <w:r>
        <w:rPr>
          <w:color w:val="000000"/>
        </w:rPr>
        <w:sym w:font="Symbol" w:char="F061"/>
      </w:r>
      <w:r w:rsidRPr="00F578E1">
        <w:rPr>
          <w:color w:val="000000"/>
        </w:rPr>
        <w:t xml:space="preserve"> </w:t>
      </w:r>
      <w:r w:rsidRPr="00C42D1F">
        <w:rPr>
          <w:color w:val="000000"/>
        </w:rPr>
        <w:t xml:space="preserve">= 0,015 найдем </w:t>
      </w:r>
      <w:r w:rsidRPr="00F578E1">
        <w:rPr>
          <w:i/>
          <w:color w:val="000000"/>
          <w:lang w:val="en-US"/>
        </w:rPr>
        <w:t>H</w:t>
      </w:r>
      <w:r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* = 16,75 и </w:t>
      </w:r>
      <w:r w:rsidRPr="00F578E1">
        <w:rPr>
          <w:i/>
          <w:color w:val="000000"/>
        </w:rPr>
        <w:t>Н</w:t>
      </w:r>
      <w:r w:rsidRPr="00F578E1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*= 10,06 и перейдем к размерным значениям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73CAC">
        <w:rPr>
          <w:i/>
          <w:color w:val="000000"/>
        </w:rPr>
        <w:t>Н</w:t>
      </w:r>
      <w:r>
        <w:rPr>
          <w:color w:val="000000"/>
          <w:vertAlign w:val="subscript"/>
        </w:rPr>
        <w:t>к</w:t>
      </w:r>
      <w:r>
        <w:rPr>
          <w:color w:val="000000"/>
        </w:rPr>
        <w:t xml:space="preserve"> = </w:t>
      </w:r>
      <w:r w:rsidRPr="00273CAC">
        <w:rPr>
          <w:i/>
          <w:color w:val="000000"/>
        </w:rPr>
        <w:t>Н</w:t>
      </w:r>
      <w:r>
        <w:rPr>
          <w:color w:val="000000"/>
          <w:vertAlign w:val="subscript"/>
        </w:rPr>
        <w:t>к</w:t>
      </w:r>
      <w:r w:rsidRPr="00273CAC">
        <w:rPr>
          <w:i/>
          <w:color w:val="000000"/>
          <w:vertAlign w:val="superscript"/>
        </w:rPr>
        <w:t>*</w:t>
      </w:r>
      <w:r w:rsidRPr="00273CAC">
        <w:rPr>
          <w:i/>
          <w:color w:val="000000"/>
        </w:rPr>
        <w:sym w:font="Symbol" w:char="F078"/>
      </w:r>
      <w:r w:rsidRPr="00273CAC">
        <w:rPr>
          <w:i/>
          <w:color w:val="000000"/>
        </w:rPr>
        <w:t>р</w:t>
      </w:r>
      <w:r>
        <w:rPr>
          <w:color w:val="000000"/>
          <w:vertAlign w:val="subscript"/>
        </w:rPr>
        <w:t xml:space="preserve">ат </w:t>
      </w:r>
      <w:r>
        <w:rPr>
          <w:color w:val="000000"/>
        </w:rPr>
        <w:t>= 16,75</w:t>
      </w:r>
      <w:r>
        <w:rPr>
          <w:color w:val="000000"/>
        </w:rPr>
        <w:sym w:font="Symbol" w:char="F0D7"/>
      </w:r>
      <w:r>
        <w:rPr>
          <w:color w:val="000000"/>
        </w:rPr>
        <w:t>1,01</w:t>
      </w:r>
      <w:r>
        <w:rPr>
          <w:color w:val="000000"/>
        </w:rPr>
        <w:sym w:font="Symbol" w:char="F0D7"/>
      </w:r>
      <w:r>
        <w:rPr>
          <w:color w:val="000000"/>
        </w:rPr>
        <w:t>10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= 6,77 МПа,</w:t>
      </w:r>
    </w:p>
    <w:p w:rsidR="00F315FC" w:rsidRPr="00273CA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73CAC">
        <w:rPr>
          <w:i/>
          <w:color w:val="000000"/>
        </w:rPr>
        <w:t>Н</w:t>
      </w:r>
      <w:r>
        <w:rPr>
          <w:color w:val="000000"/>
          <w:vertAlign w:val="subscript"/>
        </w:rPr>
        <w:t>с</w:t>
      </w:r>
      <w:r>
        <w:rPr>
          <w:color w:val="000000"/>
        </w:rPr>
        <w:t xml:space="preserve"> = </w:t>
      </w:r>
      <w:r w:rsidRPr="00273CAC">
        <w:rPr>
          <w:i/>
          <w:color w:val="000000"/>
        </w:rPr>
        <w:t>Н</w:t>
      </w:r>
      <w:r>
        <w:rPr>
          <w:color w:val="000000"/>
          <w:vertAlign w:val="subscript"/>
        </w:rPr>
        <w:t>с</w:t>
      </w:r>
      <w:r w:rsidRPr="00273CAC">
        <w:rPr>
          <w:i/>
          <w:color w:val="000000"/>
          <w:vertAlign w:val="superscript"/>
        </w:rPr>
        <w:t>*</w:t>
      </w:r>
      <w:r w:rsidRPr="00273CAC">
        <w:rPr>
          <w:i/>
          <w:color w:val="000000"/>
        </w:rPr>
        <w:sym w:font="Symbol" w:char="F078"/>
      </w:r>
      <w:r w:rsidRPr="00273CAC">
        <w:rPr>
          <w:i/>
          <w:color w:val="000000"/>
        </w:rPr>
        <w:t>р</w:t>
      </w:r>
      <w:r>
        <w:rPr>
          <w:color w:val="000000"/>
          <w:vertAlign w:val="subscript"/>
        </w:rPr>
        <w:t>ат</w:t>
      </w:r>
      <w:r>
        <w:rPr>
          <w:color w:val="000000"/>
        </w:rPr>
        <w:t xml:space="preserve"> =10,06</w:t>
      </w:r>
      <w:r>
        <w:rPr>
          <w:color w:val="000000"/>
        </w:rPr>
        <w:sym w:font="Symbol" w:char="F0D7"/>
      </w:r>
      <w:r>
        <w:rPr>
          <w:color w:val="000000"/>
        </w:rPr>
        <w:t>4</w:t>
      </w:r>
      <w:r>
        <w:rPr>
          <w:color w:val="000000"/>
        </w:rPr>
        <w:sym w:font="Symbol" w:char="F0D7"/>
      </w:r>
      <w:r>
        <w:rPr>
          <w:color w:val="000000"/>
        </w:rPr>
        <w:t>1,01</w:t>
      </w:r>
      <w:r>
        <w:rPr>
          <w:color w:val="000000"/>
        </w:rPr>
        <w:sym w:font="Symbol" w:char="F0D7"/>
      </w:r>
      <w:r>
        <w:rPr>
          <w:color w:val="000000"/>
        </w:rPr>
        <w:t>10</w:t>
      </w:r>
      <w:r>
        <w:rPr>
          <w:color w:val="000000"/>
          <w:vertAlign w:val="superscript"/>
        </w:rPr>
        <w:t xml:space="preserve">5 </w:t>
      </w:r>
      <w:r>
        <w:rPr>
          <w:color w:val="000000"/>
        </w:rPr>
        <w:t>= 4,06 МПа.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этом дебит нефти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73CAC">
        <w:rPr>
          <w:noProof/>
          <w:position w:val="-62"/>
        </w:rPr>
        <w:object w:dxaOrig="6540" w:dyaOrig="1359">
          <v:shape id="_x0000_i1725" type="#_x0000_t75" style="width:327pt;height:68.15pt" o:ole="">
            <v:imagedata r:id="rId1450" o:title=""/>
          </v:shape>
          <o:OLEObject Type="Embed" ProgID="Equation.3" ShapeID="_x0000_i1725" DrawAspect="Content" ObjectID="_1600587024" r:id="rId1451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дебит газа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73CAC">
        <w:rPr>
          <w:i/>
          <w:lang w:val="en-US"/>
        </w:rPr>
        <w:t>Q</w:t>
      </w:r>
      <w:r>
        <w:rPr>
          <w:vertAlign w:val="subscript"/>
        </w:rPr>
        <w:t>г.ат</w:t>
      </w:r>
      <w:r>
        <w:t xml:space="preserve"> = </w:t>
      </w:r>
      <w:r w:rsidRPr="00273CAC">
        <w:rPr>
          <w:i/>
          <w:lang w:val="en-US"/>
        </w:rPr>
        <w:t>Q</w:t>
      </w:r>
      <w:r>
        <w:rPr>
          <w:vertAlign w:val="subscript"/>
        </w:rPr>
        <w:t xml:space="preserve">н </w:t>
      </w:r>
      <w:r w:rsidRPr="00273CAC">
        <w:rPr>
          <w:i/>
        </w:rPr>
        <w:t>Г</w:t>
      </w:r>
      <w:r>
        <w:t xml:space="preserve"> = 154</w:t>
      </w:r>
      <w:r>
        <w:sym w:font="Symbol" w:char="F0D7"/>
      </w:r>
      <w:r>
        <w:t>400=61 600 м</w:t>
      </w:r>
      <w:r>
        <w:rPr>
          <w:vertAlign w:val="superscript"/>
        </w:rPr>
        <w:t>3</w:t>
      </w:r>
      <w:r>
        <w:t>/сут.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Распределение функции Христиановича в пласте определя</w:t>
      </w:r>
      <w:r w:rsidRPr="00C42D1F">
        <w:rPr>
          <w:color w:val="000000"/>
        </w:rPr>
        <w:softHyphen/>
        <w:t>ется по формуле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463945">
        <w:rPr>
          <w:noProof/>
          <w:position w:val="-62"/>
        </w:rPr>
        <w:object w:dxaOrig="2540" w:dyaOrig="1020">
          <v:shape id="_x0000_i1726" type="#_x0000_t75" style="width:126.95pt;height:51.1pt" o:ole="">
            <v:imagedata r:id="rId1452" o:title=""/>
          </v:shape>
          <o:OLEObject Type="Embed" ProgID="Equation.3" ShapeID="_x0000_i1726" DrawAspect="Content" ObjectID="_1600587025" r:id="rId1453"/>
        </w:object>
      </w:r>
    </w:p>
    <w:p w:rsidR="00F315FC" w:rsidRPr="001573D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Распределение давления получим,   задаваясь   различными значениями </w:t>
      </w:r>
      <w:r w:rsidRPr="001573D4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опоелеляя соответствующие значения </w:t>
      </w:r>
      <w:r>
        <w:rPr>
          <w:i/>
          <w:iCs/>
          <w:color w:val="000000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1573D4">
        <w:rPr>
          <w:i/>
          <w:color w:val="000000"/>
          <w:lang w:val="en-US"/>
        </w:rPr>
        <w:t>H</w:t>
      </w:r>
      <w:r w:rsidRPr="00C42D1F">
        <w:rPr>
          <w:color w:val="000000"/>
        </w:rPr>
        <w:t>*</w:t>
      </w:r>
      <w:r w:rsidRPr="001573D4">
        <w:t xml:space="preserve"> </w:t>
      </w:r>
      <w:r w:rsidRPr="00C42D1F">
        <w:rPr>
          <w:color w:val="000000"/>
        </w:rPr>
        <w:t xml:space="preserve">при заданных </w:t>
      </w:r>
      <w:r w:rsidRPr="001573D4">
        <w:rPr>
          <w:i/>
          <w:color w:val="000000"/>
          <w:lang w:val="en-US"/>
        </w:rPr>
        <w:t>R</w:t>
      </w:r>
      <w:r w:rsidRPr="001573D4">
        <w:rPr>
          <w:i/>
          <w:color w:val="000000"/>
          <w:vertAlign w:val="subscript"/>
        </w:rPr>
        <w:t>к</w:t>
      </w:r>
      <w:r>
        <w:rPr>
          <w:color w:val="000000"/>
        </w:rPr>
        <w:t>,</w:t>
      </w:r>
      <w:r w:rsidRPr="00C42D1F">
        <w:rPr>
          <w:color w:val="000000"/>
        </w:rPr>
        <w:t xml:space="preserve"> </w:t>
      </w:r>
      <w:r w:rsidRPr="001573D4">
        <w:rPr>
          <w:i/>
          <w:color w:val="000000"/>
          <w:lang w:val="en-US"/>
        </w:rPr>
        <w:t>r</w:t>
      </w:r>
      <w:r w:rsidRPr="001573D4">
        <w:rPr>
          <w:i/>
          <w:color w:val="000000"/>
          <w:vertAlign w:val="subscript"/>
        </w:rPr>
        <w:t>с</w:t>
      </w:r>
      <w:r w:rsidRPr="001573D4">
        <w:rPr>
          <w:i/>
          <w:color w:val="000000"/>
        </w:rPr>
        <w:t>,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>Н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Н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и по значениям </w:t>
      </w:r>
      <w:r w:rsidRPr="001573D4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* — значения </w:t>
      </w:r>
      <w:r w:rsidRPr="00C42D1F">
        <w:rPr>
          <w:i/>
          <w:iCs/>
          <w:color w:val="000000"/>
        </w:rPr>
        <w:t xml:space="preserve">р*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 xml:space="preserve">р. </w:t>
      </w:r>
      <w:r w:rsidRPr="00C42D1F">
        <w:rPr>
          <w:color w:val="000000"/>
        </w:rPr>
        <w:t>Результаты расчетов при</w:t>
      </w:r>
      <w:r w:rsidRPr="00C42D1F">
        <w:rPr>
          <w:color w:val="000000"/>
        </w:rPr>
        <w:softHyphen/>
        <w:t>ведены в табл. 10.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lastRenderedPageBreak/>
        <w:drawing>
          <wp:inline distT="0" distB="0" distL="0" distR="0">
            <wp:extent cx="2394585" cy="2851785"/>
            <wp:effectExtent l="0" t="0" r="0" b="0"/>
            <wp:docPr id="703" name="Рисунок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3"/>
                    <pic:cNvPicPr>
                      <a:picLocks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1F">
        <w:rPr>
          <w:noProof/>
        </w:rPr>
        <w:drawing>
          <wp:inline distT="0" distB="0" distL="0" distR="0">
            <wp:extent cx="3091815" cy="1894205"/>
            <wp:effectExtent l="0" t="0" r="0" b="0"/>
            <wp:docPr id="704" name="Рисунок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4"/>
                    <pic:cNvPicPr>
                      <a:picLocks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" r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Для построения индикаторной диаграммы задаемся различ</w:t>
      </w:r>
      <w:r w:rsidRPr="00C42D1F">
        <w:rPr>
          <w:color w:val="000000"/>
        </w:rPr>
        <w:softHyphen/>
        <w:t xml:space="preserve">ными значениями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для этих значений по формуле</w:t>
      </w:r>
    </w:p>
    <w:p w:rsidR="00F315FC" w:rsidRDefault="00D92968" w:rsidP="00F315FC">
      <w:pPr>
        <w:ind w:firstLine="540"/>
        <w:jc w:val="center"/>
      </w:pPr>
      <w:r w:rsidRPr="00683543">
        <w:rPr>
          <w:noProof/>
          <w:position w:val="-80"/>
        </w:rPr>
        <w:object w:dxaOrig="7600" w:dyaOrig="1719">
          <v:shape id="_x0000_i1729" type="#_x0000_t75" style="width:379.8pt;height:81.35pt" o:ole="">
            <v:imagedata r:id="rId1456" o:title=""/>
          </v:shape>
          <o:OLEObject Type="Embed" ProgID="Equation.3" ShapeID="_x0000_i1729" DrawAspect="Content" ObjectID="_1600587026" r:id="rId1457"/>
        </w:object>
      </w:r>
    </w:p>
    <w:p w:rsidR="00F315FC" w:rsidRPr="00F96785" w:rsidRDefault="00F315FC" w:rsidP="00F315FC">
      <w:pPr>
        <w:ind w:firstLine="540"/>
      </w:pPr>
      <w:r>
        <w:t>(в м</w:t>
      </w:r>
      <w:r>
        <w:rPr>
          <w:vertAlign w:val="superscript"/>
        </w:rPr>
        <w:t>3</w:t>
      </w:r>
      <w:r>
        <w:t>/с)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подсчитаем дебиты </w:t>
      </w:r>
      <w:r w:rsidRPr="001573D4">
        <w:rPr>
          <w:i/>
          <w:color w:val="000000"/>
          <w:lang w:val="en-US"/>
        </w:rPr>
        <w:t>Q</w:t>
      </w:r>
      <w:r w:rsidRPr="001573D4">
        <w:rPr>
          <w:i/>
          <w:color w:val="000000"/>
          <w:vertAlign w:val="subscript"/>
          <w:lang w:val="en-US"/>
        </w:rPr>
        <w:t>H</w:t>
      </w:r>
      <w:r w:rsidRPr="00C42D1F">
        <w:rPr>
          <w:color w:val="000000"/>
        </w:rPr>
        <w:t xml:space="preserve"> (табл. 11, рис. 65).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drawing>
          <wp:inline distT="0" distB="0" distL="0" distR="0">
            <wp:extent cx="5943600" cy="2046605"/>
            <wp:effectExtent l="0" t="0" r="0" b="0"/>
            <wp:docPr id="706" name="Рисунок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6"/>
                    <pic:cNvPicPr>
                      <a:picLocks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91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имеет   место   установившаяся   плоскорадиальная фильтрация газированной нефти по закону Дар</w:t>
      </w:r>
      <w:r>
        <w:rPr>
          <w:color w:val="000000"/>
        </w:rPr>
        <w:t>си</w:t>
      </w:r>
      <w:r w:rsidRPr="00C42D1F">
        <w:rPr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Выяснить, в каком случае при заданной депрессии </w:t>
      </w:r>
      <w:r>
        <w:rPr>
          <w:i/>
          <w:color w:val="000000"/>
        </w:rPr>
        <w:sym w:font="Symbol" w:char="F044"/>
      </w:r>
      <w:r w:rsidRPr="00C42D1F">
        <w:rPr>
          <w:i/>
          <w:iCs/>
          <w:color w:val="000000"/>
        </w:rPr>
        <w:t>р =</w:t>
      </w:r>
      <w:r>
        <w:rPr>
          <w:i/>
          <w:iCs/>
          <w:color w:val="000000"/>
        </w:rPr>
        <w:t xml:space="preserve"> </w:t>
      </w:r>
      <w:r w:rsidRPr="00C42D1F">
        <w:rPr>
          <w:color w:val="000000"/>
        </w:rPr>
        <w:t>2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= 2,45 МПа и заданном газовом факторе Г = 20</w:t>
      </w:r>
      <w:r>
        <w:rPr>
          <w:color w:val="000000"/>
        </w:rPr>
        <w:t xml:space="preserve">0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будет более высокий дебит нефти, если пластовые давления различны: 1) </w:t>
      </w:r>
      <w:r w:rsidRPr="001573D4">
        <w:rPr>
          <w:i/>
          <w:color w:val="000000"/>
          <w:lang w:val="en-US"/>
        </w:rPr>
        <w:t>p</w:t>
      </w:r>
      <w:r w:rsidRPr="001573D4"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= 9,8 МПа (100 кг</w:t>
      </w:r>
      <w:r w:rsidRPr="00C42D1F">
        <w:rPr>
          <w:color w:val="000000"/>
        </w:rPr>
        <w:t>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); 2) </w:t>
      </w:r>
      <w:r w:rsidRPr="001573D4">
        <w:rPr>
          <w:i/>
          <w:color w:val="000000"/>
        </w:rPr>
        <w:t>р</w:t>
      </w:r>
      <w:r w:rsidRPr="001573D4">
        <w:rPr>
          <w:i/>
          <w:color w:val="000000"/>
          <w:vertAlign w:val="subscript"/>
        </w:rPr>
        <w:t>к</w:t>
      </w:r>
      <w:r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= 4,9 МПа (50 к</w:t>
      </w:r>
      <w:r>
        <w:rPr>
          <w:color w:val="000000"/>
        </w:rPr>
        <w:t>г</w:t>
      </w:r>
      <w:r w:rsidRPr="00C42D1F">
        <w:rPr>
          <w:color w:val="000000"/>
        </w:rPr>
        <w:t>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). Коэффициенты вязкости нефти </w:t>
      </w:r>
      <w:r w:rsidRPr="001573D4">
        <w:rPr>
          <w:i/>
          <w:color w:val="000000"/>
        </w:rPr>
        <w:sym w:font="Symbol" w:char="F06D"/>
      </w:r>
      <w:r w:rsidRPr="001573D4">
        <w:rPr>
          <w:i/>
          <w:color w:val="000000"/>
          <w:vertAlign w:val="subscript"/>
        </w:rPr>
        <w:t>н</w:t>
      </w:r>
      <w:r w:rsidRPr="00C42D1F">
        <w:rPr>
          <w:color w:val="000000"/>
        </w:rPr>
        <w:t xml:space="preserve"> =</w:t>
      </w:r>
      <w:r>
        <w:rPr>
          <w:color w:val="000000"/>
        </w:rPr>
        <w:t xml:space="preserve"> </w:t>
      </w:r>
      <w:r w:rsidRPr="00C42D1F">
        <w:rPr>
          <w:color w:val="000000"/>
        </w:rPr>
        <w:t>1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 и газа </w:t>
      </w:r>
      <w:r w:rsidRPr="001573D4">
        <w:rPr>
          <w:i/>
          <w:color w:val="000000"/>
        </w:rPr>
        <w:sym w:font="Symbol" w:char="F06D"/>
      </w:r>
      <w:r w:rsidRPr="001573D4">
        <w:rPr>
          <w:bCs/>
          <w:color w:val="000000"/>
          <w:vertAlign w:val="subscript"/>
          <w:lang w:val="en-US"/>
        </w:rPr>
        <w:t>r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1573D4">
        <w:rPr>
          <w:bCs/>
          <w:color w:val="000000"/>
        </w:rPr>
        <w:t>0,012</w:t>
      </w:r>
      <w:r w:rsidRPr="00C42D1F">
        <w:rPr>
          <w:b/>
          <w:bCs/>
          <w:color w:val="000000"/>
        </w:rPr>
        <w:t xml:space="preserve"> </w:t>
      </w:r>
      <w:r>
        <w:rPr>
          <w:color w:val="000000"/>
        </w:rPr>
        <w:t>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коэффициент растворимости газа в нефти </w:t>
      </w:r>
      <w:r w:rsidRPr="001573D4">
        <w:rPr>
          <w:i/>
          <w:color w:val="000000"/>
          <w:lang w:val="en-US"/>
        </w:rPr>
        <w:t>S</w:t>
      </w:r>
      <w:r w:rsidRPr="00C42D1F">
        <w:rPr>
          <w:color w:val="000000"/>
        </w:rPr>
        <w:t xml:space="preserve">= </w:t>
      </w:r>
      <w:r w:rsidRPr="001573D4">
        <w:rPr>
          <w:bCs/>
          <w:color w:val="000000"/>
        </w:rPr>
        <w:t>1,73</w:t>
      </w:r>
      <w:r>
        <w:rPr>
          <w:b/>
          <w:bCs/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>
        <w:rPr>
          <w:color w:val="000000"/>
        </w:rPr>
        <w:sym w:font="Symbol" w:char="F0D7"/>
      </w:r>
      <w:r w:rsidRPr="00C42D1F">
        <w:rPr>
          <w:color w:val="000000"/>
        </w:rPr>
        <w:t>Па.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1573D4">
        <w:rPr>
          <w:b/>
          <w:color w:val="000000"/>
        </w:rPr>
        <w:t>Указание.</w:t>
      </w:r>
      <w:r w:rsidRPr="00C42D1F">
        <w:rPr>
          <w:color w:val="000000"/>
        </w:rPr>
        <w:t xml:space="preserve"> Воспользоваться графиком зависимости </w:t>
      </w:r>
      <w:r w:rsidRPr="001573D4">
        <w:rPr>
          <w:i/>
          <w:color w:val="000000"/>
        </w:rPr>
        <w:t>Н</w:t>
      </w:r>
      <w:r w:rsidRPr="00C42D1F">
        <w:rPr>
          <w:color w:val="000000"/>
        </w:rPr>
        <w:t xml:space="preserve">* от </w:t>
      </w:r>
      <w:r w:rsidRPr="001573D4">
        <w:rPr>
          <w:i/>
          <w:color w:val="000000"/>
        </w:rPr>
        <w:t>р</w:t>
      </w:r>
      <w:r w:rsidRPr="00C42D1F">
        <w:rPr>
          <w:color w:val="000000"/>
        </w:rPr>
        <w:t>*.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b/>
          <w:bCs/>
          <w:color w:val="000000"/>
        </w:rPr>
        <w:t>Ответ: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96785">
        <w:rPr>
          <w:noProof/>
          <w:position w:val="-30"/>
        </w:rPr>
        <w:object w:dxaOrig="2580" w:dyaOrig="720">
          <v:shape id="_x0000_i1731" type="#_x0000_t75" style="width:129.15pt;height:36.25pt" o:ole="">
            <v:imagedata r:id="rId1459" o:title=""/>
          </v:shape>
          <o:OLEObject Type="Embed" ProgID="Equation.3" ShapeID="_x0000_i1731" DrawAspect="Content" ObjectID="_1600587027" r:id="rId1460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92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Сравнить дебиты при установившейся плоскорадиальной фильтрации газированной нефти по закону Дарси при рядных газовых факторах и одной и той же депрессии. Отношение</w:t>
      </w:r>
      <w:r>
        <w:rPr>
          <w:color w:val="000000"/>
        </w:rPr>
        <w:t xml:space="preserve"> </w:t>
      </w:r>
      <w:r w:rsidRPr="00067A02">
        <w:rPr>
          <w:i/>
          <w:color w:val="000000"/>
        </w:rPr>
        <w:sym w:font="Symbol" w:char="F06D"/>
      </w:r>
      <w:r w:rsidRPr="00067A02">
        <w:rPr>
          <w:i/>
          <w:color w:val="000000"/>
          <w:vertAlign w:val="subscript"/>
        </w:rPr>
        <w:t>ж</w:t>
      </w:r>
      <w:r>
        <w:rPr>
          <w:color w:val="000000"/>
        </w:rPr>
        <w:t>/</w:t>
      </w:r>
      <w:r w:rsidRPr="00067A02">
        <w:rPr>
          <w:i/>
          <w:color w:val="000000"/>
        </w:rPr>
        <w:sym w:font="Symbol" w:char="F06D"/>
      </w:r>
      <w:r>
        <w:rPr>
          <w:color w:val="000000"/>
          <w:vertAlign w:val="subscript"/>
        </w:rPr>
        <w:t>г</w:t>
      </w:r>
      <w:r>
        <w:rPr>
          <w:color w:val="000000"/>
        </w:rPr>
        <w:t xml:space="preserve"> = 100</w:t>
      </w:r>
      <w:r w:rsidRPr="00C42D1F">
        <w:rPr>
          <w:color w:val="000000"/>
        </w:rPr>
        <w:t xml:space="preserve">, коэффициент растворимости газа в нефти </w:t>
      </w:r>
      <w:r w:rsidRPr="00067A02">
        <w:rPr>
          <w:i/>
          <w:color w:val="000000"/>
          <w:lang w:val="en-US"/>
        </w:rPr>
        <w:t>S</w:t>
      </w:r>
      <w:r w:rsidRPr="00067A02">
        <w:rPr>
          <w:color w:val="000000"/>
        </w:rPr>
        <w:t xml:space="preserve"> </w:t>
      </w:r>
      <w:r w:rsidRPr="00C42D1F">
        <w:rPr>
          <w:color w:val="000000"/>
        </w:rPr>
        <w:t>= 1,02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Па, </w:t>
      </w:r>
      <w:r w:rsidRPr="00067A02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ат</w:t>
      </w:r>
      <w:r>
        <w:rPr>
          <w:color w:val="000000"/>
        </w:rPr>
        <w:t xml:space="preserve"> = 9,8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4</w:t>
      </w:r>
      <w:r w:rsidRPr="00C42D1F">
        <w:rPr>
          <w:color w:val="000000"/>
        </w:rPr>
        <w:t xml:space="preserve"> Па, давление на контуре литания </w:t>
      </w:r>
      <w:r w:rsidRPr="00067A02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к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11,76 МПа (120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давление на забое сква</w:t>
      </w:r>
      <w:r w:rsidRPr="00C42D1F">
        <w:rPr>
          <w:color w:val="000000"/>
        </w:rPr>
        <w:softHyphen/>
        <w:t xml:space="preserve">жины </w:t>
      </w:r>
      <w:r w:rsidRPr="00067A02">
        <w:rPr>
          <w:i/>
          <w:color w:val="000000"/>
        </w:rPr>
        <w:t>р</w:t>
      </w:r>
      <w:r w:rsidRPr="00067A0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). Газовые факторы </w:t>
      </w:r>
      <w:r>
        <w:rPr>
          <w:color w:val="000000"/>
        </w:rPr>
        <w:t>Г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 </w:t>
      </w:r>
      <w:r w:rsidRPr="00C42D1F">
        <w:rPr>
          <w:color w:val="000000"/>
        </w:rPr>
        <w:t>= 300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 xml:space="preserve">3 </w:t>
      </w:r>
      <w:r w:rsidRPr="00C42D1F">
        <w:rPr>
          <w:color w:val="000000"/>
        </w:rPr>
        <w:t>и Г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= 600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>
        <w:rPr>
          <w:color w:val="000000"/>
          <w:vertAlign w:val="superscript"/>
        </w:rPr>
        <w:t>3</w:t>
      </w:r>
      <w:r w:rsidRPr="00C42D1F">
        <w:rPr>
          <w:color w:val="000000"/>
        </w:rPr>
        <w:t>. Пласт представлен несцементированным пес</w:t>
      </w:r>
      <w:r w:rsidRPr="00C42D1F">
        <w:rPr>
          <w:color w:val="000000"/>
        </w:rPr>
        <w:softHyphen/>
        <w:t>ком.</w:t>
      </w:r>
    </w:p>
    <w:p w:rsidR="00F315FC" w:rsidRPr="00067A0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067A02">
        <w:rPr>
          <w:b/>
          <w:color w:val="000000"/>
        </w:rPr>
        <w:t>Ответ:</w:t>
      </w:r>
      <w:r w:rsidRPr="00067A02">
        <w:rPr>
          <w:color w:val="000000"/>
        </w:rPr>
        <w:t xml:space="preserve"> </w:t>
      </w:r>
      <w:r w:rsidRPr="00067A02">
        <w:rPr>
          <w:i/>
          <w:color w:val="000000"/>
          <w:lang w:val="en-US"/>
        </w:rPr>
        <w:t>Q</w:t>
      </w:r>
      <w:r w:rsidRPr="00067A02">
        <w:rPr>
          <w:i/>
          <w:color w:val="000000"/>
          <w:vertAlign w:val="subscript"/>
        </w:rPr>
        <w:t>ж1</w:t>
      </w:r>
      <w:r>
        <w:rPr>
          <w:color w:val="000000"/>
        </w:rPr>
        <w:t>/</w:t>
      </w:r>
      <w:r w:rsidRPr="00067A02">
        <w:rPr>
          <w:i/>
          <w:color w:val="000000"/>
          <w:lang w:val="en-US"/>
        </w:rPr>
        <w:t>Q</w:t>
      </w:r>
      <w:r w:rsidRPr="00067A02">
        <w:rPr>
          <w:i/>
          <w:color w:val="000000"/>
          <w:vertAlign w:val="subscript"/>
        </w:rPr>
        <w:t>ж2</w:t>
      </w:r>
      <w:r w:rsidRPr="00067A02">
        <w:rPr>
          <w:color w:val="000000"/>
          <w:vertAlign w:val="subscript"/>
        </w:rPr>
        <w:t xml:space="preserve"> </w:t>
      </w:r>
      <w:r w:rsidRPr="00067A02">
        <w:rPr>
          <w:smallCaps/>
          <w:color w:val="000000"/>
        </w:rPr>
        <w:t xml:space="preserve">= </w:t>
      </w:r>
      <w:r w:rsidRPr="00067A02">
        <w:rPr>
          <w:color w:val="000000"/>
        </w:rPr>
        <w:t>1,5; (</w:t>
      </w:r>
      <w:r w:rsidRPr="00067A02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г</w:t>
      </w:r>
      <w:r w:rsidRPr="00067A02">
        <w:rPr>
          <w:color w:val="000000"/>
        </w:rPr>
        <w:t>)</w:t>
      </w:r>
      <w:r>
        <w:rPr>
          <w:color w:val="000000"/>
          <w:vertAlign w:val="subscript"/>
        </w:rPr>
        <w:t xml:space="preserve">ат 2 </w:t>
      </w:r>
      <w:r w:rsidRPr="00067A02">
        <w:rPr>
          <w:color w:val="000000"/>
        </w:rPr>
        <w:t>/</w:t>
      </w:r>
      <w:r w:rsidRPr="00067A02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г ат 1</w:t>
      </w:r>
      <w:r w:rsidRPr="00067A02">
        <w:rPr>
          <w:color w:val="000000"/>
        </w:rPr>
        <w:t xml:space="preserve"> = 1,33.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Следовательно, при прочих равных условиях и неизменяю</w:t>
      </w:r>
      <w:r w:rsidRPr="00C42D1F">
        <w:rPr>
          <w:color w:val="000000"/>
        </w:rPr>
        <w:softHyphen/>
        <w:t>щейся депрессии с повышением газового фактора дебит жид</w:t>
      </w:r>
      <w:r w:rsidRPr="00C42D1F">
        <w:rPr>
          <w:color w:val="000000"/>
        </w:rPr>
        <w:softHyphen/>
        <w:t>кой фазы уменьшается, а дебит газа растет.</w:t>
      </w:r>
    </w:p>
    <w:p w:rsidR="00F315FC" w:rsidRPr="00C42D1F" w:rsidRDefault="00F315FC" w:rsidP="00F315FC">
      <w:pPr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93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средневзвешенное по объему пористой среды значе</w:t>
      </w:r>
      <w:r w:rsidRPr="00C42D1F">
        <w:rPr>
          <w:color w:val="000000"/>
        </w:rPr>
        <w:softHyphen/>
        <w:t>ние функции Христиановича</w:t>
      </w:r>
      <w:r>
        <w:rPr>
          <w:color w:val="000000"/>
        </w:rPr>
        <w:t xml:space="preserve"> </w:t>
      </w:r>
      <w:r w:rsidR="00D92968" w:rsidRPr="00067A02">
        <w:rPr>
          <w:noProof/>
          <w:color w:val="000000"/>
          <w:position w:val="-4"/>
        </w:rPr>
        <w:object w:dxaOrig="279" w:dyaOrig="320">
          <v:shape id="_x0000_i1732" type="#_x0000_t75" style="width:13.75pt;height:15.95pt" o:ole="">
            <v:imagedata r:id="rId1461" o:title=""/>
          </v:shape>
          <o:OLEObject Type="Embed" ProgID="Equation.3" ShapeID="_x0000_i1732" DrawAspect="Content" ObjectID="_1600587028" r:id="rId146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соответствующее ему значение давления при установившейся плоскорадиальной фильтрации газированной жидкости в пласте с радиусом </w:t>
      </w:r>
      <w:r w:rsidRPr="00067A02">
        <w:rPr>
          <w:i/>
          <w:color w:val="000000"/>
          <w:lang w:val="en-US"/>
        </w:rPr>
        <w:t>R</w:t>
      </w:r>
      <w:r w:rsidRPr="00067A02">
        <w:rPr>
          <w:i/>
          <w:color w:val="000000"/>
          <w:vertAlign w:val="subscript"/>
        </w:rPr>
        <w:t>к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=1 км. </w:t>
      </w:r>
      <w:r w:rsidRPr="00067A02">
        <w:rPr>
          <w:iCs/>
          <w:color w:val="000000"/>
        </w:rPr>
        <w:t xml:space="preserve">если </w:t>
      </w:r>
      <w:r w:rsidRPr="00C42D1F">
        <w:rPr>
          <w:color w:val="000000"/>
        </w:rPr>
        <w:t xml:space="preserve">давление на контуре питания </w:t>
      </w:r>
      <w:r w:rsidRPr="00067A02">
        <w:rPr>
          <w:i/>
          <w:color w:val="000000"/>
        </w:rPr>
        <w:t>р</w:t>
      </w:r>
      <w:r w:rsidRPr="00067A02"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</w:t>
      </w:r>
      <w:r w:rsidRPr="00C42D1F">
        <w:rPr>
          <w:color w:val="000000"/>
        </w:rPr>
        <w:t>= 10,29 МПа (105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),. давление на забое </w:t>
      </w:r>
      <w:r w:rsidRPr="00067A02">
        <w:rPr>
          <w:i/>
          <w:color w:val="000000"/>
        </w:rPr>
        <w:t>р</w:t>
      </w:r>
      <w:r w:rsidRPr="00067A0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8,33 МПа (85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отношение </w:t>
      </w:r>
      <w:r w:rsidRPr="0002720F">
        <w:rPr>
          <w:color w:val="000000"/>
        </w:rPr>
        <w:sym w:font="Symbol" w:char="F06D"/>
      </w:r>
      <w:r>
        <w:rPr>
          <w:color w:val="000000"/>
          <w:vertAlign w:val="subscript"/>
        </w:rPr>
        <w:t>г</w:t>
      </w:r>
      <w:r w:rsidRPr="0002720F">
        <w:rPr>
          <w:color w:val="000000"/>
        </w:rPr>
        <w:t>/</w:t>
      </w:r>
      <w:r w:rsidRPr="0002720F">
        <w:rPr>
          <w:color w:val="000000"/>
        </w:rPr>
        <w:sym w:font="Symbol" w:char="F06D"/>
      </w:r>
      <w:r w:rsidRPr="0002720F">
        <w:rPr>
          <w:color w:val="000000"/>
          <w:vertAlign w:val="subscript"/>
        </w:rPr>
        <w:t>ж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= 0,01, коэффициент растворимости газа в нефти </w:t>
      </w:r>
      <w:r w:rsidRPr="00C42D1F">
        <w:rPr>
          <w:i/>
          <w:iCs/>
          <w:color w:val="000000"/>
          <w:lang w:val="en-US"/>
        </w:rPr>
        <w:t>S</w:t>
      </w:r>
      <w:r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=</w:t>
      </w:r>
      <w:r>
        <w:rPr>
          <w:i/>
          <w:iCs/>
          <w:color w:val="000000"/>
        </w:rPr>
        <w:t xml:space="preserve"> </w:t>
      </w:r>
      <w:r w:rsidRPr="00C42D1F">
        <w:rPr>
          <w:color w:val="000000"/>
        </w:rPr>
        <w:t>1,02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>
        <w:rPr>
          <w:color w:val="000000"/>
        </w:rPr>
        <w:sym w:font="Symbol" w:char="F0D7"/>
      </w:r>
      <w:r w:rsidRPr="00C42D1F">
        <w:rPr>
          <w:color w:val="000000"/>
        </w:rPr>
        <w:t>Па, газовый фактор Г = 400 м</w:t>
      </w:r>
      <w:r>
        <w:rPr>
          <w:color w:val="000000"/>
          <w:vertAlign w:val="superscript"/>
        </w:rPr>
        <w:t>3</w:t>
      </w:r>
      <w:r w:rsidRPr="00C42D1F">
        <w:rPr>
          <w:color w:val="000000"/>
        </w:rPr>
        <w:t>/м</w:t>
      </w:r>
      <w:r w:rsidRPr="00C42D1F">
        <w:rPr>
          <w:color w:val="000000"/>
          <w:vertAlign w:val="superscript"/>
        </w:rPr>
        <w:t>3</w:t>
      </w:r>
      <w:r>
        <w:rPr>
          <w:color w:val="000000"/>
        </w:rPr>
        <w:t xml:space="preserve">, </w:t>
      </w:r>
      <w:r w:rsidRPr="00C42D1F">
        <w:rPr>
          <w:color w:val="000000"/>
        </w:rPr>
        <w:t xml:space="preserve">радиус скважин </w:t>
      </w:r>
      <w:r w:rsidRPr="0002720F">
        <w:rPr>
          <w:i/>
          <w:color w:val="000000"/>
          <w:lang w:val="en-US"/>
        </w:rPr>
        <w:t>r</w:t>
      </w:r>
      <w:r w:rsidRPr="0002720F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Пласт представлен несцементированным песком.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Средневзвешенное по объему пористой среды зна</w:t>
      </w:r>
      <w:r w:rsidRPr="00C42D1F">
        <w:rPr>
          <w:color w:val="000000"/>
        </w:rPr>
        <w:softHyphen/>
        <w:t>чение функции Христиановича определяется по формуле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F6F74">
        <w:rPr>
          <w:noProof/>
          <w:color w:val="000000"/>
          <w:position w:val="-64"/>
        </w:rPr>
        <w:object w:dxaOrig="8000" w:dyaOrig="1400">
          <v:shape id="_x0000_i1733" type="#_x0000_t75" style="width:400.1pt;height:69.8pt" o:ole="">
            <v:imagedata r:id="rId1463" o:title=""/>
          </v:shape>
          <o:OLEObject Type="Embed" ProgID="Equation.3" ShapeID="_x0000_i1733" DrawAspect="Content" ObjectID="_1600587029" r:id="rId1464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Найдем значения коэффициентов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174468">
        <w:rPr>
          <w:noProof/>
          <w:position w:val="-30"/>
        </w:rPr>
        <w:object w:dxaOrig="1840" w:dyaOrig="700">
          <v:shape id="_x0000_i1734" type="#_x0000_t75" style="width:91.8pt;height:35.2pt" o:ole="">
            <v:imagedata r:id="rId1465" o:title=""/>
          </v:shape>
          <o:OLEObject Type="Embed" ProgID="Equation.3" ShapeID="_x0000_i1734" DrawAspect="Content" ObjectID="_1600587030" r:id="rId1466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174468">
        <w:rPr>
          <w:noProof/>
          <w:position w:val="-30"/>
        </w:rPr>
        <w:object w:dxaOrig="1420" w:dyaOrig="700">
          <v:shape id="_x0000_i1735" type="#_x0000_t75" style="width:70.9pt;height:35.2pt" o:ole="">
            <v:imagedata r:id="rId1467" o:title=""/>
          </v:shape>
          <o:OLEObject Type="Embed" ProgID="Equation.3" ShapeID="_x0000_i1735" DrawAspect="Content" ObjectID="_1600587031" r:id="rId146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безразмерные давления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174468">
        <w:rPr>
          <w:noProof/>
          <w:color w:val="000000"/>
          <w:position w:val="-30"/>
        </w:rPr>
        <w:object w:dxaOrig="1700" w:dyaOrig="700">
          <v:shape id="_x0000_i1736" type="#_x0000_t75" style="width:85.2pt;height:35.2pt" o:ole="">
            <v:imagedata r:id="rId1469" o:title=""/>
          </v:shape>
          <o:OLEObject Type="Embed" ProgID="Equation.3" ShapeID="_x0000_i1736" DrawAspect="Content" ObjectID="_1600587032" r:id="rId1470"/>
        </w:objec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174468">
        <w:rPr>
          <w:noProof/>
          <w:color w:val="000000"/>
          <w:position w:val="-30"/>
        </w:rPr>
        <w:object w:dxaOrig="1700" w:dyaOrig="700">
          <v:shape id="_x0000_i1737" type="#_x0000_t75" style="width:85.2pt;height:35.2pt" o:ole="">
            <v:imagedata r:id="rId1471" o:title=""/>
          </v:shape>
          <o:OLEObject Type="Embed" ProgID="Equation.3" ShapeID="_x0000_i1737" DrawAspect="Content" ObjectID="_1600587033" r:id="rId1472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 графику зависимости </w:t>
      </w:r>
      <w:r w:rsidRPr="00C42D1F">
        <w:rPr>
          <w:i/>
          <w:iCs/>
          <w:color w:val="000000"/>
        </w:rPr>
        <w:t xml:space="preserve">Н* </w:t>
      </w:r>
      <w:r w:rsidRPr="00C42D1F">
        <w:rPr>
          <w:color w:val="000000"/>
        </w:rPr>
        <w:t>от</w:t>
      </w:r>
      <w:r>
        <w:rPr>
          <w:color w:val="000000"/>
        </w:rPr>
        <w:t xml:space="preserve"> </w:t>
      </w:r>
      <w:r w:rsidRPr="0002720F">
        <w:rPr>
          <w:i/>
          <w:color w:val="000000"/>
        </w:rPr>
        <w:t>р</w:t>
      </w:r>
      <w:r w:rsidRPr="00C42D1F">
        <w:rPr>
          <w:color w:val="000000"/>
        </w:rPr>
        <w:t xml:space="preserve">* при </w:t>
      </w:r>
      <w:r>
        <w:rPr>
          <w:color w:val="000000"/>
        </w:rPr>
        <w:sym w:font="Symbol" w:char="F061"/>
      </w:r>
      <w:r>
        <w:rPr>
          <w:color w:val="000000"/>
        </w:rPr>
        <w:t xml:space="preserve"> = </w:t>
      </w:r>
      <w:r w:rsidRPr="00C42D1F">
        <w:rPr>
          <w:color w:val="000000"/>
        </w:rPr>
        <w:t>0,01 (см. рис. 64) найдем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174468">
        <w:rPr>
          <w:i/>
        </w:rPr>
        <w:t>Н</w:t>
      </w:r>
      <w:r>
        <w:rPr>
          <w:vertAlign w:val="subscript"/>
        </w:rPr>
        <w:t>к</w:t>
      </w:r>
      <w:r>
        <w:rPr>
          <w:vertAlign w:val="superscript"/>
        </w:rPr>
        <w:t>*</w:t>
      </w:r>
      <w:r>
        <w:t xml:space="preserve"> =11 и </w:t>
      </w:r>
      <w:r w:rsidRPr="00174468">
        <w:rPr>
          <w:i/>
        </w:rPr>
        <w:t>Н</w:t>
      </w:r>
      <w:r>
        <w:rPr>
          <w:vertAlign w:val="subscript"/>
        </w:rPr>
        <w:t>с</w:t>
      </w:r>
      <w:r>
        <w:rPr>
          <w:vertAlign w:val="superscript"/>
        </w:rPr>
        <w:t>*</w:t>
      </w:r>
      <w:r>
        <w:t xml:space="preserve"> 7</w:t>
      </w:r>
    </w:p>
    <w:p w:rsidR="00F315FC" w:rsidRDefault="00F315FC" w:rsidP="00F315FC">
      <w:pPr>
        <w:jc w:val="both"/>
        <w:rPr>
          <w:color w:val="000000"/>
        </w:rPr>
      </w:pPr>
      <w:r>
        <w:rPr>
          <w:color w:val="000000"/>
        </w:rPr>
        <w:t>О</w:t>
      </w:r>
      <w:r w:rsidRPr="00C42D1F">
        <w:rPr>
          <w:color w:val="000000"/>
        </w:rPr>
        <w:t>ткуда</w:t>
      </w:r>
    </w:p>
    <w:p w:rsidR="00F315FC" w:rsidRDefault="00F315FC" w:rsidP="00F315FC">
      <w:pPr>
        <w:jc w:val="center"/>
        <w:rPr>
          <w:color w:val="000000"/>
        </w:rPr>
      </w:pPr>
      <w:r>
        <w:rPr>
          <w:color w:val="000000"/>
        </w:rPr>
        <w:t>Н</w:t>
      </w:r>
      <w:r>
        <w:rPr>
          <w:color w:val="000000"/>
          <w:vertAlign w:val="subscript"/>
        </w:rPr>
        <w:t>к</w:t>
      </w:r>
      <w:r>
        <w:rPr>
          <w:color w:val="000000"/>
        </w:rPr>
        <w:t xml:space="preserve"> = Н</w:t>
      </w:r>
      <w:r>
        <w:rPr>
          <w:color w:val="000000"/>
          <w:vertAlign w:val="subscript"/>
        </w:rPr>
        <w:t>к</w:t>
      </w:r>
      <w:r>
        <w:rPr>
          <w:color w:val="000000"/>
          <w:vertAlign w:val="superscript"/>
        </w:rPr>
        <w:t>*</w:t>
      </w:r>
      <w:r>
        <w:rPr>
          <w:color w:val="000000"/>
        </w:rPr>
        <w:sym w:font="Symbol" w:char="F078"/>
      </w:r>
      <w:r>
        <w:rPr>
          <w:color w:val="000000"/>
        </w:rPr>
        <w:t>р</w:t>
      </w:r>
      <w:r>
        <w:rPr>
          <w:color w:val="000000"/>
          <w:vertAlign w:val="subscript"/>
        </w:rPr>
        <w:t xml:space="preserve">ат </w:t>
      </w:r>
      <w:r>
        <w:rPr>
          <w:color w:val="000000"/>
        </w:rPr>
        <w:t>= 11</w:t>
      </w:r>
      <w:r>
        <w:rPr>
          <w:color w:val="000000"/>
        </w:rPr>
        <w:sym w:font="Symbol" w:char="F0D7"/>
      </w:r>
      <w:r>
        <w:rPr>
          <w:color w:val="000000"/>
        </w:rPr>
        <w:t>4</w:t>
      </w:r>
      <w:r>
        <w:rPr>
          <w:color w:val="000000"/>
        </w:rPr>
        <w:sym w:font="Symbol" w:char="F0D7"/>
      </w:r>
      <w:r>
        <w:rPr>
          <w:color w:val="000000"/>
        </w:rPr>
        <w:t>9,8</w:t>
      </w:r>
      <w:r>
        <w:rPr>
          <w:color w:val="000000"/>
        </w:rPr>
        <w:sym w:font="Symbol" w:char="F0D7"/>
      </w:r>
      <w:r>
        <w:rPr>
          <w:color w:val="000000"/>
        </w:rPr>
        <w:t>10</w:t>
      </w:r>
      <w:r>
        <w:rPr>
          <w:color w:val="000000"/>
          <w:vertAlign w:val="superscript"/>
        </w:rPr>
        <w:t xml:space="preserve">4 </w:t>
      </w:r>
      <w:r>
        <w:rPr>
          <w:color w:val="000000"/>
        </w:rPr>
        <w:t>= 4,31 МПа,</w:t>
      </w:r>
    </w:p>
    <w:p w:rsidR="00F315FC" w:rsidRDefault="00F315FC" w:rsidP="00F315FC">
      <w:pPr>
        <w:jc w:val="center"/>
        <w:rPr>
          <w:color w:val="000000"/>
        </w:rPr>
      </w:pPr>
      <w:r>
        <w:rPr>
          <w:color w:val="000000"/>
        </w:rPr>
        <w:t>Н</w:t>
      </w:r>
      <w:r>
        <w:rPr>
          <w:color w:val="000000"/>
          <w:vertAlign w:val="subscript"/>
        </w:rPr>
        <w:t>с</w:t>
      </w:r>
      <w:r>
        <w:rPr>
          <w:color w:val="000000"/>
        </w:rPr>
        <w:t xml:space="preserve"> = Н</w:t>
      </w:r>
      <w:r>
        <w:rPr>
          <w:color w:val="000000"/>
          <w:vertAlign w:val="subscript"/>
        </w:rPr>
        <w:t>с</w:t>
      </w:r>
      <w:r>
        <w:rPr>
          <w:color w:val="000000"/>
          <w:vertAlign w:val="superscript"/>
        </w:rPr>
        <w:t>*</w:t>
      </w:r>
      <w:r w:rsidRPr="00174468">
        <w:rPr>
          <w:color w:val="000000"/>
        </w:rPr>
        <w:t xml:space="preserve"> </w:t>
      </w:r>
      <w:r>
        <w:rPr>
          <w:color w:val="000000"/>
        </w:rPr>
        <w:sym w:font="Symbol" w:char="F078"/>
      </w:r>
      <w:r>
        <w:rPr>
          <w:color w:val="000000"/>
        </w:rPr>
        <w:t>р</w:t>
      </w:r>
      <w:r>
        <w:rPr>
          <w:color w:val="000000"/>
          <w:vertAlign w:val="subscript"/>
        </w:rPr>
        <w:t xml:space="preserve">ат </w:t>
      </w:r>
      <w:r>
        <w:rPr>
          <w:color w:val="000000"/>
        </w:rPr>
        <w:t>= 7</w:t>
      </w:r>
      <w:r>
        <w:rPr>
          <w:color w:val="000000"/>
        </w:rPr>
        <w:sym w:font="Symbol" w:char="F0D7"/>
      </w:r>
      <w:r>
        <w:rPr>
          <w:color w:val="000000"/>
        </w:rPr>
        <w:t>4</w:t>
      </w:r>
      <w:r>
        <w:rPr>
          <w:color w:val="000000"/>
        </w:rPr>
        <w:sym w:font="Symbol" w:char="F0D7"/>
      </w:r>
      <w:r>
        <w:rPr>
          <w:color w:val="000000"/>
        </w:rPr>
        <w:t>9,8</w:t>
      </w:r>
      <w:r>
        <w:rPr>
          <w:color w:val="000000"/>
        </w:rPr>
        <w:sym w:font="Symbol" w:char="F0D7"/>
      </w:r>
      <w:r>
        <w:rPr>
          <w:color w:val="000000"/>
        </w:rPr>
        <w:t>10</w:t>
      </w:r>
      <w:r>
        <w:rPr>
          <w:color w:val="000000"/>
          <w:vertAlign w:val="superscript"/>
        </w:rPr>
        <w:t xml:space="preserve">4 </w:t>
      </w:r>
      <w:r>
        <w:rPr>
          <w:color w:val="000000"/>
        </w:rPr>
        <w:t>= 2,74 МПа</w:t>
      </w:r>
    </w:p>
    <w:p w:rsidR="00F315FC" w:rsidRPr="00174468" w:rsidRDefault="00D92968" w:rsidP="00F315FC">
      <w:pPr>
        <w:jc w:val="center"/>
        <w:rPr>
          <w:color w:val="000000"/>
        </w:rPr>
      </w:pPr>
      <w:r w:rsidRPr="00174468">
        <w:rPr>
          <w:noProof/>
          <w:color w:val="000000"/>
          <w:position w:val="-56"/>
        </w:rPr>
        <w:object w:dxaOrig="3240" w:dyaOrig="940">
          <v:shape id="_x0000_i1738" type="#_x0000_t75" style="width:162.15pt;height:47.25pt" o:ole="">
            <v:imagedata r:id="rId1473" o:title=""/>
          </v:shape>
          <o:OLEObject Type="Embed" ProgID="Equation.3" ShapeID="_x0000_i1738" DrawAspect="Content" ObjectID="_1600587034" r:id="rId1474"/>
        </w:object>
      </w:r>
      <w:r w:rsidR="00F315FC">
        <w:rPr>
          <w:color w:val="000000"/>
        </w:rPr>
        <w:t xml:space="preserve"> МПа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соответствующее значение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683543">
        <w:rPr>
          <w:noProof/>
          <w:color w:val="000000"/>
          <w:position w:val="-28"/>
        </w:rPr>
        <w:object w:dxaOrig="2439" w:dyaOrig="700">
          <v:shape id="_x0000_i1739" type="#_x0000_t75" style="width:122pt;height:35.2pt" o:ole="">
            <v:imagedata r:id="rId1475" o:title=""/>
          </v:shape>
          <o:OLEObject Type="Embed" ProgID="Equation.3" ShapeID="_x0000_i1739" DrawAspect="Content" ObjectID="_1600587035" r:id="rId1476"/>
        </w:objec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683543">
        <w:rPr>
          <w:noProof/>
          <w:color w:val="000000"/>
          <w:position w:val="-10"/>
        </w:rPr>
        <w:object w:dxaOrig="999" w:dyaOrig="360">
          <v:shape id="_x0000_i1740" type="#_x0000_t75" style="width:50pt;height:18.15pt" o:ole="">
            <v:imagedata r:id="rId1477" o:title=""/>
          </v:shape>
          <o:OLEObject Type="Embed" ProgID="Equation.3" ShapeID="_x0000_i1740" DrawAspect="Content" ObjectID="_1600587036" r:id="rId1478"/>
        </w:object>
      </w:r>
      <w:r w:rsidR="00F315FC">
        <w:rPr>
          <w:color w:val="000000"/>
        </w:rPr>
        <w:t xml:space="preserve"> и </w:t>
      </w:r>
      <w:r w:rsidRPr="00683543">
        <w:rPr>
          <w:noProof/>
          <w:color w:val="000000"/>
          <w:position w:val="-12"/>
        </w:rPr>
        <w:object w:dxaOrig="3660" w:dyaOrig="380">
          <v:shape id="_x0000_i1741" type="#_x0000_t75" style="width:183pt;height:19.25pt" o:ole="">
            <v:imagedata r:id="rId1479" o:title=""/>
          </v:shape>
          <o:OLEObject Type="Embed" ProgID="Equation.3" ShapeID="_x0000_i1741" DrawAspect="Content" ObjectID="_1600587037" r:id="rId1480"/>
        </w:object>
      </w:r>
      <w:r w:rsidR="00F315FC">
        <w:rPr>
          <w:color w:val="000000"/>
        </w:rPr>
        <w:t xml:space="preserve"> МПа.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94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 данным предыдущей задачи определить дебит жидкой фазы по методу Г. Б. Лихачева и по методу И. А. Парного, если абсолютная проницаемость пористой среды </w:t>
      </w:r>
      <w:r w:rsidRPr="0002720F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0,5 Д, мощ</w:t>
      </w:r>
      <w:r w:rsidRPr="00C42D1F">
        <w:rPr>
          <w:color w:val="000000"/>
        </w:rPr>
        <w:softHyphen/>
        <w:t xml:space="preserve">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-=8 </w:t>
      </w:r>
      <w:r w:rsidRPr="00C42D1F">
        <w:rPr>
          <w:color w:val="000000"/>
        </w:rPr>
        <w:t xml:space="preserve">м, динамический коэффициент вязкости нефти </w:t>
      </w:r>
      <w:r>
        <w:rPr>
          <w:color w:val="000000"/>
        </w:rPr>
        <w:sym w:font="Symbol" w:char="F06D"/>
      </w:r>
      <w:r w:rsidRPr="0002720F">
        <w:rPr>
          <w:color w:val="000000"/>
        </w:rPr>
        <w:t xml:space="preserve"> </w:t>
      </w:r>
      <w:r w:rsidRPr="00C42D1F">
        <w:rPr>
          <w:smallCaps/>
          <w:color w:val="000000"/>
        </w:rPr>
        <w:t xml:space="preserve">=1,2 </w:t>
      </w:r>
      <w:r w:rsidRPr="00C42D1F">
        <w:rPr>
          <w:color w:val="000000"/>
        </w:rPr>
        <w:t>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>с.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2720F">
        <w:rPr>
          <w:b/>
          <w:color w:val="000000"/>
        </w:rPr>
        <w:t>Решение.</w:t>
      </w:r>
      <w:r w:rsidRPr="00C42D1F">
        <w:rPr>
          <w:color w:val="000000"/>
        </w:rPr>
        <w:t xml:space="preserve"> По методу Пыхачева дебит жидкой фазы опреде</w:t>
      </w:r>
      <w:r w:rsidRPr="00C42D1F">
        <w:rPr>
          <w:color w:val="000000"/>
        </w:rPr>
        <w:softHyphen/>
        <w:t>ляется по формуле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83543">
        <w:rPr>
          <w:noProof/>
          <w:color w:val="000000"/>
          <w:position w:val="-10"/>
        </w:rPr>
        <w:object w:dxaOrig="180" w:dyaOrig="340">
          <v:shape id="_x0000_i1742" type="#_x0000_t75" style="width:8.8pt;height:17.05pt" o:ole="">
            <v:imagedata r:id="rId73" o:title=""/>
          </v:shape>
          <o:OLEObject Type="Embed" ProgID="Equation.3" ShapeID="_x0000_i1742" DrawAspect="Content" ObjectID="_1600587038" r:id="rId1481"/>
        </w:object>
      </w:r>
      <w:r w:rsidRPr="00683543">
        <w:rPr>
          <w:noProof/>
          <w:color w:val="000000"/>
          <w:position w:val="-30"/>
        </w:rPr>
        <w:object w:dxaOrig="2120" w:dyaOrig="740">
          <v:shape id="_x0000_i1743" type="#_x0000_t75" style="width:106.1pt;height:36.8pt" o:ole="">
            <v:imagedata r:id="rId1482" o:title=""/>
          </v:shape>
          <o:OLEObject Type="Embed" ProgID="Equation.3" ShapeID="_x0000_i1743" DrawAspect="Content" ObjectID="_1600587039" r:id="rId1483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D92968" w:rsidRPr="0002720F">
        <w:rPr>
          <w:noProof/>
          <w:color w:val="000000"/>
          <w:position w:val="-12"/>
        </w:rPr>
        <w:object w:dxaOrig="340" w:dyaOrig="400">
          <v:shape id="_x0000_i1744" type="#_x0000_t75" style="width:17.05pt;height:19.8pt" o:ole="">
            <v:imagedata r:id="rId1484" o:title=""/>
          </v:shape>
          <o:OLEObject Type="Embed" ProgID="Equation.3" ShapeID="_x0000_i1744" DrawAspect="Content" ObjectID="_1600587040" r:id="rId1485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фазовая проницаемость для жидкости, определяемая по среднему давлению </w:t>
      </w:r>
      <w:r w:rsidR="00D92968" w:rsidRPr="0002720F">
        <w:rPr>
          <w:i/>
          <w:iCs/>
          <w:noProof/>
          <w:color w:val="000000"/>
          <w:position w:val="-10"/>
        </w:rPr>
        <w:object w:dxaOrig="240" w:dyaOrig="320">
          <v:shape id="_x0000_i1745" type="#_x0000_t75" style="width:12.1pt;height:15.95pt" o:ole="">
            <v:imagedata r:id="rId1486" o:title=""/>
          </v:shape>
          <o:OLEObject Type="Embed" ProgID="Equation.3" ShapeID="_x0000_i1745" DrawAspect="Content" ObjectID="_1600587041" r:id="rId1487"/>
        </w:objec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 xml:space="preserve">Значению </w:t>
      </w:r>
      <w:r w:rsidR="00D92968" w:rsidRPr="0002720F">
        <w:rPr>
          <w:noProof/>
          <w:color w:val="000000"/>
          <w:position w:val="-10"/>
        </w:rPr>
        <w:object w:dxaOrig="240" w:dyaOrig="320">
          <v:shape id="_x0000_i1746" type="#_x0000_t75" style="width:12.1pt;height:15.95pt" o:ole="">
            <v:imagedata r:id="rId1488" o:title=""/>
          </v:shape>
          <o:OLEObject Type="Embed" ProgID="Equation.3" ShapeID="_x0000_i1746" DrawAspect="Content" ObjectID="_1600587042" r:id="rId1489"/>
        </w:object>
      </w:r>
      <w:r w:rsidRPr="0002720F">
        <w:rPr>
          <w:color w:val="000000"/>
        </w:rPr>
        <w:t xml:space="preserve"> </w:t>
      </w:r>
      <w:r w:rsidRPr="00C42D1F">
        <w:rPr>
          <w:color w:val="000000"/>
        </w:rPr>
        <w:t xml:space="preserve">= 10,16 МПа соответствует безразмерное давление </w:t>
      </w:r>
      <w:r w:rsidR="00D92968" w:rsidRPr="0002720F">
        <w:rPr>
          <w:noProof/>
          <w:color w:val="000000"/>
          <w:position w:val="-10"/>
        </w:rPr>
        <w:object w:dxaOrig="380" w:dyaOrig="320">
          <v:shape id="_x0000_i1747" type="#_x0000_t75" style="width:19.25pt;height:15.95pt" o:ole="">
            <v:imagedata r:id="rId1490" o:title=""/>
          </v:shape>
          <o:OLEObject Type="Embed" ProgID="Equation.3" ShapeID="_x0000_i1747" DrawAspect="Content" ObjectID="_1600587043" r:id="rId1491"/>
        </w:object>
      </w:r>
      <w:r w:rsidRPr="00C42D1F">
        <w:rPr>
          <w:color w:val="000000"/>
        </w:rPr>
        <w:t xml:space="preserve"> = 25,9, которому отвечает относитель</w:t>
      </w:r>
      <w:r w:rsidRPr="00C42D1F">
        <w:rPr>
          <w:color w:val="000000"/>
        </w:rPr>
        <w:softHyphen/>
        <w:t xml:space="preserve">ная фазовая проницаемость </w:t>
      </w:r>
      <w:r>
        <w:rPr>
          <w:color w:val="000000"/>
          <w:lang w:val="en-US"/>
        </w:rPr>
        <w:t>k</w:t>
      </w:r>
      <w:r>
        <w:rPr>
          <w:color w:val="000000"/>
          <w:vertAlign w:val="subscript"/>
        </w:rPr>
        <w:t>ж</w:t>
      </w:r>
      <w:r w:rsidRPr="00C42D1F">
        <w:rPr>
          <w:color w:val="000000"/>
        </w:rPr>
        <w:t>* ==0,64 (см. рис. 63).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Дебит жидкости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83543">
        <w:rPr>
          <w:noProof/>
          <w:color w:val="000000"/>
          <w:position w:val="-56"/>
        </w:rPr>
        <w:object w:dxaOrig="7200" w:dyaOrig="980">
          <v:shape id="_x0000_i1748" type="#_x0000_t75" style="width:5in;height:48.9pt" o:ole="">
            <v:imagedata r:id="rId1492" o:title=""/>
          </v:shape>
          <o:OLEObject Type="Embed" ProgID="Equation.3" ShapeID="_x0000_i1748" DrawAspect="Content" ObjectID="_1600587044" r:id="rId149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 методу Чарного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83543">
        <w:rPr>
          <w:noProof/>
          <w:color w:val="000000"/>
          <w:position w:val="-30"/>
        </w:rPr>
        <w:object w:dxaOrig="2240" w:dyaOrig="700">
          <v:shape id="_x0000_i1749" type="#_x0000_t75" style="width:112.1pt;height:35.2pt" o:ole="">
            <v:imagedata r:id="rId1494" o:title=""/>
          </v:shape>
          <o:OLEObject Type="Embed" ProgID="Equation.3" ShapeID="_x0000_i1749" DrawAspect="Content" ObjectID="_1600587045" r:id="rId1495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</w:pPr>
      <w:r>
        <w:t>где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Cs/>
          <w:color w:val="000000"/>
        </w:rPr>
      </w:pPr>
      <w:r w:rsidRPr="00B21281">
        <w:rPr>
          <w:bCs/>
          <w:i/>
          <w:color w:val="000000"/>
        </w:rPr>
        <w:t xml:space="preserve">А </w:t>
      </w:r>
      <w:r>
        <w:rPr>
          <w:bCs/>
          <w:color w:val="000000"/>
        </w:rPr>
        <w:t xml:space="preserve">= 0,944 – 21,43 </w:t>
      </w:r>
      <w:r>
        <w:rPr>
          <w:bCs/>
          <w:color w:val="000000"/>
        </w:rPr>
        <w:sym w:font="Symbol" w:char="F061"/>
      </w:r>
      <w:r>
        <w:rPr>
          <w:bCs/>
          <w:color w:val="000000"/>
        </w:rPr>
        <w:t xml:space="preserve"> = 0,944 – 21,43</w:t>
      </w:r>
      <w:r>
        <w:rPr>
          <w:bCs/>
          <w:color w:val="000000"/>
        </w:rPr>
        <w:sym w:font="Symbol" w:char="F0D7"/>
      </w:r>
      <w:r>
        <w:rPr>
          <w:bCs/>
          <w:color w:val="000000"/>
        </w:rPr>
        <w:t>0,01 = 0,730,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>тогда</w:t>
      </w:r>
    </w:p>
    <w:p w:rsidR="00F315FC" w:rsidRPr="00B21281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B21281">
        <w:rPr>
          <w:bCs/>
          <w:noProof/>
          <w:color w:val="000000"/>
          <w:position w:val="-56"/>
        </w:rPr>
        <w:object w:dxaOrig="7420" w:dyaOrig="980">
          <v:shape id="_x0000_i1750" type="#_x0000_t75" style="width:371pt;height:48.9pt" o:ole="">
            <v:imagedata r:id="rId1496" o:title=""/>
          </v:shape>
          <o:OLEObject Type="Embed" ProgID="Equation.3" ShapeID="_x0000_i1750" DrawAspect="Content" ObjectID="_1600587046" r:id="rId149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X</w:t>
      </w:r>
      <w:r w:rsidRPr="00C42D1F">
        <w:rPr>
          <w:b/>
          <w:bCs/>
          <w:color w:val="000000"/>
        </w:rPr>
        <w:t>. ДВИЖЕНИЕ ГРАНИЦЫ РАЗДЕЛА ДВУХ ЖИДКОСТЕЙ В ПОРИСТОЙ СРЕДЕ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1. Вытеснение нефти водой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проектировании разработки нефтяных месторождений в условиях    водонапорного режима, когда нефть вытесняется</w:t>
      </w:r>
      <w:r>
        <w:t xml:space="preserve"> </w:t>
      </w:r>
      <w:r w:rsidRPr="00C42D1F">
        <w:rPr>
          <w:color w:val="000000"/>
        </w:rPr>
        <w:t>в скважины напором краевых вод, необходимо учесть стягива</w:t>
      </w:r>
      <w:r w:rsidRPr="00C42D1F">
        <w:rPr>
          <w:color w:val="000000"/>
        </w:rPr>
        <w:softHyphen/>
        <w:t>ние контура нефтеносности.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 вытеснением нефти водой приходится встречаться и пр</w:t>
      </w:r>
      <w:r>
        <w:rPr>
          <w:color w:val="000000"/>
        </w:rPr>
        <w:t>и расчетах деформации водонефтян</w:t>
      </w:r>
      <w:r w:rsidRPr="00C42D1F">
        <w:rPr>
          <w:color w:val="000000"/>
        </w:rPr>
        <w:t>ого контакта. Аналогичные задачи возникают и при эксплуатации газовых месторождении с краевой или подошвенной водой.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Предполагается, что вытеснение «поршневое» и граница раз</w:t>
      </w:r>
      <w:r w:rsidRPr="00C42D1F">
        <w:rPr>
          <w:color w:val="000000"/>
        </w:rPr>
        <w:softHyphen/>
        <w:t>дела двух жидкостей является некоторой поверхностью. При решении задач о вытеснении учитывается различие в вязкостях нефти и воды. Плотности нефти и воды считаются одинако</w:t>
      </w:r>
      <w:r w:rsidRPr="00C42D1F">
        <w:rPr>
          <w:color w:val="000000"/>
        </w:rPr>
        <w:softHyphen/>
        <w:t>выми. Это дает возможность рассматривать границу раздела двух жидкостей вертикальной. В общем случае на границе раз</w:t>
      </w:r>
      <w:r w:rsidRPr="00C42D1F">
        <w:rPr>
          <w:color w:val="000000"/>
        </w:rPr>
        <w:softHyphen/>
        <w:t>дела двух жидкостей с различными физическими свойствами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происходит преломление ли</w:t>
      </w:r>
      <w:r w:rsidRPr="00C42D1F">
        <w:rPr>
          <w:color w:val="000000"/>
        </w:rPr>
        <w:softHyphen/>
        <w:t>ний тока. Учет этого пре</w:t>
      </w:r>
      <w:r w:rsidRPr="00C42D1F">
        <w:rPr>
          <w:color w:val="000000"/>
        </w:rPr>
        <w:softHyphen/>
        <w:t>ломления и составляет глав</w:t>
      </w:r>
      <w:r w:rsidRPr="00C42D1F">
        <w:rPr>
          <w:color w:val="000000"/>
        </w:rPr>
        <w:softHyphen/>
        <w:t>ную трудность в точном реше</w:t>
      </w:r>
      <w:r w:rsidRPr="00C42D1F">
        <w:rPr>
          <w:color w:val="000000"/>
        </w:rPr>
        <w:softHyphen/>
        <w:t>нии задачи о вытеснении неф</w:t>
      </w:r>
      <w:r w:rsidRPr="00C42D1F">
        <w:rPr>
          <w:color w:val="000000"/>
        </w:rPr>
        <w:softHyphen/>
        <w:t>ти водой (или газа водой). Линии тока не преломляются при прямолинейно-поступа</w:t>
      </w:r>
      <w:r w:rsidRPr="00C42D1F">
        <w:rPr>
          <w:color w:val="000000"/>
        </w:rPr>
        <w:softHyphen/>
        <w:t>тельном и радиальном движе</w:t>
      </w:r>
      <w:r w:rsidRPr="00C42D1F">
        <w:rPr>
          <w:color w:val="000000"/>
        </w:rPr>
        <w:softHyphen/>
        <w:t>ниях, когда в начальный мо</w:t>
      </w:r>
      <w:r w:rsidRPr="00C42D1F">
        <w:rPr>
          <w:color w:val="000000"/>
        </w:rPr>
        <w:softHyphen/>
        <w:t>мент времени они перпендику</w:t>
      </w:r>
      <w:r w:rsidRPr="00C42D1F">
        <w:rPr>
          <w:color w:val="000000"/>
        </w:rPr>
        <w:softHyphen/>
        <w:t>лярны границе раздела. В этих случаях получены точные решения, в которых жидкости (нефть, вода) принимаются несжимаемыми, пласт — гори</w:t>
      </w:r>
      <w:r w:rsidRPr="00C42D1F">
        <w:rPr>
          <w:color w:val="000000"/>
        </w:rPr>
        <w:softHyphen/>
        <w:t>зонтальным, режим пласта — водонапорным, фильтрация — происходящей по линейному закону.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lastRenderedPageBreak/>
        <w:drawing>
          <wp:inline distT="0" distB="0" distL="0" distR="0">
            <wp:extent cx="3549015" cy="4201795"/>
            <wp:effectExtent l="0" t="0" r="0" b="0"/>
            <wp:docPr id="727" name="Рисунок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7"/>
                    <pic:cNvPicPr>
                      <a:picLocks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прямолинейном движении границы раздела (рис. 66), когда в начальном положении она параллельна галерее, в пласте с постоянными мощностью, пористостью и проницае</w:t>
      </w:r>
      <w:r w:rsidRPr="00C42D1F">
        <w:rPr>
          <w:color w:val="000000"/>
        </w:rPr>
        <w:softHyphen/>
        <w:t>мостью формула для дебита галереи имеет вид</w:t>
      </w:r>
    </w:p>
    <w:p w:rsidR="00F315FC" w:rsidRPr="00B2128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t xml:space="preserve">     </w:t>
      </w:r>
      <w:r w:rsidR="00E05C61">
        <w:t xml:space="preserve">                                                       </w:t>
      </w:r>
      <w:r w:rsidR="00D92968" w:rsidRPr="00683543">
        <w:rPr>
          <w:noProof/>
          <w:color w:val="000000"/>
          <w:position w:val="-30"/>
        </w:rPr>
        <w:object w:dxaOrig="1960" w:dyaOrig="700">
          <v:shape id="_x0000_i1752" type="#_x0000_t75" style="width:97.85pt;height:35.2pt" o:ole="">
            <v:imagedata r:id="rId1499" o:title=""/>
          </v:shape>
          <o:OLEObject Type="Embed" ProgID="Equation.3" ShapeID="_x0000_i1752" DrawAspect="Content" ObjectID="_1600587047" r:id="rId1500"/>
        </w:object>
      </w:r>
      <w:r w:rsidR="00E05C61">
        <w:t xml:space="preserve">                                             </w:t>
      </w:r>
      <w:r w:rsidRPr="00F315FC">
        <w:rPr>
          <w:color w:val="000000"/>
        </w:rPr>
        <w:t>(</w:t>
      </w:r>
      <w:r>
        <w:rPr>
          <w:color w:val="000000"/>
          <w:lang w:val="en-US"/>
        </w:rPr>
        <w:t>X</w:t>
      </w:r>
      <w:r w:rsidRPr="00F315FC">
        <w:rPr>
          <w:color w:val="000000"/>
        </w:rPr>
        <w:t>.1)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Pr="0002720F">
        <w:rPr>
          <w:i/>
          <w:color w:val="000000"/>
          <w:lang w:val="en-US"/>
        </w:rPr>
        <w:t>l</w:t>
      </w:r>
      <w:r w:rsidRPr="0002720F">
        <w:rPr>
          <w:color w:val="000000"/>
        </w:rPr>
        <w:t xml:space="preserve"> - </w:t>
      </w:r>
      <w:r w:rsidRPr="00C42D1F">
        <w:rPr>
          <w:color w:val="000000"/>
        </w:rPr>
        <w:t xml:space="preserve">длина пласта; </w:t>
      </w:r>
      <w:r w:rsidRPr="0002720F">
        <w:rPr>
          <w:i/>
          <w:color w:val="000000"/>
          <w:lang w:val="en-US"/>
        </w:rPr>
        <w:t>s</w:t>
      </w:r>
      <w:r w:rsidRPr="0002720F">
        <w:rPr>
          <w:i/>
          <w:color w:val="000000"/>
        </w:rPr>
        <w:t xml:space="preserve"> </w:t>
      </w:r>
      <w:r w:rsidRPr="00C42D1F">
        <w:rPr>
          <w:color w:val="000000"/>
        </w:rPr>
        <w:t>— расстояни</w:t>
      </w:r>
      <w:r>
        <w:rPr>
          <w:color w:val="000000"/>
        </w:rPr>
        <w:t>е от контура   питания до водоне</w:t>
      </w:r>
      <w:r w:rsidRPr="00C42D1F">
        <w:rPr>
          <w:color w:val="000000"/>
        </w:rPr>
        <w:t>фтяного контакта.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Из приведенной формулы видно, что дебит нефти при задан</w:t>
      </w:r>
      <w:r w:rsidRPr="00C42D1F">
        <w:rPr>
          <w:color w:val="000000"/>
        </w:rPr>
        <w:softHyphen/>
        <w:t xml:space="preserve">ных постоянных значениях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</w:rPr>
        <w:t>р</w:t>
      </w:r>
      <w:r w:rsidRPr="0002720F"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возрастает при продвижении границы раздела, если </w:t>
      </w:r>
      <w:r>
        <w:rPr>
          <w:color w:val="000000"/>
        </w:rPr>
        <w:sym w:font="Symbol" w:char="F06D"/>
      </w:r>
      <w:r w:rsidRPr="00C42D1F">
        <w:rPr>
          <w:color w:val="000000"/>
          <w:vertAlign w:val="subscript"/>
        </w:rPr>
        <w:t>н</w:t>
      </w:r>
      <w:r w:rsidRPr="00C42D1F">
        <w:rPr>
          <w:color w:val="000000"/>
        </w:rPr>
        <w:t>&gt;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в</w:t>
      </w:r>
      <w:r w:rsidRPr="00C42D1F">
        <w:rPr>
          <w:color w:val="000000"/>
        </w:rPr>
        <w:t>.</w:t>
      </w:r>
    </w:p>
    <w:p w:rsidR="00F315FC" w:rsidRDefault="00F315FC" w:rsidP="00F315FC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Время вытеснения нефти   водой в   случае   прямолинейно-поступательного   движения г</w:t>
      </w:r>
      <w:r>
        <w:rPr>
          <w:color w:val="000000"/>
        </w:rPr>
        <w:t>раницы   раздела   подсчитывается</w:t>
      </w:r>
      <w:r w:rsidRPr="00C42D1F">
        <w:rPr>
          <w:color w:val="000000"/>
        </w:rPr>
        <w:t xml:space="preserve"> по формуле</w:t>
      </w:r>
    </w:p>
    <w:p w:rsidR="00F315FC" w:rsidRPr="008E321F" w:rsidRDefault="00F315FC" w:rsidP="00F315FC">
      <w:pPr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</w:t>
      </w:r>
      <w:r w:rsidR="00E05C61">
        <w:rPr>
          <w:color w:val="000000"/>
        </w:rPr>
        <w:t xml:space="preserve">              </w:t>
      </w:r>
      <w:r w:rsidR="00D92968" w:rsidRPr="00B21281">
        <w:rPr>
          <w:noProof/>
          <w:color w:val="000000"/>
          <w:position w:val="-30"/>
        </w:rPr>
        <w:object w:dxaOrig="5080" w:dyaOrig="700">
          <v:shape id="_x0000_i1753" type="#_x0000_t75" style="width:253.9pt;height:35.2pt" o:ole="">
            <v:imagedata r:id="rId1501" o:title=""/>
          </v:shape>
          <o:OLEObject Type="Embed" ProgID="Equation.3" ShapeID="_x0000_i1753" DrawAspect="Content" ObjectID="_1600587048" r:id="rId1502"/>
        </w:object>
      </w:r>
      <w:r w:rsidR="00E05C61">
        <w:rPr>
          <w:color w:val="000000"/>
        </w:rPr>
        <w:t xml:space="preserve">                                    </w:t>
      </w:r>
      <w:r w:rsidRPr="00F315FC">
        <w:rPr>
          <w:color w:val="000000"/>
        </w:rPr>
        <w:t>(</w:t>
      </w:r>
      <w:r>
        <w:rPr>
          <w:color w:val="000000"/>
          <w:lang w:val="en-US"/>
        </w:rPr>
        <w:t>X</w:t>
      </w:r>
      <w:r w:rsidRPr="00F315FC">
        <w:rPr>
          <w:color w:val="000000"/>
        </w:rPr>
        <w:t>.2)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>
        <w:rPr>
          <w:i/>
          <w:iCs/>
          <w:smallCaps/>
          <w:color w:val="000000"/>
          <w:lang w:val="en-US"/>
        </w:rPr>
        <w:t>s</w:t>
      </w:r>
      <w:r w:rsidRPr="006B4697">
        <w:rPr>
          <w:i/>
          <w:iCs/>
          <w:smallCaps/>
          <w:color w:val="000000"/>
          <w:vertAlign w:val="subscript"/>
        </w:rPr>
        <w:t>0</w:t>
      </w:r>
      <w:r w:rsidRPr="00C42D1F">
        <w:rPr>
          <w:i/>
          <w:iCs/>
          <w:smallCaps/>
          <w:color w:val="000000"/>
        </w:rPr>
        <w:t xml:space="preserve"> </w:t>
      </w:r>
      <w:r w:rsidRPr="00C42D1F">
        <w:rPr>
          <w:color w:val="000000"/>
        </w:rPr>
        <w:t>— координата, определяющая положение границы раз</w:t>
      </w:r>
      <w:r w:rsidRPr="00C42D1F">
        <w:rPr>
          <w:color w:val="000000"/>
        </w:rPr>
        <w:softHyphen/>
        <w:t>дела в начальный момент времени.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Чтобы найти время полного вытеснения нефти, нужно в фор</w:t>
      </w:r>
      <w:r w:rsidRPr="00C42D1F">
        <w:rPr>
          <w:color w:val="000000"/>
        </w:rPr>
        <w:softHyphen/>
        <w:t xml:space="preserve">муле (Х.2) положить </w:t>
      </w:r>
      <w:r w:rsidRPr="00C42D1F">
        <w:rPr>
          <w:i/>
          <w:iCs/>
          <w:color w:val="000000"/>
          <w:lang w:val="en-US"/>
        </w:rPr>
        <w:t>s</w: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Аналогичная картина   наблюдается и в   условиях   плоскорадиальной фильтрации (рис. 67). В этом случае дебит оп</w:t>
      </w:r>
      <w:r w:rsidRPr="00C42D1F">
        <w:rPr>
          <w:color w:val="000000"/>
        </w:rPr>
        <w:softHyphen/>
        <w:t>ределяется по формуле</w:t>
      </w:r>
    </w:p>
    <w:p w:rsidR="00F315FC" w:rsidRPr="008E32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6B4697">
        <w:t xml:space="preserve">     </w:t>
      </w:r>
      <w:r w:rsidR="00E05C61">
        <w:t xml:space="preserve">                                                     </w:t>
      </w:r>
      <w:r w:rsidR="00D92968" w:rsidRPr="008E321F">
        <w:rPr>
          <w:noProof/>
          <w:color w:val="000000"/>
          <w:position w:val="-62"/>
        </w:rPr>
        <w:object w:dxaOrig="2320" w:dyaOrig="1020">
          <v:shape id="_x0000_i1754" type="#_x0000_t75" style="width:115.95pt;height:51.1pt" o:ole="">
            <v:imagedata r:id="rId1503" o:title=""/>
          </v:shape>
          <o:OLEObject Type="Embed" ProgID="Equation.3" ShapeID="_x0000_i1754" DrawAspect="Content" ObjectID="_1600587049" r:id="rId1504"/>
        </w:object>
      </w:r>
      <w:r w:rsidR="00E05C61">
        <w:t xml:space="preserve">                                         </w:t>
      </w:r>
      <w:r w:rsidRPr="006B4697">
        <w:rPr>
          <w:color w:val="000000"/>
        </w:rPr>
        <w:t>(</w:t>
      </w:r>
      <w:r>
        <w:rPr>
          <w:color w:val="000000"/>
          <w:lang w:val="en-US"/>
        </w:rPr>
        <w:t>X</w:t>
      </w:r>
      <w:r w:rsidRPr="006B4697">
        <w:rPr>
          <w:color w:val="000000"/>
        </w:rPr>
        <w:t>.3)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где </w:t>
      </w:r>
      <w:r w:rsidRPr="006B4697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координата, определя</w:t>
      </w:r>
      <w:r w:rsidRPr="00C42D1F">
        <w:rPr>
          <w:color w:val="000000"/>
        </w:rPr>
        <w:softHyphen/>
        <w:t>ющая положение границы раз</w:t>
      </w:r>
      <w:r w:rsidRPr="00C42D1F">
        <w:rPr>
          <w:color w:val="000000"/>
        </w:rPr>
        <w:softHyphen/>
        <w:t>дела нефть</w:t>
      </w:r>
      <w:r w:rsidRPr="006B4697">
        <w:rPr>
          <w:color w:val="000000"/>
        </w:rPr>
        <w:t xml:space="preserve"> </w:t>
      </w:r>
      <w:r w:rsidRPr="00C42D1F">
        <w:rPr>
          <w:color w:val="000000"/>
        </w:rPr>
        <w:t>—</w:t>
      </w:r>
      <w:r w:rsidRPr="006B4697">
        <w:rPr>
          <w:color w:val="000000"/>
        </w:rPr>
        <w:t xml:space="preserve"> </w:t>
      </w:r>
      <w:r w:rsidRPr="00C42D1F">
        <w:rPr>
          <w:color w:val="000000"/>
        </w:rPr>
        <w:t xml:space="preserve">вода в момент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>.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lastRenderedPageBreak/>
        <w:drawing>
          <wp:inline distT="0" distB="0" distL="0" distR="0">
            <wp:extent cx="3200400" cy="3983990"/>
            <wp:effectExtent l="0" t="0" r="0" b="0"/>
            <wp:docPr id="731" name="Рисунок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1"/>
                    <pic:cNvPicPr>
                      <a:picLocks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drawing>
          <wp:inline distT="0" distB="0" distL="0" distR="0">
            <wp:extent cx="3723005" cy="2089785"/>
            <wp:effectExtent l="0" t="0" r="0" b="0"/>
            <wp:docPr id="732" name="Рисунок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2"/>
                    <pic:cNvPicPr>
                      <a:picLocks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Время радиального перемещения границы от начального по</w:t>
      </w:r>
      <w:r w:rsidRPr="00C42D1F">
        <w:rPr>
          <w:color w:val="000000"/>
        </w:rPr>
        <w:softHyphen/>
        <w:t xml:space="preserve">ложения </w:t>
      </w:r>
      <w:r>
        <w:rPr>
          <w:color w:val="000000"/>
          <w:lang w:val="en-US"/>
        </w:rPr>
        <w:t>r</w:t>
      </w:r>
      <w:r>
        <w:rPr>
          <w:color w:val="000000"/>
        </w:rPr>
        <w:t xml:space="preserve"> =</w:t>
      </w:r>
      <w:r w:rsidRPr="006B4697">
        <w:rPr>
          <w:color w:val="000000"/>
        </w:rPr>
        <w:t xml:space="preserve">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  <w:lang w:val="en-US"/>
        </w:rPr>
        <w:t>o</w:t>
      </w:r>
      <w:r w:rsidRPr="00C42D1F">
        <w:rPr>
          <w:color w:val="000000"/>
        </w:rPr>
        <w:t xml:space="preserve"> (при </w:t>
      </w:r>
      <w:r w:rsidRPr="006B4697">
        <w:rPr>
          <w:i/>
          <w:color w:val="000000"/>
          <w:lang w:val="en-US"/>
        </w:rPr>
        <w:t>t</w:t>
      </w:r>
      <w:r>
        <w:rPr>
          <w:color w:val="000000"/>
        </w:rPr>
        <w:t xml:space="preserve"> = 0) до </w:t>
      </w:r>
      <w:r w:rsidRPr="006B4697">
        <w:rPr>
          <w:i/>
          <w:color w:val="000000"/>
          <w:lang w:val="en-US"/>
        </w:rPr>
        <w:t>r</w:t>
      </w:r>
      <w:r w:rsidRPr="00C42D1F">
        <w:rPr>
          <w:color w:val="000000"/>
        </w:rPr>
        <w:t xml:space="preserve"> находится по формуле</w:t>
      </w:r>
    </w:p>
    <w:p w:rsidR="00F315FC" w:rsidRPr="008E32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t xml:space="preserve"> </w:t>
      </w:r>
      <w:r w:rsidR="00E05C61">
        <w:t xml:space="preserve">      </w:t>
      </w:r>
      <w:r w:rsidR="00D92968" w:rsidRPr="008E321F">
        <w:rPr>
          <w:noProof/>
          <w:color w:val="000000"/>
          <w:position w:val="-76"/>
        </w:rPr>
        <w:object w:dxaOrig="5840" w:dyaOrig="1640">
          <v:shape id="_x0000_i1757" type="#_x0000_t75" style="width:291.85pt;height:81.9pt" o:ole="">
            <v:imagedata r:id="rId1507" o:title=""/>
          </v:shape>
          <o:OLEObject Type="Embed" ProgID="Equation.3" ShapeID="_x0000_i1757" DrawAspect="Content" ObjectID="_1600587050" r:id="rId1508"/>
        </w:object>
      </w:r>
      <w:r w:rsidR="00E05C61">
        <w:t xml:space="preserve">                                 </w:t>
      </w:r>
      <w:r w:rsidRPr="00F315FC">
        <w:t xml:space="preserve"> </w:t>
      </w:r>
      <w:r w:rsidRPr="00F315FC">
        <w:rPr>
          <w:color w:val="000000"/>
        </w:rPr>
        <w:t>(</w:t>
      </w:r>
      <w:r>
        <w:rPr>
          <w:color w:val="000000"/>
          <w:lang w:val="en-US"/>
        </w:rPr>
        <w:t>X</w:t>
      </w:r>
      <w:r w:rsidRPr="00F315FC">
        <w:rPr>
          <w:color w:val="000000"/>
        </w:rPr>
        <w:t>.4)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Различие вязкости нефти и воды существенно влияет как на время извлечения нефти (газа) из пласта, так и на характер продвижения контура водоносности.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Допустим, что первоначальное положение водонефтяного контакта в пласте </w:t>
      </w:r>
      <w:r w:rsidRPr="00C42D1F">
        <w:rPr>
          <w:i/>
          <w:iCs/>
          <w:color w:val="000000"/>
        </w:rPr>
        <w:t xml:space="preserve">А В </w:t>
      </w:r>
      <w:r w:rsidRPr="00C42D1F">
        <w:rPr>
          <w:color w:val="000000"/>
        </w:rPr>
        <w:t>не параллельно галерее (рис. 68). Для решения задачи о продвижении водонефтяного контакта в ука</w:t>
      </w:r>
      <w:r w:rsidRPr="00C42D1F">
        <w:rPr>
          <w:color w:val="000000"/>
        </w:rPr>
        <w:softHyphen/>
        <w:t>занных условиях используют приближенный метод «поло</w:t>
      </w:r>
      <w:r>
        <w:rPr>
          <w:color w:val="000000"/>
        </w:rPr>
        <w:t>сок», предложенный В. Н. Щелкач</w:t>
      </w:r>
      <w:r>
        <w:rPr>
          <w:color w:val="000000"/>
          <w:lang w:val="en-US"/>
        </w:rPr>
        <w:t>e</w:t>
      </w:r>
      <w:r w:rsidRPr="00C42D1F">
        <w:rPr>
          <w:color w:val="000000"/>
        </w:rPr>
        <w:t>вым. Рассматривается послойное движение частиц. Выделяют несколько узких полосок, и в пре</w:t>
      </w:r>
      <w:r w:rsidRPr="00C42D1F">
        <w:rPr>
          <w:color w:val="000000"/>
        </w:rPr>
        <w:softHyphen/>
        <w:t>делах каждой полоски рассматривают вытеснение как поршне</w:t>
      </w:r>
      <w:r w:rsidRPr="00C42D1F">
        <w:rPr>
          <w:color w:val="000000"/>
        </w:rPr>
        <w:softHyphen/>
        <w:t>вое с контуром водоносности, параллельным галерее. При усло</w:t>
      </w:r>
      <w:r w:rsidRPr="00C42D1F">
        <w:rPr>
          <w:color w:val="000000"/>
        </w:rPr>
        <w:softHyphen/>
        <w:t xml:space="preserve">вии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 xml:space="preserve">н </w:t>
      </w:r>
      <w:r w:rsidRPr="00C42D1F">
        <w:rPr>
          <w:color w:val="000000"/>
        </w:rPr>
        <w:t>&gt;</w:t>
      </w:r>
      <w:r>
        <w:rPr>
          <w:color w:val="000000"/>
        </w:rPr>
        <w:t xml:space="preserve">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в</w:t>
      </w:r>
      <w:r w:rsidRPr="00C42D1F">
        <w:rPr>
          <w:color w:val="000000"/>
        </w:rPr>
        <w:t xml:space="preserve"> скорость точки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 xml:space="preserve">больше, чем скорость точки </w:t>
      </w:r>
      <w:r>
        <w:rPr>
          <w:color w:val="000000"/>
        </w:rPr>
        <w:t>А</w:t>
      </w:r>
      <w:r w:rsidRPr="00C42D1F">
        <w:rPr>
          <w:color w:val="000000"/>
        </w:rPr>
        <w:t xml:space="preserve">, отсюда можно сделать вывод, что скорость движения </w:t>
      </w:r>
      <w:r>
        <w:rPr>
          <w:color w:val="000000"/>
        </w:rPr>
        <w:t>«</w:t>
      </w:r>
      <w:r w:rsidRPr="00C42D1F">
        <w:rPr>
          <w:color w:val="000000"/>
        </w:rPr>
        <w:t>водя</w:t>
      </w:r>
      <w:r>
        <w:rPr>
          <w:color w:val="000000"/>
        </w:rPr>
        <w:t>н</w:t>
      </w:r>
      <w:r w:rsidRPr="00C42D1F">
        <w:rPr>
          <w:color w:val="000000"/>
        </w:rPr>
        <w:t xml:space="preserve">ого языка» в наиболее вытянутой точке по мере его движения к </w:t>
      </w:r>
      <w:r w:rsidRPr="00C42D1F">
        <w:rPr>
          <w:color w:val="000000"/>
        </w:rPr>
        <w:lastRenderedPageBreak/>
        <w:t>галерее (или прямолинейной цепочке скважин) растет быст</w:t>
      </w:r>
      <w:r w:rsidRPr="00C42D1F">
        <w:rPr>
          <w:color w:val="000000"/>
        </w:rPr>
        <w:softHyphen/>
        <w:t>рее, чем скорость его основания и остальной части контура водо</w:t>
      </w:r>
      <w:r w:rsidRPr="00C42D1F">
        <w:rPr>
          <w:color w:val="000000"/>
        </w:rPr>
        <w:softHyphen/>
        <w:t>носности.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color w:val="000000"/>
        </w:rPr>
        <w:t xml:space="preserve">§ </w:t>
      </w:r>
      <w:r w:rsidRPr="00C42D1F">
        <w:rPr>
          <w:b/>
          <w:bCs/>
          <w:color w:val="000000"/>
        </w:rPr>
        <w:t>2. Конус подошвенной воды. Определение предельного безводного дебита скважины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отборе нефти (газа) из гидродинамически несовершен</w:t>
      </w:r>
      <w:r w:rsidRPr="00C42D1F">
        <w:rPr>
          <w:color w:val="000000"/>
        </w:rPr>
        <w:softHyphen/>
        <w:t>ной по степени вскрытия скважины в пласте с подошвенной во</w:t>
      </w:r>
      <w:r w:rsidRPr="00C42D1F">
        <w:rPr>
          <w:color w:val="000000"/>
        </w:rPr>
        <w:softHyphen/>
        <w:t>дой происход</w:t>
      </w:r>
      <w:r>
        <w:rPr>
          <w:color w:val="000000"/>
        </w:rPr>
        <w:t>ит деформация границы водонефтян</w:t>
      </w:r>
      <w:r w:rsidRPr="00C42D1F">
        <w:rPr>
          <w:color w:val="000000"/>
        </w:rPr>
        <w:t>ого контакта. Образующееся повышение уровня воды называется конусом подошвенной воды (рис. 69). При увеличении дебита конус под</w:t>
      </w:r>
      <w:r w:rsidRPr="00C42D1F">
        <w:rPr>
          <w:color w:val="000000"/>
        </w:rPr>
        <w:softHyphen/>
        <w:t xml:space="preserve">нимается, и при некотором предельном значении </w:t>
      </w:r>
      <w:r w:rsidRPr="006B4697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</w:t>
      </w:r>
      <w:r w:rsidRPr="006B4697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пред</w:t>
      </w:r>
      <w:r w:rsidRPr="00C42D1F">
        <w:rPr>
          <w:color w:val="000000"/>
        </w:rPr>
        <w:t xml:space="preserve"> про</w:t>
      </w:r>
      <w:r w:rsidRPr="00C42D1F">
        <w:rPr>
          <w:color w:val="000000"/>
        </w:rPr>
        <w:softHyphen/>
        <w:t>исходит прорыв подошвенной воды в скважину. Условием ста</w:t>
      </w:r>
      <w:r w:rsidRPr="00C42D1F">
        <w:rPr>
          <w:color w:val="000000"/>
        </w:rPr>
        <w:softHyphen/>
        <w:t>бильности конуса является равенство градиента давления на вершине конуса удельному весу воды: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>
        <w:t xml:space="preserve">          </w:t>
      </w:r>
      <w:r w:rsidR="00E05C61">
        <w:t xml:space="preserve">                                                       </w:t>
      </w:r>
      <w:r w:rsidR="00D92968" w:rsidRPr="008E321F">
        <w:rPr>
          <w:noProof/>
          <w:position w:val="-30"/>
        </w:rPr>
        <w:object w:dxaOrig="1359" w:dyaOrig="700">
          <v:shape id="_x0000_i1758" type="#_x0000_t75" style="width:68.15pt;height:35.2pt" o:ole="">
            <v:imagedata r:id="rId1509" o:title=""/>
          </v:shape>
          <o:OLEObject Type="Embed" ProgID="Equation.3" ShapeID="_x0000_i1758" DrawAspect="Content" ObjectID="_1600587051" r:id="rId1510"/>
        </w:object>
      </w:r>
      <w:r w:rsidR="00E05C61">
        <w:t xml:space="preserve">                                                  </w:t>
      </w:r>
      <w:r w:rsidRPr="006B4697">
        <w:rPr>
          <w:color w:val="000000"/>
        </w:rPr>
        <w:t>(</w:t>
      </w:r>
      <w:r>
        <w:rPr>
          <w:color w:val="000000"/>
          <w:lang w:val="en-US"/>
        </w:rPr>
        <w:t>X</w:t>
      </w:r>
      <w:r w:rsidRPr="006B4697">
        <w:rPr>
          <w:color w:val="000000"/>
        </w:rPr>
        <w:t>.</w:t>
      </w:r>
      <w:r>
        <w:rPr>
          <w:color w:val="000000"/>
        </w:rPr>
        <w:t>5</w:t>
      </w:r>
      <w:r w:rsidRPr="006B4697">
        <w:rPr>
          <w:color w:val="000000"/>
        </w:rPr>
        <w:t>)</w:t>
      </w:r>
      <w:r>
        <w:t xml:space="preserve">   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Методы расчета предельных безвод</w:t>
      </w:r>
      <w:r>
        <w:rPr>
          <w:color w:val="000000"/>
        </w:rPr>
        <w:t xml:space="preserve">ных дебитов были </w:t>
      </w:r>
      <w:r w:rsidRPr="00C42D1F">
        <w:rPr>
          <w:color w:val="000000"/>
        </w:rPr>
        <w:t>пред</w:t>
      </w:r>
      <w:r w:rsidRPr="00C42D1F">
        <w:rPr>
          <w:color w:val="000000"/>
        </w:rPr>
        <w:softHyphen/>
        <w:t xml:space="preserve">ложены И. А. Чарным, 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>. Ф. Ивановым, Н. С. Пискуновым, Д. А. Эфросом, Г. Дж. Мейером, О. А. Гайдаром и др.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Н. А. Чариый, сопоставляя движение нефти    при наличии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noProof/>
        </w:rPr>
        <w:drawing>
          <wp:inline distT="0" distB="0" distL="0" distR="0">
            <wp:extent cx="5943600" cy="3200400"/>
            <wp:effectExtent l="0" t="0" r="0" b="0"/>
            <wp:docPr id="735" name="Рисунок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5"/>
                    <pic:cNvPicPr>
                      <a:picLocks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конуса под</w:t>
      </w:r>
      <w:r>
        <w:rPr>
          <w:color w:val="000000"/>
        </w:rPr>
        <w:t>ошвенной поды с напорным равноде</w:t>
      </w:r>
      <w:r w:rsidRPr="00C42D1F">
        <w:rPr>
          <w:color w:val="000000"/>
        </w:rPr>
        <w:t>битным движе</w:t>
      </w:r>
      <w:r w:rsidRPr="00C42D1F">
        <w:rPr>
          <w:color w:val="000000"/>
        </w:rPr>
        <w:softHyphen/>
        <w:t xml:space="preserve">нием нефти в пласте постоянной мощности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</w:rPr>
        <w:t>о</w:t>
      </w:r>
      <w:r w:rsidRPr="00C42D1F">
        <w:rPr>
          <w:i/>
          <w:iCs/>
          <w:color w:val="000000"/>
        </w:rPr>
        <w:t>)=</w:t>
      </w:r>
      <w:r>
        <w:rPr>
          <w:i/>
          <w:iCs/>
          <w:color w:val="000000"/>
          <w:lang w:val="en-US"/>
        </w:rPr>
        <w:t>h</w:t>
      </w:r>
      <w:r>
        <w:rPr>
          <w:i/>
          <w:iCs/>
          <w:color w:val="000000"/>
          <w:vertAlign w:val="subscript"/>
        </w:rPr>
        <w:t>о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исполь</w:t>
      </w:r>
      <w:r w:rsidRPr="00C42D1F">
        <w:rPr>
          <w:color w:val="000000"/>
        </w:rPr>
        <w:softHyphen/>
        <w:t>зуя условие стабильности конуса (Х.5), получил формулу для верхнего значения предельного безводного дебита в однородно-анизотропном пласте, в каждой точке которого значение коэф</w:t>
      </w:r>
      <w:r w:rsidRPr="00C42D1F">
        <w:rPr>
          <w:color w:val="000000"/>
        </w:rPr>
        <w:softHyphen/>
        <w:t xml:space="preserve">фициента    проницаемости в горизонтальном направлении </w:t>
      </w:r>
      <w:r w:rsidRPr="006B4697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гор</w:t>
      </w:r>
      <w:r w:rsidRPr="006B4697">
        <w:rPr>
          <w:color w:val="000000"/>
        </w:rPr>
        <w:t xml:space="preserve"> </w:t>
      </w:r>
      <w:r w:rsidRPr="00C42D1F">
        <w:rPr>
          <w:color w:val="000000"/>
        </w:rPr>
        <w:t xml:space="preserve">резко отличается   от значения   коэффициента   проницаемости в вертикальном направлении </w:t>
      </w:r>
      <w:r w:rsidRPr="007B3FB1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>нерт</w:t>
      </w:r>
      <w:r w:rsidRPr="00C42D1F">
        <w:rPr>
          <w:color w:val="000000"/>
        </w:rPr>
        <w:t>, в виде:</w:t>
      </w:r>
    </w:p>
    <w:p w:rsidR="00F315FC" w:rsidRPr="0020798D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 </w:t>
      </w:r>
      <w:r w:rsidR="00E05C61">
        <w:rPr>
          <w:color w:val="000000"/>
        </w:rPr>
        <w:t xml:space="preserve">                                 </w:t>
      </w:r>
      <w:r w:rsidR="00D92968" w:rsidRPr="0020798D">
        <w:rPr>
          <w:noProof/>
          <w:color w:val="000000"/>
          <w:position w:val="-28"/>
        </w:rPr>
        <w:object w:dxaOrig="3860" w:dyaOrig="680">
          <v:shape id="_x0000_i1760" type="#_x0000_t75" style="width:192.9pt;height:34.1pt" o:ole="">
            <v:imagedata r:id="rId1512" o:title=""/>
          </v:shape>
          <o:OLEObject Type="Embed" ProgID="Equation.3" ShapeID="_x0000_i1760" DrawAspect="Content" ObjectID="_1600587052" r:id="rId1513"/>
        </w:object>
      </w:r>
      <w:r w:rsidR="00E05C61">
        <w:rPr>
          <w:color w:val="000000"/>
        </w:rPr>
        <w:t xml:space="preserve">                                              </w:t>
      </w:r>
      <w:r>
        <w:t xml:space="preserve"> </w:t>
      </w:r>
      <w:r w:rsidRPr="007B3FB1">
        <w:rPr>
          <w:color w:val="000000"/>
        </w:rPr>
        <w:t>(</w:t>
      </w:r>
      <w:r>
        <w:rPr>
          <w:color w:val="000000"/>
          <w:lang w:val="en-US"/>
        </w:rPr>
        <w:t>X</w:t>
      </w:r>
      <w:r w:rsidRPr="007B3FB1">
        <w:rPr>
          <w:color w:val="000000"/>
        </w:rPr>
        <w:t>.</w:t>
      </w:r>
      <w:r>
        <w:rPr>
          <w:color w:val="000000"/>
        </w:rPr>
        <w:t>6</w:t>
      </w:r>
      <w:r w:rsidRPr="007B3FB1">
        <w:rPr>
          <w:color w:val="000000"/>
        </w:rPr>
        <w:t>)</w:t>
      </w:r>
      <w:r>
        <w:t xml:space="preserve">  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D92968" w:rsidRPr="007B3FB1">
        <w:rPr>
          <w:noProof/>
          <w:color w:val="000000"/>
          <w:position w:val="-6"/>
        </w:rPr>
        <w:object w:dxaOrig="220" w:dyaOrig="320">
          <v:shape id="_x0000_i1761" type="#_x0000_t75" style="width:11pt;height:15.95pt" o:ole="">
            <v:imagedata r:id="rId1514" o:title=""/>
          </v:shape>
          <o:OLEObject Type="Embed" ProgID="Equation.3" ShapeID="_x0000_i1761" DrawAspect="Content" ObjectID="_1600587053" r:id="rId1515"/>
        </w:object>
      </w:r>
      <w:r w:rsidRPr="00C42D1F">
        <w:rPr>
          <w:i/>
          <w:iCs/>
          <w:color w:val="000000"/>
        </w:rPr>
        <w:t xml:space="preserve"> = 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h</w:t>
      </w:r>
      <w:r>
        <w:rPr>
          <w:i/>
          <w:iCs/>
          <w:color w:val="000000"/>
          <w:vertAlign w:val="subscript"/>
        </w:rPr>
        <w:t>о</w:t>
      </w:r>
      <w:r w:rsidRPr="00C42D1F">
        <w:rPr>
          <w:i/>
          <w:iCs/>
          <w:color w:val="000000"/>
        </w:rPr>
        <w:t xml:space="preserve">; </w:t>
      </w:r>
      <w:r w:rsidRPr="00C42D1F">
        <w:rPr>
          <w:i/>
          <w:iCs/>
          <w:color w:val="000000"/>
          <w:lang w:val="en-US"/>
        </w:rPr>
        <w:t>q</w:t>
      </w:r>
      <w:r w:rsidRPr="007B3FB1">
        <w:rPr>
          <w:i/>
          <w:iCs/>
          <w:color w:val="000000"/>
        </w:rPr>
        <w:t>(</w:t>
      </w:r>
      <w:r w:rsidR="00D92968" w:rsidRPr="007B3FB1">
        <w:rPr>
          <w:i/>
          <w:iCs/>
          <w:noProof/>
          <w:color w:val="000000"/>
          <w:position w:val="-6"/>
          <w:lang w:val="en-US"/>
        </w:rPr>
        <w:object w:dxaOrig="220" w:dyaOrig="320">
          <v:shape id="_x0000_i1762" type="#_x0000_t75" style="width:11pt;height:15.95pt" o:ole="">
            <v:imagedata r:id="rId1516" o:title=""/>
          </v:shape>
          <o:OLEObject Type="Embed" ProgID="Equation.3" ShapeID="_x0000_i1762" DrawAspect="Content" ObjectID="_1600587054" r:id="rId1517"/>
        </w:objec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—безразмерный дебит.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Кривые </w:t>
      </w:r>
      <w:r w:rsidRPr="00C42D1F">
        <w:rPr>
          <w:i/>
          <w:iCs/>
          <w:color w:val="000000"/>
          <w:lang w:val="en-US"/>
        </w:rPr>
        <w:t>q</w:t>
      </w:r>
      <w:r w:rsidRPr="007B3FB1">
        <w:rPr>
          <w:i/>
          <w:iCs/>
          <w:color w:val="000000"/>
        </w:rPr>
        <w:t>(</w:t>
      </w:r>
      <w:r w:rsidR="00D92968" w:rsidRPr="007B3FB1">
        <w:rPr>
          <w:i/>
          <w:iCs/>
          <w:noProof/>
          <w:color w:val="000000"/>
          <w:position w:val="-6"/>
          <w:lang w:val="en-US"/>
        </w:rPr>
        <w:object w:dxaOrig="220" w:dyaOrig="320">
          <v:shape id="_x0000_i1763" type="#_x0000_t75" style="width:11pt;height:15.95pt" o:ole="">
            <v:imagedata r:id="rId1518" o:title=""/>
          </v:shape>
          <o:OLEObject Type="Embed" ProgID="Equation.3" ShapeID="_x0000_i1763" DrawAspect="Content" ObjectID="_1600587055" r:id="rId1519"/>
        </w:object>
      </w:r>
      <w:r w:rsidRPr="00C42D1F">
        <w:rPr>
          <w:i/>
          <w:iCs/>
          <w:color w:val="000000"/>
        </w:rPr>
        <w:t xml:space="preserve">) </w:t>
      </w:r>
      <w:r w:rsidRPr="007B3FB1">
        <w:rPr>
          <w:iCs/>
          <w:color w:val="000000"/>
        </w:rPr>
        <w:t>для</w:t>
      </w:r>
      <w:r w:rsidRPr="007B3FB1">
        <w:rPr>
          <w:smallCaps/>
          <w:color w:val="000000"/>
        </w:rPr>
        <w:t xml:space="preserve"> </w:t>
      </w:r>
      <w:r>
        <w:rPr>
          <w:color w:val="000000"/>
        </w:rPr>
        <w:t xml:space="preserve">различных значений </w:t>
      </w:r>
      <w:r w:rsidRPr="007B3FB1">
        <w:rPr>
          <w:i/>
          <w:color w:val="000000"/>
        </w:rPr>
        <w:sym w:font="Symbol" w:char="F072"/>
      </w:r>
      <w:r w:rsidRPr="00C42D1F">
        <w:rPr>
          <w:color w:val="000000"/>
        </w:rPr>
        <w:t xml:space="preserve"> = </w:t>
      </w:r>
      <w:r w:rsidRPr="007B3FB1">
        <w:rPr>
          <w:i/>
          <w:color w:val="000000"/>
          <w:lang w:val="en-US"/>
        </w:rPr>
        <w:t>R</w:t>
      </w:r>
      <w:r w:rsidRPr="007B3FB1">
        <w:rPr>
          <w:i/>
          <w:color w:val="000000"/>
          <w:vertAlign w:val="subscript"/>
        </w:rPr>
        <w:t>0</w:t>
      </w:r>
      <w:r w:rsidRPr="007B3FB1">
        <w:rPr>
          <w:color w:val="000000"/>
        </w:rPr>
        <w:t>/</w:t>
      </w:r>
      <w:r w:rsidRPr="007B3FB1">
        <w:rPr>
          <w:i/>
          <w:color w:val="000000"/>
          <w:lang w:val="en-US"/>
        </w:rPr>
        <w:t>xh</w:t>
      </w:r>
      <w:r w:rsidRPr="007B3FB1">
        <w:rPr>
          <w:i/>
          <w:color w:val="000000"/>
          <w:vertAlign w:val="subscript"/>
        </w:rPr>
        <w:t>0</w:t>
      </w:r>
      <w:r>
        <w:rPr>
          <w:color w:val="000000"/>
        </w:rPr>
        <w:t xml:space="preserve"> показаны на рис</w:t>
      </w:r>
      <w:r w:rsidRPr="007B3FB1">
        <w:rPr>
          <w:color w:val="000000"/>
        </w:rPr>
        <w:t>.</w:t>
      </w:r>
      <w:r w:rsidRPr="00C42D1F">
        <w:rPr>
          <w:color w:val="000000"/>
        </w:rPr>
        <w:t xml:space="preserve"> 70. Здесь </w:t>
      </w:r>
      <w:r w:rsidRPr="007B3FB1">
        <w:rPr>
          <w:i/>
          <w:color w:val="000000"/>
        </w:rPr>
        <w:t>х</w:t>
      </w:r>
      <w:r w:rsidRPr="00C42D1F">
        <w:rPr>
          <w:color w:val="000000"/>
        </w:rPr>
        <w:t xml:space="preserve"> =</w:t>
      </w:r>
      <w:r w:rsidR="00D92968" w:rsidRPr="007B3FB1">
        <w:rPr>
          <w:noProof/>
          <w:color w:val="000000"/>
          <w:position w:val="-16"/>
        </w:rPr>
        <w:object w:dxaOrig="1180" w:dyaOrig="440">
          <v:shape id="_x0000_i1764" type="#_x0000_t75" style="width:58.8pt;height:22pt" o:ole="">
            <v:imagedata r:id="rId1520" o:title=""/>
          </v:shape>
          <o:OLEObject Type="Embed" ProgID="Equation.3" ShapeID="_x0000_i1764" DrawAspect="Content" ObjectID="_1600587056" r:id="rId1521"/>
        </w:object>
      </w:r>
      <w:r w:rsidRPr="007B3FB1">
        <w:rPr>
          <w:color w:val="000000"/>
        </w:rPr>
        <w:t xml:space="preserve"> - </w:t>
      </w:r>
      <w:r w:rsidRPr="00C42D1F">
        <w:rPr>
          <w:color w:val="000000"/>
        </w:rPr>
        <w:t xml:space="preserve"> коэ</w:t>
      </w:r>
      <w:r>
        <w:rPr>
          <w:color w:val="000000"/>
        </w:rPr>
        <w:t>ффициент</w:t>
      </w:r>
      <w:r w:rsidRPr="007B3FB1">
        <w:rPr>
          <w:color w:val="000000"/>
        </w:rPr>
        <w:t xml:space="preserve">, </w:t>
      </w:r>
      <w:r w:rsidRPr="00C42D1F">
        <w:rPr>
          <w:color w:val="000000"/>
        </w:rPr>
        <w:t>учитывающий анизотропию пласта.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 рис. 70 приведены также графики </w:t>
      </w:r>
      <w:r w:rsidR="00D92968" w:rsidRPr="007B3FB1">
        <w:rPr>
          <w:noProof/>
          <w:color w:val="000000"/>
          <w:position w:val="-30"/>
        </w:rPr>
        <w:object w:dxaOrig="1340" w:dyaOrig="700">
          <v:shape id="_x0000_i1765" type="#_x0000_t75" style="width:67.05pt;height:35.2pt" o:ole="">
            <v:imagedata r:id="rId1522" o:title=""/>
          </v:shape>
          <o:OLEObject Type="Embed" ProgID="Equation.3" ShapeID="_x0000_i1765" DrawAspect="Content" ObjectID="_1600587057" r:id="rId1523"/>
        </w:object>
      </w:r>
      <w:r w:rsidRPr="00C42D1F">
        <w:rPr>
          <w:i/>
          <w:iCs/>
          <w:color w:val="000000"/>
        </w:rPr>
        <w:t xml:space="preserve">  </w:t>
      </w:r>
      <w:r>
        <w:rPr>
          <w:iCs/>
          <w:color w:val="000000"/>
        </w:rPr>
        <w:t>д</w:t>
      </w:r>
      <w:r w:rsidRPr="00C42D1F">
        <w:rPr>
          <w:color w:val="000000"/>
        </w:rPr>
        <w:t xml:space="preserve">ля расчета высоты подъема конуса </w:t>
      </w:r>
      <w:r w:rsidRPr="007B3FB1">
        <w:rPr>
          <w:i/>
          <w:color w:val="000000"/>
        </w:rPr>
        <w:t>у</w:t>
      </w:r>
      <w:r>
        <w:rPr>
          <w:color w:val="000000"/>
          <w:vertAlign w:val="subscript"/>
        </w:rPr>
        <w:t>м</w:t>
      </w:r>
      <w:r w:rsidRPr="007B3FB1">
        <w:rPr>
          <w:color w:val="000000"/>
          <w:vertAlign w:val="subscript"/>
        </w:rPr>
        <w:t>ах</w:t>
      </w:r>
      <w:r w:rsidRPr="00C42D1F">
        <w:rPr>
          <w:color w:val="000000"/>
        </w:rPr>
        <w:t xml:space="preserve">, соответствующей </w:t>
      </w:r>
      <w:r>
        <w:rPr>
          <w:color w:val="000000"/>
          <w:lang w:val="en-US"/>
        </w:rPr>
        <w:t>Q</w:t>
      </w:r>
      <w:r>
        <w:rPr>
          <w:color w:val="000000"/>
          <w:vertAlign w:val="subscript"/>
        </w:rPr>
        <w:t>1</w:t>
      </w:r>
      <w:r w:rsidRPr="00C42D1F"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Рассматривая предельный случай, в котором вершина водя</w:t>
      </w:r>
      <w:r w:rsidRPr="00C42D1F">
        <w:rPr>
          <w:color w:val="000000"/>
        </w:rPr>
        <w:softHyphen/>
        <w:t>ного конуса находится у забоя скважины, П. Ф. Иванов вывел приближенную формулу для предельного безводного дебита скважины, аналогичную формуле (</w:t>
      </w:r>
      <w:r w:rsidRPr="00C42D1F">
        <w:rPr>
          <w:color w:val="000000"/>
          <w:lang w:val="en-US"/>
        </w:rPr>
        <w:t>VI</w:t>
      </w:r>
      <w:r w:rsidRPr="00C42D1F">
        <w:rPr>
          <w:color w:val="000000"/>
        </w:rPr>
        <w:t>.5) дебита скважины при безнапорном движении</w:t>
      </w:r>
    </w:p>
    <w:p w:rsidR="00F315FC" w:rsidRPr="0020798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 </w:t>
      </w:r>
      <w:r w:rsidR="00E05C61">
        <w:rPr>
          <w:color w:val="000000"/>
        </w:rPr>
        <w:t xml:space="preserve">                                                </w:t>
      </w:r>
      <w:r w:rsidR="00D92968" w:rsidRPr="008E321F">
        <w:rPr>
          <w:noProof/>
          <w:color w:val="000000"/>
          <w:position w:val="-62"/>
        </w:rPr>
        <w:object w:dxaOrig="2900" w:dyaOrig="1040">
          <v:shape id="_x0000_i1766" type="#_x0000_t75" style="width:145.1pt;height:52.2pt" o:ole="">
            <v:imagedata r:id="rId1524" o:title=""/>
          </v:shape>
          <o:OLEObject Type="Embed" ProgID="Equation.3" ShapeID="_x0000_i1766" DrawAspect="Content" ObjectID="_1600587058" r:id="rId1525"/>
        </w:object>
      </w:r>
      <w:r w:rsidR="00E05C61">
        <w:rPr>
          <w:color w:val="000000"/>
        </w:rPr>
        <w:t xml:space="preserve">                                     </w:t>
      </w:r>
      <w:r>
        <w:rPr>
          <w:color w:val="000000"/>
        </w:rPr>
        <w:t xml:space="preserve"> </w:t>
      </w:r>
      <w:r w:rsidRPr="007B3FB1">
        <w:rPr>
          <w:color w:val="000000"/>
        </w:rPr>
        <w:t>(</w:t>
      </w:r>
      <w:r>
        <w:rPr>
          <w:color w:val="000000"/>
          <w:lang w:val="en-US"/>
        </w:rPr>
        <w:t>X</w:t>
      </w:r>
      <w:r w:rsidRPr="007B3FB1">
        <w:rPr>
          <w:color w:val="000000"/>
        </w:rPr>
        <w:t>.</w:t>
      </w:r>
      <w:r>
        <w:rPr>
          <w:color w:val="000000"/>
        </w:rPr>
        <w:t>7</w:t>
      </w:r>
      <w:r w:rsidRPr="007B3FB1">
        <w:rPr>
          <w:color w:val="000000"/>
        </w:rPr>
        <w:t>)</w:t>
      </w:r>
      <w:r>
        <w:t xml:space="preserve">   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95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полосообразном пласте имеет место поршневое вытесне</w:t>
      </w:r>
      <w:r w:rsidRPr="00C42D1F">
        <w:rPr>
          <w:color w:val="000000"/>
        </w:rPr>
        <w:softHyphen/>
        <w:t xml:space="preserve">ние нефти водой. Первоначальная граница раздела вертикальна и параллельна галерее. Длина пласта </w:t>
      </w:r>
      <w:r w:rsidRPr="007B3FB1">
        <w:rPr>
          <w:i/>
          <w:color w:val="000000"/>
          <w:lang w:val="en-US"/>
        </w:rPr>
        <w:t>L</w:t>
      </w:r>
      <w:r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5 км, длина зоны, занятой нефтью в начальный момент,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— 1 км. Динамические коэффициенты вязкости нефти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н</w:t>
      </w:r>
      <w:r w:rsidRPr="00C42D1F">
        <w:rPr>
          <w:color w:val="000000"/>
        </w:rPr>
        <w:t xml:space="preserve"> = 4 сП, воды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в</w:t>
      </w:r>
      <w:r>
        <w:rPr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1 сП. Найти отношение дебита галереи в начальный момент эксплуатации и дебита той же галереи, когда весь пласт заполнен нефтью. Определить отношение времени вытеснения нефти водой и нефти нефтью.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582D93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C42D1F">
        <w:rPr>
          <w:smallCaps/>
          <w:color w:val="000000"/>
          <w:lang w:val="en-US"/>
        </w:rPr>
        <w:t>Q</w:t>
      </w:r>
      <w:r>
        <w:rPr>
          <w:smallCaps/>
          <w:color w:val="000000"/>
          <w:vertAlign w:val="subscript"/>
        </w:rPr>
        <w:t>н-в</w:t>
      </w:r>
      <w:r w:rsidRPr="00C42D1F">
        <w:rPr>
          <w:smallCaps/>
          <w:color w:val="000000"/>
        </w:rPr>
        <w:t>/</w:t>
      </w:r>
      <w:r w:rsidRPr="00582D93">
        <w:rPr>
          <w:smallCaps/>
          <w:color w:val="000000"/>
          <w:lang w:val="en-US"/>
        </w:rPr>
        <w:t>Q</w:t>
      </w:r>
      <w:r>
        <w:rPr>
          <w:smallCaps/>
          <w:color w:val="000000"/>
          <w:vertAlign w:val="subscript"/>
        </w:rPr>
        <w:t>н-н</w:t>
      </w:r>
      <w:r>
        <w:rPr>
          <w:smallCaps/>
          <w:color w:val="000000"/>
        </w:rPr>
        <w:t xml:space="preserve"> = </w:t>
      </w:r>
      <w:r w:rsidRPr="00C42D1F">
        <w:rPr>
          <w:smallCaps/>
          <w:color w:val="000000"/>
        </w:rPr>
        <w:t xml:space="preserve">2,5; </w:t>
      </w:r>
      <w:r>
        <w:rPr>
          <w:smallCaps/>
          <w:color w:val="000000"/>
        </w:rPr>
        <w:t>Т</w:t>
      </w:r>
      <w:r>
        <w:rPr>
          <w:smallCaps/>
          <w:color w:val="000000"/>
          <w:vertAlign w:val="subscript"/>
        </w:rPr>
        <w:t>н-в</w:t>
      </w:r>
      <w:r w:rsidRPr="00C42D1F">
        <w:rPr>
          <w:smallCaps/>
          <w:color w:val="000000"/>
        </w:rPr>
        <w:t>/</w:t>
      </w:r>
      <w:r>
        <w:rPr>
          <w:smallCaps/>
          <w:color w:val="000000"/>
        </w:rPr>
        <w:t>Т</w:t>
      </w:r>
      <w:r>
        <w:rPr>
          <w:smallCaps/>
          <w:color w:val="000000"/>
          <w:vertAlign w:val="subscript"/>
        </w:rPr>
        <w:t>н-н</w:t>
      </w:r>
      <w:r w:rsidRPr="00C42D1F">
        <w:rPr>
          <w:smallCaps/>
          <w:color w:val="000000"/>
        </w:rPr>
        <w:t xml:space="preserve"> =</w:t>
      </w:r>
      <w:r>
        <w:rPr>
          <w:smallCaps/>
          <w:color w:val="000000"/>
        </w:rPr>
        <w:t>0,325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96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время продвижения нефти от контура водонос</w:t>
      </w:r>
      <w:r w:rsidRPr="00C42D1F">
        <w:rPr>
          <w:color w:val="000000"/>
        </w:rPr>
        <w:softHyphen/>
        <w:t>ности до скважины в случае плоскорадиа</w:t>
      </w:r>
      <w:r>
        <w:rPr>
          <w:color w:val="000000"/>
        </w:rPr>
        <w:t>льн</w:t>
      </w:r>
      <w:r w:rsidRPr="00C42D1F">
        <w:rPr>
          <w:color w:val="000000"/>
        </w:rPr>
        <w:t>ого движения по закону Дарси и сопоставить его со временем прохождения того же пути водой. Определить дебит скважины в начальный мо</w:t>
      </w:r>
      <w:r w:rsidRPr="00C42D1F">
        <w:rPr>
          <w:color w:val="000000"/>
        </w:rPr>
        <w:softHyphen/>
        <w:t xml:space="preserve">мент времени и в момент обводнения. Расстояние до контура питания </w:t>
      </w:r>
      <w:r w:rsidRPr="00582D93">
        <w:rPr>
          <w:i/>
          <w:color w:val="000000"/>
          <w:lang w:val="en-US"/>
        </w:rPr>
        <w:t>R</w:t>
      </w:r>
      <w:r w:rsidRPr="00582D93">
        <w:rPr>
          <w:i/>
          <w:color w:val="000000"/>
          <w:vertAlign w:val="subscript"/>
        </w:rPr>
        <w:t>к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1</w:t>
      </w:r>
      <w:r w:rsidRPr="00C42D1F">
        <w:rPr>
          <w:color w:val="000000"/>
        </w:rPr>
        <w:t xml:space="preserve">0 км, первоначальный радиус водонефтяного контакта </w:t>
      </w:r>
      <w:r w:rsidRPr="00582D93">
        <w:rPr>
          <w:i/>
          <w:color w:val="000000"/>
          <w:lang w:val="en-US"/>
        </w:rPr>
        <w:t>r</w:t>
      </w:r>
      <w:r w:rsidRPr="00582D93">
        <w:rPr>
          <w:i/>
          <w:color w:val="000000"/>
          <w:vertAlign w:val="subscript"/>
        </w:rPr>
        <w:t>о</w:t>
      </w:r>
      <w:r>
        <w:rPr>
          <w:color w:val="000000"/>
        </w:rPr>
        <w:t xml:space="preserve"> = 45</w:t>
      </w:r>
      <w:r w:rsidRPr="00582D93">
        <w:rPr>
          <w:color w:val="000000"/>
        </w:rPr>
        <w:t>0</w:t>
      </w:r>
      <w:r w:rsidRPr="00C42D1F">
        <w:rPr>
          <w:color w:val="000000"/>
        </w:rPr>
        <w:t xml:space="preserve"> м, мощность пласта </w:t>
      </w:r>
      <w:r w:rsidRPr="00582D93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пористость пласта </w:t>
      </w:r>
      <w:r w:rsidRPr="00582D93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коэффициент проницаемости пласта </w:t>
      </w:r>
      <w:r w:rsidRPr="00582D93">
        <w:rPr>
          <w:i/>
          <w:color w:val="000000"/>
          <w:lang w:val="en-US"/>
        </w:rPr>
        <w:t>k</w:t>
      </w:r>
      <w:r w:rsidRPr="00582D93">
        <w:rPr>
          <w:i/>
          <w:color w:val="000000"/>
        </w:rPr>
        <w:t xml:space="preserve"> </w:t>
      </w:r>
      <w:r w:rsidRPr="00C42D1F">
        <w:rPr>
          <w:color w:val="000000"/>
        </w:rPr>
        <w:t>= 0,2 Д, коэф</w:t>
      </w:r>
      <w:r w:rsidRPr="00C42D1F">
        <w:rPr>
          <w:color w:val="000000"/>
        </w:rPr>
        <w:softHyphen/>
        <w:t xml:space="preserve">фициенты вязкости нефти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 xml:space="preserve">н </w:t>
      </w:r>
      <w:r>
        <w:rPr>
          <w:smallCaps/>
          <w:color w:val="000000"/>
        </w:rPr>
        <w:t xml:space="preserve">= </w:t>
      </w:r>
      <w:r w:rsidRPr="00C42D1F">
        <w:rPr>
          <w:smallCaps/>
          <w:color w:val="000000"/>
        </w:rPr>
        <w:t xml:space="preserve">5 </w:t>
      </w:r>
      <w:r w:rsidRPr="00C42D1F">
        <w:rPr>
          <w:color w:val="000000"/>
        </w:rPr>
        <w:t>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воды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в</w:t>
      </w:r>
      <w:r>
        <w:rPr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давление на контуре питания </w:t>
      </w:r>
      <w:r w:rsidRPr="00582D93">
        <w:rPr>
          <w:i/>
          <w:color w:val="000000"/>
        </w:rPr>
        <w:t>р</w:t>
      </w:r>
      <w:r w:rsidRPr="00582D93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дав</w:t>
      </w:r>
      <w:r w:rsidRPr="00C42D1F">
        <w:rPr>
          <w:color w:val="000000"/>
        </w:rPr>
        <w:softHyphen/>
        <w:t xml:space="preserve">ление на забое скважины </w:t>
      </w:r>
      <w:r w:rsidRPr="00582D93">
        <w:rPr>
          <w:i/>
          <w:color w:val="000000"/>
        </w:rPr>
        <w:t>р</w:t>
      </w:r>
      <w:r w:rsidRPr="00582D93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б,86 МПа (70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</w:t>
      </w:r>
      <w:r>
        <w:rPr>
          <w:color w:val="000000"/>
        </w:rPr>
        <w:t>, радиус с</w:t>
      </w:r>
      <w:r w:rsidRPr="00C42D1F">
        <w:rPr>
          <w:color w:val="000000"/>
        </w:rPr>
        <w:t>кважи</w:t>
      </w:r>
      <w:r>
        <w:rPr>
          <w:color w:val="000000"/>
        </w:rPr>
        <w:t>н</w:t>
      </w:r>
      <w:r w:rsidRPr="00C42D1F">
        <w:rPr>
          <w:color w:val="000000"/>
        </w:rPr>
        <w:t xml:space="preserve">ы </w:t>
      </w:r>
      <w:r w:rsidRPr="00582D93">
        <w:rPr>
          <w:i/>
          <w:color w:val="000000"/>
          <w:lang w:val="en-US"/>
        </w:rPr>
        <w:t>r</w:t>
      </w:r>
      <w:r w:rsidRPr="00582D93">
        <w:rPr>
          <w:i/>
          <w:color w:val="000000"/>
          <w:vertAlign w:val="subscript"/>
        </w:rPr>
        <w:t>с</w:t>
      </w:r>
      <w:r>
        <w:rPr>
          <w:iCs/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0,1 м.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C42D1F">
        <w:rPr>
          <w:i/>
          <w:iCs/>
          <w:color w:val="000000"/>
        </w:rPr>
        <w:t>Т</w:t>
      </w:r>
      <w:r>
        <w:rPr>
          <w:i/>
          <w:iCs/>
          <w:color w:val="000000"/>
        </w:rPr>
        <w:t xml:space="preserve"> = </w:t>
      </w:r>
      <w:r w:rsidRPr="00C42D1F">
        <w:rPr>
          <w:color w:val="000000"/>
        </w:rPr>
        <w:t xml:space="preserve">46,2 лет; </w:t>
      </w:r>
      <w:r>
        <w:rPr>
          <w:color w:val="000000"/>
        </w:rPr>
        <w:t>Т</w:t>
      </w:r>
      <w:r w:rsidRPr="00C42D1F">
        <w:rPr>
          <w:color w:val="000000"/>
          <w:vertAlign w:val="subscript"/>
        </w:rPr>
        <w:t>в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12,5 лет; 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>нач</w:t>
      </w:r>
      <w:r w:rsidRPr="00C42D1F">
        <w:rPr>
          <w:color w:val="000000"/>
        </w:rPr>
        <w:t xml:space="preserve"> = 72,2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>кон</w:t>
      </w:r>
      <w:r>
        <w:rPr>
          <w:color w:val="000000"/>
        </w:rPr>
        <w:t xml:space="preserve"> = </w:t>
      </w:r>
      <w:r w:rsidRPr="00C42D1F">
        <w:rPr>
          <w:color w:val="000000"/>
        </w:rPr>
        <w:t>283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97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Положение водонефтяного контакта в пористом пласте, изображенном в плане на рис. 71, в начальный момент времени показано линией </w:t>
      </w:r>
      <w:r w:rsidRPr="00C42D1F">
        <w:rPr>
          <w:i/>
          <w:iCs/>
          <w:color w:val="000000"/>
          <w:lang w:val="en-US"/>
        </w:rPr>
        <w:t>ab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не параллельной галерее. Найти скорость фильтрации в точках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95475C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положение точки а, когда точка </w:t>
      </w:r>
      <w:r w:rsidRPr="0095475C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достигнет галереи. Расстояние от галереи до контура питания </w:t>
      </w:r>
      <w:r w:rsidRPr="0095475C">
        <w:rPr>
          <w:i/>
          <w:color w:val="000000"/>
          <w:lang w:val="en-US"/>
        </w:rPr>
        <w:t>L</w:t>
      </w:r>
      <w:r>
        <w:rPr>
          <w:i/>
          <w:color w:val="000000"/>
          <w:vertAlign w:val="subscript"/>
        </w:rPr>
        <w:t>к</w:t>
      </w:r>
      <w:r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=10 км, расстояние от контура питания до точки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рав</w:t>
      </w:r>
      <w:r w:rsidRPr="00C42D1F">
        <w:rPr>
          <w:color w:val="000000"/>
        </w:rPr>
        <w:softHyphen/>
        <w:t xml:space="preserve">но </w:t>
      </w:r>
      <w:r w:rsidRPr="0095475C">
        <w:rPr>
          <w:i/>
          <w:color w:val="000000"/>
        </w:rPr>
        <w:t>х</w:t>
      </w:r>
      <w:r w:rsidRPr="0095475C">
        <w:rPr>
          <w:i/>
          <w:color w:val="000000"/>
          <w:vertAlign w:val="subscript"/>
        </w:rPr>
        <w:t>а</w:t>
      </w:r>
      <w:r w:rsidRPr="00C42D1F">
        <w:rPr>
          <w:color w:val="000000"/>
        </w:rPr>
        <w:t xml:space="preserve"> = 9200 м, расстояние до точки </w:t>
      </w:r>
      <w:r w:rsidRPr="0095475C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x</w:t>
      </w:r>
      <w:r>
        <w:rPr>
          <w:i/>
          <w:iCs/>
          <w:color w:val="000000"/>
          <w:vertAlign w:val="subscript"/>
          <w:lang w:val="en-US"/>
        </w:rPr>
        <w:t>b</w:t>
      </w:r>
      <w:r w:rsidRPr="00C42D1F">
        <w:rPr>
          <w:color w:val="000000"/>
        </w:rPr>
        <w:t xml:space="preserve"> = 9500 м, коэффи</w:t>
      </w:r>
      <w:r w:rsidRPr="00C42D1F">
        <w:rPr>
          <w:color w:val="000000"/>
        </w:rPr>
        <w:softHyphen/>
        <w:t xml:space="preserve">циенты вязкости нефти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н</w:t>
      </w:r>
      <w:r w:rsidRPr="00C42D1F">
        <w:rPr>
          <w:color w:val="000000"/>
        </w:rPr>
        <w:t xml:space="preserve"> = 6 сП, воды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в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= 1 сП, коэффициент проницаемости пласта </w:t>
      </w:r>
      <w:r w:rsidRPr="00C42D1F">
        <w:rPr>
          <w:i/>
          <w:iCs/>
          <w:color w:val="000000"/>
          <w:lang w:val="en-US"/>
        </w:rPr>
        <w:t>k</w:t>
      </w:r>
      <w:r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</w:rPr>
        <w:t>=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Д, коэффициент пористости пласта </w:t>
      </w:r>
      <w:r>
        <w:rPr>
          <w:i/>
          <w:color w:val="000000"/>
        </w:rPr>
        <w:t xml:space="preserve">т </w:t>
      </w:r>
      <w:r w:rsidRPr="00C42D1F">
        <w:rPr>
          <w:color w:val="000000"/>
        </w:rPr>
        <w:t xml:space="preserve">= 20%,   давление    на   контуре   питания    </w:t>
      </w:r>
      <w:r w:rsidRPr="0095475C">
        <w:rPr>
          <w:i/>
          <w:color w:val="000000"/>
        </w:rPr>
        <w:t>р</w:t>
      </w:r>
      <w:r w:rsidRPr="0095475C">
        <w:rPr>
          <w:i/>
          <w:color w:val="000000"/>
          <w:vertAlign w:val="subscript"/>
        </w:rPr>
        <w:t>к</w:t>
      </w:r>
      <w:r w:rsidRPr="0095475C">
        <w:rPr>
          <w:i/>
          <w:color w:val="000000"/>
        </w:rPr>
        <w:t xml:space="preserve"> </w:t>
      </w:r>
      <w:r w:rsidRPr="00C42D1F">
        <w:rPr>
          <w:color w:val="000000"/>
        </w:rPr>
        <w:t>= 9,8   МПа</w:t>
      </w:r>
      <w:r>
        <w:t xml:space="preserve"> </w:t>
      </w:r>
      <w:r w:rsidRPr="00C42D1F">
        <w:rPr>
          <w:color w:val="000000"/>
        </w:rPr>
        <w:t>(100  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  давление   на   забое   галереи </w:t>
      </w:r>
      <w:r w:rsidRPr="00C42D1F">
        <w:rPr>
          <w:i/>
          <w:iCs/>
          <w:color w:val="000000"/>
        </w:rPr>
        <w:t>р</w:t>
      </w:r>
      <w:r w:rsidRPr="0095475C">
        <w:rPr>
          <w:iCs/>
          <w:color w:val="000000"/>
          <w:vertAlign w:val="subscript"/>
        </w:rPr>
        <w:t>г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6,86   МПа</w:t>
      </w:r>
      <w:r>
        <w:t xml:space="preserve"> </w:t>
      </w:r>
      <w:r w:rsidRPr="00C42D1F">
        <w:rPr>
          <w:color w:val="000000"/>
        </w:rPr>
        <w:t>(70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Задачу будем решать приближенным методом по</w:t>
      </w:r>
      <w:r w:rsidRPr="00C42D1F">
        <w:rPr>
          <w:color w:val="000000"/>
        </w:rPr>
        <w:softHyphen/>
        <w:t xml:space="preserve">лосок, предложенным В. Н. Щелкачевым. Выделим </w:t>
      </w:r>
      <w:r w:rsidRPr="0095475C">
        <w:rPr>
          <w:bCs/>
          <w:color w:val="000000"/>
        </w:rPr>
        <w:t>в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пласте две</w:t>
      </w:r>
      <w:r>
        <w:rPr>
          <w:color w:val="000000"/>
        </w:rPr>
        <w:t xml:space="preserve"> </w:t>
      </w:r>
      <w:r w:rsidRPr="00C42D1F">
        <w:rPr>
          <w:color w:val="000000"/>
        </w:rPr>
        <w:t>узкие полоски в окрестностях то</w:t>
      </w:r>
      <w:r w:rsidRPr="00C42D1F">
        <w:rPr>
          <w:color w:val="000000"/>
        </w:rPr>
        <w:softHyphen/>
        <w:t xml:space="preserve">чек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95475C">
        <w:rPr>
          <w:i/>
          <w:color w:val="000000"/>
          <w:lang w:val="en-US"/>
        </w:rPr>
        <w:t>b</w:t>
      </w:r>
      <w:r w:rsidRPr="0095475C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будем считать, что в каждой из них граница раздела нефть — вода вертикальна и па</w:t>
      </w:r>
      <w:r w:rsidRPr="00C42D1F">
        <w:rPr>
          <w:color w:val="000000"/>
        </w:rPr>
        <w:softHyphen/>
        <w:t>раллельна галерее. В каждой по</w:t>
      </w:r>
      <w:r w:rsidRPr="00C42D1F">
        <w:rPr>
          <w:color w:val="000000"/>
        </w:rPr>
        <w:softHyphen/>
        <w:t>лоске перемещение границы раз</w:t>
      </w:r>
      <w:r w:rsidRPr="00C42D1F">
        <w:rPr>
          <w:color w:val="000000"/>
        </w:rPr>
        <w:softHyphen/>
        <w:t>дела будем рассчитывать по фор</w:t>
      </w:r>
      <w:r w:rsidRPr="00C42D1F">
        <w:rPr>
          <w:color w:val="000000"/>
        </w:rPr>
        <w:softHyphen/>
        <w:t>мулам для поршневого прямоли</w:t>
      </w:r>
      <w:r w:rsidRPr="00C42D1F">
        <w:rPr>
          <w:color w:val="000000"/>
        </w:rPr>
        <w:softHyphen/>
        <w:t>нейно-параллельного вытесне</w:t>
      </w:r>
      <w:r w:rsidRPr="00C42D1F">
        <w:rPr>
          <w:color w:val="000000"/>
        </w:rPr>
        <w:softHyphen/>
        <w:t>ния.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/>
          <w:iCs/>
          <w:color w:val="000000"/>
        </w:rPr>
      </w:pPr>
      <w:r w:rsidRPr="00C42D1F">
        <w:rPr>
          <w:color w:val="000000"/>
        </w:rPr>
        <w:lastRenderedPageBreak/>
        <w:t xml:space="preserve">Найдем скорости фильтрации в точках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 xml:space="preserve">и </w:t>
      </w:r>
      <w:r w:rsidRPr="0095475C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. </w:t>
      </w:r>
      <w:r w:rsidR="00D92968" w:rsidRPr="00C42D1F">
        <w:rPr>
          <w:i/>
          <w:iCs/>
          <w:noProof/>
          <w:color w:val="000000"/>
        </w:rPr>
        <w:drawing>
          <wp:inline distT="0" distB="0" distL="0" distR="0">
            <wp:extent cx="3308985" cy="2699385"/>
            <wp:effectExtent l="0" t="0" r="0" b="0"/>
            <wp:docPr id="743" name="Рисунок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3"/>
                    <pic:cNvPicPr>
                      <a:picLocks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Cs/>
          <w:color w:val="000000"/>
        </w:rPr>
      </w:pPr>
      <w:r w:rsidRPr="0020798D">
        <w:rPr>
          <w:iCs/>
          <w:noProof/>
          <w:color w:val="000000"/>
          <w:position w:val="-30"/>
        </w:rPr>
        <w:object w:dxaOrig="6340" w:dyaOrig="720">
          <v:shape id="_x0000_i1768" type="#_x0000_t75" style="width:317.15pt;height:36.25pt" o:ole="">
            <v:imagedata r:id="rId1527" o:title=""/>
          </v:shape>
          <o:OLEObject Type="Embed" ProgID="Equation.3" ShapeID="_x0000_i1768" DrawAspect="Content" ObjectID="_1600587059" r:id="rId1528"/>
        </w:object>
      </w:r>
      <w:r w:rsidR="00F315FC">
        <w:rPr>
          <w:iCs/>
          <w:color w:val="000000"/>
        </w:rPr>
        <w:t xml:space="preserve"> м/с,</w:t>
      </w:r>
    </w:p>
    <w:p w:rsidR="00F315FC" w:rsidRPr="0020798D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Cs/>
          <w:color w:val="000000"/>
        </w:rPr>
      </w:pPr>
      <w:r w:rsidRPr="0020798D">
        <w:rPr>
          <w:iCs/>
          <w:noProof/>
          <w:color w:val="000000"/>
          <w:position w:val="-30"/>
        </w:rPr>
        <w:object w:dxaOrig="7327" w:dyaOrig="902">
          <v:shape id="_x0000_i1769" type="#_x0000_t75" style="width:366.6pt;height:45.05pt" o:ole="">
            <v:imagedata r:id="rId1529" o:title=""/>
          </v:shape>
          <o:OLEObject Type="Embed" ProgID="Equation.3" ShapeID="_x0000_i1769" DrawAspect="Content" ObjectID="_1600587060" r:id="rId1530"/>
        </w:object>
      </w:r>
      <w:r w:rsidR="00F315FC">
        <w:rPr>
          <w:iCs/>
          <w:color w:val="000000"/>
        </w:rPr>
        <w:t xml:space="preserve"> м/с.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42D1F">
        <w:rPr>
          <w:color w:val="000000"/>
        </w:rPr>
        <w:t xml:space="preserve">Определим время, за которое точка 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достигнет галереи: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2A7986">
        <w:rPr>
          <w:noProof/>
          <w:color w:val="000000"/>
          <w:position w:val="-10"/>
        </w:rPr>
        <w:object w:dxaOrig="180" w:dyaOrig="340">
          <v:shape id="_x0000_i1770" type="#_x0000_t75" style="width:8.8pt;height:17.05pt" o:ole="">
            <v:imagedata r:id="rId73" o:title=""/>
          </v:shape>
          <o:OLEObject Type="Embed" ProgID="Equation.3" ShapeID="_x0000_i1770" DrawAspect="Content" ObjectID="_1600587061" r:id="rId1531"/>
        </w:object>
      </w:r>
      <w:r w:rsidRPr="002A7986">
        <w:rPr>
          <w:noProof/>
          <w:color w:val="000000"/>
          <w:position w:val="-10"/>
        </w:rPr>
        <w:object w:dxaOrig="180" w:dyaOrig="340">
          <v:shape id="_x0000_i1771" type="#_x0000_t75" style="width:8.8pt;height:17.05pt" o:ole="">
            <v:imagedata r:id="rId73" o:title=""/>
          </v:shape>
          <o:OLEObject Type="Embed" ProgID="Equation.3" ShapeID="_x0000_i1771" DrawAspect="Content" ObjectID="_1600587062" r:id="rId1532"/>
        </w:object>
      </w:r>
      <w:r w:rsidRPr="002A7986">
        <w:rPr>
          <w:noProof/>
          <w:color w:val="000000"/>
          <w:position w:val="-62"/>
        </w:rPr>
        <w:object w:dxaOrig="7760" w:dyaOrig="1700">
          <v:shape id="_x0000_i1772" type="#_x0000_t75" style="width:388.05pt;height:85.2pt" o:ole="">
            <v:imagedata r:id="rId1533" o:title=""/>
          </v:shape>
          <o:OLEObject Type="Embed" ProgID="Equation.3" ShapeID="_x0000_i1772" DrawAspect="Content" ObjectID="_1600587063" r:id="rId153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 xml:space="preserve">Найдем положение точки а, когда точка 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достигнет галереи: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D7753">
        <w:rPr>
          <w:noProof/>
          <w:color w:val="000000"/>
          <w:position w:val="-62"/>
        </w:rPr>
        <w:object w:dxaOrig="7100" w:dyaOrig="2020">
          <v:shape id="_x0000_i1773" type="#_x0000_t75" style="width:355.05pt;height:101.15pt" o:ole="">
            <v:imagedata r:id="rId1535" o:title=""/>
          </v:shape>
          <o:OLEObject Type="Embed" ProgID="Equation.3" ShapeID="_x0000_i1773" DrawAspect="Content" ObjectID="_1600587064" r:id="rId1536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</w:pPr>
      <w:r w:rsidRPr="00C42D1F">
        <w:rPr>
          <w:color w:val="000000"/>
        </w:rPr>
        <w:t xml:space="preserve">т. е. точка </w:t>
      </w:r>
      <w:r w:rsidRPr="00C42D1F">
        <w:rPr>
          <w:i/>
          <w:iCs/>
          <w:color w:val="000000"/>
        </w:rPr>
        <w:t xml:space="preserve">а </w:t>
      </w:r>
      <w:r w:rsidRPr="00C42D1F">
        <w:rPr>
          <w:color w:val="000000"/>
        </w:rPr>
        <w:t>будет отстоять от галереи на 360 м и граница раз</w:t>
      </w:r>
      <w:r w:rsidRPr="00C42D1F">
        <w:rPr>
          <w:color w:val="000000"/>
        </w:rPr>
        <w:softHyphen/>
        <w:t xml:space="preserve">дела нефть—вода примет положение </w:t>
      </w:r>
      <w:r w:rsidRPr="00C42D1F">
        <w:rPr>
          <w:i/>
          <w:iCs/>
          <w:color w:val="000000"/>
          <w:lang w:val="en-US"/>
        </w:rPr>
        <w:t>a</w:t>
      </w:r>
      <w:r w:rsidRPr="00C42D1F">
        <w:rPr>
          <w:i/>
          <w:iCs/>
          <w:color w:val="000000"/>
        </w:rPr>
        <w:t>'</w:t>
      </w:r>
      <w:r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>'.</w:t>
      </w:r>
    </w:p>
    <w:p w:rsidR="00F315FC" w:rsidRPr="006D7753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98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предельный безводный дебит скважины, вскрыв</w:t>
      </w:r>
      <w:r w:rsidRPr="00C42D1F">
        <w:rPr>
          <w:color w:val="000000"/>
        </w:rPr>
        <w:softHyphen/>
        <w:t xml:space="preserve">шей нефтяной пласт с подошвенной водой, если </w:t>
      </w:r>
      <w:r w:rsidRPr="0095475C">
        <w:rPr>
          <w:i/>
          <w:color w:val="000000"/>
          <w:lang w:val="en-US"/>
        </w:rPr>
        <w:t>R</w:t>
      </w:r>
      <w:r w:rsidRPr="0095475C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200 м, радиус скважины </w:t>
      </w:r>
      <w:r w:rsidRPr="0095475C">
        <w:rPr>
          <w:i/>
          <w:color w:val="000000"/>
          <w:lang w:val="en-US"/>
        </w:rPr>
        <w:t>r</w:t>
      </w:r>
      <w:r w:rsidRPr="0095475C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= 10 см, нефтенасыщенная мощность пласта </w:t>
      </w:r>
      <w:r w:rsidRPr="0095475C">
        <w:rPr>
          <w:i/>
          <w:color w:val="000000"/>
          <w:lang w:val="en-US"/>
        </w:rPr>
        <w:t>h</w:t>
      </w:r>
      <w:r w:rsidRPr="0095475C">
        <w:rPr>
          <w:i/>
          <w:color w:val="000000"/>
          <w:vertAlign w:val="subscript"/>
          <w:lang w:val="en-US"/>
        </w:rPr>
        <w:t>o</w:t>
      </w:r>
      <w:r w:rsidRPr="00C42D1F">
        <w:rPr>
          <w:color w:val="000000"/>
        </w:rPr>
        <w:t xml:space="preserve"> =12 м, разность плотностей воды и нефти </w:t>
      </w:r>
      <w:r>
        <w:rPr>
          <w:i/>
          <w:color w:val="000000"/>
        </w:rPr>
        <w:sym w:font="Symbol" w:char="F072"/>
      </w:r>
      <w:r w:rsidRPr="0095475C">
        <w:rPr>
          <w:i/>
          <w:color w:val="000000"/>
          <w:vertAlign w:val="subscript"/>
        </w:rPr>
        <w:t>в</w:t>
      </w:r>
      <w:r w:rsidRPr="0095475C">
        <w:rPr>
          <w:i/>
          <w:color w:val="000000"/>
        </w:rPr>
        <w:t xml:space="preserve"> </w:t>
      </w:r>
      <w:r w:rsidRPr="00C42D1F">
        <w:rPr>
          <w:color w:val="000000"/>
        </w:rPr>
        <w:t>—</w:t>
      </w:r>
      <w:r w:rsidRPr="0095475C">
        <w:rPr>
          <w:color w:val="000000"/>
        </w:rPr>
        <w:t xml:space="preserve"> </w:t>
      </w:r>
      <w:r>
        <w:rPr>
          <w:i/>
          <w:color w:val="000000"/>
        </w:rPr>
        <w:sym w:font="Symbol" w:char="F072"/>
      </w:r>
      <w:r w:rsidRPr="0095475C">
        <w:rPr>
          <w:i/>
          <w:color w:val="000000"/>
          <w:vertAlign w:val="subscript"/>
        </w:rPr>
        <w:t>н</w:t>
      </w:r>
      <w:r w:rsidRPr="00C42D1F">
        <w:rPr>
          <w:color w:val="000000"/>
        </w:rPr>
        <w:t xml:space="preserve"> = 0,398 г/см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, динамический коэффициент вязкости нефти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н</w:t>
      </w:r>
      <w:r w:rsidRPr="00C42D1F">
        <w:rPr>
          <w:color w:val="000000"/>
        </w:rPr>
        <w:t xml:space="preserve"> = 2,54 сП. Пласт считать однородным по проницаемости (</w:t>
      </w:r>
      <w:r w:rsidRPr="0095475C">
        <w:rPr>
          <w:i/>
          <w:color w:val="000000"/>
        </w:rPr>
        <w:t>х</w:t>
      </w:r>
      <w:r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1), </w:t>
      </w:r>
      <w:r w:rsidRPr="0095475C">
        <w:rPr>
          <w:i/>
          <w:color w:val="000000"/>
          <w:lang w:val="en-US"/>
        </w:rPr>
        <w:t>k</w:t>
      </w:r>
      <w:r w:rsidRPr="0095475C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Pr="0095475C">
        <w:rPr>
          <w:color w:val="000000"/>
        </w:rPr>
        <w:t xml:space="preserve"> </w:t>
      </w:r>
      <w:r w:rsidRPr="00C42D1F">
        <w:rPr>
          <w:color w:val="000000"/>
        </w:rPr>
        <w:t>1 Д.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Задачу решить по формуле Н. Ф. Иванова и по методу, пред</w:t>
      </w:r>
      <w:r w:rsidRPr="00C42D1F">
        <w:rPr>
          <w:color w:val="000000"/>
        </w:rPr>
        <w:softHyphen/>
        <w:t xml:space="preserve">ложенному И. А. Чарным при мощности вскрытой части пласта </w:t>
      </w:r>
      <w:r w:rsidRPr="0095475C">
        <w:rPr>
          <w:i/>
          <w:color w:val="000000"/>
          <w:lang w:val="en-US"/>
        </w:rPr>
        <w:t>b</w:t>
      </w:r>
      <w:r w:rsidRPr="0095475C">
        <w:rPr>
          <w:i/>
          <w:color w:val="000000"/>
        </w:rPr>
        <w:t>,</w:t>
      </w:r>
      <w:r w:rsidRPr="00C42D1F">
        <w:rPr>
          <w:color w:val="000000"/>
        </w:rPr>
        <w:t xml:space="preserve"> равной 6 м и 2 м.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Определим предельный безводный дебит по при</w:t>
      </w:r>
      <w:r w:rsidRPr="00C42D1F">
        <w:rPr>
          <w:color w:val="000000"/>
        </w:rPr>
        <w:softHyphen/>
        <w:t>ближенной формул</w:t>
      </w:r>
      <w:r>
        <w:rPr>
          <w:color w:val="000000"/>
        </w:rPr>
        <w:t>е Н. Ф.</w:t>
      </w:r>
      <w:r w:rsidRPr="00C42D1F">
        <w:rPr>
          <w:color w:val="000000"/>
        </w:rPr>
        <w:t>Иванова</w:t>
      </w:r>
    </w:p>
    <w:p w:rsidR="00F315FC" w:rsidRPr="009A4162" w:rsidRDefault="00D92968" w:rsidP="00F315FC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5D7CA4">
        <w:rPr>
          <w:noProof/>
          <w:color w:val="000000"/>
          <w:position w:val="-98"/>
        </w:rPr>
        <w:object w:dxaOrig="6540" w:dyaOrig="2079">
          <v:shape id="_x0000_i1774" type="#_x0000_t75" style="width:327pt;height:103.9pt" o:ole="">
            <v:imagedata r:id="rId1537" o:title=""/>
          </v:shape>
          <o:OLEObject Type="Embed" ProgID="Equation.3" ShapeID="_x0000_i1774" DrawAspect="Content" ObjectID="_1600587065" r:id="rId153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C42D1F">
        <w:rPr>
          <w:color w:val="000000"/>
        </w:rPr>
        <w:t xml:space="preserve">По графикам И. А. Чарного (см. рис. 70) найдем </w:t>
      </w:r>
      <w:r w:rsidR="00D92968" w:rsidRPr="009A4162">
        <w:rPr>
          <w:noProof/>
          <w:color w:val="000000"/>
          <w:position w:val="-10"/>
        </w:rPr>
        <w:object w:dxaOrig="220" w:dyaOrig="300">
          <v:shape id="_x0000_i1775" type="#_x0000_t75" style="width:11pt;height:14.85pt" o:ole="">
            <v:imagedata r:id="rId1539" o:title=""/>
          </v:shape>
          <o:OLEObject Type="Embed" ProgID="Equation.3" ShapeID="_x0000_i1775" DrawAspect="Content" ObjectID="_1600587066" r:id="rId1540"/>
        </w:objec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sym w:font="Symbol" w:char="F072"/>
      </w:r>
      <w:r w:rsidRPr="009A4162">
        <w:rPr>
          <w:i/>
          <w:iCs/>
          <w:color w:val="000000"/>
        </w:rPr>
        <w:t xml:space="preserve">,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) </w:t>
      </w:r>
      <w:r>
        <w:rPr>
          <w:color w:val="000000"/>
        </w:rPr>
        <w:t xml:space="preserve">= </w:t>
      </w:r>
      <w:r w:rsidRPr="00C42D1F">
        <w:rPr>
          <w:color w:val="000000"/>
          <w:lang w:val="en-US"/>
        </w:rPr>
        <w:t>Q</w:t>
      </w:r>
      <w:r>
        <w:rPr>
          <w:color w:val="000000"/>
          <w:vertAlign w:val="subscript"/>
        </w:rPr>
        <w:t>пр</w:t>
      </w:r>
      <w:r w:rsidRPr="00C42D1F">
        <w:rPr>
          <w:color w:val="000000"/>
        </w:rPr>
        <w:t>/</w:t>
      </w:r>
      <w:r>
        <w:rPr>
          <w:color w:val="000000"/>
          <w:lang w:val="en-US"/>
        </w:rPr>
        <w:t>Q</w:t>
      </w:r>
      <w:r>
        <w:rPr>
          <w:color w:val="000000"/>
          <w:vertAlign w:val="subscript"/>
        </w:rPr>
        <w:t>0</w:t>
      </w:r>
      <w:r w:rsidRPr="00C42D1F">
        <w:rPr>
          <w:color w:val="000000"/>
        </w:rPr>
        <w:t xml:space="preserve">, </w:t>
      </w: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C6041">
        <w:rPr>
          <w:noProof/>
          <w:color w:val="000000"/>
          <w:position w:val="-50"/>
        </w:rPr>
        <w:object w:dxaOrig="5720" w:dyaOrig="1120">
          <v:shape id="_x0000_i1776" type="#_x0000_t75" style="width:285.8pt;height:56.05pt" o:ole="">
            <v:imagedata r:id="rId1541" o:title=""/>
          </v:shape>
          <o:OLEObject Type="Embed" ProgID="Equation.3" ShapeID="_x0000_i1776" DrawAspect="Content" ObjectID="_1600587067" r:id="rId1542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C6041">
        <w:rPr>
          <w:noProof/>
          <w:color w:val="000000"/>
          <w:position w:val="-30"/>
        </w:rPr>
        <w:object w:dxaOrig="2220" w:dyaOrig="700">
          <v:shape id="_x0000_i1777" type="#_x0000_t75" style="width:111pt;height:35.2pt" o:ole="">
            <v:imagedata r:id="rId1543" o:title=""/>
          </v:shape>
          <o:OLEObject Type="Embed" ProgID="Equation.3" ShapeID="_x0000_i1777" DrawAspect="Content" ObjectID="_1600587068" r:id="rId1544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C6041">
        <w:rPr>
          <w:noProof/>
          <w:color w:val="000000"/>
          <w:position w:val="-30"/>
        </w:rPr>
        <w:object w:dxaOrig="1340" w:dyaOrig="680">
          <v:shape id="_x0000_i1778" type="#_x0000_t75" style="width:67.05pt;height:34.1pt" o:ole="">
            <v:imagedata r:id="rId1545" o:title=""/>
          </v:shape>
          <o:OLEObject Type="Embed" ProgID="Equation.3" ShapeID="_x0000_i1778" DrawAspect="Content" ObjectID="_1600587069" r:id="rId1546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C6041">
        <w:rPr>
          <w:i/>
          <w:color w:val="000000"/>
          <w:lang w:val="en-US"/>
        </w:rPr>
        <w:t>q</w:t>
      </w:r>
      <w:r w:rsidRPr="00F315FC">
        <w:rPr>
          <w:color w:val="000000"/>
        </w:rPr>
        <w:t>(16.6</w:t>
      </w:r>
      <w:r>
        <w:rPr>
          <w:color w:val="000000"/>
        </w:rPr>
        <w:t>;</w:t>
      </w:r>
      <w:r w:rsidRPr="00F315FC">
        <w:rPr>
          <w:color w:val="000000"/>
        </w:rPr>
        <w:t xml:space="preserve"> 05) = 0.097</w:t>
      </w:r>
      <w:r>
        <w:rPr>
          <w:color w:val="000000"/>
        </w:rPr>
        <w:t xml:space="preserve">, откуда </w:t>
      </w:r>
      <w:r w:rsidRPr="007C6041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 xml:space="preserve">пр </w:t>
      </w:r>
      <w:r>
        <w:rPr>
          <w:color w:val="000000"/>
        </w:rPr>
        <w:t>= 0,097</w:t>
      </w:r>
      <w:r>
        <w:rPr>
          <w:color w:val="000000"/>
        </w:rPr>
        <w:sym w:font="Symbol" w:char="F0D7"/>
      </w:r>
      <w:r>
        <w:rPr>
          <w:color w:val="000000"/>
        </w:rPr>
        <w:t>123 = 11,95 м</w:t>
      </w:r>
      <w:r>
        <w:rPr>
          <w:color w:val="000000"/>
          <w:vertAlign w:val="superscript"/>
        </w:rPr>
        <w:t>3</w:t>
      </w:r>
      <w:r>
        <w:rPr>
          <w:color w:val="000000"/>
        </w:rPr>
        <w:t>/сут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7C6041">
        <w:rPr>
          <w:b/>
          <w:color w:val="000000"/>
        </w:rPr>
        <w:t>2)</w:t>
      </w:r>
      <w:r>
        <w:rPr>
          <w:color w:val="000000"/>
        </w:rPr>
        <w:t xml:space="preserve"> </w:t>
      </w:r>
      <w:r w:rsidR="00D92968" w:rsidRPr="007C6041">
        <w:rPr>
          <w:noProof/>
          <w:color w:val="000000"/>
          <w:position w:val="-56"/>
        </w:rPr>
        <w:object w:dxaOrig="6960" w:dyaOrig="980">
          <v:shape id="_x0000_i1779" type="#_x0000_t75" style="width:347.9pt;height:48.9pt" o:ole="">
            <v:imagedata r:id="rId1547" o:title=""/>
          </v:shape>
          <o:OLEObject Type="Embed" ProgID="Equation.3" ShapeID="_x0000_i1779" DrawAspect="Content" ObjectID="_1600587070" r:id="rId1548"/>
        </w:object>
      </w:r>
    </w:p>
    <w:p w:rsidR="00F315FC" w:rsidRPr="00BF1A37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i/>
          <w:color w:val="000000"/>
          <w:lang w:val="en-US"/>
        </w:rPr>
        <w:t>q</w:t>
      </w:r>
      <w:r w:rsidRPr="00BF1A37">
        <w:rPr>
          <w:color w:val="000000"/>
        </w:rPr>
        <w:t>(16.6</w:t>
      </w:r>
      <w:r>
        <w:rPr>
          <w:color w:val="000000"/>
        </w:rPr>
        <w:t xml:space="preserve">; 0,166) – 0,14, </w:t>
      </w:r>
      <w:r w:rsidRPr="00BF1A37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пр</w:t>
      </w:r>
      <w:r>
        <w:rPr>
          <w:color w:val="000000"/>
        </w:rPr>
        <w:t>=0,14</w:t>
      </w:r>
      <w:r>
        <w:rPr>
          <w:color w:val="000000"/>
        </w:rPr>
        <w:sym w:font="Symbol" w:char="F0D7"/>
      </w:r>
      <w:r>
        <w:rPr>
          <w:color w:val="000000"/>
        </w:rPr>
        <w:t>123 = 17,2 м</w:t>
      </w:r>
      <w:r>
        <w:rPr>
          <w:color w:val="000000"/>
          <w:vertAlign w:val="superscript"/>
        </w:rPr>
        <w:t>3</w:t>
      </w:r>
      <w:r>
        <w:rPr>
          <w:color w:val="000000"/>
        </w:rPr>
        <w:t>/сут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Как видно из расчетов, формула 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>. Ф. Иванова дает резко заниженный предельный безводный дебит по сравнению с пре</w:t>
      </w:r>
      <w:r w:rsidRPr="00C42D1F">
        <w:rPr>
          <w:color w:val="000000"/>
        </w:rPr>
        <w:softHyphen/>
        <w:t>дельным бе</w:t>
      </w:r>
      <w:r>
        <w:rPr>
          <w:color w:val="000000"/>
        </w:rPr>
        <w:t xml:space="preserve">зводным дебитом по методу И. А. </w:t>
      </w:r>
      <w:r w:rsidRPr="00C42D1F">
        <w:rPr>
          <w:color w:val="000000"/>
        </w:rPr>
        <w:t>Чарного.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99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По данным предыдущей задачи определить высоту подъема конуса подошвенной воды по методу И. А. Чарного.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>Решение.</w:t>
      </w:r>
    </w:p>
    <w:p w:rsidR="00F315FC" w:rsidRPr="009A4162" w:rsidRDefault="00F315FC" w:rsidP="00F315FC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Определим по графикам И. А. Чарного </w:t>
      </w:r>
      <w:r w:rsidRPr="009A4162">
        <w:rPr>
          <w:i/>
          <w:color w:val="000000"/>
        </w:rPr>
        <w:sym w:font="Symbol" w:char="F068"/>
      </w:r>
      <w:r w:rsidRPr="009A4162">
        <w:rPr>
          <w:i/>
          <w:color w:val="000000"/>
          <w:vertAlign w:val="subscript"/>
          <w:lang w:val="en-US"/>
        </w:rPr>
        <w:t>max</w:t>
      </w:r>
      <w:r w:rsidRPr="009A4162">
        <w:rPr>
          <w:color w:val="000000"/>
        </w:rPr>
        <w:t xml:space="preserve"> = </w:t>
      </w:r>
      <w:r w:rsidRPr="009A4162">
        <w:rPr>
          <w:i/>
          <w:color w:val="000000"/>
          <w:lang w:val="en-US"/>
        </w:rPr>
        <w:t>y</w:t>
      </w:r>
      <w:r w:rsidRPr="009A4162">
        <w:rPr>
          <w:i/>
          <w:color w:val="000000"/>
          <w:vertAlign w:val="subscript"/>
          <w:lang w:val="en-US"/>
        </w:rPr>
        <w:t>max</w:t>
      </w:r>
      <w:r w:rsidRPr="00C42D1F">
        <w:rPr>
          <w:i/>
          <w:iCs/>
          <w:color w:val="000000"/>
        </w:rPr>
        <w:t>/(</w:t>
      </w:r>
      <w:r w:rsidRPr="00C42D1F">
        <w:rPr>
          <w:i/>
          <w:iCs/>
          <w:color w:val="000000"/>
          <w:lang w:val="en-US"/>
        </w:rPr>
        <w:t>h</w:t>
      </w:r>
      <w:r>
        <w:rPr>
          <w:i/>
          <w:iCs/>
          <w:color w:val="000000"/>
          <w:vertAlign w:val="subscript"/>
          <w:lang w:val="en-US"/>
        </w:rPr>
        <w:t>o</w:t>
      </w:r>
      <w:r w:rsidRPr="00C42D1F">
        <w:rPr>
          <w:i/>
          <w:iCs/>
          <w:color w:val="000000"/>
        </w:rPr>
        <w:t>—</w:t>
      </w:r>
      <w:r w:rsidRPr="00C42D1F">
        <w:rPr>
          <w:i/>
          <w:iCs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} </w:t>
      </w:r>
      <w:r w:rsidRPr="00C42D1F">
        <w:rPr>
          <w:color w:val="000000"/>
        </w:rPr>
        <w:t xml:space="preserve">в зависимости от </w:t>
      </w:r>
      <w:r w:rsidRPr="009A4162">
        <w:rPr>
          <w:i/>
          <w:color w:val="000000"/>
        </w:rPr>
        <w:t>р</w:t>
      </w:r>
      <w:r w:rsidRPr="00C42D1F">
        <w:rPr>
          <w:color w:val="000000"/>
        </w:rPr>
        <w:t xml:space="preserve"> = </w:t>
      </w:r>
      <w:r w:rsidRPr="009A4162">
        <w:rPr>
          <w:i/>
          <w:color w:val="000000"/>
          <w:lang w:val="en-US"/>
        </w:rPr>
        <w:t>R</w:t>
      </w:r>
      <w:r w:rsidRPr="009A4162">
        <w:rPr>
          <w:i/>
          <w:color w:val="000000"/>
          <w:vertAlign w:val="subscript"/>
        </w:rPr>
        <w:t>0</w:t>
      </w:r>
      <w:r w:rsidRPr="009A4162">
        <w:rPr>
          <w:color w:val="000000"/>
        </w:rPr>
        <w:t>/</w:t>
      </w:r>
      <w:r w:rsidRPr="009A4162">
        <w:rPr>
          <w:i/>
          <w:color w:val="000000"/>
          <w:lang w:val="en-US"/>
        </w:rPr>
        <w:t>xh</w:t>
      </w:r>
      <w:r w:rsidRPr="009A4162">
        <w:rPr>
          <w:i/>
          <w:color w:val="000000"/>
          <w:vertAlign w:val="subscript"/>
        </w:rPr>
        <w:t>0</w:t>
      </w:r>
      <w:r w:rsidRPr="009A4162">
        <w:rPr>
          <w:color w:val="000000"/>
        </w:rPr>
        <w:t xml:space="preserve"> </w:t>
      </w:r>
      <w:r w:rsidRPr="00C42D1F">
        <w:rPr>
          <w:color w:val="000000"/>
        </w:rPr>
        <w:t>= 16,6 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left="540"/>
        <w:jc w:val="center"/>
      </w:pPr>
      <w:r w:rsidRPr="00BF1A37">
        <w:rPr>
          <w:noProof/>
          <w:position w:val="-12"/>
        </w:rPr>
        <w:object w:dxaOrig="1500" w:dyaOrig="380">
          <v:shape id="_x0000_i1780" type="#_x0000_t75" style="width:74.75pt;height:19.25pt" o:ole="">
            <v:imagedata r:id="rId1549" o:title=""/>
          </v:shape>
          <o:OLEObject Type="Embed" ProgID="Equation.3" ShapeID="_x0000_i1780" DrawAspect="Content" ObjectID="_1600587071" r:id="rId1550"/>
        </w:object>
      </w:r>
      <w:r w:rsidR="00F315FC">
        <w:t>;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sym w:font="Symbol" w:char="F068"/>
      </w:r>
      <w:r>
        <w:rPr>
          <w:color w:val="000000"/>
          <w:vertAlign w:val="subscript"/>
          <w:lang w:val="en-US"/>
        </w:rPr>
        <w:t>max</w:t>
      </w:r>
      <w:r w:rsidRPr="009A4162">
        <w:rPr>
          <w:color w:val="000000"/>
        </w:rPr>
        <w:t xml:space="preserve"> =</w:t>
      </w:r>
      <w:r w:rsidRPr="00C42D1F">
        <w:rPr>
          <w:color w:val="000000"/>
        </w:rPr>
        <w:t xml:space="preserve"> 0,81, откуда высота подъема вершины конуса</w:t>
      </w:r>
    </w:p>
    <w:p w:rsidR="00F315FC" w:rsidRPr="00BF1A37" w:rsidRDefault="00F315FC" w:rsidP="00F315FC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</w:rPr>
        <w:t>У</w:t>
      </w:r>
      <w:r>
        <w:rPr>
          <w:color w:val="000000"/>
          <w:vertAlign w:val="subscript"/>
          <w:lang w:val="en-US"/>
        </w:rPr>
        <w:t>max</w:t>
      </w:r>
      <w:r>
        <w:rPr>
          <w:color w:val="000000"/>
        </w:rPr>
        <w:t xml:space="preserve"> = 0,81(12-6)=4,86 м.</w:t>
      </w:r>
    </w:p>
    <w:p w:rsidR="00F315FC" w:rsidRDefault="00F315FC" w:rsidP="00F315FC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en-US"/>
        </w:rPr>
        <w:sym w:font="Symbol" w:char="F068"/>
      </w:r>
      <w:r>
        <w:rPr>
          <w:color w:val="000000"/>
          <w:vertAlign w:val="subscript"/>
          <w:lang w:val="en-US"/>
        </w:rPr>
        <w:t>max</w:t>
      </w:r>
      <w:r w:rsidRPr="00C42D1F">
        <w:rPr>
          <w:color w:val="000000"/>
        </w:rPr>
        <w:t>(16,6; 0,167) = 0,7,</w:t>
      </w:r>
    </w:p>
    <w:p w:rsidR="00F315FC" w:rsidRPr="00BF1A37" w:rsidRDefault="00F315FC" w:rsidP="00F315FC">
      <w:pPr>
        <w:shd w:val="clear" w:color="auto" w:fill="FFFFFF"/>
        <w:autoSpaceDE w:val="0"/>
        <w:autoSpaceDN w:val="0"/>
        <w:adjustRightInd w:val="0"/>
        <w:ind w:left="1080"/>
        <w:jc w:val="center"/>
        <w:rPr>
          <w:color w:val="000000"/>
        </w:rPr>
      </w:pPr>
      <w:r>
        <w:rPr>
          <w:color w:val="000000"/>
        </w:rPr>
        <w:t>У</w:t>
      </w:r>
      <w:r>
        <w:rPr>
          <w:color w:val="000000"/>
          <w:vertAlign w:val="subscript"/>
          <w:lang w:val="en-US"/>
        </w:rPr>
        <w:t>max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 0,7(12-2) = 7 м.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center"/>
        <w:rPr>
          <w:color w:val="000000"/>
          <w:lang w:val="en-US"/>
        </w:rPr>
      </w:pPr>
      <w:r w:rsidRPr="00C42D1F">
        <w:rPr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center"/>
        <w:rPr>
          <w:color w:val="000000"/>
          <w:lang w:val="en-US"/>
        </w:rPr>
      </w:pPr>
      <w:r w:rsidRPr="00C42D1F">
        <w:rPr>
          <w:color w:val="000000"/>
        </w:rPr>
        <w:t>Задача   100</w:t>
      </w:r>
    </w:p>
    <w:p w:rsidR="00F315FC" w:rsidRPr="009A4162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center"/>
        <w:rPr>
          <w:lang w:val="en-US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предельно допустимую депрессию при отборе нефти из скважины, вскрывающей пласт </w:t>
      </w:r>
      <w:r>
        <w:rPr>
          <w:color w:val="000000"/>
        </w:rPr>
        <w:t xml:space="preserve">с подошвенной водой на глубину </w:t>
      </w:r>
      <w:r>
        <w:rPr>
          <w:color w:val="000000"/>
          <w:lang w:val="en-US"/>
        </w:rPr>
        <w:t>b</w:t>
      </w:r>
      <w:r w:rsidRPr="004F47CE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Pr="004F47CE">
        <w:rPr>
          <w:color w:val="000000"/>
        </w:rPr>
        <w:t xml:space="preserve"> </w:t>
      </w:r>
      <w:r w:rsidRPr="00C42D1F">
        <w:rPr>
          <w:color w:val="000000"/>
        </w:rPr>
        <w:t>12,5 м. Мощность нефтеносной части пласта в от</w:t>
      </w:r>
      <w:r w:rsidRPr="00C42D1F">
        <w:rPr>
          <w:color w:val="000000"/>
        </w:rPr>
        <w:softHyphen/>
        <w:t>далении от скважи</w:t>
      </w:r>
      <w:r>
        <w:rPr>
          <w:color w:val="000000"/>
        </w:rPr>
        <w:t xml:space="preserve">ны </w:t>
      </w:r>
      <w:r>
        <w:rPr>
          <w:color w:val="000000"/>
          <w:lang w:val="en-US"/>
        </w:rPr>
        <w:t>h</w:t>
      </w:r>
      <w:r w:rsidRPr="00C42D1F">
        <w:rPr>
          <w:color w:val="000000"/>
          <w:vertAlign w:val="subscript"/>
        </w:rPr>
        <w:t>о</w:t>
      </w:r>
      <w:r w:rsidRPr="00C42D1F">
        <w:rPr>
          <w:color w:val="000000"/>
        </w:rPr>
        <w:t xml:space="preserve"> = 50 м, проницаемость пласта </w:t>
      </w:r>
      <w:r>
        <w:rPr>
          <w:color w:val="000000"/>
          <w:lang w:val="en-US"/>
        </w:rPr>
        <w:t>k</w:t>
      </w:r>
      <w:r w:rsidRPr="00C42D1F">
        <w:rPr>
          <w:color w:val="000000"/>
        </w:rPr>
        <w:t xml:space="preserve"> = 0,5Д, плотность воды </w:t>
      </w:r>
      <w:r w:rsidRPr="004F47CE">
        <w:rPr>
          <w:i/>
          <w:color w:val="000000"/>
        </w:rPr>
        <w:sym w:font="Symbol" w:char="F072"/>
      </w:r>
      <w:r w:rsidRPr="004F47CE">
        <w:rPr>
          <w:i/>
          <w:color w:val="000000"/>
          <w:vertAlign w:val="subscript"/>
        </w:rPr>
        <w:t>в</w:t>
      </w:r>
      <w:r>
        <w:rPr>
          <w:i/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1 г/см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, плотность нефти</w:t>
      </w:r>
      <w:r>
        <w:rPr>
          <w:color w:val="000000"/>
        </w:rPr>
        <w:t xml:space="preserve"> </w:t>
      </w:r>
      <w:r>
        <w:rPr>
          <w:color w:val="000000"/>
        </w:rPr>
        <w:sym w:font="Symbol" w:char="F072"/>
      </w:r>
      <w:r>
        <w:rPr>
          <w:color w:val="000000"/>
          <w:vertAlign w:val="subscript"/>
        </w:rPr>
        <w:t>н</w:t>
      </w:r>
      <w:r>
        <w:rPr>
          <w:color w:val="000000"/>
        </w:rPr>
        <w:t xml:space="preserve"> </w:t>
      </w:r>
      <w:r w:rsidRPr="00C42D1F">
        <w:rPr>
          <w:color w:val="000000"/>
        </w:rPr>
        <w:t>= 0,7 г/см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, дина</w:t>
      </w:r>
      <w:r w:rsidRPr="00C42D1F">
        <w:rPr>
          <w:color w:val="000000"/>
        </w:rPr>
        <w:softHyphen/>
        <w:t xml:space="preserve">мический коэффициент вязкости нефти </w:t>
      </w:r>
      <w:r>
        <w:rPr>
          <w:color w:val="000000"/>
        </w:rPr>
        <w:sym w:font="Symbol" w:char="F06D"/>
      </w:r>
      <w:r>
        <w:rPr>
          <w:color w:val="000000"/>
          <w:vertAlign w:val="subscript"/>
        </w:rPr>
        <w:t>н</w:t>
      </w:r>
      <w:r w:rsidRPr="00C42D1F">
        <w:rPr>
          <w:color w:val="000000"/>
        </w:rPr>
        <w:t xml:space="preserve"> = 2 сП, расстояние до контура питания </w:t>
      </w:r>
      <w:r w:rsidRPr="004F47CE">
        <w:rPr>
          <w:i/>
          <w:color w:val="000000"/>
          <w:lang w:val="en-US"/>
        </w:rPr>
        <w:t>R</w:t>
      </w:r>
      <w:r w:rsidRPr="004F47CE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</w:t>
      </w:r>
      <w:r w:rsidRPr="004F47CE">
        <w:rPr>
          <w:bCs/>
          <w:color w:val="000000"/>
        </w:rPr>
        <w:t>200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м,  диаметр   скважины   </w:t>
      </w:r>
      <w:r w:rsidRPr="004F47CE">
        <w:rPr>
          <w:bCs/>
          <w:i/>
          <w:color w:val="000000"/>
          <w:lang w:val="en-US"/>
        </w:rPr>
        <w:t>d</w:t>
      </w:r>
      <w:r w:rsidRPr="004F47CE">
        <w:rPr>
          <w:bCs/>
          <w:i/>
          <w:color w:val="000000"/>
          <w:vertAlign w:val="subscript"/>
          <w:lang w:val="en-US"/>
        </w:rPr>
        <w:t>c</w:t>
      </w:r>
      <w:r w:rsidRPr="004F47CE">
        <w:rPr>
          <w:bCs/>
          <w:i/>
          <w:color w:val="000000"/>
        </w:rPr>
        <w:t xml:space="preserve"> </w:t>
      </w:r>
      <w:r w:rsidRPr="00C42D1F">
        <w:rPr>
          <w:color w:val="000000"/>
        </w:rPr>
        <w:t>= 21,9 см,</w:t>
      </w:r>
      <w:r w:rsidRPr="004F47CE">
        <w:t xml:space="preserve"> </w:t>
      </w:r>
      <w:r>
        <w:t>пласт считать изотропным</w:t>
      </w:r>
      <w:r w:rsidRPr="00C42D1F">
        <w:rPr>
          <w:color w:val="000000"/>
        </w:rPr>
        <w:t xml:space="preserve"> (</w:t>
      </w:r>
      <w:r w:rsidRPr="004F47CE">
        <w:rPr>
          <w:i/>
          <w:color w:val="000000"/>
        </w:rPr>
        <w:t>х</w:t>
      </w:r>
      <w:r w:rsidRPr="00C42D1F">
        <w:rPr>
          <w:color w:val="000000"/>
        </w:rPr>
        <w:t xml:space="preserve"> = </w:t>
      </w:r>
      <w:r>
        <w:rPr>
          <w:color w:val="000000"/>
          <w:lang w:val="en-US"/>
        </w:rPr>
        <w:t>k</w:t>
      </w:r>
      <w:r>
        <w:rPr>
          <w:color w:val="000000"/>
          <w:vertAlign w:val="subscript"/>
        </w:rPr>
        <w:t>гор</w:t>
      </w:r>
      <w:r w:rsidRPr="00C42D1F">
        <w:rPr>
          <w:color w:val="000000"/>
        </w:rPr>
        <w:t>/</w:t>
      </w:r>
      <w:r>
        <w:rPr>
          <w:color w:val="000000"/>
          <w:lang w:val="en-US"/>
        </w:rPr>
        <w:t>k</w:t>
      </w:r>
      <w:r>
        <w:rPr>
          <w:color w:val="000000"/>
          <w:vertAlign w:val="subscript"/>
        </w:rPr>
        <w:t>верт</w:t>
      </w:r>
      <w:r>
        <w:rPr>
          <w:color w:val="000000"/>
        </w:rPr>
        <w:t xml:space="preserve"> </w:t>
      </w:r>
      <w:r w:rsidRPr="00C42D1F">
        <w:rPr>
          <w:color w:val="000000"/>
        </w:rPr>
        <w:t>= 1).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По методу И. А. Чарного определим приближенное значение предельного безводного дебита нефти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F1A37">
        <w:rPr>
          <w:noProof/>
          <w:color w:val="000000"/>
          <w:position w:val="-12"/>
        </w:rPr>
        <w:object w:dxaOrig="1579" w:dyaOrig="380">
          <v:shape id="_x0000_i1781" type="#_x0000_t75" style="width:79.15pt;height:19.25pt" o:ole="">
            <v:imagedata r:id="rId1551" o:title=""/>
          </v:shape>
          <o:OLEObject Type="Embed" ProgID="Equation.3" ShapeID="_x0000_i1781" DrawAspect="Content" ObjectID="_1600587072" r:id="rId1552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F1A37">
        <w:rPr>
          <w:noProof/>
          <w:color w:val="000000"/>
          <w:position w:val="-30"/>
        </w:rPr>
        <w:object w:dxaOrig="7600" w:dyaOrig="720">
          <v:shape id="_x0000_i1782" type="#_x0000_t75" style="width:379.8pt;height:36.25pt" o:ole="">
            <v:imagedata r:id="rId1553" o:title=""/>
          </v:shape>
          <o:OLEObject Type="Embed" ProgID="Equation.3" ShapeID="_x0000_i1782" DrawAspect="Content" ObjectID="_1600587073" r:id="rId1554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F1A37">
        <w:rPr>
          <w:noProof/>
          <w:color w:val="000000"/>
          <w:position w:val="-30"/>
        </w:rPr>
        <w:object w:dxaOrig="2160" w:dyaOrig="680">
          <v:shape id="_x0000_i1783" type="#_x0000_t75" style="width:108.25pt;height:34.1pt" o:ole="">
            <v:imagedata r:id="rId1555" o:title=""/>
          </v:shape>
          <o:OLEObject Type="Embed" ProgID="Equation.3" ShapeID="_x0000_i1783" DrawAspect="Content" ObjectID="_1600587074" r:id="rId1556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F1A37">
        <w:rPr>
          <w:noProof/>
          <w:color w:val="000000"/>
          <w:position w:val="-30"/>
        </w:rPr>
        <w:object w:dxaOrig="1939" w:dyaOrig="700">
          <v:shape id="_x0000_i1784" type="#_x0000_t75" style="width:96.75pt;height:35.2pt" o:ole="">
            <v:imagedata r:id="rId1557" o:title=""/>
          </v:shape>
          <o:OLEObject Type="Embed" ProgID="Equation.3" ShapeID="_x0000_i1784" DrawAspect="Content" ObjectID="_1600587075" r:id="rId155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 графику зависимости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 w:rsidRPr="004F47CE">
        <w:rPr>
          <w:i/>
          <w:color w:val="000000"/>
        </w:rPr>
        <w:t>р</w:t>
      </w:r>
      <w:r w:rsidRPr="00C42D1F">
        <w:rPr>
          <w:color w:val="000000"/>
        </w:rPr>
        <w:t xml:space="preserve"> и </w:t>
      </w:r>
      <w:r w:rsidR="00D92968" w:rsidRPr="004F47CE">
        <w:rPr>
          <w:noProof/>
          <w:color w:val="000000"/>
          <w:position w:val="-6"/>
        </w:rPr>
        <w:object w:dxaOrig="220" w:dyaOrig="320">
          <v:shape id="_x0000_i1785" type="#_x0000_t75" style="width:11pt;height:15.95pt" o:ole="">
            <v:imagedata r:id="rId1559" o:title=""/>
          </v:shape>
          <o:OLEObject Type="Embed" ProgID="Equation.3" ShapeID="_x0000_i1785" DrawAspect="Content" ObjectID="_1600587076" r:id="rId1560"/>
        </w:object>
      </w:r>
      <w:r w:rsidRPr="00C42D1F">
        <w:rPr>
          <w:color w:val="000000"/>
        </w:rPr>
        <w:t xml:space="preserve"> (см. рис. 70) при значе</w:t>
      </w:r>
      <w:r w:rsidRPr="00C42D1F">
        <w:rPr>
          <w:color w:val="000000"/>
        </w:rPr>
        <w:softHyphen/>
        <w:t xml:space="preserve">нии </w:t>
      </w:r>
      <w:r w:rsidRPr="004F47CE">
        <w:rPr>
          <w:i/>
          <w:color w:val="000000"/>
        </w:rPr>
        <w:t>р</w:t>
      </w:r>
      <w:r w:rsidRPr="00C42D1F">
        <w:rPr>
          <w:color w:val="000000"/>
        </w:rPr>
        <w:t xml:space="preserve"> = 4 и </w:t>
      </w:r>
      <w:r w:rsidR="00D92968" w:rsidRPr="004F47CE">
        <w:rPr>
          <w:noProof/>
          <w:color w:val="000000"/>
          <w:position w:val="-6"/>
        </w:rPr>
        <w:object w:dxaOrig="220" w:dyaOrig="320">
          <v:shape id="_x0000_i1786" type="#_x0000_t75" style="width:11pt;height:15.95pt" o:ole="">
            <v:imagedata r:id="rId1561" o:title=""/>
          </v:shape>
          <o:OLEObject Type="Embed" ProgID="Equation.3" ShapeID="_x0000_i1786" DrawAspect="Content" ObjectID="_1600587077" r:id="rId156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0,25 получаем</w:t>
      </w:r>
    </w:p>
    <w:p w:rsidR="00F315FC" w:rsidRPr="00182DE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82DE1">
        <w:rPr>
          <w:i/>
          <w:color w:val="000000"/>
          <w:lang w:val="en-US"/>
        </w:rPr>
        <w:t>q</w:t>
      </w:r>
      <w:r>
        <w:rPr>
          <w:color w:val="000000"/>
        </w:rPr>
        <w:t>(</w:t>
      </w:r>
      <w:r w:rsidRPr="00182DE1">
        <w:rPr>
          <w:color w:val="000000"/>
        </w:rPr>
        <w:t>0.25</w:t>
      </w:r>
      <w:r>
        <w:rPr>
          <w:color w:val="000000"/>
        </w:rPr>
        <w:t>; 4) = 0,173</w:t>
      </w:r>
    </w:p>
    <w:p w:rsidR="00F315FC" w:rsidRPr="00182DE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  <w:lang w:val="en-US"/>
        </w:rPr>
        <w:t>Q</w:t>
      </w:r>
      <w:r w:rsidRPr="00182DE1">
        <w:rPr>
          <w:color w:val="000000"/>
          <w:vertAlign w:val="subscript"/>
        </w:rPr>
        <w:t>1</w:t>
      </w:r>
      <w:r w:rsidRPr="00182DE1">
        <w:rPr>
          <w:color w:val="000000"/>
        </w:rPr>
        <w:t xml:space="preserve"> = 1.175</w:t>
      </w:r>
      <w:r>
        <w:rPr>
          <w:color w:val="000000"/>
          <w:lang w:val="en-US"/>
        </w:rPr>
        <w:sym w:font="Symbol" w:char="F0D7"/>
      </w:r>
      <w:r w:rsidRPr="00182DE1">
        <w:rPr>
          <w:color w:val="000000"/>
        </w:rPr>
        <w:t>10</w:t>
      </w:r>
      <w:r w:rsidRPr="00182DE1">
        <w:rPr>
          <w:color w:val="000000"/>
          <w:vertAlign w:val="superscript"/>
        </w:rPr>
        <w:t>-2</w:t>
      </w:r>
      <w:r>
        <w:rPr>
          <w:color w:val="000000"/>
          <w:lang w:val="en-US"/>
        </w:rPr>
        <w:sym w:font="Symbol" w:char="F0D7"/>
      </w:r>
      <w:r w:rsidRPr="00182DE1">
        <w:rPr>
          <w:color w:val="000000"/>
        </w:rPr>
        <w:t>0.173 = 2.04</w:t>
      </w:r>
      <w:r>
        <w:rPr>
          <w:color w:val="000000"/>
          <w:lang w:val="en-US"/>
        </w:rPr>
        <w:sym w:font="Symbol" w:char="F0D7"/>
      </w:r>
      <w:r w:rsidRPr="00182DE1">
        <w:rPr>
          <w:color w:val="000000"/>
        </w:rPr>
        <w:t>10</w:t>
      </w:r>
      <w:r w:rsidRPr="00182DE1">
        <w:rPr>
          <w:color w:val="000000"/>
          <w:vertAlign w:val="superscript"/>
        </w:rPr>
        <w:t xml:space="preserve">-3 </w:t>
      </w:r>
      <w:r>
        <w:rPr>
          <w:color w:val="000000"/>
        </w:rPr>
        <w:t>м</w:t>
      </w:r>
      <w:r>
        <w:rPr>
          <w:color w:val="000000"/>
          <w:vertAlign w:val="superscript"/>
        </w:rPr>
        <w:t>3</w:t>
      </w:r>
      <w:r>
        <w:rPr>
          <w:color w:val="000000"/>
        </w:rPr>
        <w:t>/с.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C42D1F">
        <w:rPr>
          <w:color w:val="000000"/>
        </w:rPr>
        <w:t xml:space="preserve">Предельно допустимую </w:t>
      </w:r>
      <w:r>
        <w:rPr>
          <w:color w:val="000000"/>
        </w:rPr>
        <w:t>депрессию найдем из решения Мас</w:t>
      </w:r>
      <w:r w:rsidRPr="00C42D1F">
        <w:rPr>
          <w:color w:val="000000"/>
        </w:rPr>
        <w:t xml:space="preserve">кета о притоке к скважине гидродинамически несовершенной </w:t>
      </w:r>
      <w:r>
        <w:rPr>
          <w:color w:val="000000"/>
        </w:rPr>
        <w:t>п</w:t>
      </w:r>
      <w:r w:rsidRPr="00C42D1F">
        <w:rPr>
          <w:color w:val="000000"/>
        </w:rPr>
        <w:t>о степени вскрытия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182DE1">
        <w:rPr>
          <w:noProof/>
          <w:color w:val="000000"/>
          <w:position w:val="-100"/>
        </w:rPr>
        <w:object w:dxaOrig="7500" w:dyaOrig="2120">
          <v:shape id="_x0000_i1787" type="#_x0000_t75" style="width:374.85pt;height:106.1pt" o:ole="">
            <v:imagedata r:id="rId1563" o:title=""/>
          </v:shape>
          <o:OLEObject Type="Embed" ProgID="Equation.3" ShapeID="_x0000_i1787" DrawAspect="Content" ObjectID="_1600587078" r:id="rId156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C42D1F">
        <w:rPr>
          <w:color w:val="000000"/>
        </w:rPr>
        <w:t xml:space="preserve">здесь   значение   функции   </w:t>
      </w:r>
      <w:r w:rsidR="00D92968" w:rsidRPr="0084782B">
        <w:rPr>
          <w:noProof/>
          <w:color w:val="000000"/>
          <w:position w:val="-10"/>
        </w:rPr>
        <w:object w:dxaOrig="940" w:dyaOrig="360">
          <v:shape id="_x0000_i1788" type="#_x0000_t75" style="width:47.25pt;height:18.15pt" o:ole="">
            <v:imagedata r:id="rId1565" o:title=""/>
          </v:shape>
          <o:OLEObject Type="Embed" ProgID="Equation.3" ShapeID="_x0000_i1788" DrawAspect="Content" ObjectID="_1600587079" r:id="rId1566"/>
        </w:object>
      </w:r>
      <w:r w:rsidRPr="00C42D1F">
        <w:rPr>
          <w:color w:val="000000"/>
        </w:rPr>
        <w:t>(0,25) =</w:t>
      </w:r>
      <w:r>
        <w:rPr>
          <w:color w:val="000000"/>
        </w:rPr>
        <w:t xml:space="preserve"> 4,6 </w:t>
      </w:r>
      <w:r w:rsidRPr="00C42D1F">
        <w:rPr>
          <w:color w:val="000000"/>
        </w:rPr>
        <w:t>(см. рис. 34).</w:t>
      </w:r>
      <w:r w:rsidRPr="00C42D1F">
        <w:rPr>
          <w:b/>
          <w:bCs/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b/>
          <w:bCs/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XI</w:t>
      </w:r>
      <w:r w:rsidRPr="00C42D1F">
        <w:rPr>
          <w:b/>
          <w:bCs/>
          <w:color w:val="000000"/>
        </w:rPr>
        <w:t>. УСТАНОВИВШАЯСЯ ФИЛЬТРАЦИЯ   ЖИДКОСТИ И ГАЗА В ДЕФОРМИРУЕМОМ ТРЕЩИНОВАТОМ ПЛАСТЕ</w:t>
      </w:r>
    </w:p>
    <w:p w:rsidR="00F315FC" w:rsidRPr="00182DE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  <w:r w:rsidRPr="00182DE1">
        <w:rPr>
          <w:b/>
          <w:color w:val="000000"/>
        </w:rPr>
        <w:t xml:space="preserve">§ </w:t>
      </w:r>
      <w:r w:rsidRPr="00182DE1">
        <w:rPr>
          <w:b/>
          <w:bCs/>
          <w:color w:val="000000"/>
        </w:rPr>
        <w:t xml:space="preserve">1. </w:t>
      </w:r>
      <w:r w:rsidRPr="00182DE1">
        <w:rPr>
          <w:b/>
          <w:color w:val="000000"/>
        </w:rPr>
        <w:t>Основные характеристики</w:t>
      </w:r>
    </w:p>
    <w:p w:rsidR="00F315FC" w:rsidRPr="00182DE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Различают чисто трещиноватые и трещиновато-пористые коллекторы. Если в первых движение жидкости и газа проис</w:t>
      </w:r>
      <w:r w:rsidRPr="00C42D1F">
        <w:rPr>
          <w:color w:val="000000"/>
        </w:rPr>
        <w:softHyphen/>
      </w:r>
      <w:r w:rsidR="00E135B3">
        <w:rPr>
          <w:color w:val="000000"/>
        </w:rPr>
        <w:t>ходит только по трещинам, то во-</w:t>
      </w:r>
      <w:r w:rsidRPr="00C42D1F">
        <w:rPr>
          <w:color w:val="000000"/>
        </w:rPr>
        <w:t>вторых — в трещинах и по</w:t>
      </w:r>
      <w:r w:rsidRPr="00C42D1F">
        <w:rPr>
          <w:color w:val="000000"/>
        </w:rPr>
        <w:softHyphen/>
        <w:t>ристых блоках, расположенных между трещинами. Трещино</w:t>
      </w:r>
      <w:r w:rsidRPr="00C42D1F">
        <w:rPr>
          <w:color w:val="000000"/>
        </w:rPr>
        <w:softHyphen/>
        <w:t>вато-пористую среду рассматривают как совокупность двух разномасштабных пористых с</w:t>
      </w:r>
      <w:r>
        <w:rPr>
          <w:color w:val="000000"/>
        </w:rPr>
        <w:t>ред: первая среда, в которой по</w:t>
      </w:r>
      <w:r w:rsidRPr="00C42D1F">
        <w:rPr>
          <w:color w:val="000000"/>
        </w:rPr>
        <w:t>ровыми каналами служат трещины, а пористые блоки между ними —</w:t>
      </w:r>
      <w:r w:rsidR="00E135B3">
        <w:rPr>
          <w:color w:val="000000"/>
        </w:rPr>
        <w:t xml:space="preserve"> </w:t>
      </w:r>
      <w:r w:rsidRPr="00C42D1F">
        <w:rPr>
          <w:color w:val="000000"/>
        </w:rPr>
        <w:t xml:space="preserve">зернами породы, характеризуется своей пористостью </w:t>
      </w:r>
      <w:r w:rsidRPr="004F34E5">
        <w:rPr>
          <w:i/>
          <w:color w:val="000000"/>
          <w:lang w:val="en-US"/>
        </w:rPr>
        <w:t>m</w:t>
      </w:r>
      <w:r w:rsidRPr="00C42D1F">
        <w:rPr>
          <w:color w:val="000000"/>
          <w:vertAlign w:val="subscript"/>
        </w:rPr>
        <w:t xml:space="preserve">т </w:t>
      </w:r>
      <w:r w:rsidRPr="00C42D1F">
        <w:rPr>
          <w:color w:val="000000"/>
        </w:rPr>
        <w:t xml:space="preserve">и проницаемостью </w:t>
      </w:r>
      <w:r w:rsidRPr="004F34E5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; вторая среда—система пористых блоков, характеризуется своей пористостью </w:t>
      </w:r>
      <w:r w:rsidRPr="004F34E5">
        <w:rPr>
          <w:i/>
          <w:color w:val="000000"/>
          <w:lang w:val="en-US"/>
        </w:rPr>
        <w:t>m</w:t>
      </w:r>
      <w:r>
        <w:rPr>
          <w:color w:val="000000"/>
          <w:vertAlign w:val="subscript"/>
        </w:rPr>
        <w:t>п,</w:t>
      </w:r>
      <w:r w:rsidRPr="00C42D1F">
        <w:rPr>
          <w:color w:val="000000"/>
        </w:rPr>
        <w:t xml:space="preserve"> и проницаемостью </w:t>
      </w:r>
      <w:r w:rsidRPr="004F34E5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  <w:vertAlign w:val="subscript"/>
        </w:rPr>
        <w:t>п</w:t>
      </w:r>
      <w:r w:rsidRPr="00C42D1F">
        <w:rPr>
          <w:i/>
          <w:iCs/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Пористость </w:t>
      </w:r>
      <w:r w:rsidRPr="004F34E5">
        <w:rPr>
          <w:i/>
          <w:color w:val="000000"/>
          <w:lang w:val="en-US"/>
        </w:rPr>
        <w:t>m</w:t>
      </w:r>
      <w:r w:rsidRPr="00C42D1F"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и проницаемость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чисто трещиноватых пла</w:t>
      </w:r>
      <w:r w:rsidRPr="00C42D1F">
        <w:rPr>
          <w:color w:val="000000"/>
        </w:rPr>
        <w:softHyphen/>
        <w:t>стов определяются густотой трещин Г, геометрией систем тре</w:t>
      </w:r>
      <w:r w:rsidRPr="00C42D1F">
        <w:rPr>
          <w:color w:val="000000"/>
        </w:rPr>
        <w:softHyphen/>
        <w:t xml:space="preserve">щин в </w:t>
      </w:r>
      <w:r>
        <w:rPr>
          <w:color w:val="000000"/>
        </w:rPr>
        <w:t xml:space="preserve">породе и их средним раскрытием </w:t>
      </w:r>
      <w:r>
        <w:rPr>
          <w:color w:val="000000"/>
        </w:rPr>
        <w:sym w:font="Symbol" w:char="F064"/>
      </w:r>
      <w:r w:rsidRPr="00C42D1F">
        <w:rPr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Густотой трещин Г называется число трещин, приходящееся па единицу длины секущей, нормальной к поверхностям, обра</w:t>
      </w:r>
      <w:r w:rsidRPr="00C42D1F">
        <w:rPr>
          <w:color w:val="000000"/>
        </w:rPr>
        <w:softHyphen/>
        <w:t>зующим трещины.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Пористость </w:t>
      </w:r>
      <w:r w:rsidRPr="004F34E5">
        <w:rPr>
          <w:i/>
          <w:color w:val="000000"/>
          <w:lang w:val="en-US"/>
        </w:rPr>
        <w:t>m</w:t>
      </w:r>
      <w:r w:rsidRPr="00C42D1F"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связана с густотой трещин и средним их рас</w:t>
      </w:r>
      <w:r w:rsidRPr="00C42D1F">
        <w:rPr>
          <w:color w:val="000000"/>
        </w:rPr>
        <w:softHyphen/>
        <w:t>крытием соотношением</w:t>
      </w:r>
    </w:p>
    <w:p w:rsidR="00F315FC" w:rsidRPr="004F34E5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F34E5">
        <w:rPr>
          <w:color w:val="000000"/>
        </w:rPr>
        <w:t xml:space="preserve">          </w:t>
      </w:r>
      <w:r w:rsidR="00E05C61">
        <w:rPr>
          <w:color w:val="000000"/>
        </w:rPr>
        <w:t xml:space="preserve"> </w:t>
      </w:r>
      <w:r w:rsidRPr="00C42D1F">
        <w:rPr>
          <w:color w:val="000000"/>
        </w:rPr>
        <w:t xml:space="preserve"> </w:t>
      </w:r>
      <w:r w:rsidR="00E05C61">
        <w:rPr>
          <w:color w:val="000000"/>
        </w:rPr>
        <w:t xml:space="preserve">                                                       </w:t>
      </w:r>
      <w:r w:rsidR="00E05C61" w:rsidRPr="004F34E5">
        <w:rPr>
          <w:i/>
          <w:color w:val="000000"/>
          <w:lang w:val="en-US"/>
        </w:rPr>
        <w:t>m</w:t>
      </w:r>
      <w:r w:rsidR="00E05C61">
        <w:rPr>
          <w:color w:val="000000"/>
          <w:vertAlign w:val="subscript"/>
        </w:rPr>
        <w:t xml:space="preserve">т </w:t>
      </w:r>
      <w:r w:rsidR="00E05C61">
        <w:rPr>
          <w:color w:val="000000"/>
        </w:rPr>
        <w:t xml:space="preserve">= </w:t>
      </w:r>
      <w:r w:rsidR="00E05C61">
        <w:rPr>
          <w:color w:val="000000"/>
        </w:rPr>
        <w:sym w:font="Symbol" w:char="F071"/>
      </w:r>
      <w:r w:rsidR="00E05C61">
        <w:rPr>
          <w:color w:val="000000"/>
        </w:rPr>
        <w:t>Г</w:t>
      </w:r>
      <w:r w:rsidR="00E05C61">
        <w:rPr>
          <w:color w:val="000000"/>
        </w:rPr>
        <w:sym w:font="Symbol" w:char="F064"/>
      </w:r>
      <w:r w:rsidR="00E05C61">
        <w:rPr>
          <w:color w:val="000000"/>
        </w:rPr>
        <w:t xml:space="preserve">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где </w:t>
      </w:r>
      <w:r>
        <w:rPr>
          <w:color w:val="000000"/>
        </w:rPr>
        <w:sym w:font="Symbol" w:char="F071"/>
      </w:r>
      <w:r w:rsidRPr="00C42D1F">
        <w:rPr>
          <w:color w:val="000000"/>
        </w:rPr>
        <w:t xml:space="preserve"> — коэффициент, учитывающий геометрию систем трещин и принимающий значения 1</w:t>
      </w:r>
      <w:r>
        <w:rPr>
          <w:color w:val="000000"/>
        </w:rPr>
        <w:sym w:font="Symbol" w:char="F0A3"/>
      </w:r>
      <w:r>
        <w:rPr>
          <w:color w:val="000000"/>
        </w:rPr>
        <w:sym w:font="Symbol" w:char="F071"/>
      </w:r>
      <w:r>
        <w:rPr>
          <w:color w:val="000000"/>
        </w:rPr>
        <w:sym w:font="Symbol" w:char="F0A3"/>
      </w:r>
      <w:r w:rsidRPr="00C42D1F">
        <w:rPr>
          <w:color w:val="000000"/>
        </w:rPr>
        <w:t xml:space="preserve">3. 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Коэффициент проницаемости изотропного трещиноватого пласта выражается через густоту трещин и их среднее раскры</w:t>
      </w:r>
      <w:r w:rsidRPr="00C42D1F">
        <w:rPr>
          <w:color w:val="000000"/>
        </w:rPr>
        <w:softHyphen/>
        <w:t>тие соотношением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F315FC">
        <w:rPr>
          <w:color w:val="000000"/>
        </w:rPr>
        <w:t xml:space="preserve">  </w:t>
      </w:r>
      <w:r w:rsidR="00E05C61">
        <w:rPr>
          <w:color w:val="000000"/>
        </w:rPr>
        <w:t xml:space="preserve">                                                                       </w:t>
      </w:r>
      <w:r w:rsidR="00D92968" w:rsidRPr="004F34E5">
        <w:rPr>
          <w:noProof/>
          <w:color w:val="000000"/>
          <w:position w:val="-24"/>
          <w:lang w:val="en-US"/>
        </w:rPr>
        <w:object w:dxaOrig="1980" w:dyaOrig="660">
          <v:shape id="_x0000_i1789" type="#_x0000_t75" style="width:98.95pt;height:33pt" o:ole="">
            <v:imagedata r:id="rId1567" o:title=""/>
          </v:shape>
          <o:OLEObject Type="Embed" ProgID="Equation.3" ShapeID="_x0000_i1789" DrawAspect="Content" ObjectID="_1600587080" r:id="rId1568"/>
        </w:object>
      </w:r>
      <w:r w:rsidR="00E05C61">
        <w:rPr>
          <w:color w:val="000000"/>
        </w:rPr>
        <w:t xml:space="preserve">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.2)</w:t>
      </w:r>
    </w:p>
    <w:p w:rsidR="00F315FC" w:rsidRPr="00C63CCA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считать, что изменение раскрытия трещин при измене</w:t>
      </w:r>
      <w:r w:rsidRPr="00C42D1F">
        <w:rPr>
          <w:color w:val="000000"/>
        </w:rPr>
        <w:softHyphen/>
        <w:t>нии пластового давления определяется упругими деформациями в трещиноватом пласте и описывается формулой</w:t>
      </w:r>
    </w:p>
    <w:p w:rsidR="00F315FC" w:rsidRPr="00C63CCA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63CCA">
        <w:rPr>
          <w:color w:val="000000"/>
        </w:rPr>
        <w:t xml:space="preserve">         </w:t>
      </w:r>
      <w:r w:rsidR="00E05C61">
        <w:rPr>
          <w:color w:val="000000"/>
        </w:rPr>
        <w:t xml:space="preserve">                                        </w:t>
      </w:r>
      <w:r w:rsidR="00E05C61" w:rsidRPr="004F34E5">
        <w:rPr>
          <w:i/>
          <w:color w:val="000000"/>
        </w:rPr>
        <w:sym w:font="Symbol" w:char="F064"/>
      </w:r>
      <w:r w:rsidR="00E05C61" w:rsidRPr="00C63CCA">
        <w:rPr>
          <w:color w:val="000000"/>
        </w:rPr>
        <w:t xml:space="preserve"> </w:t>
      </w:r>
      <w:r w:rsidR="00E05C61" w:rsidRPr="00C63CCA">
        <w:rPr>
          <w:i/>
          <w:color w:val="000000"/>
        </w:rPr>
        <w:t>=</w:t>
      </w:r>
      <w:r w:rsidR="00E05C61" w:rsidRPr="004F34E5">
        <w:rPr>
          <w:i/>
          <w:color w:val="000000"/>
          <w:lang w:val="en-US"/>
        </w:rPr>
        <w:sym w:font="Symbol" w:char="F064"/>
      </w:r>
      <w:r w:rsidR="00E05C61" w:rsidRPr="00C63CCA">
        <w:rPr>
          <w:i/>
          <w:color w:val="000000"/>
          <w:vertAlign w:val="subscript"/>
        </w:rPr>
        <w:t>0</w:t>
      </w:r>
      <w:r w:rsidR="00E05C61" w:rsidRPr="00C63CCA">
        <w:rPr>
          <w:color w:val="000000"/>
          <w:vertAlign w:val="subscript"/>
        </w:rPr>
        <w:t xml:space="preserve"> </w:t>
      </w:r>
      <w:r w:rsidR="00E05C61" w:rsidRPr="00C63CCA">
        <w:rPr>
          <w:color w:val="000000"/>
        </w:rPr>
        <w:t xml:space="preserve">- </w:t>
      </w:r>
      <w:r w:rsidR="00E05C61" w:rsidRPr="004F34E5">
        <w:rPr>
          <w:i/>
          <w:color w:val="000000"/>
          <w:lang w:val="en-US"/>
        </w:rPr>
        <w:sym w:font="Symbol" w:char="F044"/>
      </w:r>
      <w:r w:rsidR="00E05C61" w:rsidRPr="004F34E5">
        <w:rPr>
          <w:i/>
          <w:color w:val="000000"/>
          <w:lang w:val="en-US"/>
        </w:rPr>
        <w:sym w:font="Symbol" w:char="F064"/>
      </w:r>
      <w:r w:rsidR="00E05C61" w:rsidRPr="00C63CCA">
        <w:rPr>
          <w:color w:val="000000"/>
        </w:rPr>
        <w:t xml:space="preserve"> = </w:t>
      </w:r>
      <w:r w:rsidR="00E05C61" w:rsidRPr="004F34E5">
        <w:rPr>
          <w:i/>
          <w:color w:val="000000"/>
          <w:lang w:val="en-US"/>
        </w:rPr>
        <w:sym w:font="Symbol" w:char="F064"/>
      </w:r>
      <w:r w:rsidR="00E05C61" w:rsidRPr="00C63CCA">
        <w:rPr>
          <w:i/>
          <w:color w:val="000000"/>
          <w:vertAlign w:val="subscript"/>
        </w:rPr>
        <w:t>0</w:t>
      </w:r>
      <w:r w:rsidR="00E05C61" w:rsidRPr="00C63CCA">
        <w:rPr>
          <w:color w:val="000000"/>
        </w:rPr>
        <w:t xml:space="preserve">[1 - </w:t>
      </w:r>
      <w:r w:rsidR="00E05C61" w:rsidRPr="004F34E5">
        <w:rPr>
          <w:i/>
          <w:color w:val="000000"/>
          <w:lang w:val="en-US"/>
        </w:rPr>
        <w:sym w:font="Symbol" w:char="F062"/>
      </w:r>
      <w:r w:rsidR="00E05C61" w:rsidRPr="00C63CCA">
        <w:rPr>
          <w:color w:val="000000"/>
        </w:rPr>
        <w:t>(</w:t>
      </w:r>
      <w:r w:rsidR="00E05C61" w:rsidRPr="004F34E5">
        <w:rPr>
          <w:i/>
          <w:color w:val="000000"/>
          <w:lang w:val="en-US"/>
        </w:rPr>
        <w:t>p</w:t>
      </w:r>
      <w:r w:rsidR="00E05C61" w:rsidRPr="00C63CCA">
        <w:rPr>
          <w:i/>
          <w:color w:val="000000"/>
          <w:vertAlign w:val="subscript"/>
        </w:rPr>
        <w:t>0</w:t>
      </w:r>
      <w:r w:rsidR="00E05C61" w:rsidRPr="00C63CCA">
        <w:rPr>
          <w:color w:val="000000"/>
        </w:rPr>
        <w:t xml:space="preserve"> – </w:t>
      </w:r>
      <w:r w:rsidR="00E05C61" w:rsidRPr="004F34E5">
        <w:rPr>
          <w:i/>
          <w:color w:val="000000"/>
          <w:lang w:val="en-US"/>
        </w:rPr>
        <w:t>p</w:t>
      </w:r>
      <w:r w:rsidR="00E05C61" w:rsidRPr="00C63CCA">
        <w:rPr>
          <w:color w:val="000000"/>
        </w:rPr>
        <w:t>)]</w:t>
      </w:r>
      <w:r w:rsidR="00E05C61">
        <w:rPr>
          <w:color w:val="000000"/>
        </w:rPr>
        <w:t xml:space="preserve">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>
        <w:rPr>
          <w:color w:val="000000"/>
        </w:rPr>
        <w:t>.</w:t>
      </w:r>
      <w:r w:rsidRPr="005D7CA4">
        <w:rPr>
          <w:color w:val="000000"/>
        </w:rPr>
        <w:t>3</w:t>
      </w:r>
      <w:r w:rsidRPr="00C42D1F">
        <w:rPr>
          <w:color w:val="000000"/>
        </w:rPr>
        <w:t>)</w:t>
      </w:r>
    </w:p>
    <w:p w:rsidR="00F315FC" w:rsidRPr="00C63CCA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lastRenderedPageBreak/>
        <w:t xml:space="preserve">то коэффициент проницаемости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таком пласте в соответст</w:t>
      </w:r>
      <w:r w:rsidRPr="00C42D1F">
        <w:rPr>
          <w:color w:val="000000"/>
        </w:rPr>
        <w:softHyphen/>
        <w:t>вии с формулой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 xml:space="preserve">.2) </w:t>
      </w:r>
    </w:p>
    <w:p w:rsidR="00F315FC" w:rsidRPr="00C63CCA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63CCA">
        <w:rPr>
          <w:color w:val="000000"/>
        </w:rPr>
        <w:t xml:space="preserve">   </w:t>
      </w:r>
      <w:r w:rsidR="00E05C61">
        <w:rPr>
          <w:color w:val="000000"/>
        </w:rPr>
        <w:t xml:space="preserve">                                                             </w:t>
      </w:r>
      <w:r w:rsidR="00E05C61" w:rsidRPr="00C63CCA">
        <w:rPr>
          <w:i/>
          <w:color w:val="000000"/>
          <w:lang w:val="en-US"/>
        </w:rPr>
        <w:t>k</w:t>
      </w:r>
      <w:r w:rsidR="00E05C61">
        <w:rPr>
          <w:color w:val="000000"/>
          <w:vertAlign w:val="subscript"/>
        </w:rPr>
        <w:t xml:space="preserve">т </w:t>
      </w:r>
      <w:r w:rsidR="00E05C61" w:rsidRPr="00F315FC">
        <w:rPr>
          <w:color w:val="000000"/>
        </w:rPr>
        <w:t xml:space="preserve"> = </w:t>
      </w:r>
      <w:r w:rsidR="00E05C61" w:rsidRPr="00C63CCA">
        <w:rPr>
          <w:i/>
          <w:color w:val="000000"/>
          <w:lang w:val="en-US"/>
        </w:rPr>
        <w:t>k</w:t>
      </w:r>
      <w:r w:rsidR="00E05C61">
        <w:rPr>
          <w:color w:val="000000"/>
          <w:vertAlign w:val="subscript"/>
        </w:rPr>
        <w:t xml:space="preserve">т0 </w:t>
      </w:r>
      <w:r w:rsidR="00E05C61" w:rsidRPr="00C63CCA">
        <w:rPr>
          <w:color w:val="000000"/>
        </w:rPr>
        <w:t xml:space="preserve">[1 - </w:t>
      </w:r>
      <w:r w:rsidR="00E05C61" w:rsidRPr="00C63CCA">
        <w:rPr>
          <w:i/>
          <w:color w:val="000000"/>
        </w:rPr>
        <w:sym w:font="Symbol" w:char="F062"/>
      </w:r>
      <w:r w:rsidR="00E05C61" w:rsidRPr="00C63CCA">
        <w:rPr>
          <w:color w:val="000000"/>
        </w:rPr>
        <w:t>(</w:t>
      </w:r>
      <w:r w:rsidR="00E05C61" w:rsidRPr="00C63CCA">
        <w:rPr>
          <w:i/>
          <w:color w:val="000000"/>
        </w:rPr>
        <w:t>р</w:t>
      </w:r>
      <w:r w:rsidR="00E05C61" w:rsidRPr="00C63CCA">
        <w:rPr>
          <w:i/>
          <w:color w:val="000000"/>
          <w:vertAlign w:val="subscript"/>
        </w:rPr>
        <w:t>0</w:t>
      </w:r>
      <w:r w:rsidR="00E05C61">
        <w:rPr>
          <w:color w:val="000000"/>
        </w:rPr>
        <w:t xml:space="preserve"> – </w:t>
      </w:r>
      <w:r w:rsidR="00E05C61" w:rsidRPr="00C63CCA">
        <w:rPr>
          <w:i/>
          <w:color w:val="000000"/>
        </w:rPr>
        <w:t>р</w:t>
      </w:r>
      <w:r w:rsidR="00E05C61">
        <w:rPr>
          <w:color w:val="000000"/>
        </w:rPr>
        <w:t>)</w:t>
      </w:r>
      <w:r w:rsidR="00E05C61" w:rsidRPr="00C63CCA">
        <w:rPr>
          <w:color w:val="000000"/>
        </w:rPr>
        <w:t>]</w:t>
      </w:r>
      <w:r w:rsidR="00E05C61" w:rsidRPr="00C63CCA">
        <w:rPr>
          <w:color w:val="000000"/>
          <w:vertAlign w:val="superscript"/>
        </w:rPr>
        <w:t>3</w:t>
      </w:r>
      <w:r w:rsidR="00E05C61">
        <w:rPr>
          <w:color w:val="000000"/>
        </w:rPr>
        <w:t xml:space="preserve">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>
        <w:rPr>
          <w:color w:val="000000"/>
        </w:rPr>
        <w:t>.</w:t>
      </w:r>
      <w:r w:rsidRPr="00C63CCA">
        <w:rPr>
          <w:color w:val="000000"/>
        </w:rPr>
        <w:t>4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где </w:t>
      </w:r>
      <w:r>
        <w:rPr>
          <w:color w:val="000000"/>
        </w:rPr>
        <w:sym w:font="Symbol" w:char="F064"/>
      </w:r>
      <w:r w:rsidRPr="00C42D1F">
        <w:rPr>
          <w:color w:val="000000"/>
          <w:vertAlign w:val="subscript"/>
        </w:rPr>
        <w:t>0</w:t>
      </w:r>
      <w:r w:rsidRPr="00C42D1F">
        <w:rPr>
          <w:color w:val="000000"/>
        </w:rPr>
        <w:t xml:space="preserve"> — раскрытие трещины при давлении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0</w:t>
      </w:r>
      <w:r w:rsidRPr="00C42D1F">
        <w:rPr>
          <w:i/>
          <w:iCs/>
          <w:color w:val="000000"/>
        </w:rPr>
        <w:t xml:space="preserve">; </w:t>
      </w:r>
      <w:r>
        <w:rPr>
          <w:i/>
          <w:iCs/>
          <w:color w:val="000000"/>
        </w:rPr>
        <w:sym w:font="Symbol" w:char="F062"/>
      </w:r>
      <w:r w:rsidRPr="00C63CCA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C63CCA">
        <w:rPr>
          <w:i/>
          <w:color w:val="000000"/>
        </w:rPr>
        <w:sym w:font="Symbol" w:char="F062"/>
      </w:r>
      <w:r w:rsidRPr="00C42D1F">
        <w:rPr>
          <w:color w:val="000000"/>
          <w:vertAlign w:val="subscript"/>
        </w:rPr>
        <w:t>т</w:t>
      </w:r>
      <w:r w:rsidRPr="00C63CCA">
        <w:rPr>
          <w:i/>
          <w:color w:val="000000"/>
          <w:lang w:val="en-US"/>
        </w:rPr>
        <w:t>l</w:t>
      </w:r>
      <w:r w:rsidRPr="00C42D1F">
        <w:rPr>
          <w:color w:val="000000"/>
        </w:rPr>
        <w:t>/</w:t>
      </w:r>
      <w:r w:rsidRPr="00C63CCA">
        <w:rPr>
          <w:i/>
          <w:color w:val="000000"/>
        </w:rPr>
        <w:sym w:font="Symbol" w:char="F064"/>
      </w:r>
      <w:r w:rsidRPr="00C42D1F">
        <w:rPr>
          <w:color w:val="000000"/>
        </w:rPr>
        <w:t>о— комп</w:t>
      </w:r>
      <w:r w:rsidRPr="00C42D1F">
        <w:rPr>
          <w:color w:val="000000"/>
        </w:rPr>
        <w:softHyphen/>
        <w:t>лексны</w:t>
      </w:r>
      <w:r>
        <w:rPr>
          <w:color w:val="000000"/>
        </w:rPr>
        <w:t xml:space="preserve">й параметр трещиноватой среды; </w:t>
      </w:r>
      <w:r w:rsidRPr="00C63CCA">
        <w:rPr>
          <w:i/>
          <w:color w:val="000000"/>
        </w:rPr>
        <w:sym w:font="Symbol" w:char="F062"/>
      </w:r>
      <w:r w:rsidRPr="00C42D1F">
        <w:rPr>
          <w:color w:val="000000"/>
          <w:vertAlign w:val="subscript"/>
        </w:rPr>
        <w:t>т</w:t>
      </w:r>
      <w:r w:rsidRPr="00C63CCA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C63CCA">
        <w:rPr>
          <w:color w:val="000000"/>
        </w:rPr>
        <w:t xml:space="preserve"> </w:t>
      </w:r>
      <w:r>
        <w:rPr>
          <w:color w:val="000000"/>
        </w:rPr>
        <w:t>(1—2</w:t>
      </w:r>
      <w:r>
        <w:rPr>
          <w:color w:val="000000"/>
        </w:rPr>
        <w:sym w:font="Symbol" w:char="F073"/>
      </w:r>
      <w:r w:rsidRPr="00C42D1F">
        <w:rPr>
          <w:color w:val="000000"/>
        </w:rPr>
        <w:t>)/Е — упру</w:t>
      </w:r>
      <w:r w:rsidRPr="00C42D1F">
        <w:rPr>
          <w:color w:val="000000"/>
        </w:rPr>
        <w:softHyphen/>
        <w:t xml:space="preserve">гая константа; </w:t>
      </w:r>
      <w:r>
        <w:rPr>
          <w:color w:val="000000"/>
        </w:rPr>
        <w:sym w:font="Symbol" w:char="F073"/>
      </w:r>
      <w:r w:rsidRPr="00C42D1F">
        <w:rPr>
          <w:color w:val="000000"/>
        </w:rPr>
        <w:t xml:space="preserve"> —коэффициент Пуассона; Е — модуль Юнга породы; </w:t>
      </w:r>
      <w:r w:rsidRPr="00C63CCA">
        <w:rPr>
          <w:i/>
          <w:color w:val="000000"/>
          <w:lang w:val="en-US"/>
        </w:rPr>
        <w:t>l</w:t>
      </w:r>
      <w:r w:rsidRPr="00C63CCA">
        <w:rPr>
          <w:i/>
          <w:color w:val="000000"/>
        </w:rPr>
        <w:t xml:space="preserve"> </w:t>
      </w:r>
      <w:r w:rsidRPr="00C42D1F">
        <w:rPr>
          <w:color w:val="000000"/>
        </w:rPr>
        <w:t>— среднее расстояние между трещинами.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малых изменениях давления зависимость коэффициента проницаемости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  <w:vertAlign w:val="subscript"/>
          <w:lang w:val="en-US"/>
        </w:rPr>
        <w:t>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давления можно считать линейной</w:t>
      </w:r>
    </w:p>
    <w:p w:rsidR="00F315FC" w:rsidRPr="00C63CCA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63CCA">
        <w:rPr>
          <w:color w:val="000000"/>
        </w:rPr>
        <w:t xml:space="preserve">                       </w:t>
      </w:r>
      <w:r w:rsidR="00E05C61">
        <w:rPr>
          <w:color w:val="000000"/>
        </w:rPr>
        <w:t xml:space="preserve">                                          </w:t>
      </w:r>
      <w:r w:rsidR="00E05C61" w:rsidRPr="00C63CCA">
        <w:rPr>
          <w:i/>
          <w:color w:val="000000"/>
          <w:lang w:val="en-US"/>
        </w:rPr>
        <w:t>k</w:t>
      </w:r>
      <w:r w:rsidR="00E05C61">
        <w:rPr>
          <w:color w:val="000000"/>
          <w:vertAlign w:val="subscript"/>
        </w:rPr>
        <w:t>т</w:t>
      </w:r>
      <w:r w:rsidR="00E05C61">
        <w:rPr>
          <w:color w:val="000000"/>
        </w:rPr>
        <w:t xml:space="preserve"> = </w:t>
      </w:r>
      <w:r w:rsidR="00E05C61" w:rsidRPr="00C63CCA">
        <w:rPr>
          <w:i/>
          <w:color w:val="000000"/>
          <w:lang w:val="en-US"/>
        </w:rPr>
        <w:t>k</w:t>
      </w:r>
      <w:r w:rsidR="00E05C61">
        <w:rPr>
          <w:color w:val="000000"/>
          <w:vertAlign w:val="subscript"/>
        </w:rPr>
        <w:t>т0</w:t>
      </w:r>
      <w:r w:rsidR="00E05C61">
        <w:rPr>
          <w:color w:val="000000"/>
        </w:rPr>
        <w:t xml:space="preserve"> </w:t>
      </w:r>
      <w:r w:rsidR="00E05C61" w:rsidRPr="00C63CCA">
        <w:rPr>
          <w:color w:val="000000"/>
        </w:rPr>
        <w:t xml:space="preserve">[1 - </w:t>
      </w:r>
      <w:r w:rsidR="00E05C61">
        <w:rPr>
          <w:color w:val="000000"/>
          <w:lang w:val="en-US"/>
        </w:rPr>
        <w:sym w:font="Symbol" w:char="F061"/>
      </w:r>
      <w:r w:rsidR="00E05C61" w:rsidRPr="00C63CCA">
        <w:rPr>
          <w:color w:val="000000"/>
        </w:rPr>
        <w:t>(</w:t>
      </w:r>
      <w:r w:rsidR="00E05C61" w:rsidRPr="00C63CCA">
        <w:rPr>
          <w:i/>
          <w:color w:val="000000"/>
          <w:lang w:val="en-US"/>
        </w:rPr>
        <w:t>p</w:t>
      </w:r>
      <w:r w:rsidR="00E05C61" w:rsidRPr="00C63CCA">
        <w:rPr>
          <w:i/>
          <w:color w:val="000000"/>
          <w:vertAlign w:val="subscript"/>
        </w:rPr>
        <w:t>0</w:t>
      </w:r>
      <w:r w:rsidR="00E05C61" w:rsidRPr="00C63CCA">
        <w:rPr>
          <w:color w:val="000000"/>
        </w:rPr>
        <w:t xml:space="preserve"> – </w:t>
      </w:r>
      <w:r w:rsidR="00E05C61" w:rsidRPr="00C63CCA">
        <w:rPr>
          <w:i/>
          <w:color w:val="000000"/>
          <w:lang w:val="en-US"/>
        </w:rPr>
        <w:t>p</w:t>
      </w:r>
      <w:r w:rsidR="00E05C61" w:rsidRPr="00C63CCA">
        <w:rPr>
          <w:color w:val="000000"/>
        </w:rPr>
        <w:t>)]</w:t>
      </w:r>
      <w:r w:rsidR="00E05C61">
        <w:rPr>
          <w:color w:val="000000"/>
        </w:rPr>
        <w:t xml:space="preserve">,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 w:rsidRPr="00C63CCA">
        <w:rPr>
          <w:color w:val="000000"/>
        </w:rPr>
        <w:t>5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>
        <w:rPr>
          <w:color w:val="000000"/>
        </w:rPr>
        <w:sym w:font="Symbol" w:char="F061"/>
      </w:r>
      <w:r w:rsidRPr="00C63CCA">
        <w:rPr>
          <w:color w:val="000000"/>
        </w:rPr>
        <w:t xml:space="preserve"> </w:t>
      </w:r>
      <w:r w:rsidRPr="00C42D1F">
        <w:rPr>
          <w:color w:val="000000"/>
        </w:rPr>
        <w:t>= 3</w:t>
      </w:r>
      <w:r w:rsidRPr="00C63CCA">
        <w:rPr>
          <w:i/>
          <w:color w:val="000000"/>
        </w:rPr>
        <w:sym w:font="Symbol" w:char="F062"/>
      </w:r>
      <w:r w:rsidRPr="00C42D1F">
        <w:rPr>
          <w:color w:val="000000"/>
        </w:rPr>
        <w:t>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Некоторые авторы представляют зависимость коэффициента проницаемости трещиноватого пласта от давления в виде экс</w:t>
      </w:r>
      <w:r w:rsidRPr="00C42D1F">
        <w:rPr>
          <w:color w:val="000000"/>
        </w:rPr>
        <w:softHyphen/>
        <w:t>поненциальной функции</w:t>
      </w:r>
    </w:p>
    <w:p w:rsidR="00F315FC" w:rsidRPr="005D7CA4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  <w:vertAlign w:val="superscript"/>
        </w:rPr>
        <w:t xml:space="preserve">    </w:t>
      </w:r>
      <w:r w:rsidR="00E05C61">
        <w:rPr>
          <w:color w:val="000000"/>
          <w:vertAlign w:val="superscript"/>
        </w:rPr>
        <w:t xml:space="preserve">                                                                                                               </w:t>
      </w:r>
      <w:r w:rsidR="00D92968" w:rsidRPr="005D7CA4">
        <w:rPr>
          <w:noProof/>
          <w:color w:val="000000"/>
          <w:position w:val="-12"/>
          <w:vertAlign w:val="superscript"/>
        </w:rPr>
        <w:object w:dxaOrig="1600" w:dyaOrig="380">
          <v:shape id="_x0000_i1790" type="#_x0000_t75" style="width:80.25pt;height:19.25pt" o:ole="">
            <v:imagedata r:id="rId1569" o:title=""/>
          </v:shape>
          <o:OLEObject Type="Embed" ProgID="Equation.3" ShapeID="_x0000_i1790" DrawAspect="Content" ObjectID="_1600587081" r:id="rId1570"/>
        </w:object>
      </w:r>
      <w:r w:rsidR="00E05C61">
        <w:rPr>
          <w:color w:val="000000"/>
          <w:vertAlign w:val="superscript"/>
        </w:rPr>
        <w:t xml:space="preserve">         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>
        <w:rPr>
          <w:color w:val="000000"/>
        </w:rPr>
        <w:t>6</w:t>
      </w:r>
      <w:r w:rsidRPr="00C42D1F">
        <w:rPr>
          <w:color w:val="000000"/>
        </w:rPr>
        <w:t>)</w:t>
      </w:r>
    </w:p>
    <w:p w:rsidR="00F315FC" w:rsidRPr="005D7C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vertAlign w:val="superscript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рассмотрении фильтрации в трещиновато-пористом пласте обычно считают, что коэффициент проницаемости тре</w:t>
      </w:r>
      <w:r w:rsidRPr="00C42D1F">
        <w:rPr>
          <w:color w:val="000000"/>
        </w:rPr>
        <w:softHyphen/>
        <w:t xml:space="preserve">щин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существенно зависит от давления и определяется одной из указанных формул, а коэффициент проницаемости пористых блоков </w:t>
      </w:r>
      <w:r w:rsidRPr="00C42D1F">
        <w:rPr>
          <w:i/>
          <w:iCs/>
          <w:color w:val="000000"/>
          <w:lang w:val="en-US"/>
        </w:rPr>
        <w:t>k</w:t>
      </w:r>
      <w:r w:rsidRPr="005D7CA4">
        <w:rPr>
          <w:iCs/>
          <w:color w:val="000000"/>
          <w:vertAlign w:val="subscript"/>
          <w:lang w:val="en-US"/>
        </w:rPr>
        <w:t>n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практически не зависит от давления и принимается' постоянным.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2. Установившаяся плоскорадиальная фильтрация жидкости и газа в трещиноватом пласте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Принимая зависимость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давления по формуле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 xml:space="preserve">.5) </w:t>
      </w:r>
      <w:r>
        <w:rPr>
          <w:color w:val="000000"/>
        </w:rPr>
        <w:t>и</w:t>
      </w:r>
      <w:r w:rsidRPr="00C42D1F">
        <w:rPr>
          <w:color w:val="000000"/>
        </w:rPr>
        <w:t xml:space="preserve"> считая вязкость жидкости постоянной, получим выражения для дебита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</w:t>
      </w:r>
      <w:r w:rsidR="00E05C61">
        <w:rPr>
          <w:color w:val="000000"/>
        </w:rPr>
        <w:t xml:space="preserve">                             </w:t>
      </w:r>
      <w:r w:rsidR="00D92968" w:rsidRPr="005D7CA4">
        <w:rPr>
          <w:noProof/>
          <w:color w:val="000000"/>
          <w:position w:val="-62"/>
        </w:rPr>
        <w:object w:dxaOrig="3580" w:dyaOrig="1280">
          <v:shape id="_x0000_i1791" type="#_x0000_t75" style="width:179.2pt;height:63.75pt" o:ole="">
            <v:imagedata r:id="rId1571" o:title=""/>
          </v:shape>
          <o:OLEObject Type="Embed" ProgID="Equation.3" ShapeID="_x0000_i1791" DrawAspect="Content" ObjectID="_1600587082" r:id="rId1572"/>
        </w:object>
      </w:r>
      <w:r w:rsidR="00E05C61">
        <w:rPr>
          <w:color w:val="000000"/>
        </w:rPr>
        <w:t xml:space="preserve">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>
        <w:rPr>
          <w:color w:val="000000"/>
        </w:rPr>
        <w:t>7</w:t>
      </w:r>
      <w:r w:rsidRPr="00C42D1F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распределения давления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 </w:t>
      </w:r>
      <w:r w:rsidR="00E05C61">
        <w:rPr>
          <w:color w:val="000000"/>
        </w:rPr>
        <w:t xml:space="preserve">      </w:t>
      </w:r>
      <w:r w:rsidR="00D92968" w:rsidRPr="005D7CA4">
        <w:rPr>
          <w:noProof/>
          <w:color w:val="000000"/>
          <w:position w:val="-68"/>
        </w:rPr>
        <w:object w:dxaOrig="5660" w:dyaOrig="1480">
          <v:shape id="_x0000_i1792" type="#_x0000_t75" style="width:283.05pt;height:74.2pt" o:ole="">
            <v:imagedata r:id="rId1573" o:title=""/>
          </v:shape>
          <o:OLEObject Type="Embed" ProgID="Equation.3" ShapeID="_x0000_i1792" DrawAspect="Content" ObjectID="_1600587083" r:id="rId1574"/>
        </w:object>
      </w:r>
      <w:r w:rsidR="00E05C61">
        <w:rPr>
          <w:color w:val="000000"/>
        </w:rPr>
        <w:t xml:space="preserve">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>
        <w:rPr>
          <w:color w:val="000000"/>
        </w:rPr>
        <w:t>8</w:t>
      </w:r>
      <w:r w:rsidRPr="00C42D1F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Если зависимость коэффициента проницаемости </w:t>
      </w:r>
      <w:r w:rsidRPr="00C42D1F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давления брать в виде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.4), то дебит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</w:t>
      </w:r>
      <w:r w:rsidR="00E05C61">
        <w:rPr>
          <w:color w:val="000000"/>
        </w:rPr>
        <w:t xml:space="preserve">                                     </w:t>
      </w:r>
      <w:r w:rsidR="00D92968" w:rsidRPr="00F10210">
        <w:rPr>
          <w:noProof/>
          <w:color w:val="000000"/>
          <w:position w:val="-30"/>
        </w:rPr>
        <w:object w:dxaOrig="3180" w:dyaOrig="740">
          <v:shape id="_x0000_i1793" type="#_x0000_t75" style="width:158.85pt;height:36.8pt" o:ole="">
            <v:imagedata r:id="rId1575" o:title=""/>
          </v:shape>
          <o:OLEObject Type="Embed" ProgID="Equation.3" ShapeID="_x0000_i1793" DrawAspect="Content" ObjectID="_1600587084" r:id="rId1576"/>
        </w:object>
      </w:r>
      <w:r w:rsidR="00E05C61">
        <w:rPr>
          <w:color w:val="000000"/>
        </w:rPr>
        <w:t xml:space="preserve">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>
        <w:rPr>
          <w:color w:val="000000"/>
        </w:rPr>
        <w:t>9</w:t>
      </w:r>
      <w:r w:rsidRPr="00C42D1F">
        <w:rPr>
          <w:color w:val="000000"/>
        </w:rPr>
        <w:t>)</w:t>
      </w:r>
      <w:r>
        <w:rPr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д</w:t>
      </w:r>
      <w:r w:rsidRPr="00C42D1F">
        <w:rPr>
          <w:color w:val="000000"/>
        </w:rPr>
        <w:t>авление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  </w:t>
      </w:r>
      <w:r w:rsidR="00E05C61">
        <w:rPr>
          <w:color w:val="000000"/>
        </w:rPr>
        <w:t xml:space="preserve">                </w:t>
      </w:r>
      <w:r w:rsidR="00D92968" w:rsidRPr="00F10210">
        <w:rPr>
          <w:noProof/>
          <w:color w:val="000000"/>
          <w:position w:val="-28"/>
        </w:rPr>
        <w:object w:dxaOrig="4800" w:dyaOrig="1020">
          <v:shape id="_x0000_i1794" type="#_x0000_t75" style="width:240.2pt;height:51.1pt" o:ole="">
            <v:imagedata r:id="rId1577" o:title=""/>
          </v:shape>
          <o:OLEObject Type="Embed" ProgID="Equation.3" ShapeID="_x0000_i1794" DrawAspect="Content" ObjectID="_1600587085" r:id="rId1578"/>
        </w:object>
      </w:r>
      <w:r w:rsidR="00E05C61">
        <w:rPr>
          <w:color w:val="000000"/>
        </w:rPr>
        <w:t xml:space="preserve">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>
        <w:rPr>
          <w:color w:val="000000"/>
        </w:rPr>
        <w:t>10</w:t>
      </w:r>
      <w:r w:rsidRPr="00C42D1F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закон движения частицы жидкости вдоль траектории описы</w:t>
      </w:r>
      <w:r w:rsidRPr="00C42D1F">
        <w:rPr>
          <w:color w:val="000000"/>
        </w:rPr>
        <w:softHyphen/>
        <w:t>вается формулой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F10210">
        <w:rPr>
          <w:noProof/>
          <w:color w:val="000000"/>
          <w:position w:val="-10"/>
        </w:rPr>
        <w:object w:dxaOrig="180" w:dyaOrig="340">
          <v:shape id="_x0000_i1795" type="#_x0000_t75" style="width:8.8pt;height:17.05pt" o:ole="">
            <v:imagedata r:id="rId73" o:title=""/>
          </v:shape>
          <o:OLEObject Type="Embed" ProgID="Equation.3" ShapeID="_x0000_i1795" DrawAspect="Content" ObjectID="_1600587086" r:id="rId1579"/>
        </w:object>
      </w:r>
      <w:r w:rsidR="00F315FC">
        <w:rPr>
          <w:color w:val="000000"/>
        </w:rPr>
        <w:t xml:space="preserve">      </w:t>
      </w:r>
      <w:r w:rsidR="006D2F54">
        <w:rPr>
          <w:color w:val="000000"/>
        </w:rPr>
        <w:t xml:space="preserve">                                         </w:t>
      </w:r>
      <w:r w:rsidRPr="00F10210">
        <w:rPr>
          <w:noProof/>
          <w:color w:val="000000"/>
          <w:position w:val="-32"/>
        </w:rPr>
        <w:object w:dxaOrig="2840" w:dyaOrig="740">
          <v:shape id="_x0000_i1796" type="#_x0000_t75" style="width:141.8pt;height:36.8pt" o:ole="">
            <v:imagedata r:id="rId1580" o:title=""/>
          </v:shape>
          <o:OLEObject Type="Embed" ProgID="Equation.3" ShapeID="_x0000_i1796" DrawAspect="Content" ObjectID="_1600587087" r:id="rId1581"/>
        </w:object>
      </w:r>
      <w:r w:rsidR="006D2F54">
        <w:rPr>
          <w:color w:val="000000"/>
        </w:rPr>
        <w:t xml:space="preserve">                                              </w:t>
      </w:r>
      <w:r w:rsidR="00F315FC" w:rsidRPr="00C42D1F">
        <w:rPr>
          <w:color w:val="000000"/>
        </w:rPr>
        <w:t>(</w:t>
      </w:r>
      <w:r w:rsidR="00F315FC" w:rsidRPr="00C42D1F">
        <w:rPr>
          <w:color w:val="000000"/>
          <w:lang w:val="en-US"/>
        </w:rPr>
        <w:t>XI</w:t>
      </w:r>
      <w:r w:rsidR="00F315FC" w:rsidRPr="00C42D1F">
        <w:rPr>
          <w:color w:val="000000"/>
        </w:rPr>
        <w:t>.</w:t>
      </w:r>
      <w:r w:rsidR="00F315FC">
        <w:rPr>
          <w:color w:val="000000"/>
        </w:rPr>
        <w:t>11</w:t>
      </w:r>
      <w:r w:rsidR="00F315FC" w:rsidRPr="00C42D1F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color w:val="000000"/>
          <w:lang w:val="en-US"/>
        </w:rPr>
        <w:t>r</w:t>
      </w:r>
      <w:r>
        <w:rPr>
          <w:color w:val="000000"/>
          <w:vertAlign w:val="subscript"/>
        </w:rPr>
        <w:t xml:space="preserve">о </w:t>
      </w:r>
      <w:r w:rsidRPr="00C42D1F">
        <w:rPr>
          <w:color w:val="000000"/>
        </w:rPr>
        <w:t>— координата точки в начальный момент времени (</w:t>
      </w:r>
      <w:r w:rsidRPr="00CA0F78">
        <w:rPr>
          <w:i/>
          <w:color w:val="000000"/>
          <w:lang w:val="en-US"/>
        </w:rPr>
        <w:t>t</w:t>
      </w:r>
      <w:r w:rsidRPr="00CA0F78">
        <w:rPr>
          <w:i/>
          <w:color w:val="000000"/>
        </w:rPr>
        <w:t xml:space="preserve"> </w:t>
      </w:r>
      <w:r w:rsidRPr="00C42D1F">
        <w:rPr>
          <w:color w:val="000000"/>
        </w:rPr>
        <w:t>= 0). Решение задачи об установившейся плоскорадиальной филь</w:t>
      </w:r>
      <w:r w:rsidRPr="00C42D1F">
        <w:rPr>
          <w:color w:val="000000"/>
        </w:rPr>
        <w:softHyphen/>
        <w:t xml:space="preserve">трации идеального газа в деформируемом </w:t>
      </w:r>
      <w:r w:rsidRPr="00C42D1F">
        <w:rPr>
          <w:color w:val="000000"/>
        </w:rPr>
        <w:lastRenderedPageBreak/>
        <w:t>трещиноватом пласте при выполнении зависимости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.4) приводит к формуле при</w:t>
      </w:r>
      <w:r w:rsidRPr="00C42D1F">
        <w:rPr>
          <w:color w:val="000000"/>
        </w:rPr>
        <w:softHyphen/>
        <w:t>веденного к атмосферному давлению объемн</w:t>
      </w:r>
      <w:r>
        <w:rPr>
          <w:color w:val="000000"/>
        </w:rPr>
        <w:t xml:space="preserve">ого </w:t>
      </w:r>
      <w:r w:rsidRPr="00C42D1F">
        <w:rPr>
          <w:color w:val="000000"/>
        </w:rPr>
        <w:t>дебита газа</w:t>
      </w:r>
    </w:p>
    <w:p w:rsidR="00F315FC" w:rsidRPr="00CA0F78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A0F78">
        <w:rPr>
          <w:noProof/>
          <w:color w:val="000000"/>
          <w:position w:val="-30"/>
        </w:rPr>
        <w:object w:dxaOrig="7699" w:dyaOrig="720">
          <v:shape id="_x0000_i1797" type="#_x0000_t75" style="width:384.75pt;height:36.25pt" o:ole="">
            <v:imagedata r:id="rId1582" o:title=""/>
          </v:shape>
          <o:OLEObject Type="Embed" ProgID="Equation.3" ShapeID="_x0000_i1797" DrawAspect="Content" ObjectID="_1600587088" r:id="rId1583"/>
        </w:object>
      </w:r>
      <w:r w:rsidR="00F315FC" w:rsidRPr="00CA0F78">
        <w:rPr>
          <w:color w:val="000000"/>
        </w:rPr>
        <w:t xml:space="preserve">  </w:t>
      </w:r>
      <w:r w:rsidR="006D2F54">
        <w:rPr>
          <w:color w:val="000000"/>
        </w:rPr>
        <w:t xml:space="preserve">          </w:t>
      </w:r>
      <w:r w:rsidR="00F315FC" w:rsidRPr="00C42D1F">
        <w:rPr>
          <w:color w:val="000000"/>
        </w:rPr>
        <w:t>(</w:t>
      </w:r>
      <w:r w:rsidR="00F315FC" w:rsidRPr="00C42D1F">
        <w:rPr>
          <w:color w:val="000000"/>
          <w:lang w:val="en-US"/>
        </w:rPr>
        <w:t>XI</w:t>
      </w:r>
      <w:r w:rsidR="00F315FC" w:rsidRPr="00C42D1F">
        <w:rPr>
          <w:color w:val="000000"/>
        </w:rPr>
        <w:t>.</w:t>
      </w:r>
      <w:r w:rsidR="00F315FC">
        <w:rPr>
          <w:color w:val="000000"/>
        </w:rPr>
        <w:t>1</w:t>
      </w:r>
      <w:r w:rsidR="00F315FC" w:rsidRPr="00CA0F78">
        <w:rPr>
          <w:color w:val="000000"/>
        </w:rPr>
        <w:t>2</w:t>
      </w:r>
      <w:r w:rsidR="00F315FC" w:rsidRPr="00C42D1F">
        <w:rPr>
          <w:color w:val="000000"/>
        </w:rPr>
        <w:t>)</w:t>
      </w:r>
    </w:p>
    <w:p w:rsidR="00F315FC" w:rsidRPr="00CA0F78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Для того чтобы найти распределение давления в пласте при известном </w:t>
      </w:r>
      <w:r w:rsidRPr="00CA0F78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ат</w:t>
      </w:r>
      <w:r w:rsidRPr="00C42D1F">
        <w:rPr>
          <w:color w:val="000000"/>
        </w:rPr>
        <w:t xml:space="preserve"> можно, записав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 12) в виде</w:t>
      </w:r>
    </w:p>
    <w:p w:rsidR="00F315FC" w:rsidRPr="00CA0F78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A0F78">
        <w:rPr>
          <w:noProof/>
          <w:color w:val="000000"/>
          <w:position w:val="-30"/>
        </w:rPr>
        <w:object w:dxaOrig="7699" w:dyaOrig="720">
          <v:shape id="_x0000_i1798" type="#_x0000_t75" style="width:384.75pt;height:36.25pt" o:ole="">
            <v:imagedata r:id="rId1584" o:title=""/>
          </v:shape>
          <o:OLEObject Type="Embed" ProgID="Equation.3" ShapeID="_x0000_i1798" DrawAspect="Content" ObjectID="_1600587089" r:id="rId1585"/>
        </w:object>
      </w:r>
      <w:r w:rsidR="00F315FC">
        <w:rPr>
          <w:color w:val="000000"/>
        </w:rPr>
        <w:t xml:space="preserve">  </w:t>
      </w:r>
      <w:r w:rsidR="00F315FC" w:rsidRPr="00C42D1F">
        <w:rPr>
          <w:color w:val="000000"/>
        </w:rPr>
        <w:t>(</w:t>
      </w:r>
      <w:r w:rsidR="00F315FC" w:rsidRPr="00C42D1F">
        <w:rPr>
          <w:color w:val="000000"/>
          <w:lang w:val="en-US"/>
        </w:rPr>
        <w:t>XI</w:t>
      </w:r>
      <w:r w:rsidR="00F315FC" w:rsidRPr="00C42D1F">
        <w:rPr>
          <w:color w:val="000000"/>
        </w:rPr>
        <w:t>.</w:t>
      </w:r>
      <w:r w:rsidR="00F315FC">
        <w:rPr>
          <w:color w:val="000000"/>
        </w:rPr>
        <w:t>13</w:t>
      </w:r>
      <w:r w:rsidR="00F315FC"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задаваться рядом значений </w:t>
      </w:r>
      <w:r w:rsidRPr="00C42D1F">
        <w:rPr>
          <w:i/>
          <w:iCs/>
          <w:color w:val="000000"/>
        </w:rPr>
        <w:t>р&lt;р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находить по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 13) соот</w:t>
      </w:r>
      <w:r w:rsidRPr="00C42D1F">
        <w:rPr>
          <w:color w:val="000000"/>
        </w:rPr>
        <w:softHyphen/>
        <w:t xml:space="preserve">ветствующие значения </w:t>
      </w:r>
      <w:r w:rsidRPr="00CA0F78">
        <w:rPr>
          <w:i/>
          <w:color w:val="000000"/>
          <w:lang w:val="en-US"/>
        </w:rPr>
        <w:t>r</w:t>
      </w:r>
      <w:r w:rsidRPr="00C42D1F">
        <w:rPr>
          <w:i/>
          <w:iCs/>
          <w:color w:val="000000"/>
        </w:rPr>
        <w:t>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 101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EF412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значения коэффициента проницаемости дефор</w:t>
      </w:r>
      <w:r w:rsidRPr="00C42D1F">
        <w:rPr>
          <w:color w:val="000000"/>
        </w:rPr>
        <w:softHyphen/>
        <w:t>мируемого трещиноватого пласта при разных давлениях, пола</w:t>
      </w:r>
      <w:r w:rsidRPr="00C42D1F">
        <w:rPr>
          <w:color w:val="000000"/>
        </w:rPr>
        <w:softHyphen/>
        <w:t xml:space="preserve">гая, что коэффициент проницаемости: </w:t>
      </w:r>
    </w:p>
    <w:p w:rsidR="00F315FC" w:rsidRDefault="00F315FC" w:rsidP="00F315F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является линейной функцией давления</w:t>
      </w:r>
    </w:p>
    <w:p w:rsidR="00F315FC" w:rsidRPr="00EF412D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</w:t>
      </w:r>
      <w:r w:rsidR="00A56E0D" w:rsidRPr="00A56E0D">
        <w:rPr>
          <w:color w:val="000000"/>
          <w:lang w:val="en-US"/>
        </w:rPr>
        <w:t xml:space="preserve">                                            </w:t>
      </w:r>
      <w:r w:rsidR="00A56E0D" w:rsidRPr="00C63CCA">
        <w:rPr>
          <w:i/>
          <w:color w:val="000000"/>
          <w:lang w:val="en-US"/>
        </w:rPr>
        <w:t>k</w:t>
      </w:r>
      <w:r w:rsidR="00A56E0D">
        <w:rPr>
          <w:color w:val="000000"/>
          <w:vertAlign w:val="subscript"/>
        </w:rPr>
        <w:t>т</w:t>
      </w:r>
      <w:r w:rsidR="00A56E0D" w:rsidRPr="00A56E0D">
        <w:rPr>
          <w:color w:val="000000"/>
          <w:lang w:val="en-US"/>
        </w:rPr>
        <w:t xml:space="preserve"> = </w:t>
      </w:r>
      <w:r w:rsidR="00A56E0D" w:rsidRPr="00C63CCA">
        <w:rPr>
          <w:i/>
          <w:color w:val="000000"/>
          <w:lang w:val="en-US"/>
        </w:rPr>
        <w:t>k</w:t>
      </w:r>
      <w:r w:rsidR="00A56E0D">
        <w:rPr>
          <w:color w:val="000000"/>
          <w:vertAlign w:val="subscript"/>
        </w:rPr>
        <w:t>т</w:t>
      </w:r>
      <w:r w:rsidR="00A56E0D" w:rsidRPr="00A56E0D">
        <w:rPr>
          <w:color w:val="000000"/>
          <w:vertAlign w:val="subscript"/>
          <w:lang w:val="en-US"/>
        </w:rPr>
        <w:t>0</w:t>
      </w:r>
      <w:r w:rsidR="00A56E0D" w:rsidRPr="00A56E0D">
        <w:rPr>
          <w:color w:val="000000"/>
          <w:lang w:val="en-US"/>
        </w:rPr>
        <w:t xml:space="preserve"> [1 - </w:t>
      </w:r>
      <w:r w:rsidR="00A56E0D">
        <w:rPr>
          <w:color w:val="000000"/>
          <w:lang w:val="en-US"/>
        </w:rPr>
        <w:sym w:font="Symbol" w:char="F061"/>
      </w:r>
      <w:r w:rsidR="00A56E0D" w:rsidRPr="00A56E0D">
        <w:rPr>
          <w:color w:val="000000"/>
          <w:lang w:val="en-US"/>
        </w:rPr>
        <w:t>(</w:t>
      </w:r>
      <w:r w:rsidR="00A56E0D" w:rsidRPr="00C63CCA">
        <w:rPr>
          <w:i/>
          <w:color w:val="000000"/>
          <w:lang w:val="en-US"/>
        </w:rPr>
        <w:t>p</w:t>
      </w:r>
      <w:r w:rsidR="00A56E0D" w:rsidRPr="00A56E0D">
        <w:rPr>
          <w:i/>
          <w:color w:val="000000"/>
          <w:vertAlign w:val="subscript"/>
          <w:lang w:val="en-US"/>
        </w:rPr>
        <w:t>0</w:t>
      </w:r>
      <w:r w:rsidR="00A56E0D" w:rsidRPr="00A56E0D">
        <w:rPr>
          <w:color w:val="000000"/>
          <w:lang w:val="en-US"/>
        </w:rPr>
        <w:t xml:space="preserve"> – </w:t>
      </w:r>
      <w:r w:rsidR="00A56E0D" w:rsidRPr="00C63CCA">
        <w:rPr>
          <w:i/>
          <w:color w:val="000000"/>
          <w:lang w:val="en-US"/>
        </w:rPr>
        <w:t>p</w:t>
      </w:r>
      <w:r w:rsidR="00A56E0D" w:rsidRPr="00A56E0D">
        <w:rPr>
          <w:color w:val="000000"/>
          <w:lang w:val="en-US"/>
        </w:rPr>
        <w:t xml:space="preserve">)],                                                    </w:t>
      </w:r>
      <w:r>
        <w:rPr>
          <w:color w:val="000000"/>
          <w:lang w:val="en-US"/>
        </w:rPr>
        <w:t xml:space="preserve"> </w:t>
      </w:r>
      <w:r w:rsidRPr="00A56E0D">
        <w:rPr>
          <w:color w:val="000000"/>
          <w:lang w:val="en-US"/>
        </w:rPr>
        <w:t>(</w:t>
      </w:r>
      <w:r w:rsidRPr="00C42D1F">
        <w:rPr>
          <w:color w:val="000000"/>
          <w:lang w:val="en-US"/>
        </w:rPr>
        <w:t>XI</w:t>
      </w:r>
      <w:r w:rsidRPr="00A56E0D">
        <w:rPr>
          <w:color w:val="000000"/>
          <w:lang w:val="en-US"/>
        </w:rPr>
        <w:t>.1</w:t>
      </w:r>
      <w:r>
        <w:rPr>
          <w:color w:val="000000"/>
          <w:lang w:val="en-US"/>
        </w:rPr>
        <w:t>4</w:t>
      </w:r>
      <w:r w:rsidRPr="00A56E0D">
        <w:rPr>
          <w:color w:val="000000"/>
          <w:lang w:val="en-US"/>
        </w:rPr>
        <w:t>)</w:t>
      </w:r>
    </w:p>
    <w:p w:rsidR="00F315FC" w:rsidRPr="00EF412D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где а — реологическая постоянная трещиноватой среды;</w:t>
      </w:r>
    </w:p>
    <w:p w:rsidR="00F315FC" w:rsidRDefault="00F315FC" w:rsidP="00F315F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определяется формулой</w:t>
      </w:r>
    </w:p>
    <w:p w:rsidR="00F315FC" w:rsidRPr="00EF412D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</w:t>
      </w:r>
      <w:r w:rsidR="00A56E0D" w:rsidRPr="00A56E0D">
        <w:rPr>
          <w:color w:val="000000"/>
          <w:lang w:val="en-US"/>
        </w:rPr>
        <w:t xml:space="preserve">                                       </w:t>
      </w:r>
      <w:r w:rsidR="00A56E0D" w:rsidRPr="00C63CCA">
        <w:rPr>
          <w:i/>
          <w:color w:val="000000"/>
          <w:lang w:val="en-US"/>
        </w:rPr>
        <w:t>k</w:t>
      </w:r>
      <w:r w:rsidR="00A56E0D">
        <w:rPr>
          <w:color w:val="000000"/>
          <w:vertAlign w:val="subscript"/>
        </w:rPr>
        <w:t>т</w:t>
      </w:r>
      <w:r w:rsidR="00A56E0D" w:rsidRPr="00A56E0D">
        <w:rPr>
          <w:color w:val="000000"/>
          <w:vertAlign w:val="subscript"/>
          <w:lang w:val="en-US"/>
        </w:rPr>
        <w:t xml:space="preserve"> </w:t>
      </w:r>
      <w:r w:rsidR="00A56E0D">
        <w:rPr>
          <w:color w:val="000000"/>
          <w:vertAlign w:val="subscript"/>
          <w:lang w:val="en-US"/>
        </w:rPr>
        <w:t xml:space="preserve"> </w:t>
      </w:r>
      <w:r w:rsidR="00A56E0D">
        <w:rPr>
          <w:color w:val="000000"/>
          <w:lang w:val="en-US"/>
        </w:rPr>
        <w:t xml:space="preserve">= </w:t>
      </w:r>
      <w:r w:rsidR="00A56E0D" w:rsidRPr="00A56E0D">
        <w:rPr>
          <w:color w:val="000000"/>
          <w:lang w:val="en-US"/>
        </w:rPr>
        <w:t xml:space="preserve"> </w:t>
      </w:r>
      <w:r w:rsidR="00A56E0D" w:rsidRPr="00C63CCA">
        <w:rPr>
          <w:i/>
          <w:color w:val="000000"/>
          <w:lang w:val="en-US"/>
        </w:rPr>
        <w:t>k</w:t>
      </w:r>
      <w:r w:rsidR="00A56E0D">
        <w:rPr>
          <w:color w:val="000000"/>
          <w:vertAlign w:val="subscript"/>
        </w:rPr>
        <w:t>т</w:t>
      </w:r>
      <w:r w:rsidR="00A56E0D" w:rsidRPr="00A56E0D">
        <w:rPr>
          <w:color w:val="000000"/>
          <w:vertAlign w:val="subscript"/>
          <w:lang w:val="en-US"/>
        </w:rPr>
        <w:t xml:space="preserve">0 </w:t>
      </w:r>
      <w:r w:rsidR="00A56E0D" w:rsidRPr="00A56E0D">
        <w:rPr>
          <w:color w:val="000000"/>
          <w:lang w:val="en-US"/>
        </w:rPr>
        <w:t xml:space="preserve">[1 - </w:t>
      </w:r>
      <w:r w:rsidR="00A56E0D" w:rsidRPr="00C63CCA">
        <w:rPr>
          <w:i/>
          <w:color w:val="000000"/>
        </w:rPr>
        <w:sym w:font="Symbol" w:char="F062"/>
      </w:r>
      <w:r w:rsidR="00A56E0D" w:rsidRPr="00A56E0D">
        <w:rPr>
          <w:color w:val="000000"/>
          <w:lang w:val="en-US"/>
        </w:rPr>
        <w:t>(</w:t>
      </w:r>
      <w:r w:rsidR="00A56E0D" w:rsidRPr="00C63CCA">
        <w:rPr>
          <w:i/>
          <w:color w:val="000000"/>
        </w:rPr>
        <w:t>р</w:t>
      </w:r>
      <w:r w:rsidR="00A56E0D" w:rsidRPr="00A56E0D">
        <w:rPr>
          <w:i/>
          <w:color w:val="000000"/>
          <w:vertAlign w:val="subscript"/>
          <w:lang w:val="en-US"/>
        </w:rPr>
        <w:t>0</w:t>
      </w:r>
      <w:r w:rsidR="00A56E0D" w:rsidRPr="00A56E0D">
        <w:rPr>
          <w:color w:val="000000"/>
          <w:lang w:val="en-US"/>
        </w:rPr>
        <w:t xml:space="preserve"> – </w:t>
      </w:r>
      <w:r w:rsidR="00A56E0D" w:rsidRPr="00C63CCA">
        <w:rPr>
          <w:i/>
          <w:color w:val="000000"/>
        </w:rPr>
        <w:t>р</w:t>
      </w:r>
      <w:r w:rsidR="00A56E0D" w:rsidRPr="00A56E0D">
        <w:rPr>
          <w:color w:val="000000"/>
          <w:lang w:val="en-US"/>
        </w:rPr>
        <w:t>)]</w:t>
      </w:r>
      <w:r w:rsidR="00A56E0D" w:rsidRPr="00A56E0D">
        <w:rPr>
          <w:color w:val="000000"/>
          <w:vertAlign w:val="superscript"/>
          <w:lang w:val="en-US"/>
        </w:rPr>
        <w:t>3</w:t>
      </w:r>
      <w:r w:rsidR="00A56E0D">
        <w:rPr>
          <w:color w:val="000000"/>
          <w:lang w:val="en-US"/>
        </w:rPr>
        <w:t>,</w:t>
      </w:r>
      <w:r w:rsidR="00A56E0D" w:rsidRPr="00A56E0D">
        <w:rPr>
          <w:color w:val="000000"/>
          <w:lang w:val="en-US"/>
        </w:rPr>
        <w:t xml:space="preserve">                                                      </w:t>
      </w:r>
      <w:r w:rsidRPr="00A56E0D">
        <w:rPr>
          <w:color w:val="000000"/>
          <w:lang w:val="en-US"/>
        </w:rPr>
        <w:t xml:space="preserve"> (</w:t>
      </w:r>
      <w:r w:rsidRPr="00C42D1F">
        <w:rPr>
          <w:color w:val="000000"/>
          <w:lang w:val="en-US"/>
        </w:rPr>
        <w:t>XI</w:t>
      </w:r>
      <w:r w:rsidRPr="00A56E0D">
        <w:rPr>
          <w:color w:val="000000"/>
          <w:lang w:val="en-US"/>
        </w:rPr>
        <w:t>.1</w:t>
      </w:r>
      <w:r>
        <w:rPr>
          <w:color w:val="000000"/>
          <w:lang w:val="en-US"/>
        </w:rPr>
        <w:t>5</w:t>
      </w:r>
      <w:r w:rsidRPr="00A56E0D">
        <w:rPr>
          <w:color w:val="000000"/>
          <w:lang w:val="en-US"/>
        </w:rPr>
        <w:t xml:space="preserve">)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где а связана с   комплексным</w:t>
      </w:r>
      <w:r>
        <w:rPr>
          <w:color w:val="000000"/>
        </w:rPr>
        <w:t xml:space="preserve">   параметром р   соотношением </w:t>
      </w:r>
      <w:r w:rsidRPr="00C42D1F">
        <w:rPr>
          <w:color w:val="000000"/>
        </w:rPr>
        <w:t xml:space="preserve"> </w:t>
      </w:r>
      <w:r>
        <w:rPr>
          <w:color w:val="000000"/>
        </w:rPr>
        <w:sym w:font="Symbol" w:char="F061"/>
      </w:r>
      <w:r w:rsidRPr="00C63CCA">
        <w:rPr>
          <w:color w:val="000000"/>
        </w:rPr>
        <w:t xml:space="preserve"> </w:t>
      </w:r>
      <w:r w:rsidRPr="00C42D1F">
        <w:rPr>
          <w:color w:val="000000"/>
        </w:rPr>
        <w:t>= 3</w:t>
      </w:r>
      <w:r w:rsidRPr="00C63CCA">
        <w:rPr>
          <w:i/>
          <w:color w:val="000000"/>
        </w:rPr>
        <w:sym w:font="Symbol" w:char="F062"/>
      </w:r>
      <w:r w:rsidRPr="00C42D1F">
        <w:rPr>
          <w:color w:val="000000"/>
        </w:rPr>
        <w:t>.;</w:t>
      </w:r>
    </w:p>
    <w:p w:rsidR="00F315FC" w:rsidRDefault="00F315FC" w:rsidP="00F315F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меняется по закону экспоненты</w:t>
      </w:r>
    </w:p>
    <w:p w:rsidR="00F315FC" w:rsidRPr="005D7CA4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  <w:vertAlign w:val="superscript"/>
        </w:rPr>
        <w:t xml:space="preserve">    </w:t>
      </w:r>
      <w:r w:rsidR="00A56E0D">
        <w:rPr>
          <w:color w:val="000000"/>
          <w:vertAlign w:val="superscript"/>
        </w:rPr>
        <w:t xml:space="preserve">                                                                                               </w:t>
      </w:r>
      <w:r w:rsidR="00D92968" w:rsidRPr="005D7CA4">
        <w:rPr>
          <w:noProof/>
          <w:color w:val="000000"/>
          <w:position w:val="-12"/>
          <w:vertAlign w:val="superscript"/>
        </w:rPr>
        <w:object w:dxaOrig="1600" w:dyaOrig="380">
          <v:shape id="_x0000_i1799" type="#_x0000_t75" style="width:80.25pt;height:19.25pt" o:ole="">
            <v:imagedata r:id="rId1569" o:title=""/>
          </v:shape>
          <o:OLEObject Type="Embed" ProgID="Equation.3" ShapeID="_x0000_i1799" DrawAspect="Content" ObjectID="_1600587090" r:id="rId1586"/>
        </w:object>
      </w:r>
      <w:r w:rsidR="00A56E0D">
        <w:rPr>
          <w:color w:val="000000"/>
          <w:vertAlign w:val="superscript"/>
        </w:rPr>
        <w:t xml:space="preserve">                    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</w:t>
      </w:r>
      <w:r w:rsidRPr="00EF412D">
        <w:rPr>
          <w:color w:val="000000"/>
        </w:rPr>
        <w:t>16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Принять следующие исходные данные: </w:t>
      </w:r>
      <w:r>
        <w:rPr>
          <w:color w:val="000000"/>
        </w:rPr>
        <w:sym w:font="Symbol" w:char="F073"/>
      </w:r>
      <w:r w:rsidRPr="00C42D1F">
        <w:rPr>
          <w:color w:val="000000"/>
        </w:rPr>
        <w:t xml:space="preserve"> = 0,25, Е==10</w:t>
      </w:r>
      <w:r w:rsidRPr="00C42D1F">
        <w:rPr>
          <w:color w:val="000000"/>
          <w:vertAlign w:val="superscript"/>
        </w:rPr>
        <w:t>10</w:t>
      </w:r>
      <w:r w:rsidRPr="00C42D1F">
        <w:rPr>
          <w:color w:val="000000"/>
        </w:rPr>
        <w:t xml:space="preserve"> Н/м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</w:t>
      </w:r>
      <w:r w:rsidRPr="00EF412D">
        <w:rPr>
          <w:i/>
          <w:color w:val="000000"/>
          <w:lang w:val="en-US"/>
        </w:rPr>
        <w:t>l</w:t>
      </w:r>
      <w:r w:rsidRPr="00EF412D">
        <w:rPr>
          <w:i/>
          <w:color w:val="000000"/>
        </w:rPr>
        <w:t xml:space="preserve"> =</w:t>
      </w:r>
      <w:r w:rsidRPr="00EF412D">
        <w:rPr>
          <w:color w:val="000000"/>
        </w:rPr>
        <w:t xml:space="preserve"> </w:t>
      </w:r>
      <w:r w:rsidRPr="00C42D1F">
        <w:rPr>
          <w:color w:val="000000"/>
        </w:rPr>
        <w:t xml:space="preserve">0,1м, </w:t>
      </w:r>
      <w:r>
        <w:rPr>
          <w:color w:val="000000"/>
        </w:rPr>
        <w:sym w:font="Symbol" w:char="F064"/>
      </w:r>
      <w:r w:rsidRPr="00C42D1F">
        <w:rPr>
          <w:color w:val="000000"/>
          <w:vertAlign w:val="subscript"/>
        </w:rPr>
        <w:t>о</w:t>
      </w:r>
      <w:r>
        <w:rPr>
          <w:color w:val="000000"/>
        </w:rPr>
        <w:t xml:space="preserve">= </w:t>
      </w:r>
      <w:r w:rsidRPr="00EF412D">
        <w:rPr>
          <w:color w:val="000000"/>
        </w:rPr>
        <w:t>100</w:t>
      </w:r>
      <w:r>
        <w:rPr>
          <w:color w:val="000000"/>
        </w:rPr>
        <w:t xml:space="preserve"> мкм,</w:t>
      </w:r>
      <w:r w:rsidRPr="00EF412D">
        <w:rPr>
          <w:color w:val="000000"/>
        </w:rPr>
        <w:t xml:space="preserve"> </w:t>
      </w:r>
      <w:r w:rsidRPr="00EF412D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т0</w:t>
      </w:r>
      <w:r w:rsidRPr="00C42D1F">
        <w:rPr>
          <w:color w:val="000000"/>
        </w:rPr>
        <w:t xml:space="preserve"> = 50 мД, </w:t>
      </w:r>
      <w:r w:rsidRPr="00EF412D">
        <w:rPr>
          <w:i/>
          <w:color w:val="000000"/>
        </w:rPr>
        <w:t>р</w:t>
      </w:r>
      <w:r w:rsidRPr="00EF412D">
        <w:rPr>
          <w:i/>
          <w:color w:val="000000"/>
          <w:vertAlign w:val="subscript"/>
        </w:rPr>
        <w:t xml:space="preserve">о </w:t>
      </w:r>
      <w:r w:rsidRPr="00EF412D">
        <w:rPr>
          <w:i/>
          <w:color w:val="000000"/>
        </w:rPr>
        <w:t xml:space="preserve">= </w:t>
      </w:r>
      <w:r w:rsidRPr="00C42D1F">
        <w:rPr>
          <w:color w:val="000000"/>
        </w:rPr>
        <w:t>3-10</w:t>
      </w:r>
      <w:r w:rsidRPr="00C42D1F">
        <w:rPr>
          <w:color w:val="000000"/>
          <w:vertAlign w:val="superscript"/>
        </w:rPr>
        <w:t>7</w:t>
      </w:r>
      <w:r w:rsidRPr="00C42D1F">
        <w:rPr>
          <w:color w:val="000000"/>
        </w:rPr>
        <w:t xml:space="preserve"> Н/м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</w:t>
      </w:r>
    </w:p>
    <w:p w:rsidR="00F315FC" w:rsidRPr="00EF412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Рассмотреть следующие случаи: </w:t>
      </w:r>
      <w:r w:rsidRPr="00C42D1F">
        <w:rPr>
          <w:i/>
          <w:iCs/>
          <w:color w:val="000000"/>
        </w:rPr>
        <w:t xml:space="preserve">р = 29 </w:t>
      </w:r>
      <w:r w:rsidRPr="00C42D1F">
        <w:rPr>
          <w:color w:val="000000"/>
        </w:rPr>
        <w:t xml:space="preserve">МПа; 25 МПа; 20МПа; </w:t>
      </w:r>
      <w:r w:rsidRPr="00EF412D">
        <w:rPr>
          <w:bCs/>
          <w:color w:val="000000"/>
        </w:rPr>
        <w:t>10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МПа.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Найдем параметры, характеризующие трещинова</w:t>
      </w:r>
      <w:r w:rsidRPr="00C42D1F">
        <w:rPr>
          <w:color w:val="000000"/>
        </w:rPr>
        <w:softHyphen/>
        <w:t xml:space="preserve">тую среду: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F412D">
        <w:rPr>
          <w:noProof/>
          <w:color w:val="000000"/>
          <w:position w:val="-24"/>
          <w:lang w:val="en-US"/>
        </w:rPr>
        <w:object w:dxaOrig="4200" w:dyaOrig="620">
          <v:shape id="_x0000_i1800" type="#_x0000_t75" style="width:209.95pt;height:30.8pt" o:ole="">
            <v:imagedata r:id="rId1587" o:title=""/>
          </v:shape>
          <o:OLEObject Type="Embed" ProgID="Equation.3" ShapeID="_x0000_i1800" DrawAspect="Content" ObjectID="_1600587091" r:id="rId1588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EF412D">
        <w:rPr>
          <w:noProof/>
          <w:color w:val="000000"/>
          <w:position w:val="-30"/>
          <w:lang w:val="en-US"/>
        </w:rPr>
        <w:object w:dxaOrig="2720" w:dyaOrig="680">
          <v:shape id="_x0000_i1801" type="#_x0000_t75" style="width:135.75pt;height:34.1pt" o:ole="">
            <v:imagedata r:id="rId1589" o:title=""/>
          </v:shape>
          <o:OLEObject Type="Embed" ProgID="Equation.3" ShapeID="_x0000_i1801" DrawAspect="Content" ObjectID="_1600587083" r:id="rId1590"/>
        </w:object>
      </w:r>
    </w:p>
    <w:p w:rsidR="00F315FC" w:rsidRPr="00EF412D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AF264D">
        <w:rPr>
          <w:noProof/>
          <w:color w:val="000000"/>
          <w:position w:val="-10"/>
          <w:lang w:val="en-US"/>
        </w:rPr>
        <w:object w:dxaOrig="2360" w:dyaOrig="360">
          <v:shape id="_x0000_i1802" type="#_x0000_t75" style="width:118.15pt;height:18.15pt" o:ole="">
            <v:imagedata r:id="rId1591" o:title=""/>
          </v:shape>
          <o:OLEObject Type="Embed" ProgID="Equation.3" ShapeID="_x0000_i1802" DrawAspect="Content" ObjectID="_1600587093" r:id="rId1592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Результаты вычислений по формулам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.14) —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.16) све</w:t>
      </w:r>
      <w:r w:rsidRPr="00C42D1F">
        <w:rPr>
          <w:color w:val="000000"/>
        </w:rPr>
        <w:softHyphen/>
        <w:t xml:space="preserve">дены в табл. 12. </w:t>
      </w:r>
      <w:r w:rsidR="00D92968" w:rsidRPr="00C42D1F">
        <w:rPr>
          <w:noProof/>
          <w:color w:val="000000"/>
        </w:rPr>
        <w:drawing>
          <wp:inline distT="0" distB="0" distL="0" distR="0">
            <wp:extent cx="5355590" cy="1502410"/>
            <wp:effectExtent l="0" t="0" r="0" b="0"/>
            <wp:docPr id="779" name="Рисунок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9"/>
                    <pic:cNvPicPr>
                      <a:picLocks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1F">
        <w:rPr>
          <w:color w:val="000000"/>
        </w:rPr>
        <w:t>Из таблицы видно, что при малых депрессиях значения коэффициента проницаемости трещиноватого пласта по всем трем формулам практически одинаковы.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При линейной и кубической зависимостях проницаемости от депрессии существует предельное значение депрессии, при кото</w:t>
      </w:r>
      <w:r w:rsidRPr="00C42D1F">
        <w:rPr>
          <w:color w:val="000000"/>
        </w:rPr>
        <w:softHyphen/>
        <w:t xml:space="preserve">рой для данных значений </w:t>
      </w:r>
      <w:r>
        <w:rPr>
          <w:color w:val="000000"/>
        </w:rPr>
        <w:sym w:font="Symbol" w:char="F061"/>
      </w:r>
      <w:r w:rsidRPr="00AF264D">
        <w:rPr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</w:rPr>
        <w:sym w:font="Symbol" w:char="F062"/>
      </w:r>
      <w:r w:rsidRPr="00C42D1F">
        <w:rPr>
          <w:color w:val="000000"/>
        </w:rPr>
        <w:t xml:space="preserve"> коэффициент </w:t>
      </w:r>
      <w:r>
        <w:rPr>
          <w:color w:val="000000"/>
          <w:lang w:val="en-US"/>
        </w:rPr>
        <w:t>k</w:t>
      </w:r>
      <w:r w:rsidRPr="00AF264D"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становится</w:t>
      </w:r>
      <w:r w:rsidRPr="00C42D1F">
        <w:rPr>
          <w:color w:val="000000"/>
          <w:vertAlign w:val="superscript"/>
        </w:rPr>
        <w:t xml:space="preserve"> </w:t>
      </w:r>
      <w:r w:rsidRPr="00C42D1F">
        <w:rPr>
          <w:color w:val="000000"/>
        </w:rPr>
        <w:t>равным пулю, что соответствует полному смыканию трещин. В действительности, за счет шероховатостей стенок трещины по</w:t>
      </w:r>
      <w:r w:rsidRPr="00C42D1F">
        <w:rPr>
          <w:color w:val="000000"/>
        </w:rPr>
        <w:softHyphen/>
        <w:t>следние всегда будут иметь некоторую незначительную оста</w:t>
      </w:r>
      <w:r w:rsidRPr="00C42D1F">
        <w:rPr>
          <w:color w:val="000000"/>
        </w:rPr>
        <w:softHyphen/>
        <w:t>точную проницаемость. В рассматриваемой задаче в слу</w:t>
      </w:r>
      <w:r w:rsidRPr="00C42D1F">
        <w:rPr>
          <w:color w:val="000000"/>
        </w:rPr>
        <w:softHyphen/>
        <w:t>чае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 xml:space="preserve">.14) </w:t>
      </w:r>
    </w:p>
    <w:p w:rsidR="00F315FC" w:rsidRPr="00AF264D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AF264D">
        <w:rPr>
          <w:noProof/>
          <w:color w:val="000000"/>
          <w:position w:val="-28"/>
          <w:lang w:val="en-US"/>
        </w:rPr>
        <w:object w:dxaOrig="5360" w:dyaOrig="700">
          <v:shape id="_x0000_i1804" type="#_x0000_t75" style="width:268.2pt;height:35.2pt" o:ole="">
            <v:imagedata r:id="rId1594" o:title=""/>
          </v:shape>
          <o:OLEObject Type="Embed" ProgID="Equation.3" ShapeID="_x0000_i1804" DrawAspect="Content" ObjectID="_1600587094" r:id="rId159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в случае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.15)</w:t>
      </w:r>
    </w:p>
    <w:p w:rsidR="00F315FC" w:rsidRPr="00AF264D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AF264D">
        <w:rPr>
          <w:noProof/>
          <w:color w:val="000000"/>
          <w:position w:val="-28"/>
          <w:lang w:val="en-US"/>
        </w:rPr>
        <w:object w:dxaOrig="4440" w:dyaOrig="660">
          <v:shape id="_x0000_i1805" type="#_x0000_t75" style="width:222.05pt;height:33pt" o:ole="">
            <v:imagedata r:id="rId1596" o:title=""/>
          </v:shape>
          <o:OLEObject Type="Embed" ProgID="Equation.3" ShapeID="_x0000_i1805" DrawAspect="Content" ObjectID="_1600587095" r:id="rId1597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 Точность определения проницаемости по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.14) и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>.15) существенно уменьшается при приближении депрессии к пре</w:t>
      </w:r>
      <w:r w:rsidRPr="00C42D1F">
        <w:rPr>
          <w:color w:val="000000"/>
        </w:rPr>
        <w:softHyphen/>
        <w:t>дельным значениям.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102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Принимая зависимость коэффициента проницаемости трещи</w:t>
      </w:r>
      <w:r w:rsidRPr="00C42D1F">
        <w:rPr>
          <w:color w:val="000000"/>
        </w:rPr>
        <w:softHyphen/>
        <w:t xml:space="preserve">новатого пласта от давления в виде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 xml:space="preserve">т </w:t>
      </w:r>
      <w:r w:rsidRPr="00AF264D">
        <w:rPr>
          <w:color w:val="000000"/>
          <w:vertAlign w:val="subscript"/>
        </w:rPr>
        <w:t xml:space="preserve"> </w:t>
      </w:r>
      <w:r w:rsidRPr="00AF264D">
        <w:rPr>
          <w:color w:val="000000"/>
        </w:rPr>
        <w:t xml:space="preserve">= </w:t>
      </w:r>
      <w:r>
        <w:rPr>
          <w:color w:val="000000"/>
        </w:rPr>
        <w:t xml:space="preserve">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 xml:space="preserve">т0 </w:t>
      </w:r>
      <w:r w:rsidRPr="00C63CCA">
        <w:rPr>
          <w:color w:val="000000"/>
        </w:rPr>
        <w:t xml:space="preserve">[1 - </w:t>
      </w:r>
      <w:r w:rsidRPr="00C63CCA">
        <w:rPr>
          <w:i/>
          <w:color w:val="000000"/>
        </w:rPr>
        <w:sym w:font="Symbol" w:char="F062"/>
      </w:r>
      <w:r w:rsidRPr="00C63CCA">
        <w:rPr>
          <w:color w:val="000000"/>
        </w:rPr>
        <w:t>(</w:t>
      </w:r>
      <w:r w:rsidRPr="00C63CCA">
        <w:rPr>
          <w:i/>
          <w:color w:val="000000"/>
        </w:rPr>
        <w:t>р</w:t>
      </w:r>
      <w:r w:rsidRPr="00C63CCA">
        <w:rPr>
          <w:i/>
          <w:color w:val="000000"/>
          <w:vertAlign w:val="subscript"/>
        </w:rPr>
        <w:t>0</w:t>
      </w:r>
      <w:r>
        <w:rPr>
          <w:color w:val="000000"/>
        </w:rPr>
        <w:t xml:space="preserve"> – </w:t>
      </w:r>
      <w:r w:rsidRPr="00C63CCA">
        <w:rPr>
          <w:i/>
          <w:color w:val="000000"/>
        </w:rPr>
        <w:t>р</w:t>
      </w:r>
      <w:r>
        <w:rPr>
          <w:color w:val="000000"/>
        </w:rPr>
        <w:t>)</w:t>
      </w:r>
      <w:r w:rsidRPr="00C63CCA">
        <w:rPr>
          <w:color w:val="000000"/>
        </w:rPr>
        <w:t>]</w:t>
      </w:r>
      <w:r w:rsidRPr="00C63CCA">
        <w:rPr>
          <w:color w:val="000000"/>
          <w:vertAlign w:val="superscript"/>
        </w:rPr>
        <w:t>3</w:t>
      </w:r>
      <w:r>
        <w:rPr>
          <w:color w:val="000000"/>
        </w:rPr>
        <w:t>,</w:t>
      </w:r>
      <w:r w:rsidRPr="00C42D1F">
        <w:rPr>
          <w:color w:val="000000"/>
        </w:rPr>
        <w:t xml:space="preserve"> опре</w:t>
      </w:r>
      <w:r w:rsidRPr="00C42D1F">
        <w:rPr>
          <w:color w:val="000000"/>
        </w:rPr>
        <w:softHyphen/>
        <w:t>делить дебит совершенной скважины при фильтрации однород</w:t>
      </w:r>
      <w:r w:rsidRPr="00C42D1F">
        <w:rPr>
          <w:color w:val="000000"/>
        </w:rPr>
        <w:softHyphen/>
        <w:t xml:space="preserve">ной несжимаемой жидкости в деформируемом трещиноватом пласте по закону Дарси, если мощность пласта </w:t>
      </w:r>
      <w:r w:rsidRPr="00AF264D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50 м, </w:t>
      </w:r>
      <w:r w:rsidRPr="00AF264D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</w:t>
      </w:r>
      <w:r w:rsidRPr="00AF264D">
        <w:rPr>
          <w:color w:val="000000"/>
          <w:vertAlign w:val="subscript"/>
        </w:rPr>
        <w:t>0</w:t>
      </w:r>
      <w:r w:rsidRPr="00C42D1F">
        <w:rPr>
          <w:color w:val="000000"/>
        </w:rPr>
        <w:t xml:space="preserve">  = 30 мД, динамичес</w:t>
      </w:r>
      <w:r>
        <w:rPr>
          <w:color w:val="000000"/>
        </w:rPr>
        <w:t xml:space="preserve">кий коэффициент вязкости нефти </w:t>
      </w:r>
      <w:r>
        <w:rPr>
          <w:color w:val="000000"/>
        </w:rPr>
        <w:sym w:font="Symbol" w:char="F06D"/>
      </w:r>
      <w:r w:rsidRPr="00C42D1F">
        <w:rPr>
          <w:color w:val="000000"/>
        </w:rPr>
        <w:t xml:space="preserve"> = 2 сП, параметр трещиноватой среды </w:t>
      </w:r>
      <w:r w:rsidRPr="00AF264D">
        <w:rPr>
          <w:i/>
          <w:color w:val="000000"/>
        </w:rPr>
        <w:sym w:font="Symbol" w:char="F062"/>
      </w:r>
      <w:r w:rsidRPr="00C42D1F">
        <w:rPr>
          <w:color w:val="000000"/>
        </w:rPr>
        <w:t xml:space="preserve"> = 0,005</w:t>
      </w:r>
      <w:r>
        <w:rPr>
          <w:color w:val="000000"/>
        </w:rPr>
        <w:sym w:font="Symbol" w:char="F0D7"/>
      </w:r>
      <w:r w:rsidRPr="00C42D1F">
        <w:rPr>
          <w:color w:val="000000"/>
        </w:rPr>
        <w:t>1</w:t>
      </w:r>
      <w:r w:rsidRPr="00AF264D">
        <w:rPr>
          <w:color w:val="000000"/>
        </w:rPr>
        <w:t>0</w:t>
      </w:r>
      <w:r w:rsidRPr="00AF264D"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расстояние до контура питания </w:t>
      </w:r>
      <w:r w:rsidRPr="00AF264D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=1 км, радиус скважины </w:t>
      </w:r>
      <w:r w:rsidRPr="00AF264D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дав</w:t>
      </w:r>
      <w:r w:rsidRPr="00C42D1F">
        <w:rPr>
          <w:color w:val="000000"/>
        </w:rPr>
        <w:softHyphen/>
        <w:t xml:space="preserve">ление на контуре питания </w:t>
      </w:r>
      <w:r w:rsidRPr="00AF264D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 = 3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7</w:t>
      </w:r>
      <w:r w:rsidRPr="00C42D1F">
        <w:rPr>
          <w:color w:val="000000"/>
        </w:rPr>
        <w:t xml:space="preserve"> Н/м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давление на забое скважины </w:t>
      </w:r>
      <w:r w:rsidRPr="003A6422">
        <w:rPr>
          <w:i/>
          <w:color w:val="000000"/>
        </w:rPr>
        <w:t>р</w:t>
      </w:r>
      <w:r>
        <w:rPr>
          <w:color w:val="000000"/>
          <w:vertAlign w:val="subscript"/>
          <w:lang w:val="en-US"/>
        </w:rPr>
        <w:t>c</w:t>
      </w:r>
      <w:r>
        <w:rPr>
          <w:color w:val="000000"/>
        </w:rPr>
        <w:t xml:space="preserve"> = 2,5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7</w:t>
      </w:r>
      <w:r w:rsidRPr="00C42D1F">
        <w:rPr>
          <w:color w:val="000000"/>
        </w:rPr>
        <w:t xml:space="preserve"> Н/м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. Сопоставить полученное значение дебита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 дебитом </w:t>
      </w:r>
      <w:r w:rsidRPr="00C42D1F">
        <w:rPr>
          <w:i/>
          <w:iCs/>
          <w:color w:val="000000"/>
          <w:lang w:val="en-US"/>
        </w:rPr>
        <w:t>Q</w:t>
      </w:r>
      <w:r w:rsidRPr="003A6422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той же скважины, пренебрегая деформа</w:t>
      </w:r>
      <w:r w:rsidRPr="00C42D1F">
        <w:rPr>
          <w:color w:val="000000"/>
        </w:rPr>
        <w:softHyphen/>
        <w:t>цией пласта.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3A6422">
        <w:rPr>
          <w:bCs/>
          <w:i/>
          <w:color w:val="000000"/>
          <w:lang w:val="en-US"/>
        </w:rPr>
        <w:t>Q</w:t>
      </w:r>
      <w:r w:rsidRPr="003A6422">
        <w:rPr>
          <w:bCs/>
          <w:color w:val="000000"/>
        </w:rPr>
        <w:t>= 151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3A6422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: </w:t>
      </w:r>
      <w:r w:rsidRPr="003A6422">
        <w:rPr>
          <w:i/>
          <w:color w:val="000000"/>
          <w:lang w:val="en-US"/>
        </w:rPr>
        <w:t>Q</w:t>
      </w:r>
      <w:r w:rsidRPr="003A6422">
        <w:rPr>
          <w:color w:val="000000"/>
          <w:vertAlign w:val="subscript"/>
        </w:rPr>
        <w:t>1</w:t>
      </w:r>
      <w:r w:rsidRPr="00C42D1F">
        <w:rPr>
          <w:color w:val="000000"/>
        </w:rPr>
        <w:t xml:space="preserve"> </w:t>
      </w:r>
      <w:r w:rsidRPr="00C42D1F">
        <w:rPr>
          <w:color w:val="000000"/>
          <w:vertAlign w:val="subscript"/>
        </w:rPr>
        <w:t>=</w:t>
      </w:r>
      <w:r w:rsidRPr="00C42D1F">
        <w:rPr>
          <w:color w:val="000000"/>
        </w:rPr>
        <w:t xml:space="preserve"> </w:t>
      </w:r>
      <w:r w:rsidRPr="003A6422">
        <w:rPr>
          <w:bCs/>
          <w:color w:val="000000"/>
        </w:rPr>
        <w:t>151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: 222 = 0,68.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103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время отбора жидкости из скважины, располо</w:t>
      </w:r>
      <w:r w:rsidRPr="00C42D1F">
        <w:rPr>
          <w:color w:val="000000"/>
        </w:rPr>
        <w:softHyphen/>
        <w:t xml:space="preserve">женной в центре трещиноватого пласта из зоны </w:t>
      </w:r>
      <w:r w:rsidRPr="003A6422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о</w:t>
      </w:r>
      <w:r w:rsidRPr="00C42D1F">
        <w:rPr>
          <w:color w:val="000000"/>
        </w:rPr>
        <w:t xml:space="preserve"> = 2</w:t>
      </w:r>
      <w:r w:rsidRPr="003A6422">
        <w:rPr>
          <w:color w:val="000000"/>
        </w:rPr>
        <w:t>00</w:t>
      </w:r>
      <w:r w:rsidRPr="00C42D1F">
        <w:rPr>
          <w:color w:val="000000"/>
        </w:rPr>
        <w:t xml:space="preserve"> м при заданной разности давлений </w:t>
      </w:r>
      <w:r w:rsidRPr="003A6422">
        <w:rPr>
          <w:i/>
          <w:color w:val="000000"/>
        </w:rPr>
        <w:sym w:font="Symbol" w:char="F044"/>
      </w:r>
      <w:r w:rsidRPr="003A6422">
        <w:rPr>
          <w:i/>
          <w:color w:val="000000"/>
        </w:rPr>
        <w:t xml:space="preserve">р </w:t>
      </w:r>
      <w:r w:rsidRPr="00C42D1F">
        <w:rPr>
          <w:color w:val="000000"/>
        </w:rPr>
        <w:t>=</w:t>
      </w:r>
      <w:r w:rsidRPr="003A6422">
        <w:rPr>
          <w:color w:val="000000"/>
        </w:rPr>
        <w:t xml:space="preserve"> </w:t>
      </w:r>
      <w:r w:rsidRPr="003A6422">
        <w:rPr>
          <w:i/>
          <w:color w:val="000000"/>
        </w:rPr>
        <w:t>р</w:t>
      </w:r>
      <w:r w:rsidRPr="003A6422">
        <w:rPr>
          <w:i/>
          <w:color w:val="000000"/>
          <w:vertAlign w:val="subscript"/>
        </w:rPr>
        <w:t>0</w:t>
      </w:r>
      <w:r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—</w:t>
      </w:r>
      <w:r>
        <w:rPr>
          <w:color w:val="000000"/>
        </w:rPr>
        <w:t xml:space="preserve"> </w:t>
      </w:r>
      <w:r w:rsidRPr="003A6422">
        <w:rPr>
          <w:i/>
          <w:color w:val="000000"/>
        </w:rPr>
        <w:t>р</w:t>
      </w:r>
      <w:r>
        <w:rPr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2,5 МПа, считая, что коэффициент трещинной пористости </w:t>
      </w:r>
      <w:r w:rsidRPr="003A6422">
        <w:rPr>
          <w:i/>
          <w:color w:val="000000"/>
          <w:lang w:val="en-US"/>
        </w:rPr>
        <w:t>m</w:t>
      </w:r>
      <w:r w:rsidRPr="00C42D1F">
        <w:rPr>
          <w:color w:val="000000"/>
          <w:vertAlign w:val="subscript"/>
        </w:rPr>
        <w:t>т</w:t>
      </w:r>
      <w:r w:rsidRPr="003A6422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3A6422">
        <w:rPr>
          <w:color w:val="000000"/>
        </w:rPr>
        <w:t xml:space="preserve"> </w:t>
      </w:r>
      <w:r w:rsidRPr="00C42D1F">
        <w:rPr>
          <w:color w:val="000000"/>
        </w:rPr>
        <w:t>1°/о, радиус скважины</w:t>
      </w:r>
      <w:r w:rsidRPr="003A6422">
        <w:t xml:space="preserve"> </w:t>
      </w:r>
      <w:r w:rsidRPr="003A6422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>
        <w:rPr>
          <w:color w:val="000000"/>
        </w:rPr>
        <w:t xml:space="preserve"> = 0,1</w:t>
      </w:r>
      <w:r w:rsidRPr="00C42D1F">
        <w:rPr>
          <w:color w:val="000000"/>
        </w:rPr>
        <w:t xml:space="preserve"> </w:t>
      </w:r>
      <w:r>
        <w:rPr>
          <w:color w:val="000000"/>
        </w:rPr>
        <w:t>м</w:t>
      </w:r>
      <w:r w:rsidRPr="00C42D1F">
        <w:rPr>
          <w:color w:val="000000"/>
        </w:rPr>
        <w:t xml:space="preserve">, </w:t>
      </w:r>
      <w:r>
        <w:rPr>
          <w:color w:val="000000"/>
        </w:rPr>
        <w:t xml:space="preserve">динамический коэффициент вязкости жидкости </w:t>
      </w:r>
      <w:r>
        <w:rPr>
          <w:color w:val="000000"/>
        </w:rPr>
        <w:sym w:font="Symbol" w:char="F06D"/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= 1 сП, параметр трещиноватой среды </w:t>
      </w:r>
      <w:r>
        <w:rPr>
          <w:color w:val="000000"/>
        </w:rPr>
        <w:sym w:font="Symbol" w:char="F062"/>
      </w:r>
      <w:r>
        <w:rPr>
          <w:color w:val="000000"/>
        </w:rPr>
        <w:t xml:space="preserve"> = 0,75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-7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/Н, коэф</w:t>
      </w:r>
      <w:r w:rsidRPr="00C42D1F">
        <w:rPr>
          <w:color w:val="000000"/>
        </w:rPr>
        <w:softHyphen/>
        <w:t xml:space="preserve">фициент проницаемости при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{)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равен </w:t>
      </w:r>
      <w:r w:rsidRPr="003A6422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т0</w:t>
      </w:r>
      <w:r w:rsidRPr="003A6422">
        <w:rPr>
          <w:color w:val="000000"/>
          <w:vertAlign w:val="subscript"/>
        </w:rPr>
        <w:t xml:space="preserve">  </w:t>
      </w:r>
      <w:r w:rsidRPr="00C42D1F">
        <w:rPr>
          <w:color w:val="000000"/>
        </w:rPr>
        <w:t>=</w:t>
      </w:r>
      <w:r w:rsidRPr="003A6422">
        <w:rPr>
          <w:color w:val="000000"/>
        </w:rPr>
        <w:t xml:space="preserve"> </w:t>
      </w:r>
      <w:r w:rsidRPr="00C42D1F">
        <w:rPr>
          <w:color w:val="000000"/>
        </w:rPr>
        <w:t xml:space="preserve">10 мД. 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Pr="003A6422">
        <w:rPr>
          <w:bCs/>
          <w:i/>
          <w:color w:val="000000"/>
          <w:lang w:val="en-US"/>
        </w:rPr>
        <w:t>t</w:t>
      </w:r>
      <w:r w:rsidRPr="00C42D1F">
        <w:rPr>
          <w:color w:val="000000"/>
        </w:rPr>
        <w:t xml:space="preserve"> = 937 сут.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3A64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>3ад</w:t>
      </w:r>
      <w:r w:rsidRPr="00C42D1F">
        <w:rPr>
          <w:color w:val="000000"/>
        </w:rPr>
        <w:t xml:space="preserve">ача  </w:t>
      </w:r>
      <w:r w:rsidRPr="003A6422">
        <w:rPr>
          <w:bCs/>
          <w:color w:val="000000"/>
        </w:rPr>
        <w:t>1</w:t>
      </w:r>
      <w:r w:rsidRPr="00C42D1F">
        <w:rPr>
          <w:color w:val="000000"/>
        </w:rPr>
        <w:t>04</w:t>
      </w:r>
    </w:p>
    <w:p w:rsidR="00F315FC" w:rsidRPr="003A64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Построить индикаторные кривые при фильтрации несжимае</w:t>
      </w:r>
      <w:r w:rsidRPr="00C42D1F">
        <w:rPr>
          <w:color w:val="000000"/>
        </w:rPr>
        <w:softHyphen/>
        <w:t>мой жидкости в деформируемом трещиноватом пласте для экс</w:t>
      </w:r>
      <w:r w:rsidRPr="00C42D1F">
        <w:rPr>
          <w:color w:val="000000"/>
        </w:rPr>
        <w:softHyphen/>
        <w:t>плуатационной и нагнетательной скважин,</w:t>
      </w:r>
      <w:r>
        <w:rPr>
          <w:color w:val="000000"/>
        </w:rPr>
        <w:t xml:space="preserve"> </w:t>
      </w:r>
      <w:r w:rsidRPr="00C42D1F">
        <w:rPr>
          <w:color w:val="000000"/>
        </w:rPr>
        <w:t>принимая зависи</w:t>
      </w:r>
      <w:r w:rsidRPr="00C42D1F">
        <w:rPr>
          <w:color w:val="000000"/>
        </w:rPr>
        <w:softHyphen/>
        <w:t>мость коэффициента трещинной проницаемости от давления в виде: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а)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>т</w:t>
      </w:r>
      <w:r>
        <w:rPr>
          <w:color w:val="000000"/>
        </w:rPr>
        <w:t xml:space="preserve"> =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>т0</w:t>
      </w:r>
      <w:r>
        <w:rPr>
          <w:color w:val="000000"/>
        </w:rPr>
        <w:t xml:space="preserve"> </w:t>
      </w:r>
      <w:r w:rsidRPr="00C63CCA">
        <w:rPr>
          <w:color w:val="000000"/>
        </w:rPr>
        <w:t xml:space="preserve">[1 - </w:t>
      </w:r>
      <w:r>
        <w:rPr>
          <w:color w:val="000000"/>
          <w:lang w:val="en-US"/>
        </w:rPr>
        <w:sym w:font="Symbol" w:char="F061"/>
      </w:r>
      <w:r w:rsidRPr="00C63CCA">
        <w:rPr>
          <w:color w:val="000000"/>
        </w:rPr>
        <w:t>(</w:t>
      </w:r>
      <w:r w:rsidRPr="00C63CCA">
        <w:rPr>
          <w:i/>
          <w:color w:val="000000"/>
          <w:lang w:val="en-US"/>
        </w:rPr>
        <w:t>p</w:t>
      </w:r>
      <w:r>
        <w:rPr>
          <w:i/>
          <w:color w:val="000000"/>
          <w:vertAlign w:val="subscript"/>
        </w:rPr>
        <w:t>к</w:t>
      </w:r>
      <w:r w:rsidRPr="00C63CCA">
        <w:rPr>
          <w:color w:val="000000"/>
        </w:rPr>
        <w:t xml:space="preserve"> – </w:t>
      </w:r>
      <w:r w:rsidRPr="00C63CCA">
        <w:rPr>
          <w:i/>
          <w:color w:val="000000"/>
          <w:lang w:val="en-US"/>
        </w:rPr>
        <w:t>p</w:t>
      </w:r>
      <w:r w:rsidRPr="00C63CCA">
        <w:rPr>
          <w:color w:val="000000"/>
        </w:rPr>
        <w:t>)]</w:t>
      </w:r>
      <w:r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б)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 xml:space="preserve">т </w:t>
      </w:r>
      <w:r w:rsidRPr="00AF264D">
        <w:rPr>
          <w:color w:val="000000"/>
          <w:vertAlign w:val="subscript"/>
        </w:rPr>
        <w:t xml:space="preserve"> </w:t>
      </w:r>
      <w:r w:rsidRPr="00AF264D">
        <w:rPr>
          <w:color w:val="000000"/>
        </w:rPr>
        <w:t xml:space="preserve">= </w:t>
      </w:r>
      <w:r>
        <w:rPr>
          <w:color w:val="000000"/>
        </w:rPr>
        <w:t xml:space="preserve"> </w:t>
      </w:r>
      <w:r w:rsidRPr="00C63CCA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 xml:space="preserve">т0 </w:t>
      </w:r>
      <w:r w:rsidRPr="00C63CCA">
        <w:rPr>
          <w:color w:val="000000"/>
        </w:rPr>
        <w:t xml:space="preserve">[1 - </w:t>
      </w:r>
      <w:r w:rsidRPr="00C63CCA">
        <w:rPr>
          <w:i/>
          <w:color w:val="000000"/>
        </w:rPr>
        <w:sym w:font="Symbol" w:char="F062"/>
      </w:r>
      <w:r w:rsidRPr="00C63CCA">
        <w:rPr>
          <w:color w:val="000000"/>
        </w:rPr>
        <w:t>(</w:t>
      </w:r>
      <w:r w:rsidRPr="00C63CCA">
        <w:rPr>
          <w:i/>
          <w:color w:val="000000"/>
        </w:rPr>
        <w:t>р</w:t>
      </w:r>
      <w:r>
        <w:rPr>
          <w:i/>
          <w:color w:val="000000"/>
          <w:vertAlign w:val="subscript"/>
        </w:rPr>
        <w:t>к</w:t>
      </w:r>
      <w:r>
        <w:rPr>
          <w:color w:val="000000"/>
        </w:rPr>
        <w:t xml:space="preserve"> – </w:t>
      </w:r>
      <w:r w:rsidRPr="00C63CCA">
        <w:rPr>
          <w:i/>
          <w:color w:val="000000"/>
        </w:rPr>
        <w:t>р</w:t>
      </w:r>
      <w:r>
        <w:rPr>
          <w:color w:val="000000"/>
        </w:rPr>
        <w:t>)</w:t>
      </w:r>
      <w:r w:rsidRPr="00C63CCA">
        <w:rPr>
          <w:color w:val="000000"/>
        </w:rPr>
        <w:t>]</w:t>
      </w:r>
      <w:r w:rsidRPr="00C63CCA">
        <w:rPr>
          <w:color w:val="000000"/>
          <w:vertAlign w:val="superscript"/>
        </w:rPr>
        <w:t>3</w:t>
      </w:r>
      <w:r>
        <w:rPr>
          <w:color w:val="000000"/>
        </w:rPr>
        <w:t>,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Принять следующие данные: коэффициент трещинной про</w:t>
      </w:r>
      <w:r w:rsidRPr="00C42D1F">
        <w:rPr>
          <w:color w:val="000000"/>
        </w:rPr>
        <w:softHyphen/>
        <w:t xml:space="preserve">ницаемости (при </w:t>
      </w:r>
      <w:r w:rsidRPr="00C42D1F">
        <w:rPr>
          <w:i/>
          <w:iCs/>
          <w:color w:val="000000"/>
        </w:rPr>
        <w:t>р</w:t>
      </w:r>
      <w:r>
        <w:rPr>
          <w:i/>
          <w:iCs/>
          <w:color w:val="000000"/>
          <w:vertAlign w:val="subscript"/>
        </w:rPr>
        <w:t>0</w:t>
      </w:r>
      <w:r w:rsidRPr="00C42D1F">
        <w:rPr>
          <w:i/>
          <w:iCs/>
          <w:color w:val="000000"/>
        </w:rPr>
        <w:t xml:space="preserve"> = р</w:t>
      </w:r>
      <w:r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) </w:t>
      </w:r>
      <w:r>
        <w:rPr>
          <w:i/>
          <w:iCs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т0</w:t>
      </w:r>
      <w:r w:rsidRPr="00C42D1F">
        <w:rPr>
          <w:color w:val="000000"/>
        </w:rPr>
        <w:t xml:space="preserve"> = 25 мД, мощность пласта </w:t>
      </w:r>
      <w:r w:rsidRPr="00886943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30м, динамический коэффициент вязкости </w:t>
      </w:r>
      <w:r>
        <w:rPr>
          <w:color w:val="000000"/>
        </w:rPr>
        <w:sym w:font="Symbol" w:char="F06D"/>
      </w:r>
      <w:r w:rsidRPr="00886943">
        <w:rPr>
          <w:color w:val="000000"/>
        </w:rPr>
        <w:t xml:space="preserve"> </w:t>
      </w:r>
      <w:r w:rsidRPr="00C42D1F">
        <w:rPr>
          <w:color w:val="000000"/>
        </w:rPr>
        <w:t>= 1,5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отношение </w:t>
      </w:r>
      <w:r w:rsidRPr="00886943">
        <w:rPr>
          <w:color w:val="000000"/>
          <w:lang w:val="en-US"/>
        </w:rPr>
        <w:t>R</w:t>
      </w:r>
      <w:r>
        <w:rPr>
          <w:color w:val="000000"/>
          <w:vertAlign w:val="subscript"/>
        </w:rPr>
        <w:t>к</w:t>
      </w:r>
      <w:r>
        <w:rPr>
          <w:color w:val="000000"/>
        </w:rPr>
        <w:t>/</w:t>
      </w:r>
      <w:r w:rsidRPr="00886943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</w:rPr>
        <w:t xml:space="preserve">с </w:t>
      </w:r>
      <w:r>
        <w:rPr>
          <w:i/>
          <w:iCs/>
          <w:color w:val="000000"/>
        </w:rPr>
        <w:t>=</w:t>
      </w:r>
      <w:r w:rsidRPr="00886943">
        <w:rPr>
          <w:iCs/>
          <w:color w:val="000000"/>
        </w:rPr>
        <w:t>10</w:t>
      </w:r>
      <w:r>
        <w:rPr>
          <w:iCs/>
          <w:color w:val="000000"/>
          <w:vertAlign w:val="superscript"/>
        </w:rPr>
        <w:t>5</w:t>
      </w:r>
      <w:r w:rsidRPr="00C42D1F">
        <w:rPr>
          <w:i/>
          <w:iCs/>
          <w:color w:val="000000"/>
        </w:rPr>
        <w:t xml:space="preserve">, </w:t>
      </w:r>
      <w:r>
        <w:rPr>
          <w:color w:val="000000"/>
        </w:rPr>
        <w:t>начальное пла</w:t>
      </w:r>
      <w:r w:rsidRPr="00C42D1F">
        <w:rPr>
          <w:color w:val="000000"/>
        </w:rPr>
        <w:t>сто</w:t>
      </w:r>
      <w:r>
        <w:rPr>
          <w:color w:val="000000"/>
        </w:rPr>
        <w:t>в</w:t>
      </w:r>
      <w:r w:rsidRPr="00C42D1F">
        <w:rPr>
          <w:color w:val="000000"/>
        </w:rPr>
        <w:t xml:space="preserve">ое давление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>
        <w:rPr>
          <w:i/>
          <w:iCs/>
          <w:color w:val="000000"/>
        </w:rPr>
        <w:t>=</w:t>
      </w:r>
      <w:r>
        <w:rPr>
          <w:i/>
          <w:iCs/>
          <w:color w:val="000000"/>
          <w:vertAlign w:val="subscript"/>
        </w:rPr>
        <w:t xml:space="preserve"> </w:t>
      </w:r>
      <w:r w:rsidRPr="00C42D1F">
        <w:rPr>
          <w:i/>
          <w:iCs/>
          <w:color w:val="000000"/>
        </w:rPr>
        <w:t xml:space="preserve">20 </w:t>
      </w:r>
      <w:r w:rsidRPr="00C42D1F">
        <w:rPr>
          <w:color w:val="000000"/>
        </w:rPr>
        <w:t>МПа, комп</w:t>
      </w:r>
      <w:r>
        <w:rPr>
          <w:color w:val="000000"/>
        </w:rPr>
        <w:t>л</w:t>
      </w:r>
      <w:r w:rsidRPr="00C42D1F">
        <w:rPr>
          <w:color w:val="000000"/>
        </w:rPr>
        <w:t xml:space="preserve">ексный  параметр трещиноватого  пласта  </w:t>
      </w:r>
      <w:r>
        <w:rPr>
          <w:color w:val="000000"/>
        </w:rPr>
        <w:sym w:font="Symbol" w:char="F062"/>
      </w:r>
      <w:r w:rsidRPr="00C42D1F">
        <w:rPr>
          <w:color w:val="000000"/>
        </w:rPr>
        <w:t xml:space="preserve"> = 0,002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/Н..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 </w:t>
      </w: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Для случая а) формула дебита эксплуатационно</w:t>
      </w:r>
      <w:r>
        <w:rPr>
          <w:color w:val="000000"/>
        </w:rPr>
        <w:t>й</w:t>
      </w:r>
      <w:r w:rsidRPr="00C42D1F">
        <w:rPr>
          <w:color w:val="000000"/>
        </w:rPr>
        <w:t xml:space="preserve"> скважины записывается в виде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D7CA4">
        <w:rPr>
          <w:noProof/>
          <w:color w:val="000000"/>
          <w:position w:val="-62"/>
        </w:rPr>
        <w:object w:dxaOrig="3800" w:dyaOrig="1280">
          <v:shape id="_x0000_i1806" type="#_x0000_t75" style="width:190.15pt;height:63.75pt" o:ole="">
            <v:imagedata r:id="rId1598" o:title=""/>
          </v:shape>
          <o:OLEObject Type="Embed" ProgID="Equation.3" ShapeID="_x0000_i1806" DrawAspect="Content" ObjectID="_1600587096" r:id="rId1599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где </w:t>
      </w:r>
      <w:r>
        <w:rPr>
          <w:color w:val="000000"/>
        </w:rPr>
        <w:sym w:font="Symbol" w:char="F061"/>
      </w:r>
      <w:r w:rsidRPr="00C42D1F">
        <w:rPr>
          <w:color w:val="000000"/>
        </w:rPr>
        <w:t xml:space="preserve"> = З</w:t>
      </w:r>
      <w:r>
        <w:rPr>
          <w:color w:val="000000"/>
        </w:rPr>
        <w:sym w:font="Symbol" w:char="F062"/>
      </w:r>
      <w:r w:rsidRPr="00C42D1F">
        <w:rPr>
          <w:color w:val="000000"/>
        </w:rPr>
        <w:t xml:space="preserve"> = 0,006</w:t>
      </w:r>
      <w:r>
        <w:rPr>
          <w:color w:val="000000"/>
        </w:rPr>
        <w:sym w:font="Symbol" w:char="F0D7"/>
      </w:r>
      <w:r w:rsidRPr="00886943">
        <w:rPr>
          <w:color w:val="000000"/>
        </w:rPr>
        <w:t>10</w:t>
      </w:r>
      <w:r>
        <w:rPr>
          <w:color w:val="000000"/>
          <w:vertAlign w:val="superscript"/>
        </w:rPr>
        <w:t>-5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данные, получим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86943">
        <w:rPr>
          <w:noProof/>
          <w:color w:val="000000"/>
          <w:position w:val="-48"/>
        </w:rPr>
        <w:object w:dxaOrig="6960" w:dyaOrig="1080">
          <v:shape id="_x0000_i1807" type="#_x0000_t75" style="width:347.9pt;height:53.85pt" o:ole="">
            <v:imagedata r:id="rId1600" o:title=""/>
          </v:shape>
          <o:OLEObject Type="Embed" ProgID="Equation.3" ShapeID="_x0000_i1807" DrawAspect="Content" ObjectID="_1600587097" r:id="rId160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Для случая б)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013E6">
        <w:rPr>
          <w:noProof/>
          <w:color w:val="000000"/>
          <w:position w:val="-72"/>
        </w:rPr>
        <w:object w:dxaOrig="6520" w:dyaOrig="1900">
          <v:shape id="_x0000_i1808" type="#_x0000_t75" style="width:325.9pt;height:95.1pt" o:ole="">
            <v:imagedata r:id="rId1602" o:title=""/>
          </v:shape>
          <o:OLEObject Type="Embed" ProgID="Equation.3" ShapeID="_x0000_i1808" DrawAspect="Content" ObjectID="_1600587098" r:id="rId160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Задаваясь различными значениями депрессии, подсчитаем) соответствующие дебиты и результаты сведем в табл. 13 и по</w:t>
      </w:r>
      <w:r w:rsidRPr="00C42D1F">
        <w:rPr>
          <w:color w:val="000000"/>
        </w:rPr>
        <w:softHyphen/>
        <w:t xml:space="preserve">строим графики (рис. 72).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noProof/>
          <w:color w:val="000000"/>
        </w:rPr>
        <w:drawing>
          <wp:inline distT="0" distB="0" distL="0" distR="0">
            <wp:extent cx="5007610" cy="2133600"/>
            <wp:effectExtent l="0" t="0" r="0" b="0"/>
            <wp:docPr id="785" name="Рисунок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5"/>
                    <pic:cNvPicPr>
                      <a:picLocks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Для нагнетательной скважины в случае а) дебит опреде</w:t>
      </w:r>
      <w:r w:rsidRPr="00C42D1F">
        <w:rPr>
          <w:color w:val="000000"/>
        </w:rPr>
        <w:softHyphen/>
        <w:t>лится по формуле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013E6">
        <w:rPr>
          <w:noProof/>
          <w:color w:val="000000"/>
          <w:position w:val="-78"/>
        </w:rPr>
        <w:object w:dxaOrig="5880" w:dyaOrig="1680">
          <v:shape id="_x0000_i1810" type="#_x0000_t75" style="width:294.05pt;height:84.1pt" o:ole="">
            <v:imagedata r:id="rId1605" o:title=""/>
          </v:shape>
          <o:OLEObject Type="Embed" ProgID="Equation.3" ShapeID="_x0000_i1810" DrawAspect="Content" ObjectID="_1600587099" r:id="rId1606"/>
        </w:object>
      </w:r>
    </w:p>
    <w:p w:rsidR="00F315FC" w:rsidRDefault="00D92968" w:rsidP="00A56E0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noProof/>
          <w:color w:val="000000"/>
        </w:rPr>
        <w:lastRenderedPageBreak/>
        <w:drawing>
          <wp:inline distT="0" distB="0" distL="0" distR="0">
            <wp:extent cx="3636010" cy="4158615"/>
            <wp:effectExtent l="0" t="0" r="0" b="0"/>
            <wp:docPr id="787" name="Рисунок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7"/>
                    <pic:cNvPicPr>
                      <a:picLocks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1F">
        <w:rPr>
          <w:noProof/>
          <w:color w:val="000000"/>
        </w:rPr>
        <w:drawing>
          <wp:inline distT="0" distB="0" distL="0" distR="0">
            <wp:extent cx="3505200" cy="3701415"/>
            <wp:effectExtent l="0" t="0" r="0" b="0"/>
            <wp:docPr id="788" name="Рисунок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8"/>
                    <pic:cNvPicPr>
                      <a:picLocks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 случае б)</w:t>
      </w:r>
    </w:p>
    <w:p w:rsidR="00F315FC" w:rsidRPr="00623F56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10210">
        <w:rPr>
          <w:noProof/>
          <w:color w:val="000000"/>
          <w:position w:val="-30"/>
        </w:rPr>
        <w:object w:dxaOrig="6280" w:dyaOrig="740">
          <v:shape id="_x0000_i1813" type="#_x0000_t75" style="width:313.85pt;height:36.8pt" o:ole="">
            <v:imagedata r:id="rId1609" o:title=""/>
          </v:shape>
          <o:OLEObject Type="Embed" ProgID="Equation.3" ShapeID="_x0000_i1813" DrawAspect="Content" ObjectID="_1600587100" r:id="rId1610"/>
        </w:object>
      </w:r>
      <w:r w:rsidR="00F315FC">
        <w:rPr>
          <w:color w:val="000000"/>
        </w:rPr>
        <w:t xml:space="preserve"> в м</w:t>
      </w:r>
      <w:r w:rsidR="00F315FC">
        <w:rPr>
          <w:color w:val="000000"/>
          <w:vertAlign w:val="superscript"/>
        </w:rPr>
        <w:t>3</w:t>
      </w:r>
      <w:r w:rsidR="00F315FC">
        <w:rPr>
          <w:color w:val="000000"/>
        </w:rPr>
        <w:t>/сут.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 Значения дебитов нагнетательной скважины и соответствую</w:t>
      </w:r>
      <w:r w:rsidRPr="00C42D1F">
        <w:rPr>
          <w:color w:val="000000"/>
        </w:rPr>
        <w:softHyphen/>
        <w:t>щие депрессии приведены в табл. 13 и на рис. 73.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Как</w:t>
      </w:r>
      <w:r w:rsidRPr="00C42D1F">
        <w:rPr>
          <w:color w:val="000000"/>
        </w:rPr>
        <w:t xml:space="preserve"> показывают результаты расчетов (см. табл. 13 и рис. </w:t>
      </w:r>
      <w:r>
        <w:rPr>
          <w:color w:val="000000"/>
        </w:rPr>
        <w:t>7</w:t>
      </w:r>
      <w:r w:rsidRPr="00C42D1F">
        <w:rPr>
          <w:color w:val="000000"/>
        </w:rPr>
        <w:t>2, 73), в случае эксплуатационной скважины индикатор</w:t>
      </w:r>
      <w:r>
        <w:rPr>
          <w:color w:val="000000"/>
        </w:rPr>
        <w:t>н</w:t>
      </w:r>
      <w:r w:rsidRPr="00C42D1F">
        <w:rPr>
          <w:color w:val="000000"/>
        </w:rPr>
        <w:t xml:space="preserve">ая линия имеет выпуклость к оси дебитов, а для </w:t>
      </w:r>
      <w:r w:rsidRPr="00C42D1F">
        <w:rPr>
          <w:color w:val="000000"/>
        </w:rPr>
        <w:lastRenderedPageBreak/>
        <w:t>нагнетатель</w:t>
      </w:r>
      <w:r w:rsidRPr="00C42D1F">
        <w:rPr>
          <w:color w:val="000000"/>
        </w:rPr>
        <w:softHyphen/>
        <w:t>ной</w:t>
      </w:r>
      <w:r>
        <w:rPr>
          <w:color w:val="000000"/>
        </w:rPr>
        <w:t xml:space="preserve"> </w:t>
      </w:r>
      <w:r w:rsidRPr="00C42D1F">
        <w:rPr>
          <w:color w:val="000000"/>
        </w:rPr>
        <w:t>— к оси депрессий. Дебит (приемистость) нагнетательной скважины увеличивается при возрастании депрессии в большей степени, чем дебит эксплуатационной скважины (сравни доби</w:t>
      </w:r>
      <w:r w:rsidRPr="00C42D1F">
        <w:rPr>
          <w:color w:val="000000"/>
        </w:rPr>
        <w:softHyphen/>
        <w:t xml:space="preserve">ты </w:t>
      </w:r>
      <w:r w:rsidRPr="00C42D1F">
        <w:rPr>
          <w:i/>
          <w:iCs/>
          <w:color w:val="000000"/>
          <w:lang w:val="en-US"/>
        </w:rPr>
        <w:t>Q</w:t>
      </w:r>
      <w:r>
        <w:rPr>
          <w:iCs/>
          <w:color w:val="000000"/>
          <w:vertAlign w:val="subscript"/>
        </w:rPr>
        <w:t>экс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Q</w:t>
      </w:r>
      <w:r>
        <w:rPr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при </w:t>
      </w:r>
      <w:r w:rsidRPr="00623F56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к</w:t>
      </w:r>
      <w:r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—</w:t>
      </w:r>
      <w:r>
        <w:rPr>
          <w:color w:val="000000"/>
        </w:rPr>
        <w:t xml:space="preserve"> </w:t>
      </w:r>
      <w:r w:rsidRPr="00623F56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0,5 МПа и 10 МПа). Это объяс</w:t>
      </w:r>
      <w:r w:rsidRPr="00C42D1F">
        <w:rPr>
          <w:color w:val="000000"/>
        </w:rPr>
        <w:softHyphen/>
        <w:t>няется тем, что при поступлении воды в пласт давление увели</w:t>
      </w:r>
      <w:r w:rsidRPr="00C42D1F">
        <w:rPr>
          <w:color w:val="000000"/>
        </w:rPr>
        <w:softHyphen/>
        <w:t>чивается, в результате чего происходит раскрытие трещин и растет проницаемость пласта.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105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Сравнить давления при плоскорадиальной фильтрации не</w:t>
      </w:r>
      <w:r w:rsidRPr="00C42D1F">
        <w:rPr>
          <w:color w:val="000000"/>
        </w:rPr>
        <w:softHyphen/>
        <w:t xml:space="preserve">сжимаемой жидкости по закону Дарси на расстояниях </w:t>
      </w:r>
      <w:r>
        <w:rPr>
          <w:color w:val="000000"/>
          <w:lang w:val="en-US"/>
        </w:rPr>
        <w:t>r</w:t>
      </w:r>
      <w:r w:rsidRPr="00C42D1F">
        <w:rPr>
          <w:color w:val="000000"/>
        </w:rPr>
        <w:t xml:space="preserve"> = 2; 10; 100 и 500 м от оси скважины в случаях чисто трещиноватого и пористого коллекторов. Принять следующие расчетные дан</w:t>
      </w:r>
      <w:r w:rsidRPr="00C42D1F">
        <w:rPr>
          <w:color w:val="000000"/>
        </w:rPr>
        <w:softHyphen/>
        <w:t xml:space="preserve">ные: давление на контуре питания </w:t>
      </w:r>
      <w:r w:rsidRPr="00623F56">
        <w:rPr>
          <w:i/>
          <w:color w:val="000000"/>
        </w:rPr>
        <w:t>р</w:t>
      </w:r>
      <w:r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 = 20 МПа (204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скважины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=17 </w:t>
      </w:r>
      <w:r w:rsidRPr="00C42D1F">
        <w:rPr>
          <w:color w:val="000000"/>
        </w:rPr>
        <w:t>МПа (173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радиус контура питания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к</w:t>
      </w:r>
      <w:r w:rsidRPr="00623F56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=</w:t>
      </w:r>
      <w:r w:rsidRPr="00623F56">
        <w:rPr>
          <w:color w:val="000000"/>
        </w:rPr>
        <w:t xml:space="preserve"> </w:t>
      </w:r>
      <w:r w:rsidRPr="00C42D1F">
        <w:rPr>
          <w:color w:val="000000"/>
        </w:rPr>
        <w:t xml:space="preserve">1500 м, радиус скважины </w:t>
      </w:r>
      <w:r>
        <w:rPr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комп</w:t>
      </w:r>
      <w:r w:rsidRPr="00C42D1F">
        <w:rPr>
          <w:color w:val="000000"/>
        </w:rPr>
        <w:softHyphen/>
        <w:t xml:space="preserve">лексный   параметр    трещиноватой    среды   </w:t>
      </w:r>
      <w:r>
        <w:rPr>
          <w:color w:val="000000"/>
        </w:rPr>
        <w:sym w:font="Symbol" w:char="F062"/>
      </w:r>
      <w:r w:rsidRPr="00C42D1F">
        <w:rPr>
          <w:color w:val="000000"/>
        </w:rPr>
        <w:t xml:space="preserve"> = 0,8</w:t>
      </w:r>
      <w:r>
        <w:rPr>
          <w:color w:val="000000"/>
        </w:rPr>
        <w:sym w:font="Symbol" w:char="F0D7"/>
      </w:r>
      <w:r w:rsidRPr="00C42D1F">
        <w:rPr>
          <w:color w:val="000000"/>
        </w:rPr>
        <w:t>10</w:t>
      </w:r>
      <w:r w:rsidRPr="00623F56">
        <w:rPr>
          <w:color w:val="000000"/>
          <w:vertAlign w:val="superscript"/>
        </w:rPr>
        <w:t>-7</w:t>
      </w:r>
      <w:r w:rsidRPr="00C42D1F">
        <w:rPr>
          <w:color w:val="000000"/>
        </w:rPr>
        <w:t xml:space="preserve"> 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23F56">
        <w:rPr>
          <w:b/>
          <w:color w:val="000000"/>
        </w:rPr>
        <w:t>Указание.</w:t>
      </w:r>
      <w:r w:rsidRPr="00C42D1F">
        <w:rPr>
          <w:color w:val="000000"/>
        </w:rPr>
        <w:t xml:space="preserve"> При решении задачи считать, что зависимость коэффициента проницаемости </w:t>
      </w:r>
      <w:r w:rsidRPr="00623F56">
        <w:rPr>
          <w:i/>
          <w:iCs/>
          <w:color w:val="000000"/>
          <w:lang w:val="en-US"/>
        </w:rPr>
        <w:t>k</w:t>
      </w:r>
      <w:r>
        <w:rPr>
          <w:iCs/>
          <w:color w:val="000000"/>
          <w:vertAlign w:val="subscript"/>
        </w:rPr>
        <w:t>т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от давления определяется фор</w:t>
      </w:r>
      <w:r w:rsidRPr="00C42D1F">
        <w:rPr>
          <w:color w:val="000000"/>
        </w:rPr>
        <w:softHyphen/>
        <w:t>мулой (</w:t>
      </w:r>
      <w:r w:rsidRPr="00C42D1F">
        <w:rPr>
          <w:color w:val="000000"/>
          <w:lang w:val="en-US"/>
        </w:rPr>
        <w:t>X</w:t>
      </w:r>
      <w:r>
        <w:rPr>
          <w:color w:val="000000"/>
          <w:lang w:val="en-US"/>
        </w:rPr>
        <w:t>l</w:t>
      </w:r>
      <w:r w:rsidRPr="00623F56">
        <w:rPr>
          <w:color w:val="000000"/>
        </w:rPr>
        <w:t>.</w:t>
      </w:r>
      <w:r w:rsidRPr="00C42D1F">
        <w:rPr>
          <w:color w:val="000000"/>
        </w:rPr>
        <w:t>4), а пористый коллектор недеформируемый.</w:t>
      </w:r>
    </w:p>
    <w:p w:rsidR="00F315FC" w:rsidRPr="00A56E0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623F56">
        <w:rPr>
          <w:b/>
          <w:color w:val="000000"/>
        </w:rPr>
        <w:t xml:space="preserve">Ответ </w:t>
      </w:r>
      <w:r w:rsidRPr="00C42D1F">
        <w:rPr>
          <w:color w:val="000000"/>
        </w:rPr>
        <w:t xml:space="preserve">(табл. 14). </w:t>
      </w:r>
    </w:p>
    <w:p w:rsidR="009B1FFC" w:rsidRDefault="00D92968" w:rsidP="009B1F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-50800</wp:posOffset>
            </wp:positionV>
            <wp:extent cx="5935980" cy="1531620"/>
            <wp:effectExtent l="19050" t="57150" r="7620" b="49530"/>
            <wp:wrapTight wrapText="bothSides">
              <wp:wrapPolygon edited="0">
                <wp:start x="18975" y="-255"/>
                <wp:lineTo x="-15" y="-1539"/>
                <wp:lineTo x="-119" y="21562"/>
                <wp:lineTo x="366" y="21594"/>
                <wp:lineTo x="435" y="21599"/>
                <wp:lineTo x="21582" y="21417"/>
                <wp:lineTo x="21678" y="-72"/>
                <wp:lineTo x="18975" y="-255"/>
              </wp:wrapPolygon>
            </wp:wrapTight>
            <wp:docPr id="1129" name="Рисунок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6"/>
                    <pic:cNvPicPr>
                      <a:picLocks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5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FC">
        <w:rPr>
          <w:color w:val="000000"/>
        </w:rPr>
        <w:t>Задача 106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приведенный к атмосферному давлению объем</w:t>
      </w:r>
      <w:r w:rsidRPr="00C42D1F">
        <w:rPr>
          <w:color w:val="000000"/>
        </w:rPr>
        <w:softHyphen/>
        <w:t>ный дебит газовой скважины при установившейся плоско</w:t>
      </w:r>
      <w:r w:rsidRPr="00C42D1F">
        <w:rPr>
          <w:color w:val="000000"/>
        </w:rPr>
        <w:softHyphen/>
        <w:t xml:space="preserve">радиальной фильтрации газа в деформируемом трещиноватом пласте по закону Дарси, принимая зависимость коэффициента проницаемости </w:t>
      </w:r>
      <w:r w:rsidRPr="00623F56">
        <w:rPr>
          <w:i/>
          <w:color w:val="000000"/>
          <w:lang w:val="en-US"/>
        </w:rPr>
        <w:t>k</w:t>
      </w:r>
      <w:r w:rsidRPr="00C42D1F">
        <w:rPr>
          <w:color w:val="000000"/>
          <w:vertAlign w:val="subscript"/>
        </w:rPr>
        <w:t>т</w:t>
      </w:r>
      <w:r w:rsidRPr="00C42D1F">
        <w:rPr>
          <w:color w:val="000000"/>
        </w:rPr>
        <w:t xml:space="preserve"> от давления в виде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 xml:space="preserve">.4), если давление па контуре питания </w:t>
      </w:r>
      <w:r w:rsidRPr="00623F56">
        <w:rPr>
          <w:i/>
          <w:color w:val="000000"/>
        </w:rPr>
        <w:t>р</w:t>
      </w:r>
      <w:r>
        <w:rPr>
          <w:color w:val="000000"/>
          <w:vertAlign w:val="subscript"/>
        </w:rPr>
        <w:t xml:space="preserve">к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15 МПа (153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давление на забое скважины </w:t>
      </w:r>
      <w:r w:rsidRPr="00623F56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>=13 МПа  (133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при начальном пластовом давлении </w:t>
      </w:r>
      <w:r w:rsidRPr="008646EE">
        <w:rPr>
          <w:i/>
          <w:color w:val="000000"/>
          <w:lang w:val="en-US"/>
        </w:rPr>
        <w:t>k</w:t>
      </w:r>
      <w:r>
        <w:rPr>
          <w:color w:val="000000"/>
          <w:vertAlign w:val="subscript"/>
        </w:rPr>
        <w:t>т0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=20 мД, коэффициент вязкости газа </w:t>
      </w:r>
      <w:r>
        <w:rPr>
          <w:color w:val="000000"/>
        </w:rPr>
        <w:sym w:font="Symbol" w:char="F06D"/>
      </w:r>
      <w:r>
        <w:rPr>
          <w:color w:val="000000"/>
        </w:rPr>
        <w:t xml:space="preserve"> = 0,012 мПа</w:t>
      </w:r>
      <w:r>
        <w:rPr>
          <w:color w:val="000000"/>
        </w:rPr>
        <w:sym w:font="Symbol" w:char="F0D7"/>
      </w:r>
      <w:r w:rsidRPr="00C42D1F">
        <w:rPr>
          <w:color w:val="000000"/>
        </w:rPr>
        <w:t xml:space="preserve">с, комплексный параметр трещиноватого пласта </w:t>
      </w:r>
      <w:r w:rsidRPr="008646EE">
        <w:rPr>
          <w:i/>
          <w:color w:val="000000"/>
        </w:rPr>
        <w:sym w:font="Symbol" w:char="F062"/>
      </w:r>
      <w:r w:rsidRPr="00C42D1F">
        <w:rPr>
          <w:color w:val="000000"/>
        </w:rPr>
        <w:t xml:space="preserve"> </w:t>
      </w:r>
      <w:r w:rsidRPr="008646EE">
        <w:rPr>
          <w:b/>
          <w:color w:val="000000"/>
        </w:rPr>
        <w:t xml:space="preserve">= </w:t>
      </w:r>
      <w:r w:rsidRPr="008646EE">
        <w:rPr>
          <w:bCs/>
          <w:color w:val="000000"/>
        </w:rPr>
        <w:t>0,5</w:t>
      </w:r>
      <w:r>
        <w:rPr>
          <w:bCs/>
          <w:color w:val="000000"/>
        </w:rPr>
        <w:sym w:font="Symbol" w:char="F0D7"/>
      </w:r>
      <w:r w:rsidRPr="00C42D1F">
        <w:rPr>
          <w:color w:val="000000"/>
        </w:rPr>
        <w:t>10</w:t>
      </w:r>
      <w:r>
        <w:rPr>
          <w:color w:val="000000"/>
          <w:vertAlign w:val="superscript"/>
        </w:rPr>
        <w:t>-7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атмосферное давление </w:t>
      </w:r>
      <w:r w:rsidRPr="008646EE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ат</w:t>
      </w:r>
      <w:r w:rsidRPr="00C42D1F">
        <w:rPr>
          <w:color w:val="000000"/>
        </w:rPr>
        <w:t>=10</w:t>
      </w:r>
      <w:r w:rsidRPr="00C42D1F">
        <w:rPr>
          <w:color w:val="000000"/>
          <w:vertAlign w:val="superscript"/>
        </w:rPr>
        <w:t>5</w:t>
      </w:r>
      <w:r w:rsidRPr="00C42D1F">
        <w:rPr>
          <w:color w:val="000000"/>
        </w:rPr>
        <w:t xml:space="preserve"> Па, мощ</w:t>
      </w:r>
      <w:r w:rsidRPr="00C42D1F">
        <w:rPr>
          <w:color w:val="000000"/>
        </w:rPr>
        <w:softHyphen/>
        <w:t xml:space="preserve">ность пласта </w:t>
      </w:r>
      <w:r w:rsidRPr="008646EE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радиус контура питания </w:t>
      </w:r>
      <w:r w:rsidRPr="008646EE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к</w:t>
      </w:r>
      <w:r w:rsidRPr="00C42D1F">
        <w:rPr>
          <w:color w:val="000000"/>
        </w:rPr>
        <w:t xml:space="preserve"> = </w:t>
      </w:r>
      <w:r w:rsidRPr="008646EE">
        <w:rPr>
          <w:bCs/>
          <w:color w:val="000000"/>
        </w:rPr>
        <w:t>750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м, радиус скважины </w:t>
      </w:r>
      <w:r w:rsidRPr="008646EE">
        <w:rPr>
          <w:i/>
          <w:color w:val="000000"/>
          <w:lang w:val="en-US"/>
        </w:rPr>
        <w:t>r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Газ считать идеальным.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Ответ: </w:t>
      </w:r>
      <w:r w:rsidRPr="008646EE">
        <w:rPr>
          <w:i/>
          <w:color w:val="000000"/>
          <w:lang w:val="en-US"/>
        </w:rPr>
        <w:t>Q</w:t>
      </w:r>
      <w:r>
        <w:rPr>
          <w:color w:val="000000"/>
          <w:vertAlign w:val="subscript"/>
        </w:rPr>
        <w:t>ат</w:t>
      </w:r>
      <w:r w:rsidRPr="00C42D1F">
        <w:rPr>
          <w:color w:val="000000"/>
        </w:rPr>
        <w:t xml:space="preserve"> = 250 тыс.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  <w:r w:rsidRPr="00C42D1F">
        <w:rPr>
          <w:b/>
          <w:bCs/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  <w:lang w:val="en-US"/>
        </w:rPr>
        <w:t>XII</w:t>
      </w:r>
      <w:r w:rsidRPr="00C42D1F">
        <w:rPr>
          <w:b/>
          <w:bCs/>
          <w:color w:val="000000"/>
        </w:rPr>
        <w:t>. НЕУСТАНОВИВШАЯСЯ ФИЛЬТРАЦИЯ УПРУГОЙ ЖИДКОСТИ В УПРУГОЙ ПОРИСТОЙ СРЕДЕ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1. Основные определения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пуске скважин в эксплуатацию, при остановке их, при изменении темпа добычи жидкости из скважин в пласте возни</w:t>
      </w:r>
      <w:r w:rsidRPr="00C42D1F">
        <w:rPr>
          <w:color w:val="000000"/>
        </w:rPr>
        <w:softHyphen/>
        <w:t>кают неустановившиеся процессы, которые проявляются в пере</w:t>
      </w:r>
      <w:r w:rsidRPr="00C42D1F">
        <w:rPr>
          <w:color w:val="000000"/>
        </w:rPr>
        <w:softHyphen/>
        <w:t>распределении пластового давления (в падении или росте дав</w:t>
      </w:r>
      <w:r w:rsidRPr="00C42D1F">
        <w:rPr>
          <w:color w:val="000000"/>
        </w:rPr>
        <w:softHyphen/>
        <w:t>ления</w:t>
      </w:r>
      <w:r>
        <w:rPr>
          <w:color w:val="000000"/>
        </w:rPr>
        <w:t xml:space="preserve"> </w:t>
      </w:r>
      <w:r w:rsidRPr="00C42D1F">
        <w:rPr>
          <w:color w:val="000000"/>
        </w:rPr>
        <w:t>вокруг скважины), в изменениях с течением времени дебитов, скоростей фильтрационных потоков и т. д.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Особенности этих неустановившихся процессов зависят от упругих свойств пластов и насыщающих их жидкостей. Хотя коэффициенты сжимаемости воды, нефти и пористой среды очень малы (</w:t>
      </w:r>
      <w:r>
        <w:rPr>
          <w:i/>
          <w:color w:val="000000"/>
        </w:rPr>
        <w:sym w:font="Symbol" w:char="F062"/>
      </w:r>
      <w:r w:rsidRPr="00C42D1F">
        <w:rPr>
          <w:color w:val="000000"/>
          <w:vertAlign w:val="subscript"/>
        </w:rPr>
        <w:t>в</w:t>
      </w:r>
      <w:r w:rsidRPr="00C42D1F">
        <w:rPr>
          <w:color w:val="000000"/>
        </w:rPr>
        <w:t xml:space="preserve"> = 4,59</w:t>
      </w:r>
      <w:r>
        <w:rPr>
          <w:color w:val="000000"/>
        </w:rPr>
        <w:sym w:font="Symbol" w:char="F0D7"/>
      </w:r>
      <w:r>
        <w:rPr>
          <w:color w:val="000000"/>
        </w:rPr>
        <w:t>10</w:t>
      </w:r>
      <w:r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</w:t>
      </w:r>
      <w:r w:rsidRPr="008646EE">
        <w:rPr>
          <w:i/>
          <w:color w:val="000000"/>
        </w:rPr>
        <w:sym w:font="Symbol" w:char="F062"/>
      </w:r>
      <w:r>
        <w:rPr>
          <w:color w:val="000000"/>
          <w:vertAlign w:val="subscript"/>
        </w:rPr>
        <w:t xml:space="preserve">н </w:t>
      </w:r>
      <w:r>
        <w:rPr>
          <w:color w:val="000000"/>
        </w:rPr>
        <w:t>= (7</w:t>
      </w:r>
      <w:r>
        <w:rPr>
          <w:color w:val="000000"/>
        </w:rPr>
        <w:sym w:font="Symbol" w:char="F0B8"/>
      </w:r>
      <w:r>
        <w:rPr>
          <w:color w:val="000000"/>
        </w:rPr>
        <w:t>30</w:t>
      </w:r>
      <w:r w:rsidRPr="00C42D1F">
        <w:rPr>
          <w:color w:val="000000"/>
        </w:rPr>
        <w:t xml:space="preserve">) </w:t>
      </w:r>
      <w:r>
        <w:rPr>
          <w:color w:val="000000"/>
        </w:rPr>
        <w:t>10</w:t>
      </w:r>
      <w:r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</w:t>
      </w:r>
      <w:r w:rsidRPr="008646EE">
        <w:rPr>
          <w:i/>
          <w:color w:val="000000"/>
        </w:rPr>
        <w:sym w:font="Symbol" w:char="F062"/>
      </w:r>
      <w:r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(0,3</w:t>
      </w:r>
      <w:r>
        <w:rPr>
          <w:color w:val="000000"/>
        </w:rPr>
        <w:sym w:font="Symbol" w:char="F0B8"/>
      </w:r>
      <w:r w:rsidRPr="00C42D1F">
        <w:rPr>
          <w:color w:val="000000"/>
        </w:rPr>
        <w:t xml:space="preserve">2) </w:t>
      </w:r>
      <w:r>
        <w:rPr>
          <w:color w:val="000000"/>
        </w:rPr>
        <w:t>10</w:t>
      </w:r>
      <w:r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/Н), упругость жидкостей и породы оказы</w:t>
      </w:r>
      <w:r w:rsidRPr="00C42D1F">
        <w:rPr>
          <w:color w:val="000000"/>
        </w:rPr>
        <w:softHyphen/>
        <w:t xml:space="preserve">вает огромное влияние на поведение скважин и </w:t>
      </w:r>
      <w:r w:rsidRPr="00C42D1F">
        <w:rPr>
          <w:color w:val="000000"/>
        </w:rPr>
        <w:lastRenderedPageBreak/>
        <w:t>пластов в про</w:t>
      </w:r>
      <w:r w:rsidRPr="00C42D1F">
        <w:rPr>
          <w:color w:val="000000"/>
        </w:rPr>
        <w:softHyphen/>
        <w:t>цессе их эксплуатации, так как объемы пласта и насыщающей его жидкости могут быть очень велики. Поэтому при подсчете запасов нефти (и газа), при проектировании разработки нефтя</w:t>
      </w:r>
      <w:r w:rsidRPr="00C42D1F">
        <w:rPr>
          <w:color w:val="000000"/>
        </w:rPr>
        <w:softHyphen/>
        <w:t>ных и газовых месторождений, при эксплуатации, при исследо</w:t>
      </w:r>
      <w:r w:rsidRPr="00C42D1F">
        <w:rPr>
          <w:color w:val="000000"/>
        </w:rPr>
        <w:softHyphen/>
        <w:t>вании скважин, при создании подземных хранилищ газа прихо</w:t>
      </w:r>
      <w:r w:rsidRPr="00C42D1F">
        <w:rPr>
          <w:color w:val="000000"/>
        </w:rPr>
        <w:softHyphen/>
        <w:t>дится учитывать   сжимаемость   жидкости   и пористой   среды.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Объем насыщающей пласт жидкости при снижении пласто</w:t>
      </w:r>
      <w:r w:rsidRPr="00C42D1F">
        <w:rPr>
          <w:color w:val="000000"/>
        </w:rPr>
        <w:softHyphen/>
        <w:t>вого давления увеличивается, а объем порового пространства уменьшается; это и определяет вытеснение жидкости из пласта в скважину (или газовую залежь).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Если в процессе разработки преобладающей формой энер</w:t>
      </w:r>
      <w:r w:rsidRPr="00C42D1F">
        <w:rPr>
          <w:color w:val="000000"/>
        </w:rPr>
        <w:softHyphen/>
        <w:t>гии является энергия упругой деформации пласта и сжатой жидкости, то режим пласта называется упругим. При этом предполагается, что фильтрационный поток однофазный, т. е. пластовое давление выше давления насыщения.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условиях упругого режима характерно то, что процесс перераспределения давления происходит медленно (длительно), а не мгновенно, как это было бы при абсолютной несжимае</w:t>
      </w:r>
      <w:r w:rsidRPr="00C42D1F">
        <w:rPr>
          <w:color w:val="000000"/>
        </w:rPr>
        <w:softHyphen/>
        <w:t>мости пласта и насыщающей его жидкости.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 теории упругого режима большую роль играют два пара</w:t>
      </w:r>
      <w:r w:rsidRPr="00C42D1F">
        <w:rPr>
          <w:color w:val="000000"/>
        </w:rPr>
        <w:softHyphen/>
        <w:t>метра: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  <w:lang w:val="en-US"/>
        </w:rPr>
        <w:t>I</w:t>
      </w:r>
      <w:r w:rsidRPr="00C42D1F">
        <w:rPr>
          <w:color w:val="000000"/>
        </w:rPr>
        <w:t>. Коэффициент упругоемкости пластагде</w:t>
      </w:r>
    </w:p>
    <w:p w:rsidR="00F315FC" w:rsidRPr="008646EE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vertAlign w:val="subscript"/>
        </w:rPr>
      </w:pPr>
      <w:r>
        <w:rPr>
          <w:color w:val="000000"/>
          <w:vertAlign w:val="subscript"/>
        </w:rPr>
        <w:t xml:space="preserve">     </w:t>
      </w:r>
      <w:r w:rsidR="005C1F3E">
        <w:rPr>
          <w:color w:val="000000"/>
          <w:vertAlign w:val="subscript"/>
        </w:rPr>
        <w:t xml:space="preserve">                                                                                                </w:t>
      </w:r>
      <w:r w:rsidR="005C1F3E" w:rsidRPr="008646EE">
        <w:rPr>
          <w:i/>
          <w:color w:val="000000"/>
        </w:rPr>
        <w:sym w:font="Symbol" w:char="F062"/>
      </w:r>
      <w:r w:rsidR="005C1F3E">
        <w:rPr>
          <w:color w:val="000000"/>
          <w:vertAlign w:val="superscript"/>
        </w:rPr>
        <w:t xml:space="preserve">* </w:t>
      </w:r>
      <w:r w:rsidR="005C1F3E">
        <w:rPr>
          <w:color w:val="000000"/>
        </w:rPr>
        <w:t xml:space="preserve">= </w:t>
      </w:r>
      <w:r w:rsidR="005C1F3E" w:rsidRPr="008646EE">
        <w:rPr>
          <w:i/>
          <w:color w:val="000000"/>
          <w:lang w:val="en-US"/>
        </w:rPr>
        <w:t>m</w:t>
      </w:r>
      <w:r w:rsidR="005C1F3E" w:rsidRPr="008646EE">
        <w:rPr>
          <w:i/>
          <w:color w:val="000000"/>
          <w:lang w:val="en-US"/>
        </w:rPr>
        <w:sym w:font="Symbol" w:char="F062"/>
      </w:r>
      <w:r w:rsidR="005C1F3E">
        <w:rPr>
          <w:color w:val="000000"/>
          <w:vertAlign w:val="subscript"/>
        </w:rPr>
        <w:t xml:space="preserve">ж </w:t>
      </w:r>
      <w:r w:rsidR="005C1F3E">
        <w:rPr>
          <w:color w:val="000000"/>
        </w:rPr>
        <w:t xml:space="preserve">+ </w:t>
      </w:r>
      <w:r w:rsidR="005C1F3E" w:rsidRPr="008646EE">
        <w:rPr>
          <w:i/>
          <w:color w:val="000000"/>
        </w:rPr>
        <w:sym w:font="Symbol" w:char="F062"/>
      </w:r>
      <w:r w:rsidR="005C1F3E">
        <w:rPr>
          <w:color w:val="000000"/>
          <w:vertAlign w:val="subscript"/>
        </w:rPr>
        <w:t xml:space="preserve">с            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>
        <w:rPr>
          <w:color w:val="000000"/>
        </w:rPr>
        <w:t>.1</w:t>
      </w:r>
      <w:r w:rsidRPr="00C42D1F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где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 xml:space="preserve">— пористость; </w:t>
      </w:r>
      <w:r w:rsidRPr="005A6964">
        <w:rPr>
          <w:i/>
          <w:color w:val="000000"/>
        </w:rPr>
        <w:sym w:font="Symbol" w:char="F062"/>
      </w:r>
      <w:r w:rsidRPr="00C42D1F">
        <w:rPr>
          <w:color w:val="000000"/>
          <w:vertAlign w:val="subscript"/>
        </w:rPr>
        <w:t>ж</w:t>
      </w:r>
      <w:r w:rsidRPr="00C42D1F">
        <w:rPr>
          <w:color w:val="000000"/>
        </w:rPr>
        <w:t xml:space="preserve"> и </w:t>
      </w:r>
      <w:r w:rsidRPr="008646EE">
        <w:rPr>
          <w:i/>
          <w:color w:val="000000"/>
        </w:rPr>
        <w:sym w:font="Symbol" w:char="F062"/>
      </w:r>
      <w:r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— соответственно   коэффициенты сжимаемости жидкости и пористой среды.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Коэффициент </w:t>
      </w:r>
      <w:r w:rsidRPr="008646EE">
        <w:rPr>
          <w:i/>
          <w:color w:val="000000"/>
        </w:rPr>
        <w:sym w:font="Symbol" w:char="F062"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Pr="00C42D1F">
        <w:rPr>
          <w:color w:val="000000"/>
        </w:rPr>
        <w:t>численно равен изменению упругого запаса жидкости в единице объема пласта при изменении пластового давления на одну единицу. Иногда вместо коэффициента упругоемкости пласта используют приведенный    модуль упругости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</w:t>
      </w:r>
      <w:r w:rsidR="005C1F3E">
        <w:rPr>
          <w:color w:val="000000"/>
        </w:rPr>
        <w:t xml:space="preserve">                                                </w:t>
      </w:r>
      <w:r w:rsidR="00D92968" w:rsidRPr="005A6964">
        <w:rPr>
          <w:noProof/>
          <w:color w:val="000000"/>
          <w:position w:val="-56"/>
        </w:rPr>
        <w:object w:dxaOrig="2260" w:dyaOrig="940">
          <v:shape id="_x0000_i1814" type="#_x0000_t75" style="width:113.2pt;height:47.25pt" o:ole="">
            <v:imagedata r:id="rId1612" o:title=""/>
          </v:shape>
          <o:OLEObject Type="Embed" ProgID="Equation.3" ShapeID="_x0000_i1814" DrawAspect="Content" ObjectID="_1600587101" r:id="rId1613"/>
        </w:object>
      </w:r>
      <w:r w:rsidR="005C1F3E">
        <w:rPr>
          <w:color w:val="000000"/>
        </w:rPr>
        <w:t xml:space="preserve">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>
        <w:rPr>
          <w:color w:val="000000"/>
        </w:rPr>
        <w:t>.2</w:t>
      </w:r>
      <w:r w:rsidR="005C1F3E">
        <w:rPr>
          <w:color w:val="000000"/>
        </w:rPr>
        <w:t>)</w:t>
      </w:r>
    </w:p>
    <w:p w:rsidR="00F315FC" w:rsidRDefault="00F315FC" w:rsidP="00F315FC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Коэффициент пьезоп</w:t>
      </w:r>
      <w:r w:rsidRPr="00C42D1F">
        <w:rPr>
          <w:color w:val="000000"/>
        </w:rPr>
        <w:t>ровод</w:t>
      </w:r>
      <w:r>
        <w:rPr>
          <w:color w:val="000000"/>
        </w:rPr>
        <w:t>н</w:t>
      </w:r>
      <w:r w:rsidRPr="00C42D1F">
        <w:rPr>
          <w:color w:val="000000"/>
        </w:rPr>
        <w:t>ости пласта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   </w:t>
      </w:r>
      <w:r w:rsidR="005C1F3E">
        <w:rPr>
          <w:color w:val="000000"/>
        </w:rPr>
        <w:t xml:space="preserve">                                                            </w:t>
      </w:r>
      <w:r w:rsidR="00D92968" w:rsidRPr="005A6964">
        <w:rPr>
          <w:noProof/>
          <w:color w:val="000000"/>
          <w:position w:val="-30"/>
        </w:rPr>
        <w:object w:dxaOrig="1600" w:dyaOrig="680">
          <v:shape id="_x0000_i1815" type="#_x0000_t75" style="width:80.25pt;height:34.1pt" o:ole="">
            <v:imagedata r:id="rId1614" o:title=""/>
          </v:shape>
          <o:OLEObject Type="Embed" ProgID="Equation.3" ShapeID="_x0000_i1815" DrawAspect="Content" ObjectID="_1600587102" r:id="rId1615"/>
        </w:object>
      </w:r>
      <w:r w:rsidR="005C1F3E">
        <w:rPr>
          <w:color w:val="000000"/>
        </w:rPr>
        <w:t xml:space="preserve">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>
        <w:rPr>
          <w:color w:val="000000"/>
        </w:rPr>
        <w:t>.3</w:t>
      </w:r>
      <w:r w:rsidR="005C1F3E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both"/>
        <w:rPr>
          <w:color w:val="000000"/>
        </w:rPr>
      </w:pPr>
      <w:r w:rsidRPr="00C42D1F">
        <w:rPr>
          <w:color w:val="000000"/>
        </w:rPr>
        <w:t>он характеризует темп перераспределения пластового давления в условиях упругого режима. Эта величина аналогична коэф</w:t>
      </w:r>
      <w:r w:rsidRPr="00C42D1F">
        <w:rPr>
          <w:color w:val="000000"/>
        </w:rPr>
        <w:softHyphen/>
        <w:t xml:space="preserve">фициенту температуропроводности в теории теплопередачи и впервые была введена В. </w:t>
      </w:r>
      <w:r w:rsidRPr="00C42D1F">
        <w:rPr>
          <w:color w:val="000000"/>
          <w:lang w:val="en-US"/>
        </w:rPr>
        <w:t>II</w:t>
      </w:r>
      <w:r w:rsidRPr="00C42D1F">
        <w:rPr>
          <w:color w:val="000000"/>
        </w:rPr>
        <w:t>. Щелкачевым.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left="540"/>
        <w:jc w:val="both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 xml:space="preserve">§ </w:t>
      </w:r>
      <w:r w:rsidRPr="00C42D1F">
        <w:rPr>
          <w:color w:val="000000"/>
        </w:rPr>
        <w:t xml:space="preserve">2. </w:t>
      </w:r>
      <w:r w:rsidRPr="00C42D1F">
        <w:rPr>
          <w:b/>
          <w:bCs/>
          <w:color w:val="000000"/>
        </w:rPr>
        <w:t>Точные решения дифференциального уравнения упругого режима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Дифференциальное уравнение упругого режима фильтрации можно записать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</w:t>
      </w:r>
      <w:r w:rsidR="005C1F3E">
        <w:rPr>
          <w:color w:val="000000"/>
        </w:rPr>
        <w:t xml:space="preserve">                                          </w:t>
      </w:r>
      <w:r w:rsidR="00D92968" w:rsidRPr="005A6964">
        <w:rPr>
          <w:noProof/>
          <w:color w:val="000000"/>
          <w:position w:val="-32"/>
        </w:rPr>
        <w:object w:dxaOrig="2740" w:dyaOrig="760">
          <v:shape id="_x0000_i1816" type="#_x0000_t75" style="width:136.85pt;height:37.9pt" o:ole="">
            <v:imagedata r:id="rId1616" o:title=""/>
          </v:shape>
          <o:OLEObject Type="Embed" ProgID="Equation.3" ShapeID="_x0000_i1816" DrawAspect="Content" ObjectID="_1600587103" r:id="rId1617"/>
        </w:object>
      </w:r>
      <w:r w:rsidR="005C1F3E">
        <w:rPr>
          <w:color w:val="000000"/>
        </w:rPr>
        <w:t xml:space="preserve">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>
        <w:rPr>
          <w:color w:val="000000"/>
        </w:rPr>
        <w:t>.4</w:t>
      </w:r>
      <w:r w:rsidR="005C1F3E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Интегрируя дифференциальное уравнение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.4) при за</w:t>
      </w:r>
      <w:r w:rsidRPr="00C42D1F">
        <w:rPr>
          <w:color w:val="000000"/>
        </w:rPr>
        <w:softHyphen/>
        <w:t>данных начальном и граничных условиях, определяют давле</w:t>
      </w:r>
      <w:r w:rsidRPr="00C42D1F">
        <w:rPr>
          <w:color w:val="000000"/>
        </w:rPr>
        <w:softHyphen/>
        <w:t>ние в любой точке пласта в любой момент времени.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Решение задачи перераспределения давления после пуска скважины с постоянным дебитом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бесконечном горизонталь</w:t>
      </w:r>
      <w:r w:rsidRPr="00C42D1F">
        <w:rPr>
          <w:color w:val="000000"/>
        </w:rPr>
        <w:softHyphen/>
        <w:t>ном пласте сводится к интегрированию дифференциального уравнения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.4), имеющего для плоскорадиал</w:t>
      </w:r>
      <w:r>
        <w:rPr>
          <w:color w:val="000000"/>
        </w:rPr>
        <w:t>ьно</w:t>
      </w:r>
      <w:r w:rsidRPr="00C42D1F">
        <w:rPr>
          <w:color w:val="000000"/>
        </w:rPr>
        <w:t>й фильтра</w:t>
      </w:r>
      <w:r w:rsidRPr="00C42D1F">
        <w:rPr>
          <w:color w:val="000000"/>
        </w:rPr>
        <w:softHyphen/>
        <w:t>ции вид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color w:val="000000"/>
        </w:rPr>
        <w:t xml:space="preserve">    </w:t>
      </w:r>
      <w:r w:rsidR="005C1F3E">
        <w:rPr>
          <w:color w:val="000000"/>
        </w:rPr>
        <w:t xml:space="preserve">                                             </w:t>
      </w:r>
      <w:r w:rsidR="00D92968" w:rsidRPr="0003501C">
        <w:rPr>
          <w:noProof/>
          <w:color w:val="000000"/>
          <w:position w:val="-32"/>
        </w:rPr>
        <w:object w:dxaOrig="2079" w:dyaOrig="760">
          <v:shape id="_x0000_i1817" type="#_x0000_t75" style="width:103.9pt;height:37.9pt" o:ole="">
            <v:imagedata r:id="rId1618" o:title=""/>
          </v:shape>
          <o:OLEObject Type="Embed" ProgID="Equation.3" ShapeID="_x0000_i1817" DrawAspect="Content" ObjectID="_1600587104" r:id="rId1619"/>
        </w:object>
      </w:r>
      <w:r w:rsidR="005C1F3E">
        <w:rPr>
          <w:color w:val="000000"/>
        </w:rPr>
        <w:t xml:space="preserve">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>
        <w:rPr>
          <w:color w:val="000000"/>
        </w:rPr>
        <w:t>.5</w:t>
      </w:r>
      <w:r w:rsidR="005C1F3E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с начальным и граничными условиями</w:t>
      </w:r>
    </w:p>
    <w:p w:rsidR="00F315FC" w:rsidRPr="005C64E9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5C64E9">
        <w:rPr>
          <w:i/>
          <w:color w:val="000000"/>
        </w:rPr>
        <w:t xml:space="preserve">                                                  </w:t>
      </w:r>
      <w:r w:rsidRPr="0003501C">
        <w:rPr>
          <w:i/>
          <w:color w:val="000000"/>
          <w:lang w:val="en-US"/>
        </w:rPr>
        <w:t>p</w:t>
      </w:r>
      <w:r w:rsidRPr="005C64E9">
        <w:rPr>
          <w:color w:val="000000"/>
        </w:rPr>
        <w:t>(</w:t>
      </w:r>
      <w:r w:rsidRPr="0003501C">
        <w:rPr>
          <w:i/>
          <w:color w:val="000000"/>
          <w:lang w:val="en-US"/>
        </w:rPr>
        <w:t>r</w:t>
      </w:r>
      <w:r w:rsidRPr="005C64E9">
        <w:rPr>
          <w:color w:val="000000"/>
        </w:rPr>
        <w:t xml:space="preserve">, </w:t>
      </w:r>
      <w:r w:rsidRPr="0003501C">
        <w:rPr>
          <w:i/>
          <w:color w:val="000000"/>
          <w:lang w:val="en-US"/>
        </w:rPr>
        <w:t>t</w:t>
      </w:r>
      <w:r w:rsidRPr="005C64E9">
        <w:rPr>
          <w:color w:val="000000"/>
        </w:rPr>
        <w:t xml:space="preserve">) = </w:t>
      </w:r>
      <w:r w:rsidRPr="0003501C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к</w:t>
      </w:r>
      <w:r w:rsidRPr="005C64E9">
        <w:rPr>
          <w:color w:val="000000"/>
          <w:vertAlign w:val="subscript"/>
        </w:rPr>
        <w:t xml:space="preserve"> </w:t>
      </w:r>
      <w:r w:rsidRPr="005C64E9">
        <w:rPr>
          <w:color w:val="000000"/>
        </w:rPr>
        <w:t xml:space="preserve"> </w:t>
      </w:r>
      <w:r>
        <w:rPr>
          <w:color w:val="000000"/>
        </w:rPr>
        <w:t xml:space="preserve">при </w:t>
      </w:r>
      <w:r w:rsidRPr="0003501C">
        <w:rPr>
          <w:i/>
          <w:color w:val="000000"/>
          <w:lang w:val="en-US"/>
        </w:rPr>
        <w:t>t</w:t>
      </w:r>
      <w:r w:rsidRPr="005C64E9">
        <w:rPr>
          <w:color w:val="000000"/>
        </w:rPr>
        <w:t xml:space="preserve"> = 0,</w:t>
      </w:r>
    </w:p>
    <w:p w:rsidR="00F315FC" w:rsidRPr="005C64E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C64E9">
        <w:rPr>
          <w:color w:val="000000"/>
        </w:rPr>
        <w:lastRenderedPageBreak/>
        <w:t xml:space="preserve">   </w:t>
      </w:r>
      <w:r w:rsidR="005C1F3E">
        <w:rPr>
          <w:color w:val="000000"/>
        </w:rPr>
        <w:t xml:space="preserve">                                                   </w:t>
      </w:r>
      <w:r w:rsidR="00D92968" w:rsidRPr="0003501C">
        <w:rPr>
          <w:noProof/>
          <w:color w:val="000000"/>
          <w:position w:val="-30"/>
          <w:lang w:val="en-US"/>
        </w:rPr>
        <w:object w:dxaOrig="2020" w:dyaOrig="700">
          <v:shape id="_x0000_i1818" type="#_x0000_t75" style="width:101.15pt;height:35.2pt" o:ole="">
            <v:imagedata r:id="rId1620" o:title=""/>
          </v:shape>
          <o:OLEObject Type="Embed" ProgID="Equation.3" ShapeID="_x0000_i1818" DrawAspect="Content" ObjectID="_1600587105" r:id="rId1621"/>
        </w:object>
      </w:r>
      <w:r w:rsidR="005C1F3E">
        <w:rPr>
          <w:color w:val="000000"/>
        </w:rPr>
        <w:t xml:space="preserve">      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="005C1F3E">
        <w:rPr>
          <w:color w:val="000000"/>
        </w:rPr>
        <w:t>.6)</w:t>
      </w:r>
    </w:p>
    <w:p w:rsidR="00F315FC" w:rsidRPr="005C64E9" w:rsidRDefault="00F315FC" w:rsidP="00F315FC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5C64E9">
        <w:rPr>
          <w:i/>
          <w:color w:val="000000"/>
        </w:rPr>
        <w:t xml:space="preserve">                                                </w:t>
      </w:r>
      <w:r w:rsidRPr="005C64E9">
        <w:rPr>
          <w:i/>
          <w:color w:val="000000"/>
          <w:lang w:val="en-US"/>
        </w:rPr>
        <w:t>p</w:t>
      </w:r>
      <w:r w:rsidRPr="005C64E9">
        <w:rPr>
          <w:color w:val="000000"/>
        </w:rPr>
        <w:t>(</w:t>
      </w:r>
      <w:r w:rsidRPr="005C64E9">
        <w:rPr>
          <w:i/>
          <w:color w:val="000000"/>
          <w:lang w:val="en-US"/>
        </w:rPr>
        <w:t>r</w:t>
      </w:r>
      <w:r w:rsidRPr="005C64E9">
        <w:rPr>
          <w:i/>
          <w:color w:val="000000"/>
        </w:rPr>
        <w:t xml:space="preserve">, </w:t>
      </w:r>
      <w:r w:rsidRPr="005C64E9">
        <w:rPr>
          <w:i/>
          <w:color w:val="000000"/>
          <w:lang w:val="en-US"/>
        </w:rPr>
        <w:t>t</w:t>
      </w:r>
      <w:r w:rsidRPr="005C64E9">
        <w:rPr>
          <w:color w:val="000000"/>
        </w:rPr>
        <w:t xml:space="preserve">) = </w:t>
      </w:r>
      <w:r w:rsidRPr="005C64E9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к</w:t>
      </w:r>
      <w:r w:rsidRPr="005C64E9">
        <w:rPr>
          <w:color w:val="000000"/>
          <w:vertAlign w:val="subscript"/>
        </w:rPr>
        <w:t xml:space="preserve">  </w:t>
      </w:r>
      <w:r>
        <w:rPr>
          <w:color w:val="000000"/>
        </w:rPr>
        <w:t>при</w:t>
      </w:r>
      <w:r w:rsidRPr="005C64E9">
        <w:rPr>
          <w:color w:val="000000"/>
        </w:rPr>
        <w:t xml:space="preserve"> </w:t>
      </w:r>
      <w:r w:rsidRPr="005C64E9">
        <w:rPr>
          <w:i/>
          <w:color w:val="000000"/>
          <w:lang w:val="en-US"/>
        </w:rPr>
        <w:t>r</w:t>
      </w:r>
      <w:r w:rsidRPr="005C64E9">
        <w:rPr>
          <w:color w:val="000000"/>
        </w:rPr>
        <w:t xml:space="preserve"> = </w:t>
      </w:r>
      <w:r w:rsidR="00D92968" w:rsidRPr="0003501C">
        <w:rPr>
          <w:noProof/>
          <w:color w:val="000000"/>
          <w:position w:val="-4"/>
          <w:lang w:val="en-US"/>
        </w:rPr>
        <w:object w:dxaOrig="240" w:dyaOrig="200">
          <v:shape id="_x0000_i1819" type="#_x0000_t75" style="width:12.1pt;height:9.9pt" o:ole="">
            <v:imagedata r:id="rId1622" o:title=""/>
          </v:shape>
          <o:OLEObject Type="Embed" ProgID="Equation.3" ShapeID="_x0000_i1819" DrawAspect="Content" ObjectID="_1600587106" r:id="rId1623"/>
        </w:object>
      </w:r>
      <w:r w:rsidRPr="008F6F74">
        <w:rPr>
          <w:color w:val="000000"/>
        </w:rPr>
        <w:t>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Точное решение этой   задачи при г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 xml:space="preserve"> = 0   дается   формулой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</w:t>
      </w:r>
      <w:r w:rsidR="005C1F3E">
        <w:rPr>
          <w:color w:val="000000"/>
        </w:rPr>
        <w:t xml:space="preserve">                                      </w:t>
      </w:r>
      <w:r w:rsidR="00D92968" w:rsidRPr="005C64E9">
        <w:rPr>
          <w:noProof/>
          <w:color w:val="000000"/>
          <w:position w:val="-32"/>
          <w:lang w:val="en-US"/>
        </w:rPr>
        <w:object w:dxaOrig="3180" w:dyaOrig="760">
          <v:shape id="_x0000_i1820" type="#_x0000_t75" style="width:158.85pt;height:37.9pt" o:ole="">
            <v:imagedata r:id="rId1624" o:title=""/>
          </v:shape>
          <o:OLEObject Type="Embed" ProgID="Equation.3" ShapeID="_x0000_i1820" DrawAspect="Content" ObjectID="_1600587107" r:id="rId1625"/>
        </w:object>
      </w:r>
      <w:r w:rsidR="005C1F3E">
        <w:rPr>
          <w:color w:val="000000"/>
        </w:rPr>
        <w:t xml:space="preserve">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7</w:t>
      </w:r>
      <w:r w:rsidR="005C1F3E">
        <w:rPr>
          <w:color w:val="000000"/>
        </w:rPr>
        <w:t>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</w:t>
      </w:r>
      <w:r w:rsidR="005C1F3E">
        <w:rPr>
          <w:color w:val="000000"/>
        </w:rPr>
        <w:t xml:space="preserve">                                     </w:t>
      </w:r>
      <w:r w:rsidR="00D92968" w:rsidRPr="005C64E9">
        <w:rPr>
          <w:noProof/>
          <w:color w:val="000000"/>
          <w:position w:val="-52"/>
          <w:lang w:val="en-US"/>
        </w:rPr>
        <w:object w:dxaOrig="2439" w:dyaOrig="960">
          <v:shape id="_x0000_i1821" type="#_x0000_t75" style="width:122pt;height:47.8pt" o:ole="">
            <v:imagedata r:id="rId1626" o:title=""/>
          </v:shape>
          <o:OLEObject Type="Embed" ProgID="Equation.3" ShapeID="_x0000_i1821" DrawAspect="Content" ObjectID="_1600587108" r:id="rId1627"/>
        </w:object>
      </w:r>
      <w:r w:rsidR="005C1F3E">
        <w:rPr>
          <w:color w:val="000000"/>
        </w:rPr>
        <w:t xml:space="preserve">                                                      </w:t>
      </w:r>
      <w:r w:rsidRPr="00F315FC">
        <w:rPr>
          <w:color w:val="000000"/>
        </w:rPr>
        <w:t xml:space="preserve">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 w:rsidRPr="00F315FC">
        <w:rPr>
          <w:color w:val="000000"/>
        </w:rPr>
        <w:t>8</w:t>
      </w:r>
      <w:r w:rsidR="005C1F3E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Эта табулированная   функция   называется   интегральным экспоненциалом, или   интегральной показательной   функцией.</w:t>
      </w:r>
    </w:p>
    <w:p w:rsidR="00F315FC" w:rsidRPr="008F6F7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малых значениях аргумента </w:t>
      </w:r>
      <w:r w:rsidRPr="005C64E9">
        <w:rPr>
          <w:i/>
          <w:color w:val="000000"/>
          <w:lang w:val="en-US"/>
        </w:rPr>
        <w:t>r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/4</w:t>
      </w:r>
      <w:r w:rsidRPr="005C64E9">
        <w:rPr>
          <w:i/>
          <w:color w:val="000000"/>
          <w:lang w:val="en-US"/>
        </w:rPr>
        <w:t>xt</w:t>
      </w:r>
      <w:r w:rsidRPr="00C42D1F">
        <w:rPr>
          <w:color w:val="000000"/>
        </w:rPr>
        <w:t xml:space="preserve"> функцию</w:t>
      </w:r>
      <w:r w:rsidRPr="005C64E9">
        <w:rPr>
          <w:color w:val="000000"/>
        </w:rPr>
        <w:t xml:space="preserve"> </w:t>
      </w:r>
      <w:r w:rsidRPr="00C42D1F">
        <w:rPr>
          <w:color w:val="000000"/>
        </w:rPr>
        <w:t>—</w:t>
      </w:r>
      <w:r w:rsidRPr="005C64E9">
        <w:rPr>
          <w:color w:val="000000"/>
        </w:rPr>
        <w:t xml:space="preserve"> </w:t>
      </w:r>
      <w:r>
        <w:rPr>
          <w:color w:val="000000"/>
          <w:lang w:val="en-US"/>
        </w:rPr>
        <w:t>E</w:t>
      </w:r>
      <w:r w:rsidRPr="005C64E9">
        <w:rPr>
          <w:i/>
          <w:color w:val="000000"/>
          <w:lang w:val="en-US"/>
        </w:rPr>
        <w:t>i</w:t>
      </w:r>
      <w:r w:rsidR="00D92968" w:rsidRPr="005C64E9">
        <w:rPr>
          <w:i/>
          <w:noProof/>
          <w:color w:val="000000"/>
          <w:position w:val="-32"/>
          <w:lang w:val="en-US"/>
        </w:rPr>
        <w:object w:dxaOrig="840" w:dyaOrig="760">
          <v:shape id="_x0000_i1822" type="#_x0000_t75" style="width:41.75pt;height:37.9pt" o:ole="">
            <v:imagedata r:id="rId1628" o:title=""/>
          </v:shape>
          <o:OLEObject Type="Embed" ProgID="Equation.3" ShapeID="_x0000_i1822" DrawAspect="Content" ObjectID="_1600587109" r:id="rId1629"/>
        </w:object>
      </w:r>
      <w:r w:rsidRPr="00C42D1F">
        <w:rPr>
          <w:color w:val="000000"/>
        </w:rPr>
        <w:t xml:space="preserve"> можно приближенно заменить формулой</w:t>
      </w:r>
    </w:p>
    <w:p w:rsidR="00F315FC" w:rsidRPr="005C64E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</w:t>
      </w:r>
      <w:r w:rsidR="005C1F3E">
        <w:rPr>
          <w:color w:val="000000"/>
        </w:rPr>
        <w:t xml:space="preserve">                                        </w:t>
      </w:r>
      <w:r w:rsidR="00D92968" w:rsidRPr="005C64E9">
        <w:rPr>
          <w:noProof/>
          <w:color w:val="000000"/>
          <w:position w:val="-32"/>
          <w:lang w:val="en-US"/>
        </w:rPr>
        <w:object w:dxaOrig="3040" w:dyaOrig="760">
          <v:shape id="_x0000_i1823" type="#_x0000_t75" style="width:152.25pt;height:37.9pt" o:ole="">
            <v:imagedata r:id="rId1630" o:title=""/>
          </v:shape>
          <o:OLEObject Type="Embed" ProgID="Equation.3" ShapeID="_x0000_i1823" DrawAspect="Content" ObjectID="_1600587110" r:id="rId1631"/>
        </w:object>
      </w:r>
      <w:r w:rsidR="005C1F3E">
        <w:rPr>
          <w:color w:val="000000"/>
        </w:rPr>
        <w:t xml:space="preserve">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9</w:t>
      </w:r>
      <w:r w:rsidR="005C1F3E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и тогда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</w:t>
      </w:r>
      <w:r w:rsidR="005C1F3E">
        <w:rPr>
          <w:color w:val="000000"/>
        </w:rPr>
        <w:t xml:space="preserve">                                             </w:t>
      </w:r>
      <w:r w:rsidR="00D92968" w:rsidRPr="0025422C">
        <w:rPr>
          <w:noProof/>
          <w:color w:val="000000"/>
          <w:position w:val="-28"/>
          <w:lang w:val="en-US"/>
        </w:rPr>
        <w:object w:dxaOrig="3700" w:dyaOrig="680">
          <v:shape id="_x0000_i1824" type="#_x0000_t75" style="width:185.2pt;height:34.1pt" o:ole="">
            <v:imagedata r:id="rId1632" o:title=""/>
          </v:shape>
          <o:OLEObject Type="Embed" ProgID="Equation.3" ShapeID="_x0000_i1824" DrawAspect="Content" ObjectID="_1600587111" r:id="rId1633"/>
        </w:object>
      </w:r>
      <w:r w:rsidR="005C1F3E">
        <w:rPr>
          <w:color w:val="000000"/>
        </w:rPr>
        <w:t xml:space="preserve">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10</w:t>
      </w:r>
      <w:r w:rsidR="005C1F3E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Формула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.7) является основной формулой упругого ре</w:t>
      </w:r>
      <w:r w:rsidRPr="00C42D1F">
        <w:rPr>
          <w:color w:val="000000"/>
        </w:rPr>
        <w:softHyphen/>
        <w:t>жима пластов, широко применяющейся при исследовании про</w:t>
      </w:r>
      <w:r w:rsidRPr="00C42D1F">
        <w:rPr>
          <w:color w:val="000000"/>
        </w:rPr>
        <w:softHyphen/>
        <w:t>цесса перераспределения пластового давления, вызванного пус</w:t>
      </w:r>
      <w:r w:rsidRPr="00C42D1F">
        <w:rPr>
          <w:color w:val="000000"/>
        </w:rPr>
        <w:softHyphen/>
        <w:t>ком скважин с постоянными дебитами, остановкой скважин, изменениями темпов добычи и т. д.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Формулу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.7) также можно использовать в случае при</w:t>
      </w:r>
      <w:r w:rsidRPr="00C42D1F">
        <w:rPr>
          <w:color w:val="000000"/>
        </w:rPr>
        <w:softHyphen/>
        <w:t>тока жидкости к скважине конечного радиуса и в начальной стадии   изменения   давления в   пласте   конечных   размеров. При неустановившейся па</w:t>
      </w:r>
      <w:r w:rsidRPr="00C42D1F">
        <w:rPr>
          <w:color w:val="000000"/>
        </w:rPr>
        <w:softHyphen/>
        <w:t>раллельно-струйной фильтра</w:t>
      </w:r>
      <w:r w:rsidRPr="00C42D1F">
        <w:rPr>
          <w:color w:val="000000"/>
        </w:rPr>
        <w:softHyphen/>
        <w:t>ции упругой жидкости к гале</w:t>
      </w:r>
      <w:r w:rsidRPr="00C42D1F">
        <w:rPr>
          <w:color w:val="000000"/>
        </w:rPr>
        <w:softHyphen/>
        <w:t xml:space="preserve">рее, расположенной в полосообразном полубесконечном пласте перпендикулярно к оси </w:t>
      </w:r>
      <w:r w:rsidRPr="00C42D1F">
        <w:rPr>
          <w:i/>
          <w:iCs/>
          <w:color w:val="000000"/>
        </w:rPr>
        <w:t xml:space="preserve">Ох </w:t>
      </w:r>
      <w:r w:rsidRPr="00C42D1F">
        <w:rPr>
          <w:color w:val="000000"/>
        </w:rPr>
        <w:t xml:space="preserve">в сечении </w:t>
      </w:r>
      <w:r w:rsidRPr="0025422C">
        <w:rPr>
          <w:i/>
          <w:color w:val="000000"/>
        </w:rPr>
        <w:t>х</w:t>
      </w:r>
      <w:r w:rsidRPr="00C42D1F">
        <w:rPr>
          <w:color w:val="000000"/>
        </w:rPr>
        <w:t xml:space="preserve"> = 0 (рис. 74) и эксплуатирующейся с постоянным давлением на за</w:t>
      </w:r>
      <w:r w:rsidRPr="00C42D1F">
        <w:rPr>
          <w:color w:val="000000"/>
        </w:rPr>
        <w:softHyphen/>
        <w:t xml:space="preserve">бое галереи </w:t>
      </w:r>
      <w:r w:rsidRPr="0025422C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г</w:t>
      </w:r>
      <w:r w:rsidRPr="00C42D1F">
        <w:rPr>
          <w:color w:val="000000"/>
        </w:rPr>
        <w:t>, давление в лю</w:t>
      </w:r>
      <w:r w:rsidRPr="00C42D1F">
        <w:rPr>
          <w:color w:val="000000"/>
        </w:rPr>
        <w:softHyphen/>
        <w:t>бой точке пласта в любой момент времени получим, ин</w:t>
      </w:r>
      <w:r w:rsidRPr="00C42D1F">
        <w:rPr>
          <w:color w:val="000000"/>
        </w:rPr>
        <w:softHyphen/>
        <w:t>тегрируя уравнение</w:t>
      </w:r>
    </w:p>
    <w:p w:rsidR="00F315FC" w:rsidRPr="0025422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</w:t>
      </w:r>
      <w:r w:rsidR="005C1F3E">
        <w:rPr>
          <w:color w:val="000000"/>
        </w:rPr>
        <w:t xml:space="preserve">                                                               </w:t>
      </w:r>
      <w:r w:rsidR="00D92968" w:rsidRPr="0025422C">
        <w:rPr>
          <w:noProof/>
          <w:color w:val="000000"/>
          <w:position w:val="-24"/>
          <w:lang w:val="en-US"/>
        </w:rPr>
        <w:object w:dxaOrig="1200" w:dyaOrig="660">
          <v:shape id="_x0000_i1825" type="#_x0000_t75" style="width:59.9pt;height:33pt" o:ole="">
            <v:imagedata r:id="rId1634" o:title=""/>
          </v:shape>
          <o:OLEObject Type="Embed" ProgID="Equation.3" ShapeID="_x0000_i1825" DrawAspect="Content" ObjectID="_1600587112" r:id="rId1635"/>
        </w:object>
      </w:r>
      <w:r w:rsidR="005C1F3E">
        <w:rPr>
          <w:color w:val="000000"/>
        </w:rPr>
        <w:t xml:space="preserve">     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11</w:t>
      </w:r>
      <w:r w:rsidR="005C1F3E">
        <w:rPr>
          <w:color w:val="000000"/>
        </w:rPr>
        <w:t>)</w:t>
      </w:r>
    </w:p>
    <w:p w:rsidR="00F315FC" w:rsidRPr="0025422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315FC" w:rsidRPr="0025422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noProof/>
          <w:color w:val="000000"/>
        </w:rPr>
        <w:drawing>
          <wp:inline distT="0" distB="0" distL="0" distR="0">
            <wp:extent cx="3026410" cy="2372995"/>
            <wp:effectExtent l="0" t="0" r="0" b="0"/>
            <wp:docPr id="802" name="Рисунок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2"/>
                    <pic:cNvPicPr>
                      <a:picLocks/>
                    </pic:cNvPicPr>
                  </pic:nvPicPr>
                  <pic:blipFill>
                    <a:blip r:embed="rId1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5FC">
        <w:rPr>
          <w:color w:val="000000"/>
          <w:lang w:val="en-US"/>
        </w:rPr>
        <w:t xml:space="preserve"> </w:t>
      </w:r>
    </w:p>
    <w:p w:rsidR="00F315FC" w:rsidRPr="0025422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при начальном и граничных условиях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5422C">
        <w:rPr>
          <w:i/>
          <w:color w:val="000000"/>
          <w:lang w:val="en-US"/>
        </w:rPr>
        <w:t>p</w:t>
      </w:r>
      <w:r w:rsidRPr="0025422C">
        <w:rPr>
          <w:color w:val="000000"/>
        </w:rPr>
        <w:t>(</w:t>
      </w:r>
      <w:r w:rsidRPr="0025422C">
        <w:rPr>
          <w:i/>
          <w:color w:val="000000"/>
          <w:lang w:val="en-US"/>
        </w:rPr>
        <w:t>x</w:t>
      </w:r>
      <w:r w:rsidRPr="0025422C">
        <w:rPr>
          <w:i/>
          <w:color w:val="000000"/>
        </w:rPr>
        <w:t xml:space="preserve">, </w:t>
      </w:r>
      <w:r w:rsidRPr="0025422C">
        <w:rPr>
          <w:i/>
          <w:color w:val="000000"/>
          <w:lang w:val="en-US"/>
        </w:rPr>
        <w:t>t</w:t>
      </w:r>
      <w:r w:rsidRPr="0025422C">
        <w:rPr>
          <w:color w:val="000000"/>
        </w:rPr>
        <w:t xml:space="preserve">) = </w:t>
      </w:r>
      <w:r w:rsidRPr="0025422C">
        <w:rPr>
          <w:i/>
          <w:color w:val="000000"/>
          <w:lang w:val="en-US"/>
        </w:rPr>
        <w:t>p</w:t>
      </w:r>
      <w:r>
        <w:rPr>
          <w:color w:val="000000"/>
          <w:vertAlign w:val="subscript"/>
        </w:rPr>
        <w:t>к</w:t>
      </w:r>
      <w:r w:rsidRPr="0025422C">
        <w:rPr>
          <w:color w:val="000000"/>
        </w:rPr>
        <w:t xml:space="preserve">  </w:t>
      </w:r>
      <w:r>
        <w:rPr>
          <w:color w:val="000000"/>
        </w:rPr>
        <w:t xml:space="preserve">при </w:t>
      </w:r>
      <w:r w:rsidRPr="0025422C">
        <w:rPr>
          <w:i/>
          <w:color w:val="000000"/>
          <w:lang w:val="en-US"/>
        </w:rPr>
        <w:t>t</w:t>
      </w:r>
      <w:r>
        <w:rPr>
          <w:color w:val="000000"/>
        </w:rPr>
        <w:t xml:space="preserve"> = 0,</w:t>
      </w:r>
    </w:p>
    <w:p w:rsidR="00F315FC" w:rsidRPr="0025422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5422C">
        <w:rPr>
          <w:i/>
          <w:color w:val="000000"/>
        </w:rPr>
        <w:t xml:space="preserve">                </w:t>
      </w:r>
      <w:r w:rsidRPr="0025422C">
        <w:rPr>
          <w:color w:val="000000"/>
        </w:rPr>
        <w:t xml:space="preserve">   </w:t>
      </w:r>
      <w:r w:rsidR="005C1F3E">
        <w:rPr>
          <w:color w:val="000000"/>
        </w:rPr>
        <w:t xml:space="preserve">                                      </w:t>
      </w:r>
      <w:r w:rsidR="005C1F3E" w:rsidRPr="0025422C">
        <w:rPr>
          <w:i/>
          <w:color w:val="000000"/>
          <w:lang w:val="en-US"/>
        </w:rPr>
        <w:t>p</w:t>
      </w:r>
      <w:r w:rsidR="005C1F3E" w:rsidRPr="0025422C">
        <w:rPr>
          <w:color w:val="000000"/>
        </w:rPr>
        <w:t>(</w:t>
      </w:r>
      <w:r w:rsidR="005C1F3E" w:rsidRPr="0025422C">
        <w:rPr>
          <w:i/>
          <w:color w:val="000000"/>
          <w:lang w:val="en-US"/>
        </w:rPr>
        <w:t>x</w:t>
      </w:r>
      <w:r w:rsidR="005C1F3E" w:rsidRPr="0025422C">
        <w:rPr>
          <w:i/>
          <w:color w:val="000000"/>
        </w:rPr>
        <w:t xml:space="preserve">, </w:t>
      </w:r>
      <w:r w:rsidR="005C1F3E" w:rsidRPr="0025422C">
        <w:rPr>
          <w:i/>
          <w:color w:val="000000"/>
          <w:lang w:val="en-US"/>
        </w:rPr>
        <w:t>t</w:t>
      </w:r>
      <w:r w:rsidR="005C1F3E" w:rsidRPr="0025422C">
        <w:rPr>
          <w:color w:val="000000"/>
        </w:rPr>
        <w:t xml:space="preserve">) = </w:t>
      </w:r>
      <w:r w:rsidR="005C1F3E" w:rsidRPr="0025422C">
        <w:rPr>
          <w:i/>
          <w:color w:val="000000"/>
          <w:lang w:val="en-US"/>
        </w:rPr>
        <w:t>p</w:t>
      </w:r>
      <w:r w:rsidR="005C1F3E">
        <w:rPr>
          <w:color w:val="000000"/>
          <w:vertAlign w:val="subscript"/>
        </w:rPr>
        <w:t>г</w:t>
      </w:r>
      <w:r w:rsidR="005C1F3E" w:rsidRPr="0025422C">
        <w:rPr>
          <w:color w:val="000000"/>
        </w:rPr>
        <w:t xml:space="preserve">  </w:t>
      </w:r>
      <w:r w:rsidR="005C1F3E">
        <w:rPr>
          <w:color w:val="000000"/>
        </w:rPr>
        <w:t xml:space="preserve">при </w:t>
      </w:r>
      <w:r w:rsidR="005C1F3E" w:rsidRPr="0025422C">
        <w:rPr>
          <w:i/>
          <w:color w:val="000000"/>
          <w:lang w:val="en-US"/>
        </w:rPr>
        <w:t>x</w:t>
      </w:r>
      <w:r w:rsidR="005C1F3E" w:rsidRPr="0025422C">
        <w:rPr>
          <w:color w:val="000000"/>
        </w:rPr>
        <w:t xml:space="preserve"> </w:t>
      </w:r>
      <w:r w:rsidR="005C1F3E">
        <w:rPr>
          <w:color w:val="000000"/>
        </w:rPr>
        <w:t xml:space="preserve">= 0,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 w:rsidRPr="0025422C">
        <w:rPr>
          <w:color w:val="000000"/>
        </w:rPr>
        <w:t>12</w:t>
      </w:r>
      <w:r w:rsidR="005C1F3E">
        <w:rPr>
          <w:color w:val="000000"/>
        </w:rPr>
        <w:t>)</w:t>
      </w:r>
    </w:p>
    <w:p w:rsidR="00F315FC" w:rsidRPr="0025422C" w:rsidRDefault="005C1F3E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i/>
          <w:color w:val="000000"/>
        </w:rPr>
        <w:lastRenderedPageBreak/>
        <w:t xml:space="preserve">   </w:t>
      </w:r>
      <w:r w:rsidR="00F315FC" w:rsidRPr="0025422C">
        <w:rPr>
          <w:i/>
          <w:color w:val="000000"/>
          <w:lang w:val="en-US"/>
        </w:rPr>
        <w:t>p</w:t>
      </w:r>
      <w:r w:rsidR="00F315FC" w:rsidRPr="0025422C">
        <w:rPr>
          <w:color w:val="000000"/>
        </w:rPr>
        <w:t>(</w:t>
      </w:r>
      <w:r w:rsidR="00F315FC" w:rsidRPr="0025422C">
        <w:rPr>
          <w:i/>
          <w:color w:val="000000"/>
          <w:lang w:val="en-US"/>
        </w:rPr>
        <w:t>x</w:t>
      </w:r>
      <w:r w:rsidR="00F315FC" w:rsidRPr="0025422C">
        <w:rPr>
          <w:i/>
          <w:color w:val="000000"/>
        </w:rPr>
        <w:t xml:space="preserve">, </w:t>
      </w:r>
      <w:r w:rsidR="00F315FC" w:rsidRPr="0025422C">
        <w:rPr>
          <w:i/>
          <w:color w:val="000000"/>
          <w:lang w:val="en-US"/>
        </w:rPr>
        <w:t>t</w:t>
      </w:r>
      <w:r w:rsidR="00F315FC" w:rsidRPr="0025422C">
        <w:rPr>
          <w:color w:val="000000"/>
        </w:rPr>
        <w:t xml:space="preserve">) = </w:t>
      </w:r>
      <w:r w:rsidR="00F315FC" w:rsidRPr="0025422C">
        <w:rPr>
          <w:i/>
          <w:color w:val="000000"/>
          <w:lang w:val="en-US"/>
        </w:rPr>
        <w:t>p</w:t>
      </w:r>
      <w:r w:rsidR="00F315FC">
        <w:rPr>
          <w:color w:val="000000"/>
          <w:vertAlign w:val="subscript"/>
        </w:rPr>
        <w:t>к</w:t>
      </w:r>
      <w:r w:rsidR="00F315FC" w:rsidRPr="0025422C">
        <w:rPr>
          <w:color w:val="000000"/>
        </w:rPr>
        <w:t xml:space="preserve">  </w:t>
      </w:r>
      <w:r w:rsidR="00F315FC">
        <w:rPr>
          <w:color w:val="000000"/>
        </w:rPr>
        <w:t xml:space="preserve">при </w:t>
      </w:r>
      <w:r w:rsidR="00F315FC" w:rsidRPr="0025422C">
        <w:rPr>
          <w:i/>
          <w:color w:val="000000"/>
          <w:lang w:val="en-US"/>
        </w:rPr>
        <w:t>x</w:t>
      </w:r>
      <w:r w:rsidR="00F315FC">
        <w:rPr>
          <w:color w:val="000000"/>
        </w:rPr>
        <w:t xml:space="preserve"> = </w:t>
      </w:r>
      <w:r w:rsidR="00D92968" w:rsidRPr="0025422C">
        <w:rPr>
          <w:noProof/>
          <w:color w:val="000000"/>
          <w:position w:val="-4"/>
        </w:rPr>
        <w:object w:dxaOrig="240" w:dyaOrig="200">
          <v:shape id="_x0000_i1827" type="#_x0000_t75" style="width:12.1pt;height:9.9pt" o:ole="">
            <v:imagedata r:id="rId1637" o:title=""/>
          </v:shape>
          <o:OLEObject Type="Embed" ProgID="Equation.3" ShapeID="_x0000_i1827" DrawAspect="Content" ObjectID="_1600587113" r:id="rId1638"/>
        </w:object>
      </w:r>
      <w:r w:rsidR="00F315FC">
        <w:rPr>
          <w:color w:val="000000"/>
        </w:rPr>
        <w:t>,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Решение выражается формулой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</w:t>
      </w:r>
      <w:r w:rsidR="005C1F3E">
        <w:rPr>
          <w:color w:val="000000"/>
        </w:rPr>
        <w:t xml:space="preserve">                              </w:t>
      </w:r>
      <w:r w:rsidR="00D92968" w:rsidRPr="00EB7CB4">
        <w:rPr>
          <w:noProof/>
          <w:color w:val="000000"/>
          <w:position w:val="-10"/>
          <w:lang w:val="en-US"/>
        </w:rPr>
        <w:object w:dxaOrig="3280" w:dyaOrig="340">
          <v:shape id="_x0000_i1828" type="#_x0000_t75" style="width:163.8pt;height:17.05pt" o:ole="">
            <v:imagedata r:id="rId1639" o:title=""/>
          </v:shape>
          <o:OLEObject Type="Embed" ProgID="Equation.3" ShapeID="_x0000_i1828" DrawAspect="Content" ObjectID="_1600587114" r:id="rId1640"/>
        </w:object>
      </w:r>
      <w:r w:rsidR="005C1F3E">
        <w:rPr>
          <w:color w:val="000000"/>
        </w:rPr>
        <w:t xml:space="preserve">     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13</w:t>
      </w:r>
      <w:r w:rsidR="005C1F3E">
        <w:rPr>
          <w:color w:val="000000"/>
        </w:rPr>
        <w:t>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где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EB7CB4">
        <w:rPr>
          <w:noProof/>
          <w:color w:val="000000"/>
          <w:position w:val="-28"/>
        </w:rPr>
        <w:object w:dxaOrig="1100" w:dyaOrig="660">
          <v:shape id="_x0000_i1829" type="#_x0000_t75" style="width:54.95pt;height:33pt" o:ole="">
            <v:imagedata r:id="rId1641" o:title=""/>
          </v:shape>
          <o:OLEObject Type="Embed" ProgID="Equation.3" ShapeID="_x0000_i1829" DrawAspect="Content" ObjectID="_1600587115" r:id="rId1642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а</w:t>
      </w:r>
    </w:p>
    <w:p w:rsidR="00F315FC" w:rsidRPr="00EB7CB4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.     </w:t>
      </w:r>
      <w:r w:rsidR="005C1F3E">
        <w:rPr>
          <w:color w:val="000000"/>
        </w:rPr>
        <w:t xml:space="preserve">                                                          </w:t>
      </w:r>
      <w:r w:rsidR="00D92968" w:rsidRPr="00EB7CB4">
        <w:rPr>
          <w:noProof/>
          <w:color w:val="000000"/>
          <w:position w:val="-32"/>
        </w:rPr>
        <w:object w:dxaOrig="1920" w:dyaOrig="760">
          <v:shape id="_x0000_i1830" type="#_x0000_t75" style="width:96.2pt;height:37.9pt" o:ole="">
            <v:imagedata r:id="rId1643" o:title=""/>
          </v:shape>
          <o:OLEObject Type="Embed" ProgID="Equation.3" ShapeID="_x0000_i1830" DrawAspect="Content" ObjectID="_1600587116" r:id="rId1644"/>
        </w:object>
      </w:r>
      <w:r w:rsidR="005C1F3E">
        <w:rPr>
          <w:color w:val="000000"/>
        </w:rPr>
        <w:t xml:space="preserve">                                             </w:t>
      </w:r>
      <w:r w:rsidRPr="005C64E9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5C64E9">
        <w:rPr>
          <w:color w:val="000000"/>
        </w:rPr>
        <w:t>.</w:t>
      </w:r>
      <w:r>
        <w:rPr>
          <w:color w:val="000000"/>
          <w:lang w:val="en-US"/>
        </w:rPr>
        <w:t>1</w:t>
      </w:r>
      <w:r>
        <w:rPr>
          <w:color w:val="000000"/>
        </w:rPr>
        <w:t>4</w:t>
      </w:r>
      <w:r w:rsidR="005C1F3E">
        <w:rPr>
          <w:color w:val="000000"/>
        </w:rPr>
        <w:t>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—интеграл вероятности.</w:t>
      </w:r>
    </w:p>
    <w:p w:rsidR="00F315FC" w:rsidRDefault="00F315FC" w:rsidP="00F315FC">
      <w:pPr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Подробное решение задачи о неустановившемся притоке упругой жидкости к галерее при постоянном отборе приведено ниже (см. задачу 114).</w:t>
      </w:r>
    </w:p>
    <w:p w:rsidR="00F315FC" w:rsidRDefault="00F315FC" w:rsidP="00F315FC">
      <w:pPr>
        <w:ind w:firstLine="540"/>
        <w:jc w:val="both"/>
        <w:rPr>
          <w:color w:val="000000"/>
          <w:lang w:val="en-US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C42D1F">
        <w:rPr>
          <w:b/>
          <w:bCs/>
          <w:color w:val="000000"/>
        </w:rPr>
        <w:t>§ 3. Приближенные методы решений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связи со сложностью точных решений были предложены различные приближенные методы решения задач неустановив</w:t>
      </w:r>
      <w:r w:rsidRPr="00C42D1F">
        <w:rPr>
          <w:color w:val="000000"/>
        </w:rPr>
        <w:softHyphen/>
        <w:t>шейся фильтрации упругой жидкости. Одним из наиболее рас</w:t>
      </w:r>
      <w:r w:rsidRPr="00C42D1F">
        <w:rPr>
          <w:color w:val="000000"/>
        </w:rPr>
        <w:softHyphen/>
        <w:t>пространенных приближенных методов является метод последовательной смены стационарных состояний. Этот метод заклю</w:t>
      </w:r>
      <w:r w:rsidRPr="00C42D1F">
        <w:rPr>
          <w:color w:val="000000"/>
        </w:rPr>
        <w:softHyphen/>
        <w:t xml:space="preserve">чается в том, что в какой-то момент времени зона пониженного давления (возмущенная зона) считается распространенной на определенное расстояние </w:t>
      </w:r>
      <w:r w:rsidRPr="000669A4">
        <w:rPr>
          <w:i/>
          <w:color w:val="000000"/>
          <w:lang w:val="en-US"/>
        </w:rPr>
        <w:t>l</w:t>
      </w:r>
      <w:r w:rsidRPr="000669A4">
        <w:rPr>
          <w:i/>
          <w:color w:val="000000"/>
        </w:rPr>
        <w:t>=</w:t>
      </w:r>
      <w:r w:rsidRPr="000669A4">
        <w:rPr>
          <w:i/>
          <w:color w:val="000000"/>
          <w:lang w:val="en-US"/>
        </w:rPr>
        <w:t>l</w:t>
      </w:r>
      <w:r w:rsidRPr="000669A4">
        <w:rPr>
          <w:i/>
          <w:color w:val="000000"/>
        </w:rPr>
        <w:t>(</w:t>
      </w:r>
      <w:r w:rsidRPr="000669A4">
        <w:rPr>
          <w:i/>
          <w:color w:val="000000"/>
          <w:lang w:val="en-US"/>
        </w:rPr>
        <w:t>t</w:t>
      </w:r>
      <w:r w:rsidRPr="000669A4">
        <w:rPr>
          <w:i/>
          <w:color w:val="000000"/>
        </w:rPr>
        <w:t>)</w:t>
      </w:r>
      <w:r w:rsidRPr="00C42D1F">
        <w:rPr>
          <w:color w:val="000000"/>
        </w:rPr>
        <w:t xml:space="preserve"> (приведенный радиус влияния) и</w:t>
      </w:r>
      <w:r w:rsidRPr="000669A4">
        <w:rPr>
          <w:color w:val="000000"/>
        </w:rPr>
        <w:t xml:space="preserve"> </w:t>
      </w:r>
      <w:r w:rsidRPr="00C42D1F">
        <w:rPr>
          <w:color w:val="000000"/>
        </w:rPr>
        <w:t>предполагается, что во всей возмущенной зоне давление рас</w:t>
      </w:r>
      <w:r w:rsidRPr="00C42D1F">
        <w:rPr>
          <w:color w:val="000000"/>
        </w:rPr>
        <w:softHyphen/>
        <w:t>пределяется так, как будто движение жидкости установившееся. В действительности же распределение давления в пласте не будет стационарным и зона пониженного давления захватит теоретически весь пласт. Закон изменения во времени приведен</w:t>
      </w:r>
      <w:r w:rsidRPr="00C42D1F">
        <w:rPr>
          <w:color w:val="000000"/>
        </w:rPr>
        <w:softHyphen/>
        <w:t xml:space="preserve">ного радиуса влияния </w:t>
      </w:r>
      <w:r w:rsidRPr="000669A4">
        <w:rPr>
          <w:i/>
          <w:color w:val="000000"/>
          <w:lang w:val="en-US"/>
        </w:rPr>
        <w:t>l</w:t>
      </w:r>
      <w:r w:rsidRPr="000669A4">
        <w:rPr>
          <w:i/>
          <w:color w:val="000000"/>
        </w:rPr>
        <w:t>(</w:t>
      </w:r>
      <w:r w:rsidRPr="000669A4">
        <w:rPr>
          <w:i/>
          <w:color w:val="000000"/>
          <w:lang w:val="en-US"/>
        </w:rPr>
        <w:t>t</w:t>
      </w:r>
      <w:r w:rsidRPr="000669A4">
        <w:rPr>
          <w:i/>
          <w:color w:val="000000"/>
        </w:rPr>
        <w:t>)</w:t>
      </w:r>
      <w:r w:rsidRPr="00C42D1F">
        <w:rPr>
          <w:color w:val="000000"/>
        </w:rPr>
        <w:t xml:space="preserve"> определяется из условия материаль</w:t>
      </w:r>
      <w:r w:rsidRPr="00C42D1F">
        <w:rPr>
          <w:color w:val="000000"/>
        </w:rPr>
        <w:softHyphen/>
        <w:t>ного баланса. При неустановившемся притоке упругой жидко</w:t>
      </w:r>
      <w:r w:rsidRPr="00C42D1F">
        <w:rPr>
          <w:color w:val="000000"/>
        </w:rPr>
        <w:softHyphen/>
        <w:t xml:space="preserve">сти к галерее </w:t>
      </w:r>
      <w:r w:rsidR="00D92968" w:rsidRPr="000669A4">
        <w:rPr>
          <w:noProof/>
          <w:color w:val="000000"/>
          <w:position w:val="-10"/>
        </w:rPr>
        <w:object w:dxaOrig="1200" w:dyaOrig="380">
          <v:shape id="_x0000_i1831" type="#_x0000_t75" style="width:59.9pt;height:19.25pt" o:ole="">
            <v:imagedata r:id="rId1645" o:title=""/>
          </v:shape>
          <o:OLEObject Type="Embed" ProgID="Equation.3" ShapeID="_x0000_i1831" DrawAspect="Content" ObjectID="_1600587117" r:id="rId1646"/>
        </w:object>
      </w:r>
      <w:r w:rsidRPr="00C42D1F">
        <w:rPr>
          <w:color w:val="000000"/>
        </w:rPr>
        <w:t xml:space="preserve">, если отбор проводится при постоянной депрессии </w:t>
      </w:r>
      <w:r w:rsidR="00D92968" w:rsidRPr="000669A4">
        <w:rPr>
          <w:noProof/>
          <w:color w:val="000000"/>
          <w:position w:val="-12"/>
        </w:rPr>
        <w:object w:dxaOrig="1640" w:dyaOrig="360">
          <v:shape id="_x0000_i1832" type="#_x0000_t75" style="width:81.9pt;height:18.15pt" o:ole="">
            <v:imagedata r:id="rId1647" o:title=""/>
          </v:shape>
          <o:OLEObject Type="Embed" ProgID="Equation.3" ShapeID="_x0000_i1832" DrawAspect="Content" ObjectID="_1600587118" r:id="rId1648"/>
        </w:object>
      </w:r>
      <w:r>
        <w:rPr>
          <w:color w:val="000000"/>
        </w:rPr>
        <w:t xml:space="preserve">; </w:t>
      </w:r>
      <w:r w:rsidR="00D92968" w:rsidRPr="000669A4">
        <w:rPr>
          <w:noProof/>
          <w:color w:val="000000"/>
          <w:position w:val="-8"/>
        </w:rPr>
        <w:object w:dxaOrig="980" w:dyaOrig="360">
          <v:shape id="_x0000_i1833" type="#_x0000_t75" style="width:48.9pt;height:18.15pt" o:ole="">
            <v:imagedata r:id="rId1649" o:title=""/>
          </v:shape>
          <o:OLEObject Type="Embed" ProgID="Equation.3" ShapeID="_x0000_i1833" DrawAspect="Content" ObjectID="_1600587119" r:id="rId1650"/>
        </w:object>
      </w:r>
      <w:r w:rsidRPr="00C42D1F">
        <w:rPr>
          <w:color w:val="000000"/>
        </w:rPr>
        <w:t xml:space="preserve">, если задан постоянный дебит </w:t>
      </w:r>
      <w:r w:rsidR="00D92968" w:rsidRPr="000669A4">
        <w:rPr>
          <w:noProof/>
          <w:color w:val="000000"/>
          <w:position w:val="-10"/>
        </w:rPr>
        <w:object w:dxaOrig="1460" w:dyaOrig="340">
          <v:shape id="_x0000_i1834" type="#_x0000_t75" style="width:73.1pt;height:17.05pt" o:ole="">
            <v:imagedata r:id="rId1651" o:title=""/>
          </v:shape>
          <o:OLEObject Type="Embed" ProgID="Equation.3" ShapeID="_x0000_i1834" DrawAspect="Content" ObjectID="_1600587120" r:id="rId1652"/>
        </w:object>
      </w:r>
      <w:r w:rsidRPr="00C42D1F">
        <w:rPr>
          <w:color w:val="000000"/>
        </w:rPr>
        <w:t>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При плоскорадиальном притоке упругой жидкости к скважине можно считать с точностью до 10—15%, что  </w:t>
      </w:r>
      <w:r w:rsidR="00D92968" w:rsidRPr="000669A4">
        <w:rPr>
          <w:noProof/>
          <w:color w:val="000000"/>
          <w:position w:val="-8"/>
        </w:rPr>
        <w:object w:dxaOrig="980" w:dyaOrig="360">
          <v:shape id="_x0000_i1835" type="#_x0000_t75" style="width:48.9pt;height:18.15pt" o:ole="">
            <v:imagedata r:id="rId1649" o:title=""/>
          </v:shape>
          <o:OLEObject Type="Embed" ProgID="Equation.3" ShapeID="_x0000_i1835" DrawAspect="Content" ObjectID="_1600587123" r:id="rId1653"/>
        </w:object>
      </w:r>
      <w:r w:rsidRPr="00C42D1F">
        <w:rPr>
          <w:color w:val="000000"/>
        </w:rPr>
        <w:t xml:space="preserve"> (если </w:t>
      </w:r>
      <w:r w:rsidR="00D92968" w:rsidRPr="000669A4">
        <w:rPr>
          <w:noProof/>
          <w:color w:val="000000"/>
          <w:position w:val="-12"/>
        </w:rPr>
        <w:object w:dxaOrig="940" w:dyaOrig="360">
          <v:shape id="_x0000_i1836" type="#_x0000_t75" style="width:47.25pt;height:18.15pt" o:ole="">
            <v:imagedata r:id="rId1654" o:title=""/>
          </v:shape>
          <o:OLEObject Type="Embed" ProgID="Equation.3" ShapeID="_x0000_i1836" DrawAspect="Content" ObjectID="_1600587122" r:id="rId1655"/>
        </w:objec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как для случая постоянной депрессии, так и для постоянного отбора.</w:t>
      </w:r>
    </w:p>
    <w:p w:rsidR="00F315FC" w:rsidRPr="000669A4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3108960" cy="2697480"/>
            <wp:effectExtent l="38100" t="38100" r="15240" b="26670"/>
            <wp:wrapTight wrapText="bothSides">
              <wp:wrapPolygon edited="0">
                <wp:start x="18829" y="-145"/>
                <wp:lineTo x="-95" y="-526"/>
                <wp:lineTo x="-386" y="18691"/>
                <wp:lineTo x="-297" y="21592"/>
                <wp:lineTo x="7643" y="21752"/>
                <wp:lineTo x="18628" y="21820"/>
                <wp:lineTo x="21547" y="21421"/>
                <wp:lineTo x="21611" y="17151"/>
                <wp:lineTo x="21740" y="-87"/>
                <wp:lineTo x="18829" y="-145"/>
              </wp:wrapPolygon>
            </wp:wrapTight>
            <wp:docPr id="1128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1089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C" w:rsidRPr="00C42D1F">
        <w:rPr>
          <w:color w:val="000000"/>
        </w:rPr>
        <w:t>В методе А. М. Пирвердяна, который развивает метод по</w:t>
      </w:r>
      <w:r w:rsidR="00F315FC" w:rsidRPr="00C42D1F">
        <w:rPr>
          <w:color w:val="000000"/>
        </w:rPr>
        <w:softHyphen/>
        <w:t>следовательной смены стационарных состояний, эпюра давле</w:t>
      </w:r>
      <w:r w:rsidR="00F315FC" w:rsidRPr="00C42D1F">
        <w:rPr>
          <w:color w:val="000000"/>
        </w:rPr>
        <w:softHyphen/>
        <w:t>ния задается так, чтобы она не имела угловых точек. Например, при притоке к галерее распределение давления по пласту за</w:t>
      </w:r>
      <w:r w:rsidR="00F315FC" w:rsidRPr="00C42D1F">
        <w:rPr>
          <w:color w:val="000000"/>
        </w:rPr>
        <w:softHyphen/>
        <w:t xml:space="preserve">дается в виде параболы, касательная к которой в точке </w:t>
      </w:r>
      <w:r w:rsidR="00F315FC" w:rsidRPr="00C42D1F">
        <w:rPr>
          <w:i/>
          <w:iCs/>
          <w:color w:val="000000"/>
          <w:lang w:val="en-US"/>
        </w:rPr>
        <w:t>x</w:t>
      </w:r>
      <w:r w:rsidR="00F315FC" w:rsidRPr="000669A4">
        <w:rPr>
          <w:i/>
          <w:iCs/>
          <w:color w:val="000000"/>
        </w:rPr>
        <w:t xml:space="preserve"> = </w:t>
      </w:r>
      <w:r w:rsidR="00F315FC" w:rsidRPr="00C42D1F">
        <w:rPr>
          <w:i/>
          <w:iCs/>
          <w:color w:val="000000"/>
          <w:lang w:val="en-US"/>
        </w:rPr>
        <w:t>l</w:t>
      </w:r>
      <w:r w:rsidR="00F315FC" w:rsidRPr="00C42D1F">
        <w:rPr>
          <w:i/>
          <w:iCs/>
          <w:color w:val="000000"/>
        </w:rPr>
        <w:t>(</w:t>
      </w:r>
      <w:r w:rsidR="00F315FC" w:rsidRPr="00C42D1F">
        <w:rPr>
          <w:i/>
          <w:iCs/>
          <w:color w:val="000000"/>
          <w:lang w:val="en-US"/>
        </w:rPr>
        <w:t>t</w:t>
      </w:r>
      <w:r w:rsidR="00F315FC" w:rsidRPr="00C42D1F">
        <w:rPr>
          <w:i/>
          <w:iCs/>
          <w:color w:val="000000"/>
        </w:rPr>
        <w:t xml:space="preserve">) </w:t>
      </w:r>
      <w:r w:rsidR="00F315FC" w:rsidRPr="00C42D1F">
        <w:rPr>
          <w:color w:val="000000"/>
        </w:rPr>
        <w:t>горизонтальна (рис. 75).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отбор жидкости не меняется с течением времени, т. е.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669A4">
        <w:rPr>
          <w:noProof/>
          <w:color w:val="000000"/>
          <w:position w:val="-10"/>
          <w:lang w:val="en-US"/>
        </w:rPr>
        <w:object w:dxaOrig="2100" w:dyaOrig="340">
          <v:shape id="_x0000_i1837" type="#_x0000_t75" style="width:105pt;height:17.05pt" o:ole="">
            <v:imagedata r:id="rId1657" o:title=""/>
          </v:shape>
          <o:OLEObject Type="Embed" ProgID="Equation.3" ShapeID="_x0000_i1837" DrawAspect="Content" ObjectID="_1600587121" r:id="rId165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то</w:t>
      </w:r>
    </w:p>
    <w:p w:rsidR="00F315FC" w:rsidRPr="000669A4" w:rsidRDefault="00D92968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669A4">
        <w:rPr>
          <w:noProof/>
          <w:color w:val="000000"/>
          <w:position w:val="-30"/>
          <w:lang w:val="en-US"/>
        </w:rPr>
        <w:object w:dxaOrig="3280" w:dyaOrig="780">
          <v:shape id="_x0000_i1838" type="#_x0000_t75" style="width:163.8pt;height:39pt" o:ole="">
            <v:imagedata r:id="rId1659" o:title=""/>
          </v:shape>
          <o:OLEObject Type="Embed" ProgID="Equation.3" ShapeID="_x0000_i1838" DrawAspect="Content" ObjectID="_1600587124" r:id="rId1660"/>
        </w:object>
      </w:r>
      <w:r w:rsidR="00F315FC" w:rsidRPr="000669A4">
        <w:rPr>
          <w:color w:val="000000"/>
        </w:rPr>
        <w:t xml:space="preserve"> (</w:t>
      </w:r>
      <w:r w:rsidR="00F315FC">
        <w:rPr>
          <w:color w:val="000000"/>
          <w:lang w:val="en-US"/>
        </w:rPr>
        <w:t>XII</w:t>
      </w:r>
      <w:r w:rsidR="00F315FC" w:rsidRPr="000669A4">
        <w:rPr>
          <w:color w:val="000000"/>
        </w:rPr>
        <w:t xml:space="preserve">.15)                                  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F315FC" w:rsidRPr="000669A4" w:rsidRDefault="00D92968" w:rsidP="00F315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669A4">
        <w:rPr>
          <w:noProof/>
          <w:color w:val="000000"/>
          <w:position w:val="-26"/>
        </w:rPr>
        <w:object w:dxaOrig="2400" w:dyaOrig="700">
          <v:shape id="_x0000_i1839" type="#_x0000_t75" style="width:119.8pt;height:35.2pt" o:ole="">
            <v:imagedata r:id="rId1661" o:title=""/>
          </v:shape>
          <o:OLEObject Type="Embed" ProgID="Equation.3" ShapeID="_x0000_i1839" DrawAspect="Content" ObjectID="_1600587125" r:id="rId1662"/>
        </w:object>
      </w:r>
      <w:r w:rsidR="00F315FC" w:rsidRPr="00F315FC">
        <w:rPr>
          <w:color w:val="000000"/>
        </w:rPr>
        <w:t xml:space="preserve">            </w:t>
      </w:r>
      <w:r w:rsidR="00F315FC" w:rsidRPr="000669A4">
        <w:rPr>
          <w:color w:val="000000"/>
        </w:rPr>
        <w:t xml:space="preserve"> (</w:t>
      </w:r>
      <w:r w:rsidR="00F315FC">
        <w:rPr>
          <w:color w:val="000000"/>
          <w:lang w:val="en-US"/>
        </w:rPr>
        <w:t>XII</w:t>
      </w:r>
      <w:r w:rsidR="00F315FC" w:rsidRPr="000669A4">
        <w:rPr>
          <w:color w:val="000000"/>
        </w:rPr>
        <w:t xml:space="preserve">.16)                                       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приведенный радиус влияния, найденный из уравнения мате</w:t>
      </w:r>
      <w:r w:rsidRPr="00C42D1F">
        <w:rPr>
          <w:color w:val="000000"/>
        </w:rPr>
        <w:softHyphen/>
        <w:t>риального баланса, определяется по формуле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69A4">
        <w:rPr>
          <w:color w:val="000000"/>
        </w:rPr>
        <w:t xml:space="preserve">                                                                  </w:t>
      </w:r>
      <w:r w:rsidR="00D92968" w:rsidRPr="000669A4">
        <w:rPr>
          <w:noProof/>
          <w:color w:val="000000"/>
          <w:position w:val="-10"/>
          <w:lang w:val="en-US"/>
        </w:rPr>
        <w:object w:dxaOrig="1200" w:dyaOrig="380">
          <v:shape id="_x0000_i1840" type="#_x0000_t75" style="width:59.9pt;height:19.25pt" o:ole="">
            <v:imagedata r:id="rId1663" o:title=""/>
          </v:shape>
          <o:OLEObject Type="Embed" ProgID="Equation.3" ShapeID="_x0000_i1840" DrawAspect="Content" ObjectID="_1600587126" r:id="rId1664"/>
        </w:object>
      </w:r>
      <w:r w:rsidRPr="00F315FC">
        <w:rPr>
          <w:color w:val="000000"/>
        </w:rPr>
        <w:t xml:space="preserve">             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.17)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§ 4. Суперпозиция в задачах упругого режима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Метод суперпозиции (наложения фильтрационных потоков) широко применяется и в задачах неустановившихся течений при упругом режиме.</w:t>
      </w:r>
    </w:p>
    <w:p w:rsidR="00F315FC" w:rsidRPr="0080464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в пласте действует группа скважин, то понижение дав</w:t>
      </w:r>
      <w:r w:rsidRPr="00C42D1F">
        <w:rPr>
          <w:color w:val="000000"/>
        </w:rPr>
        <w:softHyphen/>
        <w:t xml:space="preserve">ления в какой-либо точке пласта </w:t>
      </w:r>
      <w:r w:rsidR="00D92968" w:rsidRPr="000669A4">
        <w:rPr>
          <w:noProof/>
          <w:color w:val="000000"/>
          <w:position w:val="-12"/>
        </w:rPr>
        <w:object w:dxaOrig="1260" w:dyaOrig="360">
          <v:shape id="_x0000_i1841" type="#_x0000_t75" style="width:63.2pt;height:18.15pt" o:ole="">
            <v:imagedata r:id="rId1665" o:title=""/>
          </v:shape>
          <o:OLEObject Type="Embed" ProgID="Equation.3" ShapeID="_x0000_i1841" DrawAspect="Content" ObjectID="_1600587127" r:id="rId1666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определяется сло</w:t>
      </w:r>
      <w:r w:rsidRPr="00C42D1F">
        <w:rPr>
          <w:color w:val="000000"/>
        </w:rPr>
        <w:softHyphen/>
        <w:t>жением понижений давления, создаваемых в этой точке отдель</w:t>
      </w:r>
      <w:r w:rsidRPr="00C42D1F">
        <w:rPr>
          <w:color w:val="000000"/>
        </w:rPr>
        <w:softHyphen/>
        <w:t>ными скважинами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69A4">
        <w:rPr>
          <w:color w:val="000000"/>
        </w:rPr>
        <w:t xml:space="preserve">                          </w:t>
      </w:r>
      <w:r w:rsidR="00D92968" w:rsidRPr="000669A4">
        <w:rPr>
          <w:noProof/>
          <w:color w:val="000000"/>
          <w:position w:val="-36"/>
          <w:lang w:val="en-US"/>
        </w:rPr>
        <w:object w:dxaOrig="4099" w:dyaOrig="840">
          <v:shape id="_x0000_i1842" type="#_x0000_t75" style="width:205pt;height:41.75pt" o:ole="">
            <v:imagedata r:id="rId1667" o:title=""/>
          </v:shape>
          <o:OLEObject Type="Embed" ProgID="Equation.3" ShapeID="_x0000_i1842" DrawAspect="Content" ObjectID="_1600587128" r:id="rId1668"/>
        </w:object>
      </w:r>
      <w:r w:rsidRPr="000669A4">
        <w:rPr>
          <w:color w:val="000000"/>
        </w:rPr>
        <w:t xml:space="preserve">                                       (</w:t>
      </w:r>
      <w:r>
        <w:rPr>
          <w:color w:val="000000"/>
          <w:lang w:val="en-US"/>
        </w:rPr>
        <w:t>XII</w:t>
      </w:r>
      <w:r w:rsidRPr="000669A4">
        <w:rPr>
          <w:color w:val="000000"/>
        </w:rPr>
        <w:t>.18)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п — </w:t>
      </w:r>
      <w:r w:rsidRPr="00C42D1F">
        <w:rPr>
          <w:color w:val="000000"/>
        </w:rPr>
        <w:t xml:space="preserve">число скважин; </w:t>
      </w:r>
      <w:r w:rsidRPr="00C42D1F">
        <w:rPr>
          <w:i/>
          <w:iCs/>
          <w:color w:val="000000"/>
          <w:lang w:val="en-US"/>
        </w:rPr>
        <w:t>Q</w:t>
      </w:r>
      <w:r>
        <w:rPr>
          <w:i/>
          <w:iCs/>
          <w:color w:val="000000"/>
          <w:vertAlign w:val="subscript"/>
          <w:lang w:val="en-US"/>
        </w:rPr>
        <w:t>j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 xml:space="preserve">дебит </w:t>
      </w:r>
      <w:r w:rsidRPr="000669A4">
        <w:rPr>
          <w:i/>
          <w:color w:val="000000"/>
          <w:lang w:val="en-US"/>
        </w:rPr>
        <w:t>j</w:t>
      </w:r>
      <w:r w:rsidRPr="00C42D1F">
        <w:rPr>
          <w:color w:val="000000"/>
        </w:rPr>
        <w:t xml:space="preserve">-той скважины, причем </w:t>
      </w:r>
      <w:r w:rsidRPr="000669A4">
        <w:rPr>
          <w:i/>
          <w:color w:val="000000"/>
          <w:lang w:val="en-US"/>
        </w:rPr>
        <w:t>Q</w:t>
      </w:r>
      <w:r w:rsidRPr="000669A4">
        <w:rPr>
          <w:i/>
          <w:color w:val="000000"/>
          <w:vertAlign w:val="subscript"/>
          <w:lang w:val="en-US"/>
        </w:rPr>
        <w:t>j</w:t>
      </w:r>
      <w:r w:rsidRPr="000669A4"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&gt;</w:t>
      </w:r>
      <w:r w:rsidRPr="000669A4">
        <w:rPr>
          <w:color w:val="000000"/>
        </w:rPr>
        <w:t xml:space="preserve"> </w:t>
      </w:r>
      <w:r w:rsidRPr="00C42D1F">
        <w:rPr>
          <w:color w:val="000000"/>
        </w:rPr>
        <w:t xml:space="preserve">0, если скважина эксплуатационная, и </w:t>
      </w:r>
      <w:r w:rsidRPr="000669A4">
        <w:rPr>
          <w:i/>
          <w:color w:val="000000"/>
          <w:lang w:val="en-US"/>
        </w:rPr>
        <w:t>Q</w:t>
      </w:r>
      <w:r w:rsidRPr="000669A4">
        <w:rPr>
          <w:i/>
          <w:color w:val="000000"/>
          <w:vertAlign w:val="subscript"/>
          <w:lang w:val="en-US"/>
        </w:rPr>
        <w:t>j</w:t>
      </w:r>
      <w:r w:rsidRPr="000669A4"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>&lt;</w:t>
      </w:r>
      <w:r w:rsidRPr="000669A4">
        <w:rPr>
          <w:color w:val="000000"/>
        </w:rPr>
        <w:t xml:space="preserve"> </w:t>
      </w:r>
      <w:r w:rsidRPr="00C42D1F">
        <w:rPr>
          <w:color w:val="000000"/>
        </w:rPr>
        <w:t>0, если сква</w:t>
      </w:r>
      <w:r w:rsidRPr="00C42D1F">
        <w:rPr>
          <w:color w:val="000000"/>
        </w:rPr>
        <w:softHyphen/>
        <w:t xml:space="preserve">жина нагнетательная; </w:t>
      </w:r>
      <w:r w:rsidRPr="000669A4">
        <w:rPr>
          <w:i/>
          <w:color w:val="000000"/>
          <w:lang w:val="en-US"/>
        </w:rPr>
        <w:t>r</w:t>
      </w:r>
      <w:r w:rsidRPr="000669A4">
        <w:rPr>
          <w:i/>
          <w:color w:val="000000"/>
          <w:vertAlign w:val="subscript"/>
          <w:lang w:val="en-US"/>
        </w:rPr>
        <w:t>j</w:t>
      </w:r>
      <w:r w:rsidRPr="00C42D1F">
        <w:rPr>
          <w:color w:val="000000"/>
        </w:rPr>
        <w:t xml:space="preserve"> — расстояние от центра </w:t>
      </w:r>
      <w:r w:rsidRPr="000669A4">
        <w:rPr>
          <w:i/>
          <w:color w:val="000000"/>
          <w:lang w:val="en-US"/>
        </w:rPr>
        <w:t>j</w:t>
      </w:r>
      <w:r w:rsidRPr="00C42D1F">
        <w:rPr>
          <w:color w:val="000000"/>
        </w:rPr>
        <w:t>-той сква</w:t>
      </w:r>
      <w:r w:rsidRPr="00C42D1F">
        <w:rPr>
          <w:color w:val="000000"/>
        </w:rPr>
        <w:softHyphen/>
        <w:t>жины до точки, в которой определяется понижение давления.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скважины начали работать в разное время, то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.18) будет иметь вид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669A4">
        <w:rPr>
          <w:color w:val="000000"/>
        </w:rPr>
        <w:t xml:space="preserve">                                   </w:t>
      </w:r>
      <w:r w:rsidR="00D92968" w:rsidRPr="000669A4">
        <w:rPr>
          <w:noProof/>
          <w:color w:val="000000"/>
          <w:position w:val="-36"/>
          <w:lang w:val="en-US"/>
        </w:rPr>
        <w:object w:dxaOrig="3260" w:dyaOrig="840">
          <v:shape id="_x0000_i1843" type="#_x0000_t75" style="width:163.25pt;height:41.75pt" o:ole="">
            <v:imagedata r:id="rId1669" o:title=""/>
          </v:shape>
          <o:OLEObject Type="Embed" ProgID="Equation.3" ShapeID="_x0000_i1843" DrawAspect="Content" ObjectID="_1600587129" r:id="rId1670"/>
        </w:object>
      </w:r>
      <w:r w:rsidRPr="000669A4">
        <w:rPr>
          <w:color w:val="000000"/>
        </w:rPr>
        <w:t xml:space="preserve">                                            (</w:t>
      </w:r>
      <w:r>
        <w:rPr>
          <w:color w:val="000000"/>
          <w:lang w:val="en-US"/>
        </w:rPr>
        <w:t>XII</w:t>
      </w:r>
      <w:r w:rsidRPr="000669A4">
        <w:rPr>
          <w:color w:val="000000"/>
        </w:rPr>
        <w:t>.19)</w:t>
      </w:r>
    </w:p>
    <w:p w:rsidR="00F315FC" w:rsidRPr="000669A4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0669A4">
        <w:rPr>
          <w:i/>
          <w:color w:val="000000"/>
          <w:lang w:val="en-US"/>
        </w:rPr>
        <w:t>t</w:t>
      </w:r>
      <w:r w:rsidRPr="000669A4">
        <w:rPr>
          <w:i/>
          <w:color w:val="000000"/>
          <w:vertAlign w:val="subscript"/>
          <w:lang w:val="en-US"/>
        </w:rPr>
        <w:t>j</w:t>
      </w:r>
      <w:r w:rsidRPr="00C42D1F">
        <w:rPr>
          <w:color w:val="000000"/>
        </w:rPr>
        <w:t xml:space="preserve"> —время, прошедшее с начала работы </w:t>
      </w:r>
      <w:r w:rsidRPr="000669A4">
        <w:rPr>
          <w:i/>
          <w:color w:val="000000"/>
          <w:lang w:val="en-US"/>
        </w:rPr>
        <w:t>j</w:t>
      </w:r>
      <w:r>
        <w:rPr>
          <w:color w:val="000000"/>
        </w:rPr>
        <w:t>-той скважины.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Методом суперпозиции можно решить задачи, связанные с пуском, остановкой или с изменением темпа добычи сква</w:t>
      </w:r>
      <w:r w:rsidRPr="00C42D1F">
        <w:rPr>
          <w:color w:val="000000"/>
        </w:rPr>
        <w:softHyphen/>
        <w:t xml:space="preserve">жины. Пусть, например, скважина была пущена в эксплуатацию </w:t>
      </w:r>
      <w:r w:rsidRPr="000669A4">
        <w:rPr>
          <w:iCs/>
          <w:color w:val="000000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постоянным дебитом </w:t>
      </w:r>
      <w:r w:rsidRPr="000669A4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и через промежуток времени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>оста</w:t>
      </w:r>
      <w:r w:rsidRPr="00C42D1F">
        <w:rPr>
          <w:color w:val="000000"/>
        </w:rPr>
        <w:softHyphen/>
        <w:t xml:space="preserve">новлена. Требуется определить давление в любой точке пласта. Для решения задачи предположим, что скважина продолжает работать с тем же дебитом; тогда к моменту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после остановки понижение давления в какой-либо точке пласта, вызванное пус</w:t>
      </w:r>
      <w:r w:rsidRPr="00C42D1F">
        <w:rPr>
          <w:color w:val="000000"/>
        </w:rPr>
        <w:softHyphen/>
        <w:t>ком непрерывно работающей скважины, будет равно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04649">
        <w:rPr>
          <w:noProof/>
          <w:color w:val="000000"/>
          <w:position w:val="-34"/>
          <w:lang w:val="en-US"/>
        </w:rPr>
        <w:object w:dxaOrig="3220" w:dyaOrig="800">
          <v:shape id="_x0000_i1844" type="#_x0000_t75" style="width:161.05pt;height:40.1pt" o:ole="">
            <v:imagedata r:id="rId1671" o:title=""/>
          </v:shape>
          <o:OLEObject Type="Embed" ProgID="Equation.3" ShapeID="_x0000_i1844" DrawAspect="Content" ObjectID="_1600587130" r:id="rId1672"/>
        </w:objec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Допустим мысленно, что в том же месте, где расположена эксплуатационная скважина, в момент остановки начала рабо</w:t>
      </w:r>
      <w:r w:rsidRPr="00C42D1F">
        <w:rPr>
          <w:color w:val="000000"/>
        </w:rPr>
        <w:softHyphen/>
        <w:t xml:space="preserve">тать нагнетательная скважина с тем же дебитом. К моменту </w:t>
      </w:r>
      <w:r w:rsidRPr="00804649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повышение давления в какой-либо точке пласта, вызванное пуском нагнетательной   скважины,   определится   по формуле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04649">
        <w:rPr>
          <w:noProof/>
          <w:color w:val="000000"/>
          <w:position w:val="-34"/>
          <w:lang w:val="en-US"/>
        </w:rPr>
        <w:object w:dxaOrig="2720" w:dyaOrig="800">
          <v:shape id="_x0000_i1845" type="#_x0000_t75" style="width:135.75pt;height:40.1pt" o:ole="">
            <v:imagedata r:id="rId1673" o:title=""/>
          </v:shape>
          <o:OLEObject Type="Embed" ProgID="Equation.3" ShapeID="_x0000_i1845" DrawAspect="Content" ObjectID="_1600587131" r:id="rId1674"/>
        </w:objec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Результирующее понижение давления </w:t>
      </w:r>
      <w:r w:rsidRPr="00804649">
        <w:rPr>
          <w:i/>
          <w:color w:val="000000"/>
        </w:rPr>
        <w:t>∆р</w:t>
      </w:r>
      <w:r w:rsidRPr="00C42D1F">
        <w:rPr>
          <w:color w:val="000000"/>
        </w:rPr>
        <w:t xml:space="preserve"> запишется в виде</w:t>
      </w:r>
    </w:p>
    <w:p w:rsidR="00F315FC" w:rsidRPr="0080464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04649">
        <w:rPr>
          <w:color w:val="000000"/>
        </w:rPr>
        <w:t xml:space="preserve">          </w:t>
      </w:r>
      <w:r w:rsidR="00D92968" w:rsidRPr="00804649">
        <w:rPr>
          <w:noProof/>
          <w:color w:val="000000"/>
          <w:position w:val="-34"/>
          <w:lang w:val="en-US"/>
        </w:rPr>
        <w:object w:dxaOrig="5679" w:dyaOrig="800">
          <v:shape id="_x0000_i1846" type="#_x0000_t75" style="width:284.15pt;height:40.1pt" o:ole="">
            <v:imagedata r:id="rId1675" o:title=""/>
          </v:shape>
          <o:OLEObject Type="Embed" ProgID="Equation.3" ShapeID="_x0000_i1846" DrawAspect="Content" ObjectID="_1600587132" r:id="rId1676"/>
        </w:object>
      </w:r>
      <w:r w:rsidRPr="00804649">
        <w:rPr>
          <w:color w:val="000000"/>
        </w:rPr>
        <w:t xml:space="preserve">                             (</w:t>
      </w:r>
      <w:r>
        <w:rPr>
          <w:color w:val="000000"/>
          <w:lang w:val="en-US"/>
        </w:rPr>
        <w:t>XII</w:t>
      </w:r>
      <w:r w:rsidRPr="00804649">
        <w:rPr>
          <w:color w:val="000000"/>
        </w:rPr>
        <w:t>.20)</w:t>
      </w:r>
    </w:p>
    <w:p w:rsidR="00F315FC" w:rsidRPr="0080464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Если аргументы   функций малы,   то можно   использовать приближенную формулу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.9), и тогда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                     </w:t>
      </w:r>
      <w:r w:rsidR="00D92968" w:rsidRPr="00804649">
        <w:rPr>
          <w:noProof/>
          <w:color w:val="000000"/>
          <w:position w:val="-24"/>
          <w:lang w:val="en-US"/>
        </w:rPr>
        <w:object w:dxaOrig="2040" w:dyaOrig="620">
          <v:shape id="_x0000_i1847" type="#_x0000_t75" style="width:102.25pt;height:30.8pt" o:ole="">
            <v:imagedata r:id="rId1677" o:title=""/>
          </v:shape>
          <o:OLEObject Type="Embed" ProgID="Equation.3" ShapeID="_x0000_i1847" DrawAspect="Content" ObjectID="_1600587133" r:id="rId1678"/>
        </w:object>
      </w:r>
      <w:r w:rsidRPr="00F315FC">
        <w:rPr>
          <w:color w:val="000000"/>
        </w:rPr>
        <w:t xml:space="preserve">          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.21)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lastRenderedPageBreak/>
        <w:t>Задача   107</w:t>
      </w:r>
    </w:p>
    <w:p w:rsidR="00F315FC" w:rsidRPr="0080464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Нефтяная залежь площадью </w:t>
      </w:r>
      <w:r w:rsidRPr="00804649">
        <w:rPr>
          <w:i/>
          <w:color w:val="000000"/>
          <w:lang w:val="en-US"/>
        </w:rPr>
        <w:t>S</w:t>
      </w:r>
      <w:r w:rsidRPr="00C42D1F">
        <w:rPr>
          <w:color w:val="000000"/>
        </w:rPr>
        <w:t xml:space="preserve"> = 500 га и мощностью </w:t>
      </w:r>
      <w:r w:rsidRPr="00804649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30м имеет пористость </w:t>
      </w:r>
      <w:r w:rsidRPr="00804649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 и водонасыщенность </w:t>
      </w:r>
      <w:r w:rsidRPr="00804649">
        <w:rPr>
          <w:i/>
          <w:color w:val="000000"/>
        </w:rPr>
        <w:t>σ</w:t>
      </w:r>
      <w:r w:rsidRPr="00804649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 xml:space="preserve"> = 30%. Сколь</w:t>
      </w:r>
      <w:r w:rsidRPr="00C42D1F">
        <w:rPr>
          <w:color w:val="000000"/>
        </w:rPr>
        <w:softHyphen/>
        <w:t>ко нефти можно отобрать за счет объемного упругого расшире</w:t>
      </w:r>
      <w:r w:rsidRPr="00C42D1F">
        <w:rPr>
          <w:color w:val="000000"/>
        </w:rPr>
        <w:softHyphen/>
        <w:t>ния жидкости при падении давления от 300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(29,4 МПа) до 200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(19,6 МПа), если коэффициент сжимаемости нефти </w:t>
      </w:r>
      <w:r w:rsidR="00D92968" w:rsidRPr="00804649">
        <w:rPr>
          <w:noProof/>
          <w:color w:val="000000"/>
          <w:position w:val="-10"/>
        </w:rPr>
        <w:object w:dxaOrig="2299" w:dyaOrig="360">
          <v:shape id="_x0000_i1848" type="#_x0000_t75" style="width:114.85pt;height:18.15pt" o:ole="">
            <v:imagedata r:id="rId1679" o:title=""/>
          </v:shape>
          <o:OLEObject Type="Embed" ProgID="Equation.3" ShapeID="_x0000_i1848" DrawAspect="Content" ObjectID="_1600587134" r:id="rId1680"/>
        </w:object>
      </w:r>
      <w:r w:rsidRPr="00C42D1F">
        <w:rPr>
          <w:color w:val="000000"/>
        </w:rPr>
        <w:t xml:space="preserve">, а коэффициент сжимаемости воды </w:t>
      </w:r>
      <w:r w:rsidRPr="00554EA6">
        <w:rPr>
          <w:i/>
          <w:color w:val="000000"/>
        </w:rPr>
        <w:t>β</w:t>
      </w:r>
      <w:r w:rsidRPr="00554EA6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 xml:space="preserve"> = 3,06</w:t>
      </w:r>
      <w:r>
        <w:rPr>
          <w:color w:val="000000"/>
        </w:rPr>
        <w:t>·10</w:t>
      </w:r>
      <w:r w:rsidRPr="00554EA6"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/Н?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Пласт считать недеформируемым.</w:t>
      </w:r>
    </w:p>
    <w:p w:rsidR="00F315FC" w:rsidRPr="00554EA6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Считая нефть и воду упругими жидкостями, опреде</w:t>
      </w:r>
      <w:r w:rsidRPr="00C42D1F">
        <w:rPr>
          <w:color w:val="000000"/>
        </w:rPr>
        <w:softHyphen/>
        <w:t>лим изменение объемов, занимаемых нефтью и водой при паде</w:t>
      </w:r>
      <w:r w:rsidRPr="00C42D1F">
        <w:rPr>
          <w:color w:val="000000"/>
        </w:rPr>
        <w:softHyphen/>
        <w:t xml:space="preserve">нии давления на </w:t>
      </w:r>
      <w:r w:rsidRPr="00554EA6">
        <w:rPr>
          <w:i/>
          <w:color w:val="000000"/>
        </w:rPr>
        <w:t>∆р</w:t>
      </w:r>
      <w:r w:rsidRPr="00C42D1F">
        <w:rPr>
          <w:color w:val="000000"/>
        </w:rPr>
        <w:t xml:space="preserve"> =100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(9,8 МПа):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54EA6">
        <w:rPr>
          <w:noProof/>
          <w:color w:val="000000"/>
          <w:position w:val="-10"/>
          <w:lang w:val="en-US"/>
        </w:rPr>
        <w:object w:dxaOrig="2520" w:dyaOrig="340">
          <v:shape id="_x0000_i1849" type="#_x0000_t75" style="width:125.85pt;height:17.05pt" o:ole="">
            <v:imagedata r:id="rId1681" o:title=""/>
          </v:shape>
          <o:OLEObject Type="Embed" ProgID="Equation.3" ShapeID="_x0000_i1849" DrawAspect="Content" ObjectID="_1600587135" r:id="rId1682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54EA6">
        <w:rPr>
          <w:noProof/>
          <w:color w:val="000000"/>
          <w:position w:val="-10"/>
          <w:lang w:val="en-US"/>
        </w:rPr>
        <w:object w:dxaOrig="1980" w:dyaOrig="340">
          <v:shape id="_x0000_i1850" type="#_x0000_t75" style="width:98.95pt;height:17.05pt" o:ole="">
            <v:imagedata r:id="rId1683" o:title=""/>
          </v:shape>
          <o:OLEObject Type="Embed" ProgID="Equation.3" ShapeID="_x0000_i1850" DrawAspect="Content" ObjectID="_1600587136" r:id="rId1684"/>
        </w:object>
      </w:r>
    </w:p>
    <w:p w:rsidR="00F315FC" w:rsidRPr="00554EA6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объем вытесненной нефти </w:t>
      </w:r>
      <w:r w:rsidR="00D92968" w:rsidRPr="00554EA6">
        <w:rPr>
          <w:noProof/>
          <w:color w:val="000000"/>
          <w:position w:val="-10"/>
        </w:rPr>
        <w:object w:dxaOrig="499" w:dyaOrig="340">
          <v:shape id="_x0000_i1851" type="#_x0000_t75" style="width:24.75pt;height:17.05pt" o:ole="">
            <v:imagedata r:id="rId1685" o:title=""/>
          </v:shape>
          <o:OLEObject Type="Embed" ProgID="Equation.3" ShapeID="_x0000_i1851" DrawAspect="Content" ObjectID="_1600587137" r:id="rId1686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равен сумме объемов</w:t>
      </w:r>
      <w:r w:rsidRPr="00554EA6">
        <w:rPr>
          <w:color w:val="000000"/>
        </w:rPr>
        <w:t xml:space="preserve"> </w:t>
      </w:r>
      <w:r w:rsidR="00D92968" w:rsidRPr="00554EA6">
        <w:rPr>
          <w:noProof/>
          <w:color w:val="000000"/>
          <w:position w:val="-10"/>
          <w:lang w:val="en-US"/>
        </w:rPr>
        <w:object w:dxaOrig="1160" w:dyaOrig="340">
          <v:shape id="_x0000_i1852" type="#_x0000_t75" style="width:58.25pt;height:17.05pt" o:ole="">
            <v:imagedata r:id="rId1687" o:title=""/>
          </v:shape>
          <o:OLEObject Type="Embed" ProgID="Equation.3" ShapeID="_x0000_i1852" DrawAspect="Content" ObjectID="_1600587138" r:id="rId1688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54EA6">
        <w:rPr>
          <w:noProof/>
          <w:color w:val="000000"/>
          <w:position w:val="-10"/>
        </w:rPr>
        <w:object w:dxaOrig="8880" w:dyaOrig="360">
          <v:shape id="_x0000_i1853" type="#_x0000_t75" style="width:444.1pt;height:18.15pt" o:ole="">
            <v:imagedata r:id="rId1689" o:title=""/>
          </v:shape>
          <o:OLEObject Type="Embed" ProgID="Equation.3" ShapeID="_x0000_i1853" DrawAspect="Content" ObjectID="_1600587139" r:id="rId1690"/>
        </w:object>
      </w:r>
      <w:r w:rsidRPr="00554EA6">
        <w:rPr>
          <w:noProof/>
          <w:color w:val="000000"/>
          <w:position w:val="-10"/>
        </w:rPr>
        <w:object w:dxaOrig="2380" w:dyaOrig="360">
          <v:shape id="_x0000_i1854" type="#_x0000_t75" style="width:119.25pt;height:18.15pt" o:ole="">
            <v:imagedata r:id="rId1691" o:title=""/>
          </v:shape>
          <o:OLEObject Type="Embed" ProgID="Equation.3" ShapeID="_x0000_i1854" DrawAspect="Content" ObjectID="_1600587140" r:id="rId1692"/>
        </w:object>
      </w:r>
    </w:p>
    <w:p w:rsidR="00F315FC" w:rsidRPr="00554EA6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42D1F">
        <w:rPr>
          <w:color w:val="000000"/>
        </w:rPr>
        <w:t>Задача   108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center"/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Определить упругий запас нефти в замкнутой области нефте</w:t>
      </w:r>
      <w:r w:rsidRPr="00C42D1F">
        <w:rPr>
          <w:color w:val="000000"/>
        </w:rPr>
        <w:softHyphen/>
        <w:t xml:space="preserve">носности площадью 4500 га, мощностью </w:t>
      </w:r>
      <w:r w:rsidRPr="00554EA6">
        <w:rPr>
          <w:i/>
          <w:color w:val="000000"/>
          <w:lang w:val="en-US"/>
        </w:rPr>
        <w:t>h</w:t>
      </w:r>
      <w:r w:rsidRPr="00C42D1F">
        <w:rPr>
          <w:color w:val="000000"/>
        </w:rPr>
        <w:t>=15 м, если средне</w:t>
      </w:r>
      <w:r w:rsidRPr="00C42D1F">
        <w:rPr>
          <w:color w:val="000000"/>
        </w:rPr>
        <w:softHyphen/>
        <w:t>взвешенное пластовое давление изменилось на 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пористость пласта </w:t>
      </w:r>
      <w:r w:rsidRPr="00554EA6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=18%, коэффициент сжимаемости нефти </w:t>
      </w:r>
      <w:r w:rsidRPr="00554EA6">
        <w:rPr>
          <w:i/>
          <w:color w:val="000000"/>
        </w:rPr>
        <w:t>β</w:t>
      </w:r>
      <w:r w:rsidRPr="00554EA6">
        <w:rPr>
          <w:i/>
          <w:color w:val="000000"/>
          <w:vertAlign w:val="subscript"/>
          <w:lang w:val="en-US"/>
        </w:rPr>
        <w:t>H</w:t>
      </w:r>
      <w:r w:rsidRPr="00C42D1F">
        <w:rPr>
          <w:color w:val="000000"/>
        </w:rPr>
        <w:t xml:space="preserve"> = 2,04</w:t>
      </w:r>
      <w:r>
        <w:rPr>
          <w:color w:val="000000"/>
        </w:rPr>
        <w:t>·10</w:t>
      </w:r>
      <w:r w:rsidRPr="00383FF4">
        <w:rPr>
          <w:color w:val="000000"/>
          <w:vertAlign w:val="superscript"/>
        </w:rPr>
        <w:t>-9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насыщенность пласта связанной водой </w:t>
      </w:r>
      <w:r w:rsidRPr="00383FF4">
        <w:rPr>
          <w:i/>
          <w:color w:val="000000"/>
        </w:rPr>
        <w:t>σ</w:t>
      </w:r>
      <w:r w:rsidRPr="00383FF4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 xml:space="preserve"> = 20%, коэффициент сжимаемости воды </w:t>
      </w:r>
      <w:r w:rsidRPr="00383FF4">
        <w:rPr>
          <w:i/>
          <w:color w:val="000000"/>
        </w:rPr>
        <w:t>β</w:t>
      </w:r>
      <w:r w:rsidRPr="00383FF4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 xml:space="preserve"> = 4,59</w:t>
      </w:r>
      <w:r>
        <w:rPr>
          <w:color w:val="000000"/>
        </w:rPr>
        <w:t>·</w:t>
      </w:r>
      <w:r w:rsidRPr="00383FF4">
        <w:rPr>
          <w:color w:val="000000"/>
        </w:rPr>
        <w:t>10</w:t>
      </w:r>
      <w:r w:rsidRPr="00383FF4">
        <w:rPr>
          <w:iCs/>
          <w:color w:val="000000"/>
          <w:vertAlign w:val="superscript"/>
        </w:rPr>
        <w:t>-10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коэффициент сжимаемости породы </w:t>
      </w:r>
      <w:r w:rsidRPr="00383FF4">
        <w:rPr>
          <w:i/>
          <w:color w:val="000000"/>
        </w:rPr>
        <w:t>β</w:t>
      </w:r>
      <w:r w:rsidRPr="00383FF4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= </w:t>
      </w:r>
      <w:r w:rsidRPr="00383FF4">
        <w:rPr>
          <w:bCs/>
          <w:color w:val="000000"/>
        </w:rPr>
        <w:t>1,02</w:t>
      </w:r>
      <w:r>
        <w:rPr>
          <w:bCs/>
          <w:color w:val="000000"/>
        </w:rPr>
        <w:t>·</w:t>
      </w:r>
      <w:r>
        <w:rPr>
          <w:color w:val="000000"/>
        </w:rPr>
        <w:t>10</w:t>
      </w:r>
      <w:r w:rsidRPr="00383FF4"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Ответ: </w:t>
      </w:r>
      <w:r w:rsidR="00D92968" w:rsidRPr="00383FF4">
        <w:rPr>
          <w:b/>
          <w:bCs/>
          <w:noProof/>
          <w:color w:val="000000"/>
          <w:position w:val="-12"/>
        </w:rPr>
        <w:object w:dxaOrig="440" w:dyaOrig="360">
          <v:shape id="_x0000_i1855" type="#_x0000_t75" style="width:22pt;height:18.15pt" o:ole="">
            <v:imagedata r:id="rId1693" o:title=""/>
          </v:shape>
          <o:OLEObject Type="Embed" ProgID="Equation.3" ShapeID="_x0000_i1855" DrawAspect="Content" ObjectID="_1600587141" r:id="rId1694"/>
        </w:object>
      </w:r>
      <w:r w:rsidRPr="00C42D1F">
        <w:rPr>
          <w:color w:val="000000"/>
        </w:rPr>
        <w:t>= 1,35</w:t>
      </w:r>
      <w:r>
        <w:rPr>
          <w:color w:val="000000"/>
        </w:rPr>
        <w:t>·</w:t>
      </w:r>
      <w:r w:rsidRPr="00C42D1F">
        <w:rPr>
          <w:color w:val="000000"/>
        </w:rPr>
        <w:t>10</w:t>
      </w:r>
      <w:r w:rsidRPr="00F315FC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109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383FF4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Определить количество нефти, полученное за счет упругого расширения нефти, воды и горной породы, если площадь об</w:t>
      </w:r>
      <w:r w:rsidRPr="00C42D1F">
        <w:rPr>
          <w:color w:val="000000"/>
        </w:rPr>
        <w:softHyphen/>
        <w:t xml:space="preserve">ласти нефтеносности </w:t>
      </w:r>
      <w:r w:rsidRPr="00383FF4">
        <w:rPr>
          <w:i/>
          <w:color w:val="000000"/>
          <w:lang w:val="en-US"/>
        </w:rPr>
        <w:t>S</w:t>
      </w:r>
      <w:r w:rsidRPr="00383FF4">
        <w:rPr>
          <w:i/>
          <w:color w:val="000000"/>
          <w:vertAlign w:val="subscript"/>
          <w:lang w:val="en-US"/>
        </w:rPr>
        <w:t>H</w:t>
      </w:r>
      <w:r w:rsidRPr="00C42D1F">
        <w:rPr>
          <w:color w:val="000000"/>
        </w:rPr>
        <w:t xml:space="preserve">= </w:t>
      </w:r>
      <w:r w:rsidRPr="00383FF4">
        <w:rPr>
          <w:bCs/>
          <w:color w:val="000000"/>
        </w:rPr>
        <w:t>1000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га, законтурная вода занимает площадь </w:t>
      </w:r>
      <w:r w:rsidRPr="00383FF4">
        <w:rPr>
          <w:i/>
          <w:color w:val="000000"/>
          <w:lang w:val="en-US"/>
        </w:rPr>
        <w:t>S</w:t>
      </w:r>
      <w:r w:rsidRPr="00383FF4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 xml:space="preserve">= 10 000 га, средняя мощность пласта </w:t>
      </w:r>
      <w:r w:rsidRPr="00383FF4">
        <w:rPr>
          <w:i/>
          <w:color w:val="000000"/>
          <w:lang w:val="en-US"/>
        </w:rPr>
        <w:t>h</w:t>
      </w:r>
      <w:r w:rsidRPr="00383FF4">
        <w:rPr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383FF4">
        <w:rPr>
          <w:bCs/>
          <w:color w:val="000000"/>
        </w:rPr>
        <w:t>10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м, пористость пласта </w:t>
      </w:r>
      <w:r w:rsidRPr="00383FF4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25%, водонасыщенность в зоне нефтенос</w:t>
      </w:r>
      <w:r w:rsidRPr="00C42D1F">
        <w:rPr>
          <w:color w:val="000000"/>
        </w:rPr>
        <w:softHyphen/>
        <w:t xml:space="preserve">ности </w:t>
      </w:r>
      <w:r w:rsidRPr="00383FF4">
        <w:rPr>
          <w:i/>
          <w:color w:val="000000"/>
        </w:rPr>
        <w:t>σ</w:t>
      </w:r>
      <w:r w:rsidRPr="00383FF4">
        <w:rPr>
          <w:i/>
          <w:color w:val="000000"/>
          <w:vertAlign w:val="subscript"/>
        </w:rPr>
        <w:t>В</w:t>
      </w:r>
      <w:r w:rsidRPr="00C42D1F">
        <w:rPr>
          <w:color w:val="000000"/>
        </w:rPr>
        <w:t>=2О%, коэффициенты сжимаемости нефти, воды и по</w:t>
      </w:r>
      <w:r w:rsidRPr="00C42D1F">
        <w:rPr>
          <w:color w:val="000000"/>
        </w:rPr>
        <w:softHyphen/>
        <w:t>роды соответственно равны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83FF4">
        <w:rPr>
          <w:noProof/>
          <w:color w:val="000000"/>
          <w:position w:val="-10"/>
          <w:lang w:val="en-US"/>
        </w:rPr>
        <w:object w:dxaOrig="4120" w:dyaOrig="360">
          <v:shape id="_x0000_i1856" type="#_x0000_t75" style="width:206.1pt;height:18.15pt" o:ole="">
            <v:imagedata r:id="rId1695" o:title=""/>
          </v:shape>
          <o:OLEObject Type="Embed" ProgID="Equation.3" ShapeID="_x0000_i1856" DrawAspect="Content" ObjectID="_1600587142" r:id="rId1696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83FF4">
        <w:rPr>
          <w:noProof/>
          <w:color w:val="000000"/>
          <w:position w:val="-10"/>
          <w:lang w:val="en-US"/>
        </w:rPr>
        <w:object w:dxaOrig="4300" w:dyaOrig="360">
          <v:shape id="_x0000_i1857" type="#_x0000_t75" style="width:214.9pt;height:18.15pt" o:ole="">
            <v:imagedata r:id="rId1697" o:title=""/>
          </v:shape>
          <o:OLEObject Type="Embed" ProgID="Equation.3" ShapeID="_x0000_i1857" DrawAspect="Content" ObjectID="_1600587143" r:id="rId1698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83FF4">
        <w:rPr>
          <w:noProof/>
          <w:color w:val="000000"/>
          <w:position w:val="-12"/>
          <w:lang w:val="en-US"/>
        </w:rPr>
        <w:object w:dxaOrig="4120" w:dyaOrig="380">
          <v:shape id="_x0000_i1858" type="#_x0000_t75" style="width:206.1pt;height:19.25pt" o:ole="">
            <v:imagedata r:id="rId1699" o:title=""/>
          </v:shape>
          <o:OLEObject Type="Embed" ProgID="Equation.3" ShapeID="_x0000_i1858" DrawAspect="Content" ObjectID="_1600587144" r:id="rId1700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Пластовое давление снижается от 180 до 80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Коэффициент нефтеотдачи за счет упругого рас</w:t>
      </w:r>
      <w:r w:rsidRPr="00C42D1F">
        <w:rPr>
          <w:color w:val="000000"/>
        </w:rPr>
        <w:softHyphen/>
        <w:t>ширения определяется как отношение объема нефти, получен</w:t>
      </w:r>
      <w:r w:rsidRPr="00C42D1F">
        <w:rPr>
          <w:color w:val="000000"/>
        </w:rPr>
        <w:softHyphen/>
        <w:t>ного за счет сжимаемости, к первоначальному объему нефти</w:t>
      </w:r>
    </w:p>
    <w:p w:rsidR="00F315FC" w:rsidRPr="008057CA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8057CA">
        <w:rPr>
          <w:noProof/>
          <w:position w:val="-10"/>
          <w:lang w:val="en-US"/>
        </w:rPr>
        <w:object w:dxaOrig="180" w:dyaOrig="340">
          <v:shape id="_x0000_i1859" type="#_x0000_t75" style="width:8.8pt;height:17.05pt" o:ole="">
            <v:imagedata r:id="rId491" o:title=""/>
          </v:shape>
          <o:OLEObject Type="Embed" ProgID="Equation.3" ShapeID="_x0000_i1859" DrawAspect="Content" ObjectID="_1600587145" r:id="rId1701"/>
        </w:object>
      </w:r>
      <w:r w:rsidRPr="008057CA">
        <w:rPr>
          <w:noProof/>
          <w:position w:val="-10"/>
          <w:lang w:val="en-US"/>
        </w:rPr>
        <w:object w:dxaOrig="1100" w:dyaOrig="320">
          <v:shape id="_x0000_i1860" type="#_x0000_t75" style="width:54.95pt;height:15.95pt" o:ole="">
            <v:imagedata r:id="rId1702" o:title=""/>
          </v:shape>
          <o:OLEObject Type="Embed" ProgID="Equation.3" ShapeID="_x0000_i1860" DrawAspect="Content" ObjectID="_1600587146" r:id="rId170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Начальный объем нефти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057CA">
        <w:rPr>
          <w:noProof/>
          <w:color w:val="000000"/>
          <w:position w:val="-10"/>
          <w:lang w:val="en-US"/>
        </w:rPr>
        <w:object w:dxaOrig="5679" w:dyaOrig="360">
          <v:shape id="_x0000_i1861" type="#_x0000_t75" style="width:284.15pt;height:18.15pt" o:ole="">
            <v:imagedata r:id="rId1704" o:title=""/>
          </v:shape>
          <o:OLEObject Type="Embed" ProgID="Equation.3" ShapeID="_x0000_i1861" DrawAspect="Content" ObjectID="_1600587147" r:id="rId1705"/>
        </w:objec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Объем нефти, вытесняемой из зоны нефтеносности при паде</w:t>
      </w:r>
      <w:r w:rsidRPr="00C42D1F">
        <w:rPr>
          <w:color w:val="000000"/>
        </w:rPr>
        <w:softHyphen/>
        <w:t xml:space="preserve">нии давления на </w:t>
      </w:r>
      <w:r w:rsidRPr="002C280A">
        <w:rPr>
          <w:i/>
          <w:color w:val="000000"/>
        </w:rPr>
        <w:t>∆р</w:t>
      </w:r>
      <w:r w:rsidRPr="00C42D1F">
        <w:rPr>
          <w:color w:val="000000"/>
        </w:rPr>
        <w:t>= 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 за счет сжимаемости нефти и пористой среды, равен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AB1D4D">
        <w:rPr>
          <w:noProof/>
          <w:color w:val="000000"/>
          <w:position w:val="-10"/>
          <w:lang w:val="en-US"/>
        </w:rPr>
        <w:object w:dxaOrig="2439" w:dyaOrig="360">
          <v:shape id="_x0000_i1862" type="#_x0000_t75" style="width:122pt;height:18.15pt" o:ole="">
            <v:imagedata r:id="rId1706" o:title=""/>
          </v:shape>
          <o:OLEObject Type="Embed" ProgID="Equation.3" ShapeID="_x0000_i1862" DrawAspect="Content" ObjectID="_1600587148" r:id="rId170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AB1D4D">
        <w:rPr>
          <w:noProof/>
          <w:color w:val="000000"/>
          <w:position w:val="-12"/>
        </w:rPr>
        <w:object w:dxaOrig="6580" w:dyaOrig="380">
          <v:shape id="_x0000_i1863" type="#_x0000_t75" style="width:329.2pt;height:19.25pt" o:ole="">
            <v:imagedata r:id="rId1708" o:title=""/>
          </v:shape>
          <o:OLEObject Type="Embed" ProgID="Equation.3" ShapeID="_x0000_i1863" DrawAspect="Content" ObjectID="_1600587149" r:id="rId1709"/>
        </w:object>
      </w:r>
    </w:p>
    <w:p w:rsidR="00F315FC" w:rsidRPr="00AB1D4D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0"/>
        </w:rPr>
        <w:object w:dxaOrig="5240" w:dyaOrig="360">
          <v:shape id="_x0000_i1864" type="#_x0000_t75" style="width:262.15pt;height:18.15pt" o:ole="">
            <v:imagedata r:id="rId1710" o:title=""/>
          </v:shape>
          <o:OLEObject Type="Embed" ProgID="Equation.3" ShapeID="_x0000_i1864" DrawAspect="Content" ObjectID="_1600587150" r:id="rId171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За счет расширения воды и породы в зоне нефтеносности объем вытесненной нефти составит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0"/>
        </w:rPr>
        <w:object w:dxaOrig="1960" w:dyaOrig="360">
          <v:shape id="_x0000_i1865" type="#_x0000_t75" style="width:97.85pt;height:18.15pt" o:ole="">
            <v:imagedata r:id="rId1712" o:title=""/>
          </v:shape>
          <o:OLEObject Type="Embed" ProgID="Equation.3" ShapeID="_x0000_i1865" DrawAspect="Content" ObjectID="_1600587151" r:id="rId171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2"/>
        </w:rPr>
        <w:object w:dxaOrig="6520" w:dyaOrig="380">
          <v:shape id="_x0000_i1866" type="#_x0000_t75" style="width:325.9pt;height:19.25pt" o:ole="">
            <v:imagedata r:id="rId1714" o:title=""/>
          </v:shape>
          <o:OLEObject Type="Embed" ProgID="Equation.3" ShapeID="_x0000_i1866" DrawAspect="Content" ObjectID="_1600587152" r:id="rId1715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0"/>
        </w:rPr>
        <w:object w:dxaOrig="5720" w:dyaOrig="360">
          <v:shape id="_x0000_i1867" type="#_x0000_t75" style="width:285.8pt;height:18.15pt" o:ole="">
            <v:imagedata r:id="rId1716" o:title=""/>
          </v:shape>
          <o:OLEObject Type="Embed" ProgID="Equation.3" ShapeID="_x0000_i1867" DrawAspect="Content" ObjectID="_1600587153" r:id="rId171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Объем нефти, вытесняемой из окружающей зоны водонос</w:t>
      </w:r>
      <w:r w:rsidRPr="00C42D1F">
        <w:rPr>
          <w:color w:val="000000"/>
        </w:rPr>
        <w:softHyphen/>
        <w:t>ности за счет упругости воды и пласта, равен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0"/>
        </w:rPr>
        <w:object w:dxaOrig="6000" w:dyaOrig="360">
          <v:shape id="_x0000_i1868" type="#_x0000_t75" style="width:300.1pt;height:18.15pt" o:ole="">
            <v:imagedata r:id="rId1718" o:title=""/>
          </v:shape>
          <o:OLEObject Type="Embed" ProgID="Equation.3" ShapeID="_x0000_i1868" DrawAspect="Content" ObjectID="_1600587154" r:id="rId1719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10"/>
        </w:rPr>
        <w:object w:dxaOrig="6960" w:dyaOrig="360">
          <v:shape id="_x0000_i1869" type="#_x0000_t75" style="width:347.9pt;height:18.15pt" o:ole="">
            <v:imagedata r:id="rId1720" o:title=""/>
          </v:shape>
          <o:OLEObject Type="Embed" ProgID="Equation.3" ShapeID="_x0000_i1869" DrawAspect="Content" ObjectID="_1600587155" r:id="rId1721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527CC">
        <w:rPr>
          <w:noProof/>
          <w:color w:val="000000"/>
          <w:position w:val="-24"/>
        </w:rPr>
        <w:object w:dxaOrig="3320" w:dyaOrig="660">
          <v:shape id="_x0000_i1870" type="#_x0000_t75" style="width:166pt;height:33pt" o:ole="">
            <v:imagedata r:id="rId1722" o:title=""/>
          </v:shape>
          <o:OLEObject Type="Embed" ProgID="Equation.3" ShapeID="_x0000_i1870" DrawAspect="Content" ObjectID="_1600587156" r:id="rId172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110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дебит галереи, расположенной в полосообразном полубесконечном пласте (см. рис. 74) шириной </w:t>
      </w:r>
      <w:r w:rsidRPr="00052745">
        <w:rPr>
          <w:i/>
          <w:color w:val="000000"/>
          <w:lang w:val="en-US"/>
        </w:rPr>
        <w:t>B</w:t>
      </w:r>
      <w:r w:rsidRPr="00C42D1F">
        <w:rPr>
          <w:color w:val="000000"/>
        </w:rPr>
        <w:t xml:space="preserve"> = 300 м, мощ</w:t>
      </w:r>
      <w:r w:rsidRPr="00C42D1F">
        <w:rPr>
          <w:color w:val="000000"/>
        </w:rPr>
        <w:softHyphen/>
        <w:t xml:space="preserve">ностью </w:t>
      </w:r>
      <w:r w:rsidRPr="00C42D1F">
        <w:rPr>
          <w:i/>
          <w:iCs/>
          <w:color w:val="000000"/>
          <w:lang w:val="en-US"/>
        </w:rPr>
        <w:t>h</w:t>
      </w:r>
      <w:r w:rsidRPr="00052745">
        <w:rPr>
          <w:iCs/>
          <w:color w:val="000000"/>
        </w:rPr>
        <w:t>=15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м, с коэффициентом проницаемости </w:t>
      </w:r>
      <w:r w:rsidRPr="00052745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0,8 Д, в момент </w:t>
      </w:r>
      <w:r w:rsidRPr="00052745">
        <w:rPr>
          <w:i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 = 2 </w:t>
      </w:r>
      <w:r w:rsidRPr="00C42D1F">
        <w:rPr>
          <w:color w:val="000000"/>
        </w:rPr>
        <w:t>сут с начала эксплуатации с постоянным забой</w:t>
      </w:r>
      <w:r w:rsidRPr="00C42D1F">
        <w:rPr>
          <w:color w:val="000000"/>
        </w:rPr>
        <w:softHyphen/>
        <w:t xml:space="preserve">ным давлением </w:t>
      </w:r>
      <w:r w:rsidRPr="00052745">
        <w:rPr>
          <w:i/>
          <w:color w:val="000000"/>
        </w:rPr>
        <w:t>р</w:t>
      </w:r>
      <w:r w:rsidRPr="00052745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9,8 МПа. Начальное пластовое давление </w:t>
      </w:r>
      <w:r w:rsidRPr="00052745">
        <w:rPr>
          <w:i/>
          <w:color w:val="000000"/>
        </w:rPr>
        <w:t>р</w:t>
      </w:r>
      <w:r w:rsidRPr="00052745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 12,74 МПа, коэффициен</w:t>
      </w:r>
      <w:r>
        <w:rPr>
          <w:color w:val="000000"/>
        </w:rPr>
        <w:t>т сжимаемости жидкости и породы</w:t>
      </w:r>
      <w:r w:rsidRPr="00C42D1F">
        <w:rPr>
          <w:color w:val="000000"/>
        </w:rPr>
        <w:t xml:space="preserve">равен соответственно </w:t>
      </w:r>
      <w:r w:rsidRPr="00052745">
        <w:rPr>
          <w:i/>
          <w:color w:val="000000"/>
        </w:rPr>
        <w:t>р</w:t>
      </w:r>
      <w:r w:rsidRPr="00052745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= 1,53</w:t>
      </w:r>
      <w:r>
        <w:rPr>
          <w:color w:val="000000"/>
        </w:rPr>
        <w:t>·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9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 и </w:t>
      </w:r>
      <w:r w:rsidRPr="00052745">
        <w:rPr>
          <w:i/>
          <w:color w:val="000000"/>
        </w:rPr>
        <w:t>р</w:t>
      </w:r>
      <w:r w:rsidRPr="00052745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</w:t>
      </w:r>
      <w:r w:rsidRPr="00C42D1F">
        <w:rPr>
          <w:color w:val="000000"/>
          <w:vertAlign w:val="subscript"/>
        </w:rPr>
        <w:t>э</w:t>
      </w:r>
      <w:r w:rsidRPr="00C42D1F">
        <w:rPr>
          <w:color w:val="000000"/>
        </w:rPr>
        <w:t>612</w:t>
      </w:r>
      <w:r>
        <w:rPr>
          <w:color w:val="000000"/>
        </w:rPr>
        <w:t>·</w:t>
      </w:r>
      <w:r w:rsidRPr="00052745">
        <w:rPr>
          <w:color w:val="000000"/>
        </w:rPr>
        <w:t>10</w:t>
      </w:r>
      <w:r w:rsidRPr="00052745"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коэффициент пористости </w:t>
      </w:r>
      <w:r w:rsidRPr="00052745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динамический коэффициент вязкости нефти </w:t>
      </w:r>
      <w:r>
        <w:rPr>
          <w:color w:val="000000"/>
        </w:rPr>
        <w:t>μ= 1,5 мПа·</w:t>
      </w:r>
      <w:r w:rsidRPr="00C42D1F">
        <w:rPr>
          <w:color w:val="000000"/>
        </w:rPr>
        <w:t>с.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имеет место неустановившаяся фильтрация упру</w:t>
      </w:r>
      <w:r w:rsidRPr="00C42D1F">
        <w:rPr>
          <w:color w:val="000000"/>
        </w:rPr>
        <w:softHyphen/>
        <w:t>гой жидкости по закону Дарси.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дебиты по точной формуле и по формуле, получен</w:t>
      </w:r>
      <w:r w:rsidRPr="00C42D1F">
        <w:rPr>
          <w:color w:val="000000"/>
        </w:rPr>
        <w:softHyphen/>
        <w:t>ной по методу последовательной смены стационарных со</w:t>
      </w:r>
      <w:r w:rsidRPr="00C42D1F">
        <w:rPr>
          <w:color w:val="000000"/>
        </w:rPr>
        <w:softHyphen/>
        <w:t>стояний.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52745">
        <w:rPr>
          <w:b/>
          <w:color w:val="000000"/>
        </w:rPr>
        <w:t>Решение.</w:t>
      </w:r>
      <w:r w:rsidRPr="00C42D1F">
        <w:rPr>
          <w:color w:val="000000"/>
        </w:rPr>
        <w:t xml:space="preserve"> Распределение давления в пласте при неустановив</w:t>
      </w:r>
      <w:r w:rsidRPr="00C42D1F">
        <w:rPr>
          <w:color w:val="000000"/>
        </w:rPr>
        <w:softHyphen/>
        <w:t>шейся параллельно-струйной фильтрации упругой жидкости к прямолинейной галерее при постоянном давлении на забое выражается следующей формулой (точное решение):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52745">
        <w:rPr>
          <w:noProof/>
          <w:color w:val="000000"/>
          <w:position w:val="-30"/>
          <w:lang w:val="en-US"/>
        </w:rPr>
        <w:object w:dxaOrig="3860" w:dyaOrig="720">
          <v:shape id="_x0000_i1871" type="#_x0000_t75" style="width:192.9pt;height:36.25pt" o:ole="">
            <v:imagedata r:id="rId1724" o:title=""/>
          </v:shape>
          <o:OLEObject Type="Embed" ProgID="Equation.3" ShapeID="_x0000_i1871" DrawAspect="Content" ObjectID="_1600587157" r:id="rId172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F315FC" w:rsidRPr="00052745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52745">
        <w:rPr>
          <w:noProof/>
          <w:color w:val="000000"/>
          <w:position w:val="-32"/>
        </w:rPr>
        <w:object w:dxaOrig="2600" w:dyaOrig="960">
          <v:shape id="_x0000_i1872" type="#_x0000_t75" style="width:159.4pt;height:58.8pt" o:ole="">
            <v:imagedata r:id="rId1726" o:title=""/>
          </v:shape>
          <o:OLEObject Type="Embed" ProgID="Equation.3" ShapeID="_x0000_i1872" DrawAspect="Content" ObjectID="_1600587158" r:id="rId172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— интеграл вероятностей.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Согласно закону Дарси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52745">
        <w:rPr>
          <w:noProof/>
          <w:color w:val="000000"/>
          <w:position w:val="-30"/>
        </w:rPr>
        <w:object w:dxaOrig="1800" w:dyaOrig="700">
          <v:shape id="_x0000_i1873" type="#_x0000_t75" style="width:90.15pt;height:35.2pt" o:ole="">
            <v:imagedata r:id="rId1728" o:title=""/>
          </v:shape>
          <o:OLEObject Type="Embed" ProgID="Equation.3" ShapeID="_x0000_i1873" DrawAspect="Content" ObjectID="_1600587159" r:id="rId172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Найдем</w:t>
      </w:r>
      <w:r>
        <w:rPr>
          <w:color w:val="000000"/>
        </w:rPr>
        <w:t xml:space="preserve">                               </w:t>
      </w:r>
      <w:r w:rsidR="00D92968" w:rsidRPr="00052745">
        <w:rPr>
          <w:noProof/>
          <w:color w:val="000000"/>
          <w:position w:val="-30"/>
        </w:rPr>
        <w:object w:dxaOrig="820" w:dyaOrig="700">
          <v:shape id="_x0000_i1874" type="#_x0000_t75" style="width:41.2pt;height:35.2pt" o:ole="">
            <v:imagedata r:id="rId1730" o:title=""/>
          </v:shape>
          <o:OLEObject Type="Embed" ProgID="Equation.3" ShapeID="_x0000_i1874" DrawAspect="Content" ObjectID="_1600587160" r:id="rId1731"/>
        </w:object>
      </w:r>
      <w:r>
        <w:rPr>
          <w:color w:val="000000"/>
        </w:rPr>
        <w:t>: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52745">
        <w:rPr>
          <w:noProof/>
          <w:color w:val="000000"/>
          <w:position w:val="-38"/>
        </w:rPr>
        <w:object w:dxaOrig="5179" w:dyaOrig="859">
          <v:shape id="_x0000_i1875" type="#_x0000_t75" style="width:258.85pt;height:42.85pt" o:ole="">
            <v:imagedata r:id="rId1732" o:title=""/>
          </v:shape>
          <o:OLEObject Type="Embed" ProgID="Equation.3" ShapeID="_x0000_i1875" DrawAspect="Content" ObjectID="_1600587161" r:id="rId173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поэтому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E50EC">
        <w:rPr>
          <w:noProof/>
          <w:color w:val="000000"/>
          <w:position w:val="-30"/>
        </w:rPr>
        <w:object w:dxaOrig="2140" w:dyaOrig="680">
          <v:shape id="_x0000_i1876" type="#_x0000_t75" style="width:107.2pt;height:34.1pt" o:ole="">
            <v:imagedata r:id="rId1734" o:title=""/>
          </v:shape>
          <o:OLEObject Type="Embed" ProgID="Equation.3" ShapeID="_x0000_i1876" DrawAspect="Content" ObjectID="_1600587162" r:id="rId173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 xml:space="preserve">Коэффициент пьезопроводности </w:t>
      </w:r>
      <w:r>
        <w:rPr>
          <w:color w:val="000000"/>
          <w:rtl/>
          <w:lang w:bidi="he-IL"/>
        </w:rPr>
        <w:t>א</w:t>
      </w:r>
      <w:r w:rsidRPr="00C42D1F">
        <w:rPr>
          <w:color w:val="000000"/>
        </w:rPr>
        <w:t xml:space="preserve"> в условиях рассматривае</w:t>
      </w:r>
      <w:r w:rsidRPr="00C42D1F">
        <w:rPr>
          <w:color w:val="000000"/>
        </w:rPr>
        <w:softHyphen/>
        <w:t>мой задачи равен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E50EC">
        <w:rPr>
          <w:noProof/>
          <w:color w:val="000000"/>
          <w:position w:val="-30"/>
        </w:rPr>
        <w:object w:dxaOrig="7680" w:dyaOrig="720">
          <v:shape id="_x0000_i1877" type="#_x0000_t75" style="width:384.2pt;height:36.25pt" o:ole="">
            <v:imagedata r:id="rId1736" o:title=""/>
          </v:shape>
          <o:OLEObject Type="Embed" ProgID="Equation.3" ShapeID="_x0000_i1877" DrawAspect="Content" ObjectID="_1600587163" r:id="rId173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Дебит, определенный по точной формуле, будет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E50EC">
        <w:rPr>
          <w:noProof/>
          <w:color w:val="000000"/>
          <w:position w:val="-34"/>
        </w:rPr>
        <w:object w:dxaOrig="7920" w:dyaOrig="760">
          <v:shape id="_x0000_i1878" type="#_x0000_t75" style="width:396.25pt;height:37.9pt" o:ole="">
            <v:imagedata r:id="rId1738" o:title=""/>
          </v:shape>
          <o:OLEObject Type="Embed" ProgID="Equation.3" ShapeID="_x0000_i1878" DrawAspect="Content" ObjectID="_1600587164" r:id="rId173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 методу последовательной смены стационарных состоянии дебит приближенно определяется по формуле для стационар</w:t>
      </w:r>
      <w:r w:rsidRPr="00C42D1F">
        <w:rPr>
          <w:color w:val="000000"/>
        </w:rPr>
        <w:softHyphen/>
        <w:t>ного режима движения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E50EC">
        <w:rPr>
          <w:noProof/>
          <w:color w:val="000000"/>
          <w:position w:val="-28"/>
        </w:rPr>
        <w:object w:dxaOrig="1900" w:dyaOrig="660">
          <v:shape id="_x0000_i1879" type="#_x0000_t75" style="width:95.1pt;height:33pt" o:ole="">
            <v:imagedata r:id="rId1740" o:title=""/>
          </v:shape>
          <o:OLEObject Type="Embed" ProgID="Equation.3" ShapeID="_x0000_i1879" DrawAspect="Content" ObjectID="_1600587165" r:id="rId174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>{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>)</w:t>
      </w:r>
      <w:r w:rsidRPr="00C42D1F">
        <w:rPr>
          <w:color w:val="000000"/>
        </w:rPr>
        <w:t xml:space="preserve">—длина, на которую распространилось бы понижение давления к моменту </w:t>
      </w:r>
      <w:r w:rsidRPr="002E6B7F">
        <w:rPr>
          <w:i/>
          <w:color w:val="000000"/>
          <w:lang w:val="en-US"/>
        </w:rPr>
        <w:t>t</w:t>
      </w:r>
      <w:r w:rsidRPr="00C42D1F">
        <w:rPr>
          <w:color w:val="000000"/>
        </w:rPr>
        <w:t>, если бы давление в зоне депрессии меня</w:t>
      </w:r>
      <w:r w:rsidRPr="00C42D1F">
        <w:rPr>
          <w:color w:val="000000"/>
        </w:rPr>
        <w:softHyphen/>
        <w:t xml:space="preserve">лось по прямой линии;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определяется из условия матери</w:t>
      </w:r>
      <w:r w:rsidRPr="00C42D1F">
        <w:rPr>
          <w:color w:val="000000"/>
        </w:rPr>
        <w:softHyphen/>
        <w:t xml:space="preserve">ального баланса при </w:t>
      </w:r>
      <w:r w:rsidRPr="002E6B7F">
        <w:rPr>
          <w:i/>
          <w:color w:val="000000"/>
          <w:lang w:val="en-US"/>
        </w:rPr>
        <w:t>p</w:t>
      </w:r>
      <w:r w:rsidRPr="002E6B7F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const</w:t>
      </w:r>
      <w:r w:rsidRPr="00C42D1F">
        <w:rPr>
          <w:color w:val="000000"/>
        </w:rPr>
        <w:t xml:space="preserve"> и равна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E6B7F">
        <w:rPr>
          <w:noProof/>
          <w:color w:val="000000"/>
          <w:position w:val="-8"/>
        </w:rPr>
        <w:object w:dxaOrig="980" w:dyaOrig="360">
          <v:shape id="_x0000_i1880" type="#_x0000_t75" style="width:48.9pt;height:18.15pt" o:ole="">
            <v:imagedata r:id="rId1742" o:title=""/>
          </v:shape>
          <o:OLEObject Type="Embed" ProgID="Equation.3" ShapeID="_x0000_i1880" DrawAspect="Content" ObjectID="_1600587166" r:id="rId174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Тогда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E6B7F">
        <w:rPr>
          <w:noProof/>
          <w:color w:val="000000"/>
          <w:position w:val="-34"/>
        </w:rPr>
        <w:object w:dxaOrig="9460" w:dyaOrig="760">
          <v:shape id="_x0000_i1881" type="#_x0000_t75" style="width:473.2pt;height:37.9pt" o:ole="">
            <v:imagedata r:id="rId1744" o:title=""/>
          </v:shape>
          <o:OLEObject Type="Embed" ProgID="Equation.3" ShapeID="_x0000_i1881" DrawAspect="Content" ObjectID="_1600587167" r:id="rId174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Погрешность при определении   дебита   по   приближенной формуле составит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E6B7F">
        <w:rPr>
          <w:noProof/>
          <w:color w:val="000000"/>
          <w:position w:val="-30"/>
        </w:rPr>
        <w:object w:dxaOrig="4300" w:dyaOrig="720">
          <v:shape id="_x0000_i1882" type="#_x0000_t75" style="width:214.9pt;height:36.25pt" o:ole="">
            <v:imagedata r:id="rId1746" o:title=""/>
          </v:shape>
          <o:OLEObject Type="Embed" ProgID="Equation.3" ShapeID="_x0000_i1882" DrawAspect="Content" ObjectID="_1600587168" r:id="rId174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111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Представить графически изменение во времени давления на забое галереи, проведенной в полосообразном полубесконечном пласте (см. рис. 74), если в момент </w:t>
      </w:r>
      <w:r w:rsidRPr="002E6B7F">
        <w:rPr>
          <w:i/>
          <w:color w:val="000000"/>
          <w:lang w:val="en-US"/>
        </w:rPr>
        <w:t>t</w:t>
      </w:r>
      <w:r w:rsidRPr="00C42D1F">
        <w:rPr>
          <w:color w:val="000000"/>
        </w:rPr>
        <w:t>= 0 ее начали эксплуати</w:t>
      </w:r>
      <w:r w:rsidRPr="00C42D1F">
        <w:rPr>
          <w:color w:val="000000"/>
        </w:rPr>
        <w:softHyphen/>
        <w:t xml:space="preserve">ровать с постоянным дебитом </w:t>
      </w:r>
      <w:r w:rsidRPr="002E6B7F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500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Ширина галереи </w:t>
      </w:r>
      <w:r w:rsidRPr="00ED5F0E">
        <w:rPr>
          <w:i/>
          <w:color w:val="000000"/>
        </w:rPr>
        <w:t>В</w:t>
      </w:r>
      <w:r w:rsidRPr="00C42D1F">
        <w:rPr>
          <w:color w:val="000000"/>
        </w:rPr>
        <w:t xml:space="preserve"> = 400 м, мощность пласта </w:t>
      </w:r>
      <w:r w:rsidRPr="002E6B7F">
        <w:rPr>
          <w:i/>
          <w:color w:val="000000"/>
          <w:lang w:val="en-US"/>
        </w:rPr>
        <w:t>h</w:t>
      </w:r>
      <w:r w:rsidRPr="00C42D1F">
        <w:rPr>
          <w:color w:val="000000"/>
        </w:rPr>
        <w:t>= 18 м, коэффициент проницае</w:t>
      </w:r>
      <w:r w:rsidRPr="00C42D1F">
        <w:rPr>
          <w:color w:val="000000"/>
        </w:rPr>
        <w:softHyphen/>
        <w:t xml:space="preserve">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0,5 Д, коэффициенты сжимаемости жидкости </w:t>
      </w:r>
      <w:r w:rsidRPr="002E6B7F">
        <w:rPr>
          <w:i/>
          <w:color w:val="000000"/>
        </w:rPr>
        <w:t>β</w:t>
      </w:r>
      <w:r w:rsidRPr="002E6B7F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=2,04</w:t>
      </w:r>
      <w:r>
        <w:rPr>
          <w:color w:val="000000"/>
        </w:rPr>
        <w:t>·10</w:t>
      </w:r>
      <w:r>
        <w:rPr>
          <w:color w:val="000000"/>
          <w:vertAlign w:val="superscript"/>
        </w:rPr>
        <w:t xml:space="preserve">-9 </w:t>
      </w:r>
      <w:r w:rsidR="00D92968" w:rsidRPr="00DD083A">
        <w:rPr>
          <w:noProof/>
          <w:color w:val="000000"/>
          <w:position w:val="-6"/>
          <w:vertAlign w:val="superscript"/>
        </w:rPr>
        <w:object w:dxaOrig="720" w:dyaOrig="320">
          <v:shape id="_x0000_i1883" type="#_x0000_t75" style="width:36.25pt;height:15.95pt" o:ole="">
            <v:imagedata r:id="rId1748" o:title=""/>
          </v:shape>
          <o:OLEObject Type="Embed" ProgID="Equation.3" ShapeID="_x0000_i1883" DrawAspect="Content" ObjectID="_1600587169" r:id="rId1749"/>
        </w:objec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породы </w:t>
      </w:r>
      <w:r w:rsidRPr="00DD083A">
        <w:rPr>
          <w:i/>
          <w:color w:val="000000"/>
        </w:rPr>
        <w:t>β</w:t>
      </w:r>
      <w:r w:rsidRPr="00DD083A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0,5</w:t>
      </w:r>
      <w:r>
        <w:rPr>
          <w:color w:val="000000"/>
        </w:rPr>
        <w:t>1·10</w:t>
      </w:r>
      <w:r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/Н,   коэффициент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пористости </w:t>
      </w:r>
      <w:r w:rsidRPr="00DD083A">
        <w:rPr>
          <w:i/>
          <w:color w:val="000000"/>
          <w:lang w:val="en-US"/>
        </w:rPr>
        <w:t>m</w:t>
      </w:r>
      <w:r w:rsidRPr="00DD083A">
        <w:rPr>
          <w:color w:val="000000"/>
        </w:rPr>
        <w:t xml:space="preserve"> </w:t>
      </w:r>
      <w:r w:rsidRPr="00C42D1F">
        <w:rPr>
          <w:color w:val="000000"/>
        </w:rPr>
        <w:t>=</w:t>
      </w:r>
      <w:r w:rsidRPr="00DD083A">
        <w:rPr>
          <w:color w:val="000000"/>
        </w:rPr>
        <w:t xml:space="preserve"> </w:t>
      </w:r>
      <w:r>
        <w:rPr>
          <w:color w:val="000000"/>
        </w:rPr>
        <w:t>1</w:t>
      </w:r>
      <w:r w:rsidRPr="00DD083A">
        <w:rPr>
          <w:color w:val="000000"/>
        </w:rPr>
        <w:t>6</w:t>
      </w:r>
      <w:r w:rsidRPr="00355DDA">
        <w:rPr>
          <w:color w:val="000000"/>
        </w:rPr>
        <w:t>%</w:t>
      </w:r>
      <w:r>
        <w:rPr>
          <w:color w:val="000000"/>
        </w:rPr>
        <w:t>,</w:t>
      </w:r>
      <w:r w:rsidRPr="00C42D1F">
        <w:rPr>
          <w:color w:val="000000"/>
        </w:rPr>
        <w:t xml:space="preserve"> коэффициент </w:t>
      </w:r>
      <w:r>
        <w:rPr>
          <w:color w:val="000000"/>
        </w:rPr>
        <w:t>в</w:t>
      </w:r>
      <w:r w:rsidRPr="00C42D1F">
        <w:rPr>
          <w:color w:val="000000"/>
        </w:rPr>
        <w:t xml:space="preserve">язкостн жидкости </w:t>
      </w:r>
      <w:r w:rsidRPr="00ED5F0E">
        <w:rPr>
          <w:i/>
          <w:color w:val="000000"/>
        </w:rPr>
        <w:t>μ</w:t>
      </w:r>
      <w:r w:rsidRPr="00C42D1F">
        <w:rPr>
          <w:color w:val="000000"/>
        </w:rPr>
        <w:t xml:space="preserve"> = 3 мПа</w:t>
      </w:r>
      <w:r>
        <w:rPr>
          <w:color w:val="000000"/>
        </w:rPr>
        <w:t>·</w:t>
      </w:r>
      <w:r w:rsidRPr="00C42D1F">
        <w:rPr>
          <w:color w:val="000000"/>
        </w:rPr>
        <w:t xml:space="preserve">с, начальное пластовое давление </w:t>
      </w:r>
      <w:r w:rsidRPr="00355DDA">
        <w:rPr>
          <w:i/>
          <w:color w:val="000000"/>
        </w:rPr>
        <w:t>р</w:t>
      </w:r>
      <w:r w:rsidRPr="00355DDA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=14,7 МПа.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пласте имеет место неустановившаяся фильтрация упругой жидкости по закону Дарси.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Сравнить значение депрессии в момент </w:t>
      </w:r>
      <w:r w:rsidRPr="00355DDA">
        <w:rPr>
          <w:i/>
          <w:color w:val="000000"/>
          <w:lang w:val="en-US"/>
        </w:rPr>
        <w:t>t</w:t>
      </w:r>
      <w:r w:rsidRPr="00355DDA">
        <w:rPr>
          <w:color w:val="000000"/>
        </w:rPr>
        <w:t xml:space="preserve"> </w:t>
      </w:r>
      <w:r w:rsidRPr="00C42D1F">
        <w:rPr>
          <w:color w:val="000000"/>
        </w:rPr>
        <w:t>=10 сут, определен</w:t>
      </w:r>
      <w:r w:rsidRPr="00C42D1F">
        <w:rPr>
          <w:color w:val="000000"/>
        </w:rPr>
        <w:softHyphen/>
        <w:t>ное по точной формуле, с депрессией, найденной по методу последовательной смены стационарных состояний.</w:t>
      </w:r>
    </w:p>
    <w:p w:rsidR="00F315FC" w:rsidRPr="00355DDA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В </w:t>
      </w:r>
      <w:r w:rsidRPr="00C42D1F">
        <w:rPr>
          <w:color w:val="000000"/>
        </w:rPr>
        <w:t>рассматриваемом случае дифференциальное уравнение фильтрации упругой жидкости в деформируемой по</w:t>
      </w:r>
      <w:r w:rsidRPr="00C42D1F">
        <w:rPr>
          <w:color w:val="000000"/>
        </w:rPr>
        <w:softHyphen/>
        <w:t>ристой среде имеет вид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</w:t>
      </w:r>
      <w:r w:rsidR="00ED5F0E">
        <w:rPr>
          <w:color w:val="000000"/>
        </w:rPr>
        <w:t xml:space="preserve">                        </w:t>
      </w:r>
      <w:r w:rsidRPr="00F315FC">
        <w:rPr>
          <w:color w:val="000000"/>
        </w:rPr>
        <w:t xml:space="preserve">   </w:t>
      </w:r>
      <w:r w:rsidR="00D92968" w:rsidRPr="00355DDA">
        <w:rPr>
          <w:noProof/>
          <w:color w:val="000000"/>
          <w:position w:val="-24"/>
          <w:lang w:val="en-US"/>
        </w:rPr>
        <w:object w:dxaOrig="1219" w:dyaOrig="660">
          <v:shape id="_x0000_i1884" type="#_x0000_t75" style="width:61pt;height:33pt" o:ole="">
            <v:imagedata r:id="rId1750" o:title=""/>
          </v:shape>
          <o:OLEObject Type="Embed" ProgID="Equation.3" ShapeID="_x0000_i1884" DrawAspect="Content" ObjectID="_1600587170" r:id="rId1751"/>
        </w:object>
      </w:r>
      <w:r w:rsidRPr="00F315FC">
        <w:rPr>
          <w:color w:val="000000"/>
        </w:rPr>
        <w:t xml:space="preserve">   </w:t>
      </w:r>
      <w:r w:rsidR="00ED5F0E">
        <w:rPr>
          <w:color w:val="000000"/>
        </w:rPr>
        <w:t xml:space="preserve">        </w:t>
      </w:r>
      <w:r w:rsidRPr="00F315FC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.22)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начальное и граничные условия запишутся следующим об</w:t>
      </w:r>
      <w:r w:rsidRPr="00C42D1F">
        <w:rPr>
          <w:color w:val="000000"/>
        </w:rPr>
        <w:softHyphen/>
        <w:t>разом: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vertAlign w:val="subscript"/>
        </w:rPr>
      </w:pPr>
      <w:r>
        <w:rPr>
          <w:color w:val="000000"/>
        </w:rPr>
        <w:t xml:space="preserve">при </w:t>
      </w:r>
      <w:r w:rsidRPr="00ED390C">
        <w:rPr>
          <w:i/>
          <w:color w:val="000000"/>
          <w:lang w:val="en-US"/>
        </w:rPr>
        <w:t>t</w:t>
      </w:r>
      <w:r w:rsidRPr="00F315FC">
        <w:rPr>
          <w:i/>
          <w:color w:val="000000"/>
        </w:rPr>
        <w:t xml:space="preserve"> = 0 </w:t>
      </w:r>
      <w:r w:rsidRPr="00ED390C">
        <w:rPr>
          <w:i/>
          <w:color w:val="000000"/>
          <w:lang w:val="en-US"/>
        </w:rPr>
        <w:t>p</w:t>
      </w:r>
      <w:r w:rsidRPr="00F315FC">
        <w:rPr>
          <w:i/>
          <w:color w:val="000000"/>
        </w:rPr>
        <w:t xml:space="preserve"> (</w:t>
      </w:r>
      <w:r w:rsidRPr="00ED390C">
        <w:rPr>
          <w:i/>
          <w:color w:val="000000"/>
          <w:lang w:val="en-US"/>
        </w:rPr>
        <w:t>x</w:t>
      </w:r>
      <w:r w:rsidRPr="00F315FC">
        <w:rPr>
          <w:i/>
          <w:color w:val="000000"/>
        </w:rPr>
        <w:t xml:space="preserve">,0) = </w:t>
      </w:r>
      <w:r w:rsidRPr="00ED390C">
        <w:rPr>
          <w:i/>
          <w:color w:val="000000"/>
          <w:lang w:val="en-US"/>
        </w:rPr>
        <w:t>p</w:t>
      </w:r>
      <w:r w:rsidRPr="00ED390C">
        <w:rPr>
          <w:i/>
          <w:color w:val="000000"/>
          <w:vertAlign w:val="subscript"/>
          <w:lang w:val="en-US"/>
        </w:rPr>
        <w:t>k</w:t>
      </w:r>
    </w:p>
    <w:p w:rsidR="00F315FC" w:rsidRPr="00840C5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40C59">
        <w:rPr>
          <w:color w:val="000000"/>
          <w:vertAlign w:val="subscript"/>
        </w:rPr>
        <w:t xml:space="preserve">          </w:t>
      </w:r>
      <w:r w:rsidRPr="00840C59">
        <w:rPr>
          <w:color w:val="000000"/>
        </w:rPr>
        <w:t xml:space="preserve">                                           </w:t>
      </w:r>
      <w:r w:rsidR="00D92968" w:rsidRPr="00ED390C">
        <w:rPr>
          <w:noProof/>
          <w:color w:val="000000"/>
          <w:position w:val="-24"/>
          <w:vertAlign w:val="subscript"/>
          <w:lang w:val="en-US"/>
        </w:rPr>
        <w:object w:dxaOrig="1980" w:dyaOrig="620">
          <v:shape id="_x0000_i1885" type="#_x0000_t75" style="width:98.95pt;height:30.8pt" o:ole="">
            <v:imagedata r:id="rId1752" o:title=""/>
          </v:shape>
          <o:OLEObject Type="Embed" ProgID="Equation.3" ShapeID="_x0000_i1885" DrawAspect="Content" ObjectID="_1600587171" r:id="rId1753"/>
        </w:object>
      </w:r>
      <w:r w:rsidRPr="00840C59">
        <w:rPr>
          <w:color w:val="000000"/>
        </w:rPr>
        <w:t xml:space="preserve">                                                   (</w:t>
      </w:r>
      <w:r>
        <w:rPr>
          <w:color w:val="000000"/>
          <w:lang w:val="en-US"/>
        </w:rPr>
        <w:t>XII</w:t>
      </w:r>
      <w:r w:rsidRPr="00840C59">
        <w:rPr>
          <w:color w:val="000000"/>
        </w:rPr>
        <w:t>.23)</w:t>
      </w:r>
    </w:p>
    <w:p w:rsidR="00F315FC" w:rsidRPr="00840C5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</w:rPr>
      </w:pPr>
      <w:r>
        <w:rPr>
          <w:color w:val="000000"/>
        </w:rPr>
        <w:t xml:space="preserve">при </w:t>
      </w:r>
      <w:r w:rsidRPr="00ED390C">
        <w:rPr>
          <w:i/>
          <w:color w:val="000000"/>
          <w:lang w:val="en-US"/>
        </w:rPr>
        <w:t>x</w:t>
      </w:r>
      <w:r w:rsidRPr="00ED390C">
        <w:rPr>
          <w:i/>
          <w:color w:val="000000"/>
        </w:rPr>
        <w:t>=0</w:t>
      </w:r>
    </w:p>
    <w:p w:rsidR="00F315FC" w:rsidRPr="00840C5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40C59">
        <w:rPr>
          <w:color w:val="000000"/>
        </w:rPr>
        <w:t xml:space="preserve">                                    </w:t>
      </w:r>
      <w:r w:rsidR="00D92968" w:rsidRPr="00ED390C">
        <w:rPr>
          <w:noProof/>
          <w:color w:val="000000"/>
          <w:position w:val="-24"/>
          <w:lang w:val="en-US"/>
        </w:rPr>
        <w:object w:dxaOrig="3840" w:dyaOrig="620">
          <v:shape id="_x0000_i1886" type="#_x0000_t75" style="width:191.8pt;height:30.8pt" o:ole="">
            <v:imagedata r:id="rId1754" o:title=""/>
          </v:shape>
          <o:OLEObject Type="Embed" ProgID="Equation.3" ShapeID="_x0000_i1886" DrawAspect="Content" ObjectID="_1600587172" r:id="rId1755"/>
        </w:object>
      </w:r>
      <w:r w:rsidRPr="00840C59">
        <w:rPr>
          <w:color w:val="000000"/>
        </w:rPr>
        <w:t xml:space="preserve">                                 (</w:t>
      </w:r>
      <w:r>
        <w:rPr>
          <w:color w:val="000000"/>
          <w:lang w:val="en-US"/>
        </w:rPr>
        <w:t>XII</w:t>
      </w:r>
      <w:r w:rsidRPr="00840C59">
        <w:rPr>
          <w:color w:val="000000"/>
        </w:rPr>
        <w:t>.24)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Умножая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 xml:space="preserve">.22) на </w:t>
      </w:r>
      <w:r w:rsidR="00D92968" w:rsidRPr="00840C59">
        <w:rPr>
          <w:noProof/>
          <w:color w:val="000000"/>
          <w:position w:val="-10"/>
        </w:rPr>
        <w:object w:dxaOrig="460" w:dyaOrig="340">
          <v:shape id="_x0000_i1887" type="#_x0000_t75" style="width:23.1pt;height:17.05pt" o:ole="">
            <v:imagedata r:id="rId1756" o:title=""/>
          </v:shape>
          <o:OLEObject Type="Embed" ProgID="Equation.3" ShapeID="_x0000_i1887" DrawAspect="Content" ObjectID="_1600587173" r:id="rId1757"/>
        </w:object>
      </w:r>
      <w:r w:rsidRPr="00C42D1F">
        <w:rPr>
          <w:color w:val="000000"/>
        </w:rPr>
        <w:t xml:space="preserve">, дифференцируя по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>и учитывая,</w:t>
      </w:r>
      <w:r w:rsidRPr="00840C59">
        <w:rPr>
          <w:color w:val="000000"/>
        </w:rPr>
        <w:t xml:space="preserve"> </w:t>
      </w:r>
      <w:r w:rsidRPr="00C42D1F">
        <w:rPr>
          <w:color w:val="000000"/>
        </w:rPr>
        <w:t xml:space="preserve">что </w:t>
      </w:r>
      <w:r w:rsidR="00D92968" w:rsidRPr="00840C59">
        <w:rPr>
          <w:noProof/>
          <w:color w:val="000000"/>
          <w:position w:val="-28"/>
        </w:rPr>
        <w:object w:dxaOrig="1020" w:dyaOrig="660">
          <v:shape id="_x0000_i1888" type="#_x0000_t75" style="width:51.1pt;height:33pt" o:ole="">
            <v:imagedata r:id="rId1758" o:title=""/>
          </v:shape>
          <o:OLEObject Type="Embed" ProgID="Equation.3" ShapeID="_x0000_i1888" DrawAspect="Content" ObjectID="_1600587174" r:id="rId1759"/>
        </w:object>
      </w:r>
      <w:r w:rsidRPr="00C42D1F">
        <w:rPr>
          <w:color w:val="000000"/>
        </w:rPr>
        <w:t>получим</w:t>
      </w:r>
    </w:p>
    <w:p w:rsidR="00F315FC" w:rsidRPr="00840C59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840C59">
        <w:rPr>
          <w:noProof/>
          <w:position w:val="-28"/>
          <w:lang w:val="en-US"/>
        </w:rPr>
        <w:object w:dxaOrig="1860" w:dyaOrig="700">
          <v:shape id="_x0000_i1889" type="#_x0000_t75" style="width:92.9pt;height:35.2pt" o:ole="">
            <v:imagedata r:id="rId1760" o:title=""/>
          </v:shape>
          <o:OLEObject Type="Embed" ProgID="Equation.3" ShapeID="_x0000_i1889" DrawAspect="Content" ObjectID="_1600587175" r:id="rId176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>или, изменяя порядок дифференцирования,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40C59">
        <w:rPr>
          <w:noProof/>
          <w:color w:val="000000"/>
          <w:position w:val="-30"/>
          <w:lang w:val="en-US"/>
        </w:rPr>
        <w:object w:dxaOrig="2680" w:dyaOrig="720">
          <v:shape id="_x0000_i1890" type="#_x0000_t75" style="width:134.1pt;height:36.25pt" o:ole="">
            <v:imagedata r:id="rId1762" o:title=""/>
          </v:shape>
          <o:OLEObject Type="Embed" ProgID="Equation.3" ShapeID="_x0000_i1890" DrawAspect="Content" ObjectID="_1600587176" r:id="rId176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т.е.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                                     </w:t>
      </w:r>
      <w:r w:rsidR="00D92968" w:rsidRPr="00840C59">
        <w:rPr>
          <w:noProof/>
          <w:color w:val="000000"/>
          <w:position w:val="-24"/>
        </w:rPr>
        <w:object w:dxaOrig="1260" w:dyaOrig="660">
          <v:shape id="_x0000_i1891" type="#_x0000_t75" style="width:63.2pt;height:33pt" o:ole="">
            <v:imagedata r:id="rId1764" o:title=""/>
          </v:shape>
          <o:OLEObject Type="Embed" ProgID="Equation.3" ShapeID="_x0000_i1891" DrawAspect="Content" ObjectID="_1600587177" r:id="rId1765"/>
        </w:object>
      </w:r>
      <w:r w:rsidRPr="00F315FC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.25)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Уравнение  теплопроводности 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.25)  совпадает  с  уравне</w:t>
      </w:r>
      <w:r w:rsidRPr="00C42D1F">
        <w:rPr>
          <w:color w:val="000000"/>
        </w:rPr>
        <w:softHyphen/>
        <w:t>нием 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.22), и начальным и граничным условиями являются: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 xml:space="preserve">при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 </w:t>
      </w:r>
      <w:r w:rsidRPr="00840C59">
        <w:rPr>
          <w:i/>
          <w:iCs/>
          <w:color w:val="000000"/>
        </w:rPr>
        <w:t>=</w:t>
      </w:r>
      <w:r w:rsidRPr="00C42D1F">
        <w:rPr>
          <w:color w:val="000000"/>
        </w:rPr>
        <w:t xml:space="preserve"> 0  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  <w:lang w:val="en-US"/>
        </w:rPr>
        <w:t>x</w:t>
      </w:r>
      <w:r w:rsidRPr="00840C59">
        <w:rPr>
          <w:i/>
          <w:iCs/>
          <w:color w:val="000000"/>
        </w:rPr>
        <w:t>,</w:t>
      </w:r>
      <w:r>
        <w:rPr>
          <w:color w:val="000000"/>
        </w:rPr>
        <w:t>0) = 0</w:t>
      </w:r>
      <w:r w:rsidRPr="00840C59">
        <w:rPr>
          <w:color w:val="000000"/>
        </w:rPr>
        <w:t xml:space="preserve">                                          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 xml:space="preserve">.26)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 xml:space="preserve">при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 xml:space="preserve">= 0 </w:t>
      </w:r>
      <w:r w:rsidRPr="00840C59">
        <w:rPr>
          <w:color w:val="000000"/>
        </w:rPr>
        <w:t xml:space="preserve"> </w:t>
      </w:r>
      <w:r w:rsidRPr="00840C59">
        <w:rPr>
          <w:i/>
          <w:color w:val="000000"/>
          <w:lang w:val="en-US"/>
        </w:rPr>
        <w:t>w</w:t>
      </w:r>
      <w:r w:rsidRPr="00C42D1F">
        <w:rPr>
          <w:color w:val="000000"/>
        </w:rPr>
        <w:t xml:space="preserve">(0,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 xml:space="preserve">=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0657D3">
        <w:rPr>
          <w:i/>
          <w:iCs/>
          <w:color w:val="000000"/>
        </w:rPr>
        <w:t>=</w:t>
      </w:r>
      <w:r w:rsidRPr="00C42D1F">
        <w:rPr>
          <w:color w:val="000000"/>
          <w:lang w:val="en-US"/>
        </w:rPr>
        <w:t>const</w:t>
      </w:r>
      <w:r w:rsidRPr="00C42D1F">
        <w:rPr>
          <w:color w:val="000000"/>
        </w:rPr>
        <w:t>.</w:t>
      </w:r>
      <w:r w:rsidRPr="00840C59">
        <w:rPr>
          <w:color w:val="000000"/>
        </w:rPr>
        <w:t xml:space="preserve"> </w:t>
      </w:r>
      <w:r w:rsidRPr="000657D3">
        <w:rPr>
          <w:color w:val="000000"/>
        </w:rPr>
        <w:t xml:space="preserve">                                                                                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.27)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Решением уравнения   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.25) при   условиях   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.26) и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>.27) является интеграл вероятности</w:t>
      </w:r>
    </w:p>
    <w:p w:rsidR="00F315FC" w:rsidRPr="009E71FE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E71FE">
        <w:rPr>
          <w:color w:val="000000"/>
        </w:rPr>
        <w:t xml:space="preserve">                                       </w:t>
      </w:r>
      <w:r w:rsidR="00D92968" w:rsidRPr="000657D3">
        <w:rPr>
          <w:noProof/>
          <w:color w:val="000000"/>
          <w:position w:val="-54"/>
          <w:lang w:val="en-US"/>
        </w:rPr>
        <w:object w:dxaOrig="3019" w:dyaOrig="1200">
          <v:shape id="_x0000_i1892" type="#_x0000_t75" style="width:179.2pt;height:70.9pt" o:ole="">
            <v:imagedata r:id="rId1766" o:title=""/>
          </v:shape>
          <o:OLEObject Type="Embed" ProgID="Equation.3" ShapeID="_x0000_i1892" DrawAspect="Content" ObjectID="_1600587178" r:id="rId1767"/>
        </w:object>
      </w:r>
      <w:r w:rsidRPr="009E71FE">
        <w:rPr>
          <w:color w:val="000000"/>
        </w:rPr>
        <w:t xml:space="preserve">                                  (</w:t>
      </w:r>
      <w:r>
        <w:rPr>
          <w:color w:val="000000"/>
          <w:lang w:val="en-US"/>
        </w:rPr>
        <w:t>XII</w:t>
      </w:r>
      <w:r w:rsidRPr="009E71FE">
        <w:rPr>
          <w:color w:val="000000"/>
        </w:rPr>
        <w:t>.28)</w:t>
      </w:r>
    </w:p>
    <w:p w:rsidR="00F315FC" w:rsidRPr="009E71FE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Для того, чтобы найти закон изменения давления, необхо</w:t>
      </w:r>
      <w:r w:rsidRPr="00C42D1F">
        <w:rPr>
          <w:color w:val="000000"/>
        </w:rPr>
        <w:softHyphen/>
        <w:t xml:space="preserve">димо проинтегрировать по </w:t>
      </w:r>
      <w:r w:rsidRPr="00C42D1F">
        <w:rPr>
          <w:i/>
          <w:iCs/>
          <w:color w:val="000000"/>
        </w:rPr>
        <w:t xml:space="preserve">х </w:t>
      </w:r>
      <w:r w:rsidRPr="00C42D1F">
        <w:rPr>
          <w:color w:val="000000"/>
        </w:rPr>
        <w:t>уравнение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E71FE">
        <w:rPr>
          <w:noProof/>
          <w:color w:val="000000"/>
          <w:position w:val="-54"/>
          <w:lang w:val="en-US"/>
        </w:rPr>
        <w:object w:dxaOrig="3340" w:dyaOrig="1200">
          <v:shape id="_x0000_i1893" type="#_x0000_t75" style="width:186.85pt;height:67.05pt" o:ole="">
            <v:imagedata r:id="rId1768" o:title=""/>
          </v:shape>
          <o:OLEObject Type="Embed" ProgID="Equation.3" ShapeID="_x0000_i1893" DrawAspect="Content" ObjectID="_1600587179" r:id="rId1769"/>
        </w:objec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при фиксированном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>:</w:t>
      </w:r>
    </w:p>
    <w:p w:rsidR="00F315FC" w:rsidRP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Cs/>
          <w:color w:val="000000"/>
        </w:rPr>
      </w:pPr>
      <w:r w:rsidRPr="009E71FE">
        <w:rPr>
          <w:iCs/>
          <w:noProof/>
          <w:color w:val="000000"/>
          <w:position w:val="-54"/>
          <w:lang w:val="en-US"/>
        </w:rPr>
        <w:object w:dxaOrig="6280" w:dyaOrig="1200">
          <v:shape id="_x0000_i1894" type="#_x0000_t75" style="width:382.55pt;height:73.1pt" o:ole="">
            <v:imagedata r:id="rId1770" o:title=""/>
          </v:shape>
          <o:OLEObject Type="Embed" ProgID="Equation.3" ShapeID="_x0000_i1894" DrawAspect="Content" ObjectID="_1600587180" r:id="rId1771"/>
        </w:object>
      </w:r>
      <w:r w:rsidR="00F315FC" w:rsidRPr="00F315FC">
        <w:rPr>
          <w:iCs/>
          <w:color w:val="000000"/>
        </w:rPr>
        <w:t xml:space="preserve">      (</w:t>
      </w:r>
      <w:r w:rsidR="00F315FC">
        <w:rPr>
          <w:iCs/>
          <w:color w:val="000000"/>
          <w:lang w:val="en-US"/>
        </w:rPr>
        <w:t>XII</w:t>
      </w:r>
      <w:r w:rsidR="00F315FC" w:rsidRPr="00F315FC">
        <w:rPr>
          <w:iCs/>
          <w:color w:val="000000"/>
        </w:rPr>
        <w:t>.29)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Возьмем по частям интеграл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7E1A5C">
        <w:rPr>
          <w:noProof/>
          <w:color w:val="000000"/>
          <w:position w:val="-32"/>
          <w:lang w:val="en-US"/>
        </w:rPr>
        <w:object w:dxaOrig="1340" w:dyaOrig="960">
          <v:shape id="_x0000_i1895" type="#_x0000_t75" style="width:92.35pt;height:65.95pt" o:ole="">
            <v:imagedata r:id="rId1772" o:title=""/>
          </v:shape>
          <o:OLEObject Type="Embed" ProgID="Equation.3" ShapeID="_x0000_i1895" DrawAspect="Content" ObjectID="_1600587181" r:id="rId177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Обозначим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7E1A5C">
        <w:rPr>
          <w:noProof/>
          <w:color w:val="000000"/>
          <w:position w:val="-32"/>
          <w:lang w:val="en-US"/>
        </w:rPr>
        <w:object w:dxaOrig="2240" w:dyaOrig="960">
          <v:shape id="_x0000_i1896" type="#_x0000_t75" style="width:157.2pt;height:67.05pt" o:ole="">
            <v:imagedata r:id="rId1774" o:title=""/>
          </v:shape>
          <o:OLEObject Type="Embed" ProgID="Equation.3" ShapeID="_x0000_i1896" DrawAspect="Content" ObjectID="_1600587182" r:id="rId177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т</w:t>
      </w:r>
      <w:r w:rsidRPr="00C42D1F">
        <w:rPr>
          <w:color w:val="000000"/>
        </w:rPr>
        <w:t>огда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A05157">
        <w:rPr>
          <w:noProof/>
          <w:color w:val="000000"/>
          <w:position w:val="-28"/>
        </w:rPr>
        <w:object w:dxaOrig="2900" w:dyaOrig="740">
          <v:shape id="_x0000_i1897" type="#_x0000_t75" style="width:212.15pt;height:54.4pt" o:ole="">
            <v:imagedata r:id="rId1776" o:title=""/>
          </v:shape>
          <o:OLEObject Type="Embed" ProgID="Equation.3" ShapeID="_x0000_i1897" DrawAspect="Content" ObjectID="_1600587183" r:id="rId1777"/>
        </w:object>
      </w:r>
    </w:p>
    <w:p w:rsidR="00F315FC" w:rsidRPr="00995C92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A05157">
        <w:rPr>
          <w:noProof/>
          <w:color w:val="000000"/>
          <w:position w:val="-36"/>
        </w:rPr>
        <w:object w:dxaOrig="7020" w:dyaOrig="980">
          <v:shape id="_x0000_i1898" type="#_x0000_t75" style="width:390.8pt;height:54.4pt" o:ole="">
            <v:imagedata r:id="rId1778" o:title=""/>
          </v:shape>
          <o:OLEObject Type="Embed" ProgID="Equation.3" ShapeID="_x0000_i1898" DrawAspect="Content" ObjectID="_1600587184" r:id="rId1779"/>
        </w:object>
      </w:r>
      <w:r w:rsidR="00F315FC" w:rsidRPr="00995C92">
        <w:rPr>
          <w:color w:val="000000"/>
        </w:rPr>
        <w:t>(</w:t>
      </w:r>
      <w:r w:rsidR="00F315FC">
        <w:rPr>
          <w:color w:val="000000"/>
          <w:lang w:val="en-US"/>
        </w:rPr>
        <w:t>XII</w:t>
      </w:r>
      <w:r w:rsidR="00F315FC" w:rsidRPr="00995C92">
        <w:rPr>
          <w:color w:val="000000"/>
        </w:rPr>
        <w:t>.30)</w:t>
      </w:r>
    </w:p>
    <w:p w:rsidR="00F315FC" w:rsidRPr="00995C9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Подставив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.30) в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.29), получим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95C92">
        <w:rPr>
          <w:noProof/>
          <w:color w:val="000000"/>
          <w:position w:val="-54"/>
          <w:lang w:val="en-US"/>
        </w:rPr>
        <w:object w:dxaOrig="6220" w:dyaOrig="1200">
          <v:shape id="_x0000_i1899" type="#_x0000_t75" style="width:358.9pt;height:69.8pt" o:ole="">
            <v:imagedata r:id="rId1780" o:title=""/>
          </v:shape>
          <o:OLEObject Type="Embed" ProgID="Equation.3" ShapeID="_x0000_i1899" DrawAspect="Content" ObjectID="_1600587185" r:id="rId1781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95C92">
        <w:rPr>
          <w:noProof/>
          <w:color w:val="000000"/>
          <w:position w:val="-34"/>
          <w:lang w:val="en-US"/>
        </w:rPr>
        <w:object w:dxaOrig="3180" w:dyaOrig="800">
          <v:shape id="_x0000_i1900" type="#_x0000_t75" style="width:219.3pt;height:55.5pt" o:ole="">
            <v:imagedata r:id="rId1782" o:title=""/>
          </v:shape>
          <o:OLEObject Type="Embed" ProgID="Equation.3" ShapeID="_x0000_i1900" DrawAspect="Content" ObjectID="_1600587186" r:id="rId178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732FC7">
        <w:rPr>
          <w:noProof/>
          <w:color w:val="000000"/>
          <w:position w:val="-28"/>
        </w:rPr>
        <w:object w:dxaOrig="1080" w:dyaOrig="660">
          <v:shape id="_x0000_i1901" type="#_x0000_t75" style="width:53.85pt;height:33pt" o:ole="">
            <v:imagedata r:id="rId1784" o:title=""/>
          </v:shape>
          <o:OLEObject Type="Embed" ProgID="Equation.3" ShapeID="_x0000_i1901" DrawAspect="Content" ObjectID="_1600587187" r:id="rId1785"/>
        </w:object>
      </w:r>
    </w:p>
    <w:p w:rsidR="00F315FC" w:rsidRPr="00732FC7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732FC7">
        <w:rPr>
          <w:noProof/>
          <w:color w:val="000000"/>
          <w:position w:val="-32"/>
        </w:rPr>
        <w:object w:dxaOrig="2020" w:dyaOrig="960">
          <v:shape id="_x0000_i1902" type="#_x0000_t75" style="width:124.2pt;height:59.35pt" o:ole="">
            <v:imagedata r:id="rId1786" o:title=""/>
          </v:shape>
          <o:OLEObject Type="Embed" ProgID="Equation.3" ShapeID="_x0000_i1902" DrawAspect="Content" ObjectID="_1600587188" r:id="rId178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Устремляя </w:t>
      </w:r>
      <w:r w:rsidR="00D92968" w:rsidRPr="0028749E">
        <w:rPr>
          <w:noProof/>
          <w:color w:val="000000"/>
          <w:position w:val="-6"/>
        </w:rPr>
        <w:object w:dxaOrig="720" w:dyaOrig="240">
          <v:shape id="_x0000_i1903" type="#_x0000_t75" style="width:36.25pt;height:12.1pt" o:ole="">
            <v:imagedata r:id="rId1788" o:title=""/>
          </v:shape>
          <o:OLEObject Type="Embed" ProgID="Equation.3" ShapeID="_x0000_i1903" DrawAspect="Content" ObjectID="_1600587189" r:id="rId1789"/>
        </w:object>
      </w:r>
      <w:r w:rsidRPr="00C42D1F">
        <w:rPr>
          <w:color w:val="000000"/>
        </w:rPr>
        <w:t xml:space="preserve"> и учитывая, что при этом </w:t>
      </w:r>
      <w:r w:rsidR="00D92968" w:rsidRPr="0028749E">
        <w:rPr>
          <w:noProof/>
          <w:color w:val="000000"/>
          <w:position w:val="-10"/>
        </w:rPr>
        <w:object w:dxaOrig="920" w:dyaOrig="320">
          <v:shape id="_x0000_i1904" type="#_x0000_t75" style="width:46.15pt;height:15.95pt" o:ole="">
            <v:imagedata r:id="rId1790" o:title=""/>
          </v:shape>
          <o:OLEObject Type="Embed" ProgID="Equation.3" ShapeID="_x0000_i1904" DrawAspect="Content" ObjectID="_1600587190" r:id="rId1791"/>
        </w:object>
      </w:r>
      <w:r w:rsidRPr="00C42D1F">
        <w:rPr>
          <w:color w:val="000000"/>
        </w:rPr>
        <w:t xml:space="preserve">,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8749E">
        <w:rPr>
          <w:noProof/>
          <w:color w:val="000000"/>
          <w:position w:val="-6"/>
        </w:rPr>
        <w:object w:dxaOrig="920" w:dyaOrig="360">
          <v:shape id="_x0000_i1905" type="#_x0000_t75" style="width:46.15pt;height:18.15pt" o:ole="">
            <v:imagedata r:id="rId1792" o:title=""/>
          </v:shape>
          <o:OLEObject Type="Embed" ProgID="Equation.3" ShapeID="_x0000_i1905" DrawAspect="Content" ObjectID="_1600587191" r:id="rId1793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8749E">
        <w:rPr>
          <w:noProof/>
          <w:color w:val="000000"/>
          <w:position w:val="-28"/>
        </w:rPr>
        <w:object w:dxaOrig="2180" w:dyaOrig="720">
          <v:shape id="_x0000_i1906" type="#_x0000_t75" style="width:108.8pt;height:36.25pt" o:ole="">
            <v:imagedata r:id="rId1794" o:title=""/>
          </v:shape>
          <o:OLEObject Type="Embed" ProgID="Equation.3" ShapeID="_x0000_i1906" DrawAspect="Content" ObjectID="_1600587192" r:id="rId1795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8749E">
        <w:rPr>
          <w:noProof/>
          <w:color w:val="000000"/>
          <w:position w:val="-12"/>
        </w:rPr>
        <w:object w:dxaOrig="1160" w:dyaOrig="360">
          <v:shape id="_x0000_i1907" type="#_x0000_t75" style="width:58.25pt;height:18.15pt" o:ole="">
            <v:imagedata r:id="rId1796" o:title=""/>
          </v:shape>
          <o:OLEObject Type="Embed" ProgID="Equation.3" ShapeID="_x0000_i1907" DrawAspect="Content" ObjectID="_1600587193" r:id="rId179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найдем депрессию в любой момент времении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28749E">
        <w:rPr>
          <w:noProof/>
          <w:color w:val="000000"/>
          <w:position w:val="-28"/>
        </w:rPr>
        <w:object w:dxaOrig="2500" w:dyaOrig="720">
          <v:shape id="_x0000_i1908" type="#_x0000_t75" style="width:124.75pt;height:36.25pt" o:ole="">
            <v:imagedata r:id="rId1798" o:title=""/>
          </v:shape>
          <o:OLEObject Type="Embed" ProgID="Equation.3" ShapeID="_x0000_i1908" DrawAspect="Content" ObjectID="_1600587194" r:id="rId179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давление па забое галереи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28749E">
        <w:rPr>
          <w:noProof/>
          <w:color w:val="000000"/>
          <w:position w:val="-28"/>
        </w:rPr>
        <w:object w:dxaOrig="3040" w:dyaOrig="720">
          <v:shape id="_x0000_i1909" type="#_x0000_t75" style="width:152.25pt;height:36.25pt" o:ole="">
            <v:imagedata r:id="rId1800" o:title=""/>
          </v:shape>
          <o:OLEObject Type="Embed" ProgID="Equation.3" ShapeID="_x0000_i1909" DrawAspect="Content" ObjectID="_1600587195" r:id="rId180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Подсчитаем коэффициент пьезопроводностии 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8749E">
        <w:rPr>
          <w:noProof/>
          <w:color w:val="000000"/>
          <w:position w:val="-30"/>
        </w:rPr>
        <w:object w:dxaOrig="6759" w:dyaOrig="720">
          <v:shape id="_x0000_i1910" type="#_x0000_t75" style="width:338pt;height:36.25pt" o:ole="">
            <v:imagedata r:id="rId1802" o:title=""/>
          </v:shape>
          <o:OLEObject Type="Embed" ProgID="Equation.3" ShapeID="_x0000_i1910" DrawAspect="Content" ObjectID="_1600587196" r:id="rId180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постоянную величину</w:t>
      </w:r>
    </w:p>
    <w:p w:rsidR="00F315FC" w:rsidRDefault="00D92968" w:rsidP="00F315FC">
      <w:pPr>
        <w:shd w:val="clear" w:color="auto" w:fill="FFFFFF"/>
        <w:tabs>
          <w:tab w:val="left" w:pos="4368"/>
        </w:tabs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45165">
        <w:rPr>
          <w:noProof/>
          <w:color w:val="000000"/>
          <w:position w:val="-32"/>
        </w:rPr>
        <w:object w:dxaOrig="5480" w:dyaOrig="760">
          <v:shape id="_x0000_i1911" type="#_x0000_t75" style="width:274.25pt;height:37.9pt" o:ole="">
            <v:imagedata r:id="rId1804" o:title=""/>
          </v:shape>
          <o:OLEObject Type="Embed" ProgID="Equation.3" ShapeID="_x0000_i1911" DrawAspect="Content" ObjectID="_1600587197" r:id="rId180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Тогда</w:t>
      </w:r>
    </w:p>
    <w:p w:rsidR="00F315FC" w:rsidRPr="00F45165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45165">
        <w:rPr>
          <w:noProof/>
          <w:color w:val="000000"/>
          <w:position w:val="-10"/>
        </w:rPr>
        <w:object w:dxaOrig="2439" w:dyaOrig="380">
          <v:shape id="_x0000_i1912" type="#_x0000_t75" style="width:122pt;height:19.25pt" o:ole="">
            <v:imagedata r:id="rId1806" o:title=""/>
          </v:shape>
          <o:OLEObject Type="Embed" ProgID="Equation.3" ShapeID="_x0000_i1912" DrawAspect="Content" ObjectID="_1600587198" r:id="rId1807"/>
        </w:object>
      </w:r>
      <w:r w:rsidR="00F315FC">
        <w:rPr>
          <w:color w:val="000000"/>
        </w:rPr>
        <w:t>, МПа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Задаваясь различными </w:t>
      </w:r>
      <w:r w:rsidR="00D92968" w:rsidRPr="00F45165">
        <w:rPr>
          <w:noProof/>
          <w:color w:val="000000"/>
          <w:position w:val="-6"/>
        </w:rPr>
        <w:object w:dxaOrig="139" w:dyaOrig="240">
          <v:shape id="_x0000_i1913" type="#_x0000_t75" style="width:7.15pt;height:12.1pt" o:ole="">
            <v:imagedata r:id="rId1808" o:title=""/>
          </v:shape>
          <o:OLEObject Type="Embed" ProgID="Equation.3" ShapeID="_x0000_i1913" DrawAspect="Content" ObjectID="_1600587199" r:id="rId1809"/>
        </w:object>
      </w:r>
      <w:r w:rsidRPr="00C42D1F">
        <w:rPr>
          <w:color w:val="000000"/>
        </w:rPr>
        <w:t>, найдем</w:t>
      </w:r>
      <w:r>
        <w:rPr>
          <w:color w:val="000000"/>
        </w:rPr>
        <w:t xml:space="preserve"> </w:t>
      </w:r>
      <w:r w:rsidR="00D92968" w:rsidRPr="00F45165">
        <w:rPr>
          <w:noProof/>
          <w:color w:val="000000"/>
          <w:position w:val="-10"/>
        </w:rPr>
        <w:object w:dxaOrig="1420" w:dyaOrig="340">
          <v:shape id="_x0000_i1914" type="#_x0000_t75" style="width:70.9pt;height:17.05pt" o:ole="">
            <v:imagedata r:id="rId1810" o:title=""/>
          </v:shape>
          <o:OLEObject Type="Embed" ProgID="Equation.3" ShapeID="_x0000_i1914" DrawAspect="Content" ObjectID="_1600587200" r:id="rId1811"/>
        </w:objec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>и результаты поместим в табл.1</w:t>
      </w:r>
      <w:r w:rsidRPr="00C42D1F">
        <w:rPr>
          <w:color w:val="000000"/>
        </w:rPr>
        <w:t>5.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График зависимости </w:t>
      </w:r>
      <w:r w:rsidR="00D92968" w:rsidRPr="00F45165">
        <w:rPr>
          <w:noProof/>
          <w:color w:val="000000"/>
          <w:position w:val="-10"/>
        </w:rPr>
        <w:object w:dxaOrig="340" w:dyaOrig="340">
          <v:shape id="_x0000_i1915" type="#_x0000_t75" style="width:17.05pt;height:17.05pt" o:ole="">
            <v:imagedata r:id="rId1812" o:title=""/>
          </v:shape>
          <o:OLEObject Type="Embed" ProgID="Equation.3" ShapeID="_x0000_i1915" DrawAspect="Content" ObjectID="_1600587201" r:id="rId1813"/>
        </w:object>
      </w:r>
      <w:r w:rsidRPr="00C42D1F">
        <w:rPr>
          <w:i/>
          <w:iCs/>
          <w:color w:val="000000"/>
        </w:rPr>
        <w:t xml:space="preserve"> </w:t>
      </w:r>
      <w:r>
        <w:rPr>
          <w:color w:val="000000"/>
        </w:rPr>
        <w:t xml:space="preserve">от </w:t>
      </w:r>
      <w:r w:rsidR="00D92968" w:rsidRPr="00F45165">
        <w:rPr>
          <w:noProof/>
          <w:color w:val="000000"/>
          <w:position w:val="-6"/>
        </w:rPr>
        <w:object w:dxaOrig="139" w:dyaOrig="240">
          <v:shape id="_x0000_i1916" type="#_x0000_t75" style="width:7.15pt;height:12.1pt" o:ole="">
            <v:imagedata r:id="rId1808" o:title=""/>
          </v:shape>
          <o:OLEObject Type="Embed" ProgID="Equation.3" ShapeID="_x0000_i1916" DrawAspect="Content" ObjectID="_1600587202" r:id="rId1814"/>
        </w:object>
      </w:r>
      <w:r w:rsidRPr="00C42D1F">
        <w:rPr>
          <w:color w:val="000000"/>
        </w:rPr>
        <w:t xml:space="preserve"> приведен на рис. 76</w:t>
      </w:r>
      <w:r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Определим депрессию по методу последовательной смены</w:t>
      </w:r>
      <w:r>
        <w:t xml:space="preserve"> </w:t>
      </w:r>
      <w:r w:rsidRPr="00C42D1F">
        <w:rPr>
          <w:color w:val="000000"/>
        </w:rPr>
        <w:t>стаци</w:t>
      </w:r>
      <w:r>
        <w:rPr>
          <w:color w:val="000000"/>
        </w:rPr>
        <w:t xml:space="preserve">онарных состояний через </w:t>
      </w:r>
      <w:r w:rsidR="00D92968" w:rsidRPr="00F45165">
        <w:rPr>
          <w:noProof/>
          <w:color w:val="000000"/>
          <w:position w:val="-6"/>
        </w:rPr>
        <w:object w:dxaOrig="620" w:dyaOrig="279">
          <v:shape id="_x0000_i1917" type="#_x0000_t75" style="width:30.8pt;height:13.75pt" o:ole="">
            <v:imagedata r:id="rId1815" o:title=""/>
          </v:shape>
          <o:OLEObject Type="Embed" ProgID="Equation.3" ShapeID="_x0000_i1917" DrawAspect="Content" ObjectID="_1600587203" r:id="rId1816"/>
        </w:object>
      </w:r>
      <w:r>
        <w:rPr>
          <w:color w:val="000000"/>
        </w:rPr>
        <w:t xml:space="preserve"> сут</w:t>
      </w:r>
      <w:r w:rsidRPr="00C42D1F">
        <w:rPr>
          <w:color w:val="000000"/>
        </w:rPr>
        <w:t xml:space="preserve"> после начала отбора.</w:t>
      </w:r>
      <w:r>
        <w:t xml:space="preserve"> </w:t>
      </w:r>
      <w:r w:rsidRPr="00C42D1F">
        <w:rPr>
          <w:color w:val="000000"/>
        </w:rPr>
        <w:t>Согласно этому методу депрессия находится по формуле дебита</w:t>
      </w:r>
      <w:r>
        <w:t xml:space="preserve"> </w:t>
      </w:r>
      <w:r w:rsidRPr="00C42D1F">
        <w:rPr>
          <w:color w:val="000000"/>
        </w:rPr>
        <w:t xml:space="preserve">галереи при   установившейся </w:t>
      </w:r>
      <w:r>
        <w:rPr>
          <w:color w:val="000000"/>
        </w:rPr>
        <w:t xml:space="preserve">  фильтрации по   закону Дарси,</w:t>
      </w:r>
      <w:r w:rsidRPr="00C42D1F">
        <w:rPr>
          <w:color w:val="000000"/>
        </w:rPr>
        <w:t xml:space="preserve"> а под </w:t>
      </w:r>
      <w:r w:rsidRPr="00C42D1F">
        <w:rPr>
          <w:i/>
          <w:iCs/>
          <w:color w:val="000000"/>
          <w:lang w:val="en-US"/>
        </w:rPr>
        <w:t>l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)  </w:t>
      </w:r>
      <w:r w:rsidRPr="00C42D1F">
        <w:rPr>
          <w:color w:val="000000"/>
        </w:rPr>
        <w:t xml:space="preserve">понимается длина возмущенной области, которая при постоянном отборе </w:t>
      </w:r>
      <w:r>
        <w:rPr>
          <w:color w:val="000000"/>
        </w:rPr>
        <w:t xml:space="preserve"> </w:t>
      </w:r>
      <w:r w:rsidRPr="00C42D1F">
        <w:rPr>
          <w:color w:val="000000"/>
        </w:rPr>
        <w:t>равна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C0C1D">
        <w:rPr>
          <w:noProof/>
          <w:color w:val="000000"/>
          <w:position w:val="-10"/>
        </w:rPr>
        <w:object w:dxaOrig="4180" w:dyaOrig="420">
          <v:shape id="_x0000_i1918" type="#_x0000_t75" style="width:208.85pt;height:20.9pt" o:ole="">
            <v:imagedata r:id="rId1817" o:title=""/>
          </v:shape>
          <o:OLEObject Type="Embed" ProgID="Equation.3" ShapeID="_x0000_i1918" DrawAspect="Content" ObjectID="_1600587204" r:id="rId1818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C0C1D">
        <w:rPr>
          <w:noProof/>
          <w:color w:val="000000"/>
          <w:position w:val="-28"/>
        </w:rPr>
        <w:object w:dxaOrig="6619" w:dyaOrig="700">
          <v:shape id="_x0000_i1919" type="#_x0000_t75" style="width:330.85pt;height:35.2pt" o:ole="">
            <v:imagedata r:id="rId1819" o:title=""/>
          </v:shape>
          <o:OLEObject Type="Embed" ProgID="Equation.3" ShapeID="_x0000_i1919" DrawAspect="Content" ObjectID="_1600587205" r:id="rId1820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1" y="21450"/>
                <wp:lineTo x="21471" y="0"/>
                <wp:lineTo x="0" y="0"/>
              </wp:wrapPolygon>
            </wp:wrapTight>
            <wp:docPr id="112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/>
                    <pic:cNvPicPr>
                      <a:picLocks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342900</wp:posOffset>
            </wp:positionV>
            <wp:extent cx="21717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11" y="21429"/>
                <wp:lineTo x="21411" y="0"/>
                <wp:lineTo x="0" y="0"/>
              </wp:wrapPolygon>
            </wp:wrapTight>
            <wp:docPr id="1126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/>
                    <pic:cNvPicPr>
                      <a:picLocks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Соответствующая депрессия, определенная по точной фор</w:t>
      </w:r>
      <w:r w:rsidRPr="00C42D1F">
        <w:rPr>
          <w:color w:val="000000"/>
        </w:rPr>
        <w:softHyphen/>
        <w:t>муле (см. табл. 15), равна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A7354">
        <w:rPr>
          <w:noProof/>
          <w:color w:val="000000"/>
          <w:position w:val="-12"/>
        </w:rPr>
        <w:object w:dxaOrig="2420" w:dyaOrig="360">
          <v:shape id="_x0000_i1920" type="#_x0000_t75" style="width:120.9pt;height:18.15pt" o:ole="">
            <v:imagedata r:id="rId1823" o:title=""/>
          </v:shape>
          <o:OLEObject Type="Embed" ProgID="Equation.3" ShapeID="_x0000_i1920" DrawAspect="Content" ObjectID="_1600587206" r:id="rId182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Погрешность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A7354">
        <w:rPr>
          <w:noProof/>
          <w:color w:val="000000"/>
          <w:position w:val="-30"/>
        </w:rPr>
        <w:object w:dxaOrig="6180" w:dyaOrig="800">
          <v:shape id="_x0000_i1921" type="#_x0000_t75" style="width:308.9pt;height:40.1pt" o:ole="">
            <v:imagedata r:id="rId1825" o:title=""/>
          </v:shape>
          <o:OLEObject Type="Embed" ProgID="Equation.3" ShapeID="_x0000_i1921" DrawAspect="Content" ObjectID="_1600587207" r:id="rId1826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112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распределение давления в полосообразном полубес</w:t>
      </w:r>
      <w:r w:rsidRPr="00C42D1F">
        <w:rPr>
          <w:color w:val="000000"/>
        </w:rPr>
        <w:softHyphen/>
        <w:t xml:space="preserve">конечном пласте в момент </w:t>
      </w:r>
      <w:r w:rsidRPr="00F278E5">
        <w:rPr>
          <w:i/>
          <w:color w:val="000000"/>
          <w:lang w:val="en-US"/>
        </w:rPr>
        <w:t>t</w:t>
      </w:r>
      <w:r w:rsidRPr="00F278E5">
        <w:rPr>
          <w:i/>
          <w:color w:val="000000"/>
        </w:rPr>
        <w:t xml:space="preserve"> </w:t>
      </w:r>
      <w:r w:rsidRPr="00C42D1F">
        <w:rPr>
          <w:color w:val="000000"/>
        </w:rPr>
        <w:t xml:space="preserve">==15 сут с начала отбора, если в пласте имеет место приток упругой жидкости к дренажной галерее при условии постоянного отбора </w:t>
      </w:r>
      <w:r w:rsidRPr="00F278E5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100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длина галереи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>= 250 м</w:t>
      </w:r>
      <w:r>
        <w:rPr>
          <w:color w:val="000000"/>
        </w:rPr>
        <w:t xml:space="preserve">; мощность пласта </w:t>
      </w:r>
      <w:r w:rsidRPr="00F278E5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== 10 м, коэффициент про</w:t>
      </w:r>
      <w:r w:rsidRPr="00C42D1F">
        <w:rPr>
          <w:color w:val="000000"/>
        </w:rPr>
        <w:softHyphen/>
        <w:t xml:space="preserve">ницаемости </w:t>
      </w:r>
      <w:r w:rsidRPr="00F278E5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400 мД, коэффициент сжимаемости пористой среды </w:t>
      </w:r>
      <w:r w:rsidRPr="00F278E5">
        <w:rPr>
          <w:i/>
          <w:color w:val="000000"/>
        </w:rPr>
        <w:t>р</w:t>
      </w:r>
      <w:r w:rsidRPr="00F278E5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0,306 • </w:t>
      </w:r>
      <w:r w:rsidRPr="00F278E5">
        <w:rPr>
          <w:color w:val="000000"/>
        </w:rPr>
        <w:t>10</w:t>
      </w:r>
      <w:r w:rsidRPr="00F278E5"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/Н, коэффициент сжимаемости жидко</w:t>
      </w:r>
      <w:r w:rsidRPr="00C42D1F">
        <w:rPr>
          <w:color w:val="000000"/>
        </w:rPr>
        <w:softHyphen/>
        <w:t xml:space="preserve">сти </w:t>
      </w:r>
      <w:r w:rsidRPr="00F278E5">
        <w:rPr>
          <w:i/>
          <w:color w:val="000000"/>
        </w:rPr>
        <w:t>β</w:t>
      </w:r>
      <w:r w:rsidRPr="00F278E5">
        <w:rPr>
          <w:i/>
          <w:color w:val="000000"/>
          <w:vertAlign w:val="subscript"/>
        </w:rPr>
        <w:t>ж</w:t>
      </w:r>
      <w:r w:rsidRPr="00C42D1F">
        <w:rPr>
          <w:color w:val="000000"/>
        </w:rPr>
        <w:t xml:space="preserve"> = 4,59</w:t>
      </w:r>
      <w:r>
        <w:rPr>
          <w:color w:val="000000"/>
        </w:rPr>
        <w:t>·10</w:t>
      </w:r>
      <w:r>
        <w:rPr>
          <w:color w:val="000000"/>
          <w:vertAlign w:val="superscript"/>
        </w:rPr>
        <w:t>-10</w:t>
      </w:r>
      <w:r w:rsidRPr="00C42D1F">
        <w:rPr>
          <w:color w:val="000000"/>
        </w:rPr>
        <w:t xml:space="preserve">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/Н, динамический коэффициент вязкости </w:t>
      </w:r>
      <w:r>
        <w:rPr>
          <w:color w:val="000000"/>
        </w:rPr>
        <w:t>μ</w:t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>,2 мПа</w:t>
      </w:r>
      <w:r>
        <w:rPr>
          <w:color w:val="000000"/>
        </w:rPr>
        <w:t xml:space="preserve">·с, коэффициент пористости </w:t>
      </w:r>
      <w:r w:rsidRPr="00F278E5">
        <w:rPr>
          <w:i/>
          <w:color w:val="000000"/>
          <w:lang w:val="en-US"/>
        </w:rPr>
        <w:t>m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5%, начальное пластовое давление </w:t>
      </w:r>
      <w:r w:rsidRPr="00F278E5">
        <w:rPr>
          <w:i/>
          <w:color w:val="000000"/>
        </w:rPr>
        <w:t>р</w:t>
      </w:r>
      <w:r w:rsidRPr="00F278E5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= 11,76 МПа (120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Задачу решить по точной формуле, по методу последова</w:t>
      </w:r>
      <w:r w:rsidRPr="00C42D1F">
        <w:rPr>
          <w:color w:val="000000"/>
        </w:rPr>
        <w:softHyphen/>
        <w:t>тельной смены стационарных состояний и по методу А. М. Пирвердяна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В задаче </w:t>
      </w:r>
      <w:r w:rsidRPr="00C42D1F">
        <w:rPr>
          <w:b/>
          <w:bCs/>
          <w:color w:val="000000"/>
        </w:rPr>
        <w:t xml:space="preserve">111 </w:t>
      </w:r>
      <w:r w:rsidRPr="00C42D1F">
        <w:rPr>
          <w:color w:val="000000"/>
        </w:rPr>
        <w:t>выведена точная формула   для   раз</w:t>
      </w:r>
      <w:r w:rsidRPr="00C42D1F">
        <w:rPr>
          <w:color w:val="000000"/>
        </w:rPr>
        <w:softHyphen/>
        <w:t>ности давлений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315FC">
        <w:rPr>
          <w:color w:val="000000"/>
        </w:rPr>
        <w:t xml:space="preserve">                                 </w:t>
      </w:r>
      <w:r w:rsidR="00D92968" w:rsidRPr="00F278E5">
        <w:rPr>
          <w:noProof/>
          <w:color w:val="000000"/>
          <w:position w:val="-34"/>
          <w:lang w:val="en-US"/>
        </w:rPr>
        <w:object w:dxaOrig="4239" w:dyaOrig="800">
          <v:shape id="_x0000_i1922" type="#_x0000_t75" style="width:212.15pt;height:40.1pt" o:ole="">
            <v:imagedata r:id="rId1827" o:title=""/>
          </v:shape>
          <o:OLEObject Type="Embed" ProgID="Equation.3" ShapeID="_x0000_i1922" DrawAspect="Content" ObjectID="_1600587208" r:id="rId1828"/>
        </w:object>
      </w:r>
      <w:r>
        <w:rPr>
          <w:color w:val="000000"/>
          <w:lang w:val="en-US"/>
        </w:rPr>
        <w:t xml:space="preserve">                              (XII.31)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278E5">
        <w:rPr>
          <w:noProof/>
          <w:color w:val="000000"/>
          <w:position w:val="-28"/>
          <w:lang w:val="en-US"/>
        </w:rPr>
        <w:object w:dxaOrig="1080" w:dyaOrig="660">
          <v:shape id="_x0000_i1923" type="#_x0000_t75" style="width:53.85pt;height:33pt" o:ole="">
            <v:imagedata r:id="rId1829" o:title=""/>
          </v:shape>
          <o:OLEObject Type="Embed" ProgID="Equation.3" ShapeID="_x0000_i1923" DrawAspect="Content" ObjectID="_1600587209" r:id="rId1830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278E5">
        <w:rPr>
          <w:noProof/>
          <w:color w:val="000000"/>
          <w:position w:val="-32"/>
        </w:rPr>
        <w:object w:dxaOrig="1920" w:dyaOrig="760">
          <v:shape id="_x0000_i1924" type="#_x0000_t75" style="width:97.85pt;height:38.45pt" o:ole="">
            <v:imagedata r:id="rId1831" o:title=""/>
          </v:shape>
          <o:OLEObject Type="Embed" ProgID="Equation.3" ShapeID="_x0000_i1924" DrawAspect="Content" ObjectID="_1600587210" r:id="rId1832"/>
        </w:object>
      </w:r>
    </w:p>
    <w:p w:rsidR="00F315FC" w:rsidRPr="00F278E5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278E5">
        <w:rPr>
          <w:noProof/>
          <w:color w:val="000000"/>
          <w:position w:val="-24"/>
        </w:rPr>
        <w:object w:dxaOrig="2560" w:dyaOrig="620">
          <v:shape id="_x0000_i1925" type="#_x0000_t75" style="width:128.05pt;height:30.8pt" o:ole="">
            <v:imagedata r:id="rId1833" o:title=""/>
          </v:shape>
          <o:OLEObject Type="Embed" ProgID="Equation.3" ShapeID="_x0000_i1925" DrawAspect="Content" ObjectID="_1600587211" r:id="rId183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lastRenderedPageBreak/>
        <w:t>Из этой формулы давление на забое галереи равно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                                   </w:t>
      </w:r>
      <w:r w:rsidR="00D92968" w:rsidRPr="00F278E5">
        <w:rPr>
          <w:noProof/>
          <w:color w:val="000000"/>
          <w:position w:val="-28"/>
        </w:rPr>
        <w:object w:dxaOrig="2940" w:dyaOrig="720">
          <v:shape id="_x0000_i1926" type="#_x0000_t75" style="width:146.75pt;height:36.25pt" o:ole="">
            <v:imagedata r:id="rId1835" o:title=""/>
          </v:shape>
          <o:OLEObject Type="Embed" ProgID="Equation.3" ShapeID="_x0000_i1926" DrawAspect="Content" ObjectID="_1600587212" r:id="rId1836"/>
        </w:object>
      </w:r>
      <w:r w:rsidRPr="00F315FC">
        <w:rPr>
          <w:color w:val="000000"/>
        </w:rPr>
        <w:t xml:space="preserve">   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.32)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Подставив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.32) в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.31), получим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315FC">
        <w:rPr>
          <w:color w:val="000000"/>
        </w:rPr>
        <w:t xml:space="preserve">                       </w:t>
      </w:r>
      <w:r w:rsidR="00D92968" w:rsidRPr="00BF5540">
        <w:rPr>
          <w:noProof/>
          <w:color w:val="000000"/>
          <w:position w:val="-34"/>
          <w:lang w:val="en-US"/>
        </w:rPr>
        <w:object w:dxaOrig="3660" w:dyaOrig="800">
          <v:shape id="_x0000_i1927" type="#_x0000_t75" style="width:183pt;height:40.1pt" o:ole="">
            <v:imagedata r:id="rId1837" o:title=""/>
          </v:shape>
          <o:OLEObject Type="Embed" ProgID="Equation.3" ShapeID="_x0000_i1927" DrawAspect="Content" ObjectID="_1600587213" r:id="rId1838"/>
        </w:object>
      </w:r>
      <w:r>
        <w:rPr>
          <w:color w:val="000000"/>
          <w:lang w:val="en-US"/>
        </w:rPr>
        <w:t xml:space="preserve">                                                 (XII.33)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Вычислим постоянные множители: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F5540">
        <w:rPr>
          <w:noProof/>
          <w:color w:val="000000"/>
          <w:position w:val="-28"/>
          <w:lang w:val="en-US"/>
        </w:rPr>
        <w:object w:dxaOrig="6180" w:dyaOrig="700">
          <v:shape id="_x0000_i1928" type="#_x0000_t75" style="width:308.9pt;height:35.2pt" o:ole="">
            <v:imagedata r:id="rId1839" o:title=""/>
          </v:shape>
          <o:OLEObject Type="Embed" ProgID="Equation.3" ShapeID="_x0000_i1928" DrawAspect="Content" ObjectID="_1600587214" r:id="rId1840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F5540">
        <w:rPr>
          <w:noProof/>
          <w:color w:val="000000"/>
          <w:position w:val="-30"/>
          <w:lang w:val="en-US"/>
        </w:rPr>
        <w:object w:dxaOrig="7119" w:dyaOrig="720">
          <v:shape id="_x0000_i1929" type="#_x0000_t75" style="width:356.15pt;height:36.25pt" o:ole="">
            <v:imagedata r:id="rId1841" o:title=""/>
          </v:shape>
          <o:OLEObject Type="Embed" ProgID="Equation.3" ShapeID="_x0000_i1929" DrawAspect="Content" ObjectID="_1600587215" r:id="rId1842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F5540">
        <w:rPr>
          <w:noProof/>
          <w:color w:val="000000"/>
          <w:position w:val="-34"/>
          <w:lang w:val="en-US"/>
        </w:rPr>
        <w:object w:dxaOrig="4720" w:dyaOrig="720">
          <v:shape id="_x0000_i1930" type="#_x0000_t75" style="width:235.8pt;height:36.25pt" o:ole="">
            <v:imagedata r:id="rId1843" o:title=""/>
          </v:shape>
          <o:OLEObject Type="Embed" ProgID="Equation.3" ShapeID="_x0000_i1930" DrawAspect="Content" ObjectID="_1600587216" r:id="rId184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при этом </w:t>
      </w:r>
      <w:r w:rsidR="00D92968" w:rsidRPr="00430258">
        <w:rPr>
          <w:noProof/>
          <w:color w:val="000000"/>
          <w:position w:val="-10"/>
        </w:rPr>
        <w:object w:dxaOrig="1560" w:dyaOrig="360">
          <v:shape id="_x0000_i1931" type="#_x0000_t75" style="width:78.05pt;height:18.15pt" o:ole="">
            <v:imagedata r:id="rId1845" o:title=""/>
          </v:shape>
          <o:OLEObject Type="Embed" ProgID="Equation.3" ShapeID="_x0000_i1931" DrawAspect="Content" ObjectID="_1600587217" r:id="rId1846"/>
        </w:object>
      </w:r>
      <w:r w:rsidRPr="00C42D1F">
        <w:rPr>
          <w:i/>
          <w:iCs/>
          <w:color w:val="000000"/>
        </w:rPr>
        <w:t>.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878205</wp:posOffset>
            </wp:positionV>
            <wp:extent cx="59359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58" y="21423"/>
                <wp:lineTo x="21558" y="0"/>
                <wp:lineTo x="0" y="0"/>
              </wp:wrapPolygon>
            </wp:wrapTight>
            <wp:docPr id="1125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C">
        <w:rPr>
          <w:color w:val="000000"/>
        </w:rPr>
        <w:t>З</w:t>
      </w:r>
      <w:r w:rsidR="00F315FC" w:rsidRPr="00C42D1F">
        <w:rPr>
          <w:color w:val="000000"/>
        </w:rPr>
        <w:t xml:space="preserve">адаваясь различными </w:t>
      </w:r>
      <w:r w:rsidR="00F315FC" w:rsidRPr="00C42D1F">
        <w:rPr>
          <w:i/>
          <w:iCs/>
          <w:color w:val="000000"/>
        </w:rPr>
        <w:t xml:space="preserve">х, </w:t>
      </w:r>
      <w:r w:rsidR="00F315FC" w:rsidRPr="00C42D1F">
        <w:rPr>
          <w:color w:val="000000"/>
        </w:rPr>
        <w:t xml:space="preserve">подсчитаем </w:t>
      </w:r>
      <w:r w:rsidR="00F315FC" w:rsidRPr="00C42D1F">
        <w:rPr>
          <w:i/>
          <w:iCs/>
          <w:color w:val="000000"/>
        </w:rPr>
        <w:t xml:space="preserve">р{х) </w:t>
      </w:r>
      <w:r w:rsidR="00F315FC" w:rsidRPr="00C42D1F">
        <w:rPr>
          <w:color w:val="000000"/>
        </w:rPr>
        <w:t xml:space="preserve">при </w:t>
      </w:r>
      <w:r w:rsidR="00F315FC" w:rsidRPr="00430258">
        <w:rPr>
          <w:i/>
          <w:color w:val="000000"/>
          <w:lang w:val="en-US"/>
        </w:rPr>
        <w:t>t</w:t>
      </w:r>
      <w:r w:rsidR="00F315FC" w:rsidRPr="00C42D1F">
        <w:rPr>
          <w:color w:val="000000"/>
        </w:rPr>
        <w:t>=15 сут. Результаты расчетов по точной формуле (</w:t>
      </w:r>
      <w:r w:rsidR="00F315FC" w:rsidRPr="00C42D1F">
        <w:rPr>
          <w:color w:val="000000"/>
          <w:lang w:val="en-US"/>
        </w:rPr>
        <w:t>XII</w:t>
      </w:r>
      <w:r w:rsidR="00F315FC" w:rsidRPr="00C42D1F">
        <w:rPr>
          <w:color w:val="000000"/>
        </w:rPr>
        <w:t>.33) приведены в табл. 16 и представлены на рис. 77 (кривая</w:t>
      </w:r>
      <w:r w:rsidR="00F315FC">
        <w:rPr>
          <w:color w:val="000000"/>
        </w:rPr>
        <w:t xml:space="preserve"> 1).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07380" cy="2651760"/>
            <wp:effectExtent l="38100" t="57150" r="7620" b="34290"/>
            <wp:wrapTight wrapText="bothSides">
              <wp:wrapPolygon edited="0">
                <wp:start x="-162" y="-55"/>
                <wp:lineTo x="-73" y="19806"/>
                <wp:lineTo x="-61" y="21203"/>
                <wp:lineTo x="18329" y="21598"/>
                <wp:lineTo x="18329" y="21598"/>
                <wp:lineTo x="21717" y="21471"/>
                <wp:lineTo x="21537" y="-715"/>
                <wp:lineTo x="2217" y="-145"/>
                <wp:lineTo x="-162" y="-55"/>
              </wp:wrapPolygon>
            </wp:wrapTight>
            <wp:docPr id="1124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073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D1F">
        <w:rPr>
          <w:noProof/>
          <w:color w:val="000000"/>
        </w:rPr>
        <w:drawing>
          <wp:inline distT="0" distB="0" distL="0" distR="0">
            <wp:extent cx="5638800" cy="2961005"/>
            <wp:effectExtent l="0" t="0" r="0" b="0"/>
            <wp:docPr id="908" name="Рисунок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8"/>
                    <pic:cNvPicPr>
                      <a:picLocks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 приближенному методу А. М. Пирвердяна при постоян</w:t>
      </w:r>
      <w:r w:rsidRPr="00C42D1F">
        <w:rPr>
          <w:color w:val="000000"/>
        </w:rPr>
        <w:softHyphen/>
        <w:t>ном отборе</w:t>
      </w:r>
    </w:p>
    <w:p w:rsidR="00F315FC" w:rsidRPr="00081D9A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315FC">
        <w:rPr>
          <w:color w:val="000000"/>
        </w:rPr>
        <w:t xml:space="preserve">                                   </w:t>
      </w:r>
      <w:r w:rsidR="00D92968" w:rsidRPr="00081D9A">
        <w:rPr>
          <w:noProof/>
          <w:color w:val="000000"/>
          <w:position w:val="-30"/>
        </w:rPr>
        <w:object w:dxaOrig="3280" w:dyaOrig="780">
          <v:shape id="_x0000_i1933" type="#_x0000_t75" style="width:163.8pt;height:39pt" o:ole="">
            <v:imagedata r:id="rId1850" o:title=""/>
          </v:shape>
          <o:OLEObject Type="Embed" ProgID="Equation.3" ShapeID="_x0000_i1933" DrawAspect="Content" ObjectID="_1600587218" r:id="rId1851"/>
        </w:object>
      </w:r>
      <w:r>
        <w:rPr>
          <w:color w:val="000000"/>
          <w:lang w:val="en-US"/>
        </w:rPr>
        <w:t xml:space="preserve">                                            (XII.34)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81D9A">
        <w:rPr>
          <w:noProof/>
          <w:color w:val="000000"/>
          <w:position w:val="-26"/>
          <w:lang w:val="en-US"/>
        </w:rPr>
        <w:object w:dxaOrig="2400" w:dyaOrig="700">
          <v:shape id="_x0000_i1934" type="#_x0000_t75" style="width:119.8pt;height:35.2pt" o:ole="">
            <v:imagedata r:id="rId1852" o:title=""/>
          </v:shape>
          <o:OLEObject Type="Embed" ProgID="Equation.3" ShapeID="_x0000_i1934" DrawAspect="Content" ObjectID="_1600587219" r:id="rId1853"/>
        </w:object>
      </w:r>
    </w:p>
    <w:p w:rsidR="00F315FC" w:rsidRPr="00081D9A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81D9A">
        <w:rPr>
          <w:noProof/>
          <w:color w:val="000000"/>
          <w:position w:val="-10"/>
        </w:rPr>
        <w:object w:dxaOrig="1200" w:dyaOrig="380">
          <v:shape id="_x0000_i1935" type="#_x0000_t75" style="width:59.9pt;height:19.25pt" o:ole="">
            <v:imagedata r:id="rId1854" o:title=""/>
          </v:shape>
          <o:OLEObject Type="Embed" ProgID="Equation.3" ShapeID="_x0000_i1935" DrawAspect="Content" ObjectID="_1600587220" r:id="rId185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При заданном </w:t>
      </w:r>
      <w:r w:rsidRPr="00081D9A">
        <w:rPr>
          <w:i/>
          <w:color w:val="000000"/>
          <w:lang w:val="en-US"/>
        </w:rPr>
        <w:t>t</w:t>
      </w:r>
      <w:r w:rsidRPr="00081D9A">
        <w:rPr>
          <w:color w:val="000000"/>
        </w:rPr>
        <w:t>=</w:t>
      </w:r>
      <w:r w:rsidRPr="00C42D1F">
        <w:rPr>
          <w:color w:val="000000"/>
        </w:rPr>
        <w:t>15 сут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81D9A">
        <w:rPr>
          <w:noProof/>
          <w:color w:val="000000"/>
          <w:position w:val="-12"/>
          <w:lang w:val="en-US"/>
        </w:rPr>
        <w:object w:dxaOrig="5440" w:dyaOrig="440">
          <v:shape id="_x0000_i1936" type="#_x0000_t75" style="width:272.05pt;height:22pt" o:ole="">
            <v:imagedata r:id="rId1856" o:title=""/>
          </v:shape>
          <o:OLEObject Type="Embed" ProgID="Equation.3" ShapeID="_x0000_i1936" DrawAspect="Content" ObjectID="_1600587221" r:id="rId1857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81D9A">
        <w:rPr>
          <w:noProof/>
          <w:color w:val="000000"/>
          <w:position w:val="-10"/>
          <w:lang w:val="en-US"/>
        </w:rPr>
        <w:object w:dxaOrig="4239" w:dyaOrig="420">
          <v:shape id="_x0000_i1937" type="#_x0000_t75" style="width:212.15pt;height:20.9pt" o:ole="">
            <v:imagedata r:id="rId1858" o:title=""/>
          </v:shape>
          <o:OLEObject Type="Embed" ProgID="Equation.3" ShapeID="_x0000_i1937" DrawAspect="Content" ObjectID="_1600587222" r:id="rId1859"/>
        </w:object>
      </w:r>
    </w:p>
    <w:p w:rsidR="00F315FC" w:rsidRPr="006D4377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D4377">
        <w:rPr>
          <w:color w:val="000000"/>
        </w:rPr>
        <w:t xml:space="preserve">                          </w:t>
      </w:r>
      <w:r w:rsidR="00D92968" w:rsidRPr="00081D9A">
        <w:rPr>
          <w:noProof/>
          <w:color w:val="000000"/>
          <w:position w:val="-32"/>
          <w:lang w:val="en-US"/>
        </w:rPr>
        <w:object w:dxaOrig="3980" w:dyaOrig="800">
          <v:shape id="_x0000_i1938" type="#_x0000_t75" style="width:198.95pt;height:40.1pt" o:ole="">
            <v:imagedata r:id="rId1860" o:title=""/>
          </v:shape>
          <o:OLEObject Type="Embed" ProgID="Equation.3" ShapeID="_x0000_i1938" DrawAspect="Content" ObjectID="_1600587223" r:id="rId1861"/>
        </w:object>
      </w:r>
      <w:r w:rsidRPr="006D4377">
        <w:rPr>
          <w:color w:val="000000"/>
        </w:rPr>
        <w:t xml:space="preserve">                                        (</w:t>
      </w:r>
      <w:r>
        <w:rPr>
          <w:color w:val="000000"/>
          <w:lang w:val="en-US"/>
        </w:rPr>
        <w:t>XII</w:t>
      </w:r>
      <w:r w:rsidRPr="006D4377">
        <w:rPr>
          <w:color w:val="000000"/>
        </w:rPr>
        <w:t>.35)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lastRenderedPageBreak/>
        <w:t>Результаты вычислений по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 xml:space="preserve">.35) приведены в табл. 17 и ,на рис. 77 (кривая </w:t>
      </w:r>
      <w:r w:rsidRPr="00C42D1F">
        <w:rPr>
          <w:i/>
          <w:iCs/>
          <w:color w:val="000000"/>
        </w:rPr>
        <w:t>2).</w:t>
      </w:r>
    </w:p>
    <w:p w:rsidR="00F315FC" w:rsidRP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35880" cy="2057400"/>
            <wp:effectExtent l="19050" t="57150" r="7620" b="38100"/>
            <wp:wrapTight wrapText="bothSides">
              <wp:wrapPolygon edited="0">
                <wp:start x="20268" y="-189"/>
                <wp:lineTo x="1" y="-1072"/>
                <wp:lineTo x="-157" y="21524"/>
                <wp:lineTo x="1525" y="21598"/>
                <wp:lineTo x="15385" y="22001"/>
                <wp:lineTo x="21562" y="21070"/>
                <wp:lineTo x="21710" y="-126"/>
                <wp:lineTo x="20268" y="-189"/>
              </wp:wrapPolygon>
            </wp:wrapTight>
            <wp:docPr id="1123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135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C" w:rsidRPr="00C42D1F">
        <w:rPr>
          <w:i/>
          <w:iCs/>
          <w:color w:val="000000"/>
        </w:rPr>
        <w:t xml:space="preserve"> 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 методу последовательной смены стационарных состояний давление распределяется линейно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315FC">
        <w:rPr>
          <w:color w:val="000000"/>
        </w:rPr>
        <w:t xml:space="preserve">                                            </w:t>
      </w:r>
      <w:r w:rsidR="00D92968" w:rsidRPr="00107910">
        <w:rPr>
          <w:noProof/>
          <w:color w:val="000000"/>
          <w:position w:val="-28"/>
          <w:lang w:val="en-US"/>
        </w:rPr>
        <w:object w:dxaOrig="2439" w:dyaOrig="660">
          <v:shape id="_x0000_i1939" type="#_x0000_t75" style="width:122pt;height:33pt" o:ole="">
            <v:imagedata r:id="rId1863" o:title=""/>
          </v:shape>
          <o:OLEObject Type="Embed" ProgID="Equation.3" ShapeID="_x0000_i1939" DrawAspect="Content" ObjectID="_1600587224" r:id="rId1864"/>
        </w:object>
      </w:r>
      <w:r>
        <w:rPr>
          <w:color w:val="000000"/>
          <w:lang w:val="en-US"/>
        </w:rPr>
        <w:t xml:space="preserve">                                                 (XII.36)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07910">
        <w:rPr>
          <w:noProof/>
          <w:color w:val="000000"/>
          <w:position w:val="-10"/>
          <w:lang w:val="en-US"/>
        </w:rPr>
        <w:object w:dxaOrig="5100" w:dyaOrig="420">
          <v:shape id="_x0000_i1940" type="#_x0000_t75" style="width:255pt;height:20.9pt" o:ole="">
            <v:imagedata r:id="rId1865" o:title=""/>
          </v:shape>
          <o:OLEObject Type="Embed" ProgID="Equation.3" ShapeID="_x0000_i1940" DrawAspect="Content" ObjectID="_1600587225" r:id="rId1866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давление на забое галереи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07910">
        <w:rPr>
          <w:noProof/>
          <w:color w:val="000000"/>
          <w:position w:val="-24"/>
        </w:rPr>
        <w:object w:dxaOrig="5539" w:dyaOrig="620">
          <v:shape id="_x0000_i1941" type="#_x0000_t75" style="width:277pt;height:30.8pt" o:ole="">
            <v:imagedata r:id="rId1867" o:title=""/>
          </v:shape>
          <o:OLEObject Type="Embed" ProgID="Equation.3" ShapeID="_x0000_i1941" DrawAspect="Content" ObjectID="_1600587226" r:id="rId186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Следовательно,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315FC">
        <w:rPr>
          <w:color w:val="000000"/>
        </w:rPr>
        <w:t xml:space="preserve">            </w:t>
      </w:r>
      <w:r w:rsidR="00D92968" w:rsidRPr="00107910">
        <w:rPr>
          <w:noProof/>
          <w:color w:val="000000"/>
          <w:position w:val="-28"/>
        </w:rPr>
        <w:object w:dxaOrig="5260" w:dyaOrig="660">
          <v:shape id="_x0000_i1942" type="#_x0000_t75" style="width:263.25pt;height:33pt" o:ole="">
            <v:imagedata r:id="rId1869" o:title=""/>
          </v:shape>
          <o:OLEObject Type="Embed" ProgID="Equation.3" ShapeID="_x0000_i1942" DrawAspect="Content" ObjectID="_1600587227" r:id="rId1870"/>
        </w:object>
      </w:r>
      <w:r w:rsidRPr="00F315FC">
        <w:rPr>
          <w:color w:val="000000"/>
        </w:rPr>
        <w:t xml:space="preserve">                                  (</w:t>
      </w:r>
      <w:r>
        <w:rPr>
          <w:color w:val="000000"/>
          <w:lang w:val="en-US"/>
        </w:rPr>
        <w:t>XII</w:t>
      </w:r>
      <w:r w:rsidRPr="00F315FC">
        <w:rPr>
          <w:color w:val="000000"/>
        </w:rPr>
        <w:t>.37)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Прямая </w:t>
      </w:r>
      <w:r w:rsidRPr="00C42D1F">
        <w:rPr>
          <w:i/>
          <w:iCs/>
          <w:color w:val="000000"/>
        </w:rPr>
        <w:t xml:space="preserve">3, </w:t>
      </w:r>
      <w:r w:rsidRPr="00C42D1F">
        <w:rPr>
          <w:color w:val="000000"/>
        </w:rPr>
        <w:t>соответствующая уравнению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 xml:space="preserve">.37), изображена на рис. </w:t>
      </w:r>
      <w:r w:rsidRPr="00C42D1F">
        <w:rPr>
          <w:i/>
          <w:iCs/>
          <w:color w:val="000000"/>
        </w:rPr>
        <w:t>77.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 видно из полученных результатов, распределение дав</w:t>
      </w:r>
      <w:r w:rsidRPr="00C42D1F">
        <w:rPr>
          <w:color w:val="000000"/>
        </w:rPr>
        <w:softHyphen/>
        <w:t>ления по методу Пирвердяна ближе к истинному, чем распре</w:t>
      </w:r>
      <w:r w:rsidRPr="00C42D1F">
        <w:rPr>
          <w:color w:val="000000"/>
        </w:rPr>
        <w:softHyphen/>
        <w:t>деление давления по методу последовательной смены стацио</w:t>
      </w:r>
      <w:r w:rsidRPr="00C42D1F">
        <w:rPr>
          <w:color w:val="000000"/>
        </w:rPr>
        <w:softHyphen/>
        <w:t>нарных состояний.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113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color w:val="000000"/>
        </w:rPr>
        <w:t xml:space="preserve">Из скважины, расположенной в бесконечном пласте, начали отбор нефти, поддерживая постоянное давление на забое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=</w:t>
      </w:r>
      <w:r w:rsidRPr="00C42D1F">
        <w:rPr>
          <w:color w:val="000000"/>
        </w:rPr>
        <w:t xml:space="preserve"> 8,82 МПа. Начальное пластовое давление </w:t>
      </w:r>
      <w:r w:rsidRPr="00107910">
        <w:rPr>
          <w:i/>
          <w:color w:val="000000"/>
          <w:lang w:val="en-US"/>
        </w:rPr>
        <w:t>p</w:t>
      </w:r>
      <w:r w:rsidRPr="00107910">
        <w:rPr>
          <w:i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= </w:t>
      </w:r>
      <w:r w:rsidRPr="00C42D1F">
        <w:rPr>
          <w:color w:val="000000"/>
        </w:rPr>
        <w:t>11,76 МПа. Используя метод последовательной смены стационарных состоя</w:t>
      </w:r>
      <w:r w:rsidRPr="00C42D1F">
        <w:rPr>
          <w:color w:val="000000"/>
        </w:rPr>
        <w:softHyphen/>
        <w:t xml:space="preserve">ний, </w:t>
      </w:r>
      <w:r w:rsidRPr="00C42D1F">
        <w:rPr>
          <w:color w:val="000000"/>
        </w:rPr>
        <w:lastRenderedPageBreak/>
        <w:t xml:space="preserve">определить дебит скважины через 1 ч, 1 сут и </w:t>
      </w:r>
      <w:r w:rsidRPr="00107910">
        <w:rPr>
          <w:color w:val="000000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мес после начала эксплуатации, если коэффициент проницаемости пласта </w:t>
      </w:r>
      <w:r w:rsidRPr="00107910">
        <w:rPr>
          <w:i/>
          <w:color w:val="000000"/>
          <w:lang w:val="en-US"/>
        </w:rPr>
        <w:t>k</w:t>
      </w:r>
      <w:r w:rsidRPr="00107910">
        <w:rPr>
          <w:color w:val="000000"/>
        </w:rPr>
        <w:t xml:space="preserve"> =</w:t>
      </w:r>
      <w:r w:rsidRPr="00C42D1F">
        <w:rPr>
          <w:color w:val="000000"/>
        </w:rPr>
        <w:t xml:space="preserve"> 250 мД, мощность пласта </w:t>
      </w:r>
      <w:r w:rsidRPr="00107910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12 м, коэффициент пьезопровод-пости пласта </w:t>
      </w:r>
      <w:r w:rsidRPr="00495C22">
        <w:rPr>
          <w:i/>
          <w:color w:val="000000"/>
          <w:rtl/>
          <w:lang w:bidi="he-IL"/>
        </w:rPr>
        <w:t>א</w:t>
      </w:r>
      <w:r w:rsidRPr="00495C22">
        <w:rPr>
          <w:color w:val="000000"/>
        </w:rPr>
        <w:t xml:space="preserve"> = 1</w:t>
      </w:r>
      <w:r w:rsidRPr="00C42D1F">
        <w:rPr>
          <w:color w:val="000000"/>
        </w:rPr>
        <w:t>,5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/с, коэффициент вязкости нефти </w:t>
      </w:r>
      <w:r w:rsidRPr="00495C22">
        <w:rPr>
          <w:i/>
          <w:color w:val="000000"/>
        </w:rPr>
        <w:t>μ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,3 сП. Скважина гидродинамически совершенная, радиус ее </w:t>
      </w:r>
      <w:r w:rsidRPr="00495C22">
        <w:rPr>
          <w:i/>
          <w:color w:val="000000"/>
          <w:lang w:val="en-US"/>
        </w:rPr>
        <w:t>r</w:t>
      </w:r>
      <w:r w:rsidRPr="00495C2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</w:t>
      </w:r>
      <w:r w:rsidRPr="00C42D1F">
        <w:rPr>
          <w:b/>
          <w:bCs/>
          <w:color w:val="000000"/>
        </w:rPr>
        <w:t xml:space="preserve"> </w:t>
      </w:r>
    </w:p>
    <w:p w:rsidR="00F315FC" w:rsidRPr="00495C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Указание. </w:t>
      </w:r>
      <w:r w:rsidRPr="00C42D1F">
        <w:rPr>
          <w:color w:val="000000"/>
        </w:rPr>
        <w:t xml:space="preserve">По методу последовательной смены стационарных состояний дебит скважины определяется по формуле Дюпюи, в которой под </w:t>
      </w:r>
      <w:r w:rsidRPr="00C42D1F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понимается приведенный радиус влияния сква</w:t>
      </w:r>
      <w:r w:rsidRPr="00C42D1F">
        <w:rPr>
          <w:color w:val="000000"/>
        </w:rPr>
        <w:softHyphen/>
        <w:t>жины, который увеличивается с течением времени по закону</w:t>
      </w:r>
      <w:r w:rsidRPr="00495C22">
        <w:rPr>
          <w:color w:val="000000"/>
        </w:rPr>
        <w:t xml:space="preserve"> </w:t>
      </w:r>
      <w:r w:rsidR="00D92968" w:rsidRPr="00495C22">
        <w:rPr>
          <w:noProof/>
          <w:color w:val="000000"/>
          <w:position w:val="-12"/>
        </w:rPr>
        <w:object w:dxaOrig="1160" w:dyaOrig="400">
          <v:shape id="_x0000_i1943" type="#_x0000_t75" style="width:58.25pt;height:19.8pt" o:ole="">
            <v:imagedata r:id="rId1871" o:title=""/>
          </v:shape>
          <o:OLEObject Type="Embed" ProgID="Equation.3" ShapeID="_x0000_i1943" DrawAspect="Content" ObjectID="_1600587228" r:id="rId1872"/>
        </w:object>
      </w:r>
      <w:r w:rsidRPr="00495C22">
        <w:rPr>
          <w:color w:val="000000"/>
        </w:rPr>
        <w:t>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Ответ: </w:t>
      </w:r>
      <w:r w:rsidRPr="00495C22">
        <w:rPr>
          <w:i/>
          <w:color w:val="000000"/>
          <w:lang w:val="en-US"/>
        </w:rPr>
        <w:t>Q</w:t>
      </w:r>
      <w:r w:rsidRPr="00495C22">
        <w:rPr>
          <w:i/>
          <w:color w:val="000000"/>
          <w:vertAlign w:val="subscript"/>
        </w:rPr>
        <w:t>час</w:t>
      </w:r>
      <w:r w:rsidRPr="00C42D1F">
        <w:rPr>
          <w:color w:val="000000"/>
        </w:rPr>
        <w:t xml:space="preserve"> = </w:t>
      </w:r>
      <w:r w:rsidRPr="00495C22">
        <w:rPr>
          <w:bCs/>
          <w:color w:val="000000"/>
        </w:rPr>
        <w:t>515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495C22">
        <w:rPr>
          <w:i/>
          <w:color w:val="000000"/>
          <w:lang w:val="en-US"/>
        </w:rPr>
        <w:t>Q</w:t>
      </w:r>
      <w:r w:rsidRPr="00495C22">
        <w:rPr>
          <w:i/>
          <w:color w:val="000000"/>
          <w:vertAlign w:val="subscript"/>
          <w:lang w:val="en-US"/>
        </w:rPr>
        <w:t>cy</w:t>
      </w:r>
      <w:r w:rsidRPr="00495C22">
        <w:rPr>
          <w:i/>
          <w:color w:val="000000"/>
          <w:vertAlign w:val="subscript"/>
        </w:rPr>
        <w:t>т</w:t>
      </w:r>
      <w:r w:rsidRPr="00C42D1F">
        <w:rPr>
          <w:color w:val="000000"/>
        </w:rPr>
        <w:t xml:space="preserve"> = 424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495C22">
        <w:rPr>
          <w:i/>
          <w:color w:val="000000"/>
          <w:lang w:val="en-US"/>
        </w:rPr>
        <w:t>Q</w:t>
      </w:r>
      <w:r w:rsidRPr="00495C22">
        <w:rPr>
          <w:i/>
          <w:color w:val="000000"/>
          <w:vertAlign w:val="subscript"/>
        </w:rPr>
        <w:t>мес</w:t>
      </w:r>
      <w:r w:rsidRPr="00C42D1F">
        <w:rPr>
          <w:color w:val="000000"/>
        </w:rPr>
        <w:t xml:space="preserve"> = 356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3адача 114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гидропроводности пласта </w:t>
      </w:r>
      <w:r w:rsidR="00D92968" w:rsidRPr="00495C22">
        <w:rPr>
          <w:noProof/>
          <w:color w:val="000000"/>
          <w:position w:val="-10"/>
        </w:rPr>
        <w:object w:dxaOrig="620" w:dyaOrig="320">
          <v:shape id="_x0000_i1944" type="#_x0000_t75" style="width:30.8pt;height:15.95pt" o:ole="">
            <v:imagedata r:id="rId1873" o:title=""/>
          </v:shape>
          <o:OLEObject Type="Embed" ProgID="Equation.3" ShapeID="_x0000_i1944" DrawAspect="Content" ObjectID="_1600587229" r:id="rId1874"/>
        </w:object>
      </w:r>
      <w:r w:rsidRPr="00C42D1F">
        <w:rPr>
          <w:i/>
          <w:iCs/>
          <w:color w:val="000000"/>
        </w:rPr>
        <w:t xml:space="preserve"> </w:t>
      </w:r>
      <w:r w:rsidRPr="00495C22">
        <w:rPr>
          <w:bCs/>
          <w:color w:val="000000"/>
        </w:rPr>
        <w:t>и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 xml:space="preserve">коэффициент пьезопроводности пласта </w:t>
      </w:r>
      <w:r w:rsidRPr="00495C22">
        <w:rPr>
          <w:i/>
          <w:color w:val="000000"/>
          <w:rtl/>
          <w:lang w:bidi="he-IL"/>
        </w:rPr>
        <w:t>א</w:t>
      </w:r>
      <w:r w:rsidRPr="00C42D1F">
        <w:rPr>
          <w:color w:val="000000"/>
        </w:rPr>
        <w:t xml:space="preserve"> по данным об измене</w:t>
      </w:r>
      <w:r w:rsidRPr="00C42D1F">
        <w:rPr>
          <w:color w:val="000000"/>
        </w:rPr>
        <w:softHyphen/>
        <w:t>нии давления на забое совершенной скважины, расположенной</w:t>
      </w:r>
      <w:r w:rsidRPr="00495C22">
        <w:rPr>
          <w:color w:val="000000"/>
        </w:rPr>
        <w:t xml:space="preserve"> </w:t>
      </w:r>
      <w:r w:rsidRPr="00495C22">
        <w:rPr>
          <w:iCs/>
          <w:color w:val="000000"/>
        </w:rPr>
        <w:t>в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бесконечном пласте постоянной мощности. Скважина работает с постоянным дебитом </w:t>
      </w:r>
      <w:r w:rsidRPr="00495C22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100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 в условиях упругого ре</w:t>
      </w:r>
      <w:r w:rsidRPr="00C42D1F">
        <w:rPr>
          <w:color w:val="000000"/>
        </w:rPr>
        <w:softHyphen/>
        <w:t xml:space="preserve">жима. Начальное пластовое давление </w:t>
      </w:r>
      <w:r w:rsidRPr="00495C22">
        <w:rPr>
          <w:i/>
          <w:color w:val="000000"/>
        </w:rPr>
        <w:t>р</w:t>
      </w:r>
      <w:r w:rsidRPr="00495C22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=150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радиус скважины </w:t>
      </w:r>
      <w:r w:rsidRPr="00495C22">
        <w:rPr>
          <w:i/>
          <w:color w:val="000000"/>
          <w:lang w:val="en-US"/>
        </w:rPr>
        <w:t>r</w:t>
      </w:r>
      <w:r w:rsidRPr="00495C22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Изменение депрессии </w:t>
      </w:r>
      <w:r w:rsidR="00D92968" w:rsidRPr="00495C22">
        <w:rPr>
          <w:noProof/>
          <w:color w:val="000000"/>
          <w:position w:val="-12"/>
        </w:rPr>
        <w:object w:dxaOrig="820" w:dyaOrig="360">
          <v:shape id="_x0000_i1945" type="#_x0000_t75" style="width:41.2pt;height:18.15pt" o:ole="">
            <v:imagedata r:id="rId1875" o:title=""/>
          </v:shape>
          <o:OLEObject Type="Embed" ProgID="Equation.3" ShapeID="_x0000_i1945" DrawAspect="Content" ObjectID="_1600587230" r:id="rId1876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 течением времени приведено ниже:</w:t>
      </w:r>
    </w:p>
    <w:p w:rsidR="00F315FC" w:rsidRPr="00495C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 w:rsidRPr="00495C22">
        <w:rPr>
          <w:bCs/>
          <w:color w:val="000000"/>
        </w:rPr>
        <w:t>Номер</w:t>
      </w:r>
      <w:r>
        <w:rPr>
          <w:bCs/>
          <w:color w:val="000000"/>
        </w:rPr>
        <w:t xml:space="preserve"> ……………………..1              2                3                  4                  5</w:t>
      </w:r>
    </w:p>
    <w:p w:rsidR="00F315FC" w:rsidRPr="00495C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color w:val="000000"/>
        </w:rPr>
      </w:pPr>
      <w:r>
        <w:rPr>
          <w:bCs/>
          <w:i/>
          <w:color w:val="000000"/>
          <w:lang w:val="en-US"/>
        </w:rPr>
        <w:t>t</w:t>
      </w:r>
      <w:r>
        <w:rPr>
          <w:bCs/>
          <w:i/>
          <w:color w:val="000000"/>
        </w:rPr>
        <w:t xml:space="preserve"> </w:t>
      </w:r>
      <w:r>
        <w:rPr>
          <w:bCs/>
          <w:color w:val="000000"/>
        </w:rPr>
        <w:t>............................................15 мин    1 ч             12 ч             1 сут            5 сут</w:t>
      </w:r>
    </w:p>
    <w:p w:rsidR="00F315FC" w:rsidRPr="00495C22" w:rsidRDefault="0027511C" w:rsidP="0027511C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      </w:t>
      </w:r>
      <w:r w:rsidR="00D92968" w:rsidRPr="00495C22">
        <w:rPr>
          <w:b/>
          <w:bCs/>
          <w:noProof/>
          <w:color w:val="000000"/>
          <w:position w:val="-12"/>
        </w:rPr>
        <w:object w:dxaOrig="460" w:dyaOrig="360">
          <v:shape id="_x0000_i1946" type="#_x0000_t75" style="width:23.1pt;height:18.15pt" o:ole="">
            <v:imagedata r:id="rId1877" o:title=""/>
          </v:shape>
          <o:OLEObject Type="Embed" ProgID="Equation.3" ShapeID="_x0000_i1946" DrawAspect="Content" ObjectID="_1600587231" r:id="rId1878"/>
        </w:object>
      </w:r>
      <w:r w:rsidR="00F315FC">
        <w:rPr>
          <w:b/>
          <w:bCs/>
          <w:color w:val="000000"/>
        </w:rPr>
        <w:t xml:space="preserve"> </w:t>
      </w:r>
      <w:r w:rsidR="00F315FC">
        <w:rPr>
          <w:bCs/>
          <w:color w:val="000000"/>
        </w:rPr>
        <w:t>………………………</w:t>
      </w:r>
      <w:r>
        <w:rPr>
          <w:bCs/>
          <w:color w:val="000000"/>
        </w:rPr>
        <w:t>….</w:t>
      </w:r>
      <w:r w:rsidR="00F315FC">
        <w:rPr>
          <w:bCs/>
          <w:color w:val="000000"/>
        </w:rPr>
        <w:t>3,46         3,84           4,57             4,76             5,23</w:t>
      </w:r>
    </w:p>
    <w:p w:rsidR="00F315FC" w:rsidRPr="00495C2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Изменение давления на забое скважины опреде</w:t>
      </w:r>
      <w:r w:rsidRPr="00C42D1F">
        <w:rPr>
          <w:color w:val="000000"/>
        </w:rPr>
        <w:softHyphen/>
        <w:t>ляется по формуле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26802">
        <w:rPr>
          <w:noProof/>
          <w:color w:val="000000"/>
          <w:position w:val="-32"/>
        </w:rPr>
        <w:object w:dxaOrig="7460" w:dyaOrig="760">
          <v:shape id="_x0000_i1947" type="#_x0000_t75" style="width:373.2pt;height:37.9pt" o:ole="">
            <v:imagedata r:id="rId1879" o:title=""/>
          </v:shape>
          <o:OLEObject Type="Embed" ProgID="Equation.3" ShapeID="_x0000_i1947" DrawAspect="Content" ObjectID="_1600587232" r:id="rId1880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26802">
        <w:rPr>
          <w:noProof/>
          <w:color w:val="000000"/>
          <w:position w:val="-32"/>
        </w:rPr>
        <w:object w:dxaOrig="4140" w:dyaOrig="760">
          <v:shape id="_x0000_i1948" type="#_x0000_t75" style="width:207.2pt;height:37.9pt" o:ole="">
            <v:imagedata r:id="rId1881" o:title=""/>
          </v:shape>
          <o:OLEObject Type="Embed" ProgID="Equation.3" ShapeID="_x0000_i1948" DrawAspect="Content" ObjectID="_1600587233" r:id="rId1882"/>
        </w:objec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48260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122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C" w:rsidRPr="00C42D1F">
        <w:rPr>
          <w:color w:val="000000"/>
        </w:rPr>
        <w:t>По приведенным выше дан</w:t>
      </w:r>
      <w:r w:rsidR="00F315FC" w:rsidRPr="00C42D1F">
        <w:rPr>
          <w:color w:val="000000"/>
        </w:rPr>
        <w:softHyphen/>
        <w:t>ным построим график зависимо</w:t>
      </w:r>
      <w:r w:rsidR="00F315FC" w:rsidRPr="00C42D1F">
        <w:rPr>
          <w:color w:val="000000"/>
        </w:rPr>
        <w:softHyphen/>
        <w:t xml:space="preserve">сти  </w:t>
      </w:r>
      <w:r w:rsidRPr="00731A23">
        <w:rPr>
          <w:noProof/>
          <w:color w:val="000000"/>
          <w:position w:val="-12"/>
        </w:rPr>
        <w:object w:dxaOrig="1719" w:dyaOrig="360">
          <v:shape id="_x0000_i1949" type="#_x0000_t75" style="width:85.75pt;height:18.15pt" o:ole="">
            <v:imagedata r:id="rId1884" o:title=""/>
          </v:shape>
          <o:OLEObject Type="Embed" ProgID="Equation.3" ShapeID="_x0000_i1949" DrawAspect="Content" ObjectID="_1600587234" r:id="rId1885"/>
        </w:object>
      </w:r>
      <w:r w:rsidR="00F315FC">
        <w:rPr>
          <w:color w:val="000000"/>
        </w:rPr>
        <w:t xml:space="preserve"> от </w:t>
      </w:r>
      <w:r w:rsidRPr="00731A23">
        <w:rPr>
          <w:noProof/>
          <w:color w:val="000000"/>
          <w:position w:val="-10"/>
        </w:rPr>
        <w:object w:dxaOrig="380" w:dyaOrig="320">
          <v:shape id="_x0000_i1950" type="#_x0000_t75" style="width:19.25pt;height:15.95pt" o:ole="">
            <v:imagedata r:id="rId1886" o:title=""/>
          </v:shape>
          <o:OLEObject Type="Embed" ProgID="Equation.3" ShapeID="_x0000_i1950" DrawAspect="Content" ObjectID="_1600587235" r:id="rId1887"/>
        </w:object>
      </w:r>
      <w:r w:rsidR="00F315FC" w:rsidRPr="00C42D1F">
        <w:rPr>
          <w:i/>
          <w:iCs/>
          <w:color w:val="000000"/>
        </w:rPr>
        <w:t xml:space="preserve">  </w:t>
      </w:r>
      <w:r w:rsidR="00F315FC" w:rsidRPr="00C42D1F">
        <w:rPr>
          <w:color w:val="000000"/>
        </w:rPr>
        <w:t>(р</w:t>
      </w:r>
      <w:r w:rsidR="00F315FC">
        <w:rPr>
          <w:color w:val="000000"/>
        </w:rPr>
        <w:t>ис</w:t>
      </w:r>
      <w:r w:rsidR="00F315FC" w:rsidRPr="00C42D1F">
        <w:rPr>
          <w:color w:val="000000"/>
        </w:rPr>
        <w:t>.</w:t>
      </w:r>
      <w:r w:rsidR="00F315FC">
        <w:rPr>
          <w:color w:val="000000"/>
        </w:rPr>
        <w:t xml:space="preserve"> 7</w:t>
      </w:r>
      <w:r w:rsidR="00F315FC" w:rsidRPr="00C42D1F">
        <w:rPr>
          <w:color w:val="000000"/>
        </w:rPr>
        <w:t>8).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Как видно из рис. 78, зави</w:t>
      </w:r>
      <w:r w:rsidRPr="00C42D1F">
        <w:rPr>
          <w:color w:val="000000"/>
        </w:rPr>
        <w:softHyphen/>
        <w:t xml:space="preserve">симость </w:t>
      </w:r>
      <w:r w:rsidR="00D92968" w:rsidRPr="00731A23">
        <w:rPr>
          <w:noProof/>
          <w:color w:val="000000"/>
          <w:position w:val="-12"/>
        </w:rPr>
        <w:object w:dxaOrig="460" w:dyaOrig="360">
          <v:shape id="_x0000_i1951" type="#_x0000_t75" style="width:23.1pt;height:18.15pt" o:ole="">
            <v:imagedata r:id="rId1888" o:title=""/>
          </v:shape>
          <o:OLEObject Type="Embed" ProgID="Equation.3" ShapeID="_x0000_i1951" DrawAspect="Content" ObjectID="_1600587236" r:id="rId1889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 w:rsidR="00D92968" w:rsidRPr="00731A23">
        <w:rPr>
          <w:noProof/>
          <w:color w:val="000000"/>
          <w:position w:val="-10"/>
        </w:rPr>
        <w:object w:dxaOrig="380" w:dyaOrig="320">
          <v:shape id="_x0000_i1952" type="#_x0000_t75" style="width:19.25pt;height:15.95pt" o:ole="">
            <v:imagedata r:id="rId1890" o:title=""/>
          </v:shape>
          <o:OLEObject Type="Embed" ProgID="Equation.3" ShapeID="_x0000_i1952" DrawAspect="Content" ObjectID="_1600587237" r:id="rId1891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линейная:</w:t>
      </w:r>
    </w:p>
    <w:p w:rsidR="00F315FC" w:rsidRPr="00C42D1F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731A23">
        <w:rPr>
          <w:noProof/>
          <w:position w:val="-12"/>
        </w:rPr>
        <w:object w:dxaOrig="1540" w:dyaOrig="360">
          <v:shape id="_x0000_i1953" type="#_x0000_t75" style="width:76.95pt;height:18.15pt" o:ole="">
            <v:imagedata r:id="rId1892" o:title=""/>
          </v:shape>
          <o:OLEObject Type="Embed" ProgID="Equation.3" ShapeID="_x0000_i1953" DrawAspect="Content" ObjectID="_1600587238" r:id="rId1893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Это дает возможность опре</w:t>
      </w:r>
      <w:r w:rsidRPr="00C42D1F">
        <w:rPr>
          <w:color w:val="000000"/>
        </w:rPr>
        <w:softHyphen/>
        <w:t>делить свободный член по отрез</w:t>
      </w:r>
      <w:r w:rsidRPr="00C42D1F">
        <w:rPr>
          <w:color w:val="000000"/>
        </w:rPr>
        <w:softHyphen/>
        <w:t xml:space="preserve">ку, отсекаемому прямой на оси ординат, и коэффициент при </w:t>
      </w:r>
      <w:r w:rsidR="00D92968" w:rsidRPr="00731A23">
        <w:rPr>
          <w:noProof/>
          <w:color w:val="000000"/>
          <w:position w:val="-10"/>
        </w:rPr>
        <w:object w:dxaOrig="380" w:dyaOrig="320">
          <v:shape id="_x0000_i1954" type="#_x0000_t75" style="width:19.25pt;height:15.95pt" o:ole="">
            <v:imagedata r:id="rId1890" o:title=""/>
          </v:shape>
          <o:OLEObject Type="Embed" ProgID="Equation.3" ShapeID="_x0000_i1954" DrawAspect="Content" ObjectID="_1600587241" r:id="rId1894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 тангенсу угла наклона пря</w:t>
      </w:r>
      <w:r w:rsidRPr="00C42D1F">
        <w:rPr>
          <w:color w:val="000000"/>
        </w:rPr>
        <w:softHyphen/>
        <w:t>мой к оси</w:t>
      </w:r>
      <w:r w:rsidR="00D92968" w:rsidRPr="00731A23">
        <w:rPr>
          <w:noProof/>
          <w:color w:val="000000"/>
          <w:position w:val="-10"/>
        </w:rPr>
        <w:object w:dxaOrig="380" w:dyaOrig="320">
          <v:shape id="_x0000_i1955" type="#_x0000_t75" style="width:19.25pt;height:15.95pt" o:ole="">
            <v:imagedata r:id="rId1890" o:title=""/>
          </v:shape>
          <o:OLEObject Type="Embed" ProgID="Equation.3" ShapeID="_x0000_i1955" DrawAspect="Content" ObjectID="_1600587240" r:id="rId1895"/>
        </w:object>
      </w:r>
      <w:r>
        <w:rPr>
          <w:color w:val="000000"/>
        </w:rPr>
        <w:t>.</w:t>
      </w:r>
      <w:r w:rsidRPr="00C42D1F">
        <w:rPr>
          <w:color w:val="000000"/>
        </w:rPr>
        <w:t xml:space="preserve"> </w:t>
      </w:r>
    </w:p>
    <w:p w:rsidR="00F315FC" w:rsidRPr="00011C12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Из графика следует, что </w:t>
      </w:r>
      <w:r w:rsidRPr="00011C12">
        <w:rPr>
          <w:i/>
          <w:color w:val="000000"/>
          <w:lang w:val="en-US"/>
        </w:rPr>
        <w:t>b</w:t>
      </w:r>
      <w:r w:rsidRPr="00C42D1F">
        <w:rPr>
          <w:i/>
          <w:iCs/>
          <w:color w:val="000000"/>
        </w:rPr>
        <w:t xml:space="preserve"> =</w:t>
      </w:r>
      <w:r w:rsidRPr="00C42D1F">
        <w:rPr>
          <w:color w:val="000000"/>
        </w:rPr>
        <w:t xml:space="preserve"> 1,5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,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11C12">
        <w:rPr>
          <w:noProof/>
          <w:color w:val="000000"/>
          <w:position w:val="-30"/>
          <w:lang w:val="en-US"/>
        </w:rPr>
        <w:object w:dxaOrig="5940" w:dyaOrig="680">
          <v:shape id="_x0000_i1956" type="#_x0000_t75" style="width:296.8pt;height:34.1pt" o:ole="">
            <v:imagedata r:id="rId1896" o:title=""/>
          </v:shape>
          <o:OLEObject Type="Embed" ProgID="Equation.3" ShapeID="_x0000_i1956" DrawAspect="Content" ObjectID="_1600587239" r:id="rId189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lastRenderedPageBreak/>
        <w:t>Из первой формулы следует, что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11C12">
        <w:rPr>
          <w:noProof/>
          <w:color w:val="000000"/>
          <w:position w:val="-24"/>
          <w:lang w:val="en-US"/>
        </w:rPr>
        <w:object w:dxaOrig="2020" w:dyaOrig="620">
          <v:shape id="_x0000_i1957" type="#_x0000_t75" style="width:101.15pt;height:30.8pt" o:ole="">
            <v:imagedata r:id="rId1898" o:title=""/>
          </v:shape>
          <o:OLEObject Type="Embed" ProgID="Equation.3" ShapeID="_x0000_i1957" DrawAspect="Content" ObjectID="_1600587239" r:id="rId189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откуда коэффициент гидропроводности </w:t>
      </w:r>
      <w:r>
        <w:rPr>
          <w:color w:val="000000"/>
        </w:rPr>
        <w:t>пласта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11C12">
        <w:rPr>
          <w:noProof/>
          <w:color w:val="000000"/>
          <w:position w:val="-28"/>
          <w:lang w:val="en-US"/>
        </w:rPr>
        <w:object w:dxaOrig="7460" w:dyaOrig="700">
          <v:shape id="_x0000_i1958" type="#_x0000_t75" style="width:373.2pt;height:35.2pt" o:ole="">
            <v:imagedata r:id="rId1900" o:title=""/>
          </v:shape>
          <o:OLEObject Type="Embed" ProgID="Equation.3" ShapeID="_x0000_i1958" DrawAspect="Content" ObjectID="_1600587243" r:id="rId1901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а</w:t>
      </w:r>
    </w:p>
    <w:p w:rsidR="00F315FC" w:rsidRPr="00011C12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11C12">
        <w:rPr>
          <w:noProof/>
          <w:color w:val="000000"/>
          <w:position w:val="-32"/>
        </w:rPr>
        <w:object w:dxaOrig="3400" w:dyaOrig="760">
          <v:shape id="_x0000_i1959" type="#_x0000_t75" style="width:169.85pt;height:37.9pt" o:ole="">
            <v:imagedata r:id="rId1902" o:title=""/>
          </v:shape>
          <o:OLEObject Type="Embed" ProgID="Equation.3" ShapeID="_x0000_i1959" DrawAspect="Content" ObjectID="_1600587244" r:id="rId190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</w:t>
      </w:r>
      <w:r w:rsidRPr="00C42D1F">
        <w:rPr>
          <w:color w:val="000000"/>
        </w:rPr>
        <w:t>ткуда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95F14">
        <w:rPr>
          <w:noProof/>
          <w:color w:val="000000"/>
          <w:position w:val="-30"/>
        </w:rPr>
        <w:object w:dxaOrig="5040" w:dyaOrig="680">
          <v:shape id="_x0000_i1960" type="#_x0000_t75" style="width:252.25pt;height:34.1pt" o:ole="">
            <v:imagedata r:id="rId1904" o:title=""/>
          </v:shape>
          <o:OLEObject Type="Embed" ProgID="Equation.3" ShapeID="_x0000_i1960" DrawAspect="Content" ObjectID="_1600587245" r:id="rId1905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95F14">
        <w:rPr>
          <w:noProof/>
          <w:color w:val="000000"/>
          <w:position w:val="-30"/>
        </w:rPr>
        <w:object w:dxaOrig="940" w:dyaOrig="680">
          <v:shape id="_x0000_i1961" type="#_x0000_t75" style="width:47.25pt;height:34.1pt" o:ole="">
            <v:imagedata r:id="rId1906" o:title=""/>
          </v:shape>
          <o:OLEObject Type="Embed" ProgID="Equation.3" ShapeID="_x0000_i1961" DrawAspect="Content" ObjectID="_1600587246" r:id="rId1907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95F14">
        <w:rPr>
          <w:noProof/>
          <w:color w:val="000000"/>
          <w:position w:val="-12"/>
        </w:rPr>
        <w:object w:dxaOrig="3960" w:dyaOrig="380">
          <v:shape id="_x0000_i1962" type="#_x0000_t75" style="width:197.85pt;height:19.25pt" o:ole="">
            <v:imagedata r:id="rId1908" o:title=""/>
          </v:shape>
          <o:OLEObject Type="Embed" ProgID="Equation.3" ShapeID="_x0000_i1962" DrawAspect="Content" ObjectID="_1600587247" r:id="rId190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 xml:space="preserve">Задача   </w:t>
      </w:r>
      <w:r w:rsidRPr="00F95F14">
        <w:rPr>
          <w:bCs/>
          <w:color w:val="000000"/>
        </w:rPr>
        <w:t>115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Гидродинамически совершенная скважина, расположенная в центре кругового пласта радиуса </w:t>
      </w:r>
      <w:r w:rsidRPr="00C42D1F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>=</w:t>
      </w:r>
      <w:r w:rsidRPr="00F95F14">
        <w:rPr>
          <w:i/>
          <w:iCs/>
          <w:color w:val="000000"/>
        </w:rPr>
        <w:t>10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км с горизонтальными и непроницаемыми кровлей и подошвой, до момента остановки работала в течение такого продолжительного периода, что распределение давления в пласте можно принять за установив</w:t>
      </w:r>
      <w:r w:rsidRPr="00C42D1F">
        <w:rPr>
          <w:color w:val="000000"/>
        </w:rPr>
        <w:softHyphen/>
        <w:t xml:space="preserve">шееся. Дебит скважины до остановки </w:t>
      </w:r>
      <w:r w:rsidRPr="00F95F14">
        <w:rPr>
          <w:i/>
          <w:color w:val="000000"/>
          <w:lang w:val="en-US"/>
        </w:rPr>
        <w:t>Q</w:t>
      </w:r>
      <w:r w:rsidRPr="00F95F14">
        <w:rPr>
          <w:i/>
          <w:color w:val="000000"/>
        </w:rPr>
        <w:t xml:space="preserve"> </w:t>
      </w:r>
      <w:r w:rsidRPr="00C42D1F">
        <w:rPr>
          <w:color w:val="000000"/>
        </w:rPr>
        <w:t>= 120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/сут, динами</w:t>
      </w:r>
      <w:r w:rsidRPr="00C42D1F">
        <w:rPr>
          <w:color w:val="000000"/>
        </w:rPr>
        <w:softHyphen/>
        <w:t xml:space="preserve">ческий коэффициент вязкости </w:t>
      </w:r>
      <w:r w:rsidRPr="00F95F14">
        <w:rPr>
          <w:i/>
          <w:color w:val="000000"/>
        </w:rPr>
        <w:t>μ</w:t>
      </w:r>
      <w:r w:rsidRPr="00F95F14">
        <w:rPr>
          <w:color w:val="000000"/>
        </w:rPr>
        <w:t xml:space="preserve"> = </w:t>
      </w:r>
      <w:r w:rsidRPr="00C42D1F">
        <w:rPr>
          <w:color w:val="000000"/>
        </w:rPr>
        <w:t>2 сП, коэффициент проницае</w:t>
      </w:r>
      <w:r w:rsidRPr="00C42D1F">
        <w:rPr>
          <w:color w:val="000000"/>
        </w:rPr>
        <w:softHyphen/>
        <w:t xml:space="preserve">мости пласта </w:t>
      </w:r>
      <w:r w:rsidRPr="00F95F14">
        <w:rPr>
          <w:i/>
          <w:color w:val="000000"/>
          <w:lang w:val="en-US"/>
        </w:rPr>
        <w:t>k</w:t>
      </w:r>
      <w:r>
        <w:rPr>
          <w:color w:val="000000"/>
        </w:rPr>
        <w:t xml:space="preserve"> = 600 мД, мощность пласта </w:t>
      </w:r>
      <w:r w:rsidRPr="00F95F14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10 м, радиус сква</w:t>
      </w:r>
      <w:r w:rsidRPr="00C42D1F">
        <w:rPr>
          <w:color w:val="000000"/>
        </w:rPr>
        <w:softHyphen/>
        <w:t xml:space="preserve">жины </w:t>
      </w:r>
      <w:r w:rsidRPr="00F95F14">
        <w:rPr>
          <w:i/>
          <w:color w:val="000000"/>
          <w:lang w:val="en-US"/>
        </w:rPr>
        <w:t>r</w:t>
      </w:r>
      <w:r w:rsidRPr="00F95F14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коэффициент пьезопроводности пласта </w:t>
      </w:r>
      <w:r w:rsidRPr="00F95F14">
        <w:rPr>
          <w:i/>
          <w:color w:val="000000"/>
          <w:rtl/>
          <w:lang w:bidi="he-IL"/>
        </w:rPr>
        <w:t>א</w:t>
      </w:r>
      <w:r w:rsidRPr="00F95F14">
        <w:rPr>
          <w:color w:val="000000"/>
          <w:lang w:bidi="he-IL"/>
        </w:rPr>
        <w:t xml:space="preserve"> = </w:t>
      </w:r>
      <w:r w:rsidRPr="00C42D1F">
        <w:rPr>
          <w:color w:val="000000"/>
        </w:rPr>
        <w:t>2,5 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/с Найти по методу суперпозиции нарастание давления на забое скважины, принимая </w:t>
      </w:r>
      <w:r w:rsidRPr="00F95F14">
        <w:rPr>
          <w:i/>
          <w:color w:val="000000"/>
          <w:lang w:val="en-US"/>
        </w:rPr>
        <w:t>p</w:t>
      </w:r>
      <w:r w:rsidRPr="00F95F14">
        <w:rPr>
          <w:i/>
          <w:color w:val="000000"/>
          <w:vertAlign w:val="subscript"/>
          <w:lang w:val="en-US"/>
        </w:rPr>
        <w:t>k</w:t>
      </w:r>
      <w:r w:rsidRPr="00F95F14">
        <w:rPr>
          <w:color w:val="000000"/>
        </w:rPr>
        <w:t xml:space="preserve"> = 1</w:t>
      </w:r>
      <w:r w:rsidRPr="00C42D1F">
        <w:rPr>
          <w:color w:val="000000"/>
        </w:rPr>
        <w:t>4,7 МПа (150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F315FC" w:rsidRPr="00D06ACE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Установившуюся депрессию </w:t>
      </w:r>
      <w:r w:rsidR="00D92968" w:rsidRPr="00F95F14">
        <w:rPr>
          <w:noProof/>
          <w:color w:val="000000"/>
          <w:position w:val="-14"/>
        </w:rPr>
        <w:object w:dxaOrig="1579" w:dyaOrig="380">
          <v:shape id="_x0000_i1963" type="#_x0000_t75" style="width:79.15pt;height:19.25pt" o:ole="">
            <v:imagedata r:id="rId1910" o:title=""/>
          </v:shape>
          <o:OLEObject Type="Embed" ProgID="Equation.3" ShapeID="_x0000_i1963" DrawAspect="Content" ObjectID="_1600587248" r:id="rId1911"/>
        </w:object>
      </w:r>
      <w:r w:rsidRPr="00C42D1F">
        <w:rPr>
          <w:color w:val="000000"/>
        </w:rPr>
        <w:t>, пред</w:t>
      </w:r>
      <w:r w:rsidRPr="00C42D1F">
        <w:rPr>
          <w:color w:val="000000"/>
        </w:rPr>
        <w:softHyphen/>
        <w:t>шествующую остановке скважины, определим по формуле Дюпюи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D468E7">
        <w:rPr>
          <w:noProof/>
          <w:color w:val="000000"/>
          <w:position w:val="-30"/>
          <w:lang w:val="en-US"/>
        </w:rPr>
        <w:object w:dxaOrig="3140" w:dyaOrig="720">
          <v:shape id="_x0000_i1964" type="#_x0000_t75" style="width:157.2pt;height:36.25pt" o:ole="">
            <v:imagedata r:id="rId1912" o:title=""/>
          </v:shape>
          <o:OLEObject Type="Embed" ProgID="Equation.3" ShapeID="_x0000_i1964" DrawAspect="Content" ObjectID="_1600587249" r:id="rId191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П</w:t>
      </w:r>
      <w:r w:rsidRPr="00C42D1F">
        <w:rPr>
          <w:color w:val="000000"/>
        </w:rPr>
        <w:t>о методу суперпозиции считаем, что с момента остановки скважины в той же точке пласта начала работать одновременно с эксплуатационной скважиной нагнетательная скважина, имею</w:t>
      </w:r>
      <w:r w:rsidRPr="00C42D1F">
        <w:rPr>
          <w:color w:val="000000"/>
        </w:rPr>
        <w:softHyphen/>
        <w:t>щая тот же дебит. При этом результирующий дебит равен ну</w:t>
      </w:r>
      <w:r w:rsidRPr="00C42D1F">
        <w:rPr>
          <w:color w:val="000000"/>
        </w:rPr>
        <w:softHyphen/>
        <w:t>лю, а разность давлений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468E7">
        <w:rPr>
          <w:noProof/>
          <w:color w:val="000000"/>
          <w:position w:val="-12"/>
        </w:rPr>
        <w:object w:dxaOrig="2340" w:dyaOrig="360">
          <v:shape id="_x0000_i1965" type="#_x0000_t75" style="width:117.05pt;height:18.15pt" o:ole="">
            <v:imagedata r:id="rId1914" o:title=""/>
          </v:shape>
          <o:OLEObject Type="Embed" ProgID="Equation.3" ShapeID="_x0000_i1965" DrawAspect="Content" ObjectID="_1600587250" r:id="rId191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="00D92968" w:rsidRPr="00F95F14">
        <w:rPr>
          <w:noProof/>
          <w:color w:val="000000"/>
          <w:position w:val="-14"/>
        </w:rPr>
        <w:object w:dxaOrig="1640" w:dyaOrig="380">
          <v:shape id="_x0000_i1966" type="#_x0000_t75" style="width:81.9pt;height:19.25pt" o:ole="">
            <v:imagedata r:id="rId1916" o:title=""/>
          </v:shape>
          <o:OLEObject Type="Embed" ProgID="Equation.3" ShapeID="_x0000_i1966" DrawAspect="Content" ObjectID="_1600587251" r:id="rId1917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повышение давления на забое, вызван</w:t>
      </w:r>
      <w:r w:rsidRPr="00C42D1F">
        <w:rPr>
          <w:color w:val="000000"/>
        </w:rPr>
        <w:softHyphen/>
        <w:t>ное работой только нагнетательной скважины, которое опреде</w:t>
      </w:r>
      <w:r w:rsidRPr="00C42D1F">
        <w:rPr>
          <w:color w:val="000000"/>
        </w:rPr>
        <w:softHyphen/>
        <w:t>ляется формулой</w:t>
      </w:r>
    </w:p>
    <w:p w:rsidR="00F315FC" w:rsidRDefault="00D92968" w:rsidP="00F315FC">
      <w:pPr>
        <w:ind w:firstLine="540"/>
        <w:jc w:val="center"/>
        <w:rPr>
          <w:color w:val="000000"/>
        </w:rPr>
      </w:pPr>
      <w:r w:rsidRPr="00D468E7">
        <w:rPr>
          <w:noProof/>
          <w:color w:val="000000"/>
          <w:position w:val="-32"/>
        </w:rPr>
        <w:object w:dxaOrig="3040" w:dyaOrig="760">
          <v:shape id="_x0000_i1967" type="#_x0000_t75" style="width:152.25pt;height:37.9pt" o:ole="">
            <v:imagedata r:id="rId1918" o:title=""/>
          </v:shape>
          <o:OLEObject Type="Embed" ProgID="Equation.3" ShapeID="_x0000_i1967" DrawAspect="Content" ObjectID="_1600587252" r:id="rId1919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Таким образом,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468E7">
        <w:rPr>
          <w:noProof/>
          <w:color w:val="000000"/>
          <w:position w:val="-32"/>
        </w:rPr>
        <w:object w:dxaOrig="6440" w:dyaOrig="760">
          <v:shape id="_x0000_i1968" type="#_x0000_t75" style="width:322.1pt;height:37.9pt" o:ole="">
            <v:imagedata r:id="rId1920" o:title=""/>
          </v:shape>
          <o:OLEObject Type="Embed" ProgID="Equation.3" ShapeID="_x0000_i1968" DrawAspect="Content" ObjectID="_1600587253" r:id="rId1921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468E7">
        <w:rPr>
          <w:noProof/>
          <w:color w:val="000000"/>
          <w:position w:val="-32"/>
        </w:rPr>
        <w:object w:dxaOrig="2580" w:dyaOrig="760">
          <v:shape id="_x0000_i1969" type="#_x0000_t75" style="width:129.15pt;height:37.9pt" o:ole="">
            <v:imagedata r:id="rId1922" o:title=""/>
          </v:shape>
          <o:OLEObject Type="Embed" ProgID="Equation.3" ShapeID="_x0000_i1969" DrawAspect="Content" ObjectID="_1600587254" r:id="rId1923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о</w:t>
      </w:r>
      <w:r w:rsidRPr="00C42D1F">
        <w:rPr>
          <w:color w:val="000000"/>
        </w:rPr>
        <w:t>ткуда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10D59">
        <w:rPr>
          <w:noProof/>
          <w:color w:val="000000"/>
          <w:position w:val="-32"/>
        </w:rPr>
        <w:object w:dxaOrig="8380" w:dyaOrig="760">
          <v:shape id="_x0000_i1970" type="#_x0000_t75" style="width:418.8pt;height:37.9pt" o:ole="">
            <v:imagedata r:id="rId1924" o:title=""/>
          </v:shape>
          <o:OLEObject Type="Embed" ProgID="Equation.3" ShapeID="_x0000_i1970" DrawAspect="Content" ObjectID="_1600587255" r:id="rId1925"/>
        </w:objec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10D59">
        <w:rPr>
          <w:noProof/>
          <w:color w:val="000000"/>
          <w:position w:val="-32"/>
        </w:rPr>
        <w:object w:dxaOrig="8320" w:dyaOrig="760">
          <v:shape id="_x0000_i1971" type="#_x0000_t75" style="width:416.05pt;height:37.9pt" o:ole="">
            <v:imagedata r:id="rId1926" o:title=""/>
          </v:shape>
          <o:OLEObject Type="Embed" ProgID="Equation.3" ShapeID="_x0000_i1971" DrawAspect="Content" ObjectID="_1600587256" r:id="rId1927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116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коэффициент гидропроводности пласта </w:t>
      </w:r>
      <w:r w:rsidR="00D92968" w:rsidRPr="005515FC">
        <w:rPr>
          <w:noProof/>
          <w:color w:val="000000"/>
          <w:position w:val="-10"/>
        </w:rPr>
        <w:object w:dxaOrig="620" w:dyaOrig="320">
          <v:shape id="_x0000_i1972" type="#_x0000_t75" style="width:30.8pt;height:15.95pt" o:ole="">
            <v:imagedata r:id="rId1928" o:title=""/>
          </v:shape>
          <o:OLEObject Type="Embed" ProgID="Equation.3" ShapeID="_x0000_i1972" DrawAspect="Content" ObjectID="_1600587257" r:id="rId1929"/>
        </w:object>
      </w:r>
      <w:r>
        <w:rPr>
          <w:color w:val="000000"/>
        </w:rPr>
        <w:t>,</w:t>
      </w:r>
      <w:r w:rsidRPr="00C42D1F">
        <w:rPr>
          <w:i/>
          <w:iCs/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если известно, что гидродинамически совершенная скважина., расположенная в центре кругового пласта радиуса </w:t>
      </w:r>
      <w:r>
        <w:rPr>
          <w:color w:val="000000"/>
          <w:lang w:val="en-US"/>
        </w:rPr>
        <w:t>R</w:t>
      </w:r>
      <w:r>
        <w:rPr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, длитель</w:t>
      </w:r>
      <w:r w:rsidRPr="00C42D1F">
        <w:rPr>
          <w:color w:val="000000"/>
        </w:rPr>
        <w:softHyphen/>
        <w:t xml:space="preserve">ное время эксплуатировалась с постоянным дебитом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=</w:t>
      </w:r>
      <w:r w:rsidRPr="00C42D1F">
        <w:rPr>
          <w:color w:val="000000"/>
        </w:rPr>
        <w:t xml:space="preserve"> 80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/сут, затем дебит скважины мгновенно уменьшился до </w:t>
      </w:r>
      <w:r w:rsidRPr="005515FC">
        <w:rPr>
          <w:i/>
          <w:color w:val="000000"/>
          <w:lang w:val="en-US"/>
        </w:rPr>
        <w:t>Q</w:t>
      </w:r>
      <w:r w:rsidRPr="005515FC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= 55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В последующее время эксплуатации скважины дебит </w:t>
      </w:r>
      <w:r w:rsidRPr="00C42D1F">
        <w:rPr>
          <w:i/>
          <w:iCs/>
          <w:color w:val="000000"/>
          <w:lang w:val="en-US"/>
        </w:rPr>
        <w:t>Q</w:t>
      </w:r>
      <w:r w:rsidRPr="005515FC">
        <w:rPr>
          <w:i/>
          <w:iCs/>
          <w:color w:val="000000"/>
          <w:vertAlign w:val="subscript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сохранялся неизменным.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Изменение давления на забое скважины во времени пред</w:t>
      </w:r>
      <w:r w:rsidRPr="00C42D1F">
        <w:rPr>
          <w:color w:val="000000"/>
        </w:rPr>
        <w:softHyphen/>
        <w:t xml:space="preserve">ставлено ниже. Время </w:t>
      </w:r>
      <w:r w:rsidRPr="005515FC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0 соответствует моменту изменения-дебита скважины.</w:t>
      </w:r>
    </w:p>
    <w:p w:rsidR="00F315FC" w:rsidRPr="0055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 xml:space="preserve">Номер ……………….1            2                       3                    4                5                 6   </w:t>
      </w:r>
    </w:p>
    <w:p w:rsidR="00F315FC" w:rsidRPr="00DD311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i/>
          <w:color w:val="000000"/>
          <w:lang w:val="en-US"/>
        </w:rPr>
        <w:t>t</w:t>
      </w:r>
      <w:r w:rsidRPr="00DD311D">
        <w:rPr>
          <w:i/>
          <w:color w:val="000000"/>
        </w:rPr>
        <w:t xml:space="preserve"> </w:t>
      </w:r>
      <w:r>
        <w:rPr>
          <w:color w:val="000000"/>
        </w:rPr>
        <w:t>……………………...5 мин    15 мин             3 ч                 1 сут          3 сут          10 сут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DD311D">
        <w:rPr>
          <w:noProof/>
          <w:color w:val="000000"/>
          <w:position w:val="-12"/>
        </w:rPr>
        <w:object w:dxaOrig="2360" w:dyaOrig="380">
          <v:shape id="_x0000_i1973" type="#_x0000_t75" style="width:118.15pt;height:19.25pt" o:ole="">
            <v:imagedata r:id="rId1930" o:title=""/>
          </v:shape>
          <o:OLEObject Type="Embed" ProgID="Equation.3" ShapeID="_x0000_i1973" DrawAspect="Content" ObjectID="_1600587258" r:id="rId1931"/>
        </w:object>
      </w:r>
      <w:r w:rsidR="00F315FC">
        <w:rPr>
          <w:color w:val="000000"/>
        </w:rPr>
        <w:t>3</w:t>
      </w:r>
      <w:r w:rsidR="00F315FC">
        <w:rPr>
          <w:color w:val="000000"/>
          <w:lang w:val="en-US"/>
        </w:rPr>
        <w:t>,</w:t>
      </w:r>
      <w:r w:rsidR="00F315FC">
        <w:rPr>
          <w:color w:val="000000"/>
        </w:rPr>
        <w:t>71</w:t>
      </w:r>
      <w:r w:rsidR="00F315FC">
        <w:rPr>
          <w:color w:val="000000"/>
          <w:lang w:val="en-US"/>
        </w:rPr>
        <w:t xml:space="preserve">     3,62                  3,44               3,27           3,18            3,1</w:t>
      </w:r>
    </w:p>
    <w:p w:rsidR="00F315FC" w:rsidRPr="00B27DB1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DD311D">
        <w:rPr>
          <w:noProof/>
          <w:color w:val="000000"/>
          <w:position w:val="-10"/>
          <w:lang w:val="en-US"/>
        </w:rPr>
        <w:object w:dxaOrig="380" w:dyaOrig="320">
          <v:shape id="_x0000_i1974" type="#_x0000_t75" style="width:19.25pt;height:15.95pt" o:ole="">
            <v:imagedata r:id="rId1890" o:title=""/>
          </v:shape>
          <o:OLEObject Type="Embed" ProgID="Equation.3" ShapeID="_x0000_i1974" DrawAspect="Content" ObjectID="_1600587259" r:id="rId1932"/>
        </w:object>
      </w:r>
      <w:r w:rsidR="00F315FC" w:rsidRPr="00B27DB1">
        <w:rPr>
          <w:color w:val="000000"/>
        </w:rPr>
        <w:t xml:space="preserve"> </w:t>
      </w:r>
      <w:r w:rsidR="00F315FC">
        <w:rPr>
          <w:color w:val="000000"/>
        </w:rPr>
        <w:t>…………………..2</w:t>
      </w:r>
      <w:r w:rsidR="00F315FC" w:rsidRPr="00B27DB1">
        <w:rPr>
          <w:color w:val="000000"/>
        </w:rPr>
        <w:t>,</w:t>
      </w:r>
      <w:r w:rsidR="00F315FC">
        <w:rPr>
          <w:color w:val="000000"/>
        </w:rPr>
        <w:t>48</w:t>
      </w:r>
      <w:r w:rsidR="00F315FC" w:rsidRPr="00B27DB1">
        <w:rPr>
          <w:color w:val="000000"/>
        </w:rPr>
        <w:t xml:space="preserve">       2,95                  4,03               4,94           5,41            5,94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B27DB1">
        <w:rPr>
          <w:b/>
          <w:color w:val="000000"/>
        </w:rPr>
        <w:t>Решение.</w:t>
      </w:r>
      <w:r w:rsidRPr="00C42D1F">
        <w:rPr>
          <w:color w:val="000000"/>
        </w:rPr>
        <w:t xml:space="preserve"> По принципу суперпозиции понижение давления на забое скважины найдем по формуле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B27DB1">
        <w:rPr>
          <w:noProof/>
          <w:color w:val="000000"/>
          <w:position w:val="-34"/>
          <w:lang w:val="en-US"/>
        </w:rPr>
        <w:object w:dxaOrig="4520" w:dyaOrig="800">
          <v:shape id="_x0000_i1975" type="#_x0000_t75" style="width:225.9pt;height:40.1pt" o:ole="">
            <v:imagedata r:id="rId1933" o:title=""/>
          </v:shape>
          <o:OLEObject Type="Embed" ProgID="Equation.3" ShapeID="_x0000_i1975" DrawAspect="Content" ObjectID="_1600587260" r:id="rId1934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color w:val="000000"/>
        </w:rPr>
        <w:t xml:space="preserve">где </w:t>
      </w:r>
      <w:r w:rsidRPr="00C42D1F">
        <w:rPr>
          <w:color w:val="000000"/>
        </w:rPr>
        <w:t>первое слагаемое определяет депрессию, вызванную дли</w:t>
      </w:r>
      <w:r w:rsidRPr="00C42D1F">
        <w:rPr>
          <w:color w:val="000000"/>
        </w:rPr>
        <w:softHyphen/>
        <w:t xml:space="preserve">тельной эксплуатацией скважины с дебитом </w:t>
      </w:r>
      <w:r w:rsidRPr="00B27DB1">
        <w:rPr>
          <w:i/>
          <w:color w:val="000000"/>
          <w:lang w:val="en-US"/>
        </w:rPr>
        <w:t>Q</w:t>
      </w:r>
      <w:r w:rsidRPr="00C42D1F">
        <w:rPr>
          <w:color w:val="000000"/>
        </w:rPr>
        <w:t>, а второе слагае</w:t>
      </w:r>
      <w:r w:rsidRPr="00C42D1F">
        <w:rPr>
          <w:color w:val="000000"/>
        </w:rPr>
        <w:softHyphen/>
        <w:t xml:space="preserve">мое—повышение давления за счет действия в той же точке пласта нагнетательной скважины с дебитом 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color w:val="000000"/>
        </w:rPr>
        <w:t xml:space="preserve">— </w:t>
      </w:r>
      <w:r w:rsidRPr="00C42D1F">
        <w:rPr>
          <w:i/>
          <w:iCs/>
          <w:color w:val="000000"/>
          <w:lang w:val="en-US"/>
        </w:rPr>
        <w:t>Q</w:t>
      </w:r>
      <w:r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>).</w:t>
      </w:r>
      <w:r>
        <w:rPr>
          <w:i/>
          <w:iCs/>
          <w:color w:val="000000"/>
        </w:rPr>
        <w:t xml:space="preserve">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Представляя   приближенно   интегральную   показательную функцию через логарифм, получим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0E3D">
        <w:rPr>
          <w:noProof/>
          <w:color w:val="000000"/>
          <w:position w:val="-30"/>
        </w:rPr>
        <w:object w:dxaOrig="4000" w:dyaOrig="680">
          <v:shape id="_x0000_i1976" type="#_x0000_t75" style="width:200.05pt;height:34.1pt" o:ole="">
            <v:imagedata r:id="rId1935" o:title=""/>
          </v:shape>
          <o:OLEObject Type="Embed" ProgID="Equation.3" ShapeID="_x0000_i1976" DrawAspect="Content" ObjectID="_1600587261" r:id="rId1936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Выделяя слагаемое, содержащее </w:t>
      </w:r>
      <w:r w:rsidR="00D92968" w:rsidRPr="006C0E3D">
        <w:rPr>
          <w:noProof/>
          <w:color w:val="000000"/>
          <w:position w:val="-10"/>
        </w:rPr>
        <w:object w:dxaOrig="380" w:dyaOrig="320">
          <v:shape id="_x0000_i1977" type="#_x0000_t75" style="width:19.25pt;height:15.95pt" o:ole="">
            <v:imagedata r:id="rId1890" o:title=""/>
          </v:shape>
          <o:OLEObject Type="Embed" ProgID="Equation.3" ShapeID="_x0000_i1977" DrawAspect="Content" ObjectID="_1600587262" r:id="rId1937"/>
        </w:object>
      </w:r>
      <w:r w:rsidRPr="00C42D1F">
        <w:rPr>
          <w:color w:val="000000"/>
        </w:rPr>
        <w:t>, запишем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0E3D">
        <w:rPr>
          <w:noProof/>
          <w:color w:val="000000"/>
          <w:position w:val="-32"/>
        </w:rPr>
        <w:object w:dxaOrig="6380" w:dyaOrig="760">
          <v:shape id="_x0000_i1978" type="#_x0000_t75" style="width:318.8pt;height:37.9pt" o:ole="">
            <v:imagedata r:id="rId1938" o:title=""/>
          </v:shape>
          <o:OLEObject Type="Embed" ProgID="Equation.3" ShapeID="_x0000_i1978" DrawAspect="Content" ObjectID="_1600587263" r:id="rId1939"/>
        </w:objec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Из последней формулы видно, что зависимость </w:t>
      </w:r>
      <w:r w:rsidRPr="006C0E3D">
        <w:rPr>
          <w:i/>
          <w:color w:val="000000"/>
        </w:rPr>
        <w:t>∆р</w:t>
      </w:r>
      <w:r w:rsidRPr="006C0E3D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от </w:t>
      </w:r>
      <w:r w:rsidRPr="00C42D1F">
        <w:rPr>
          <w:color w:val="000000"/>
          <w:lang w:val="en-US"/>
        </w:rPr>
        <w:t>lg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прямолинейная с угловым коэффициентом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0E3D">
        <w:rPr>
          <w:noProof/>
          <w:color w:val="000000"/>
          <w:position w:val="-24"/>
        </w:rPr>
        <w:object w:dxaOrig="1980" w:dyaOrig="620">
          <v:shape id="_x0000_i1979" type="#_x0000_t75" style="width:98.95pt;height:30.8pt" o:ole="">
            <v:imagedata r:id="rId1940" o:title=""/>
          </v:shape>
          <o:OLEObject Type="Embed" ProgID="Equation.3" ShapeID="_x0000_i1979" DrawAspect="Content" ObjectID="_1600587264" r:id="rId1941"/>
        </w:object>
      </w:r>
      <w:r w:rsidR="00F315FC"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Pr="006C0E3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 приведенным выше данным построим график в координа</w:t>
      </w:r>
      <w:r w:rsidRPr="00C42D1F">
        <w:rPr>
          <w:color w:val="000000"/>
        </w:rPr>
        <w:softHyphen/>
        <w:t xml:space="preserve">тах </w:t>
      </w:r>
      <w:r>
        <w:rPr>
          <w:color w:val="000000"/>
        </w:rPr>
        <w:t>∆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— </w:t>
      </w:r>
      <w:r w:rsidRPr="00C42D1F">
        <w:rPr>
          <w:color w:val="000000"/>
          <w:lang w:val="en-US"/>
        </w:rPr>
        <w:t>lg</w:t>
      </w:r>
      <w:r w:rsidRPr="006C0E3D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и определим значение </w:t>
      </w:r>
      <w:r w:rsidRPr="00C42D1F">
        <w:rPr>
          <w:i/>
          <w:iCs/>
          <w:color w:val="000000"/>
          <w:lang w:val="en-US"/>
        </w:rPr>
        <w:t>i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(рис. 79).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6C0E3D">
        <w:rPr>
          <w:noProof/>
          <w:color w:val="000000"/>
          <w:position w:val="-30"/>
          <w:lang w:val="en-US"/>
        </w:rPr>
        <w:object w:dxaOrig="5020" w:dyaOrig="700">
          <v:shape id="_x0000_i1980" type="#_x0000_t75" style="width:251.2pt;height:35.2pt" o:ole="">
            <v:imagedata r:id="rId1942" o:title=""/>
          </v:shape>
          <o:OLEObject Type="Embed" ProgID="Equation.3" ShapeID="_x0000_i1980" DrawAspect="Content" ObjectID="_1600587265" r:id="rId1943"/>
        </w:object>
      </w:r>
    </w:p>
    <w:p w:rsidR="00F315FC" w:rsidRPr="00590531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 полученному значению </w:t>
      </w:r>
      <w:r w:rsidRPr="006C0E3D">
        <w:rPr>
          <w:i/>
          <w:color w:val="000000"/>
          <w:lang w:val="en-US"/>
        </w:rPr>
        <w:t>i</w:t>
      </w:r>
      <w:r w:rsidRPr="00C42D1F">
        <w:rPr>
          <w:color w:val="000000"/>
        </w:rPr>
        <w:t xml:space="preserve"> найдем  коэффициент гидропроводноети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90531">
        <w:rPr>
          <w:noProof/>
          <w:color w:val="000000"/>
          <w:position w:val="-30"/>
          <w:lang w:val="en-US"/>
        </w:rPr>
        <w:object w:dxaOrig="7320" w:dyaOrig="720">
          <v:shape id="_x0000_i1981" type="#_x0000_t75" style="width:366.05pt;height:36.25pt" o:ole="">
            <v:imagedata r:id="rId1944" o:title=""/>
          </v:shape>
          <o:OLEObject Type="Embed" ProgID="Equation.3" ShapeID="_x0000_i1981" DrawAspect="Content" ObjectID="_1600587266" r:id="rId1945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                         </w:t>
      </w: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27511C" w:rsidRDefault="0027511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 117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Гидродинамическая совер</w:t>
      </w:r>
      <w:r w:rsidRPr="00C42D1F">
        <w:rPr>
          <w:color w:val="000000"/>
        </w:rPr>
        <w:softHyphen/>
        <w:t xml:space="preserve">шенная скважина радиусом </w:t>
      </w:r>
      <w:r w:rsidRPr="00646F11">
        <w:rPr>
          <w:i/>
          <w:color w:val="000000"/>
          <w:lang w:val="en-US"/>
        </w:rPr>
        <w:t>r</w:t>
      </w:r>
      <w:r w:rsidRPr="00646F11">
        <w:rPr>
          <w:i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10 см начала работать в бес</w:t>
      </w:r>
      <w:r w:rsidRPr="00C42D1F">
        <w:rPr>
          <w:color w:val="000000"/>
        </w:rPr>
        <w:softHyphen/>
        <w:t xml:space="preserve">конечном пласте с постоянным дебитом </w:t>
      </w:r>
      <w:r w:rsidRPr="00646F11">
        <w:rPr>
          <w:i/>
          <w:color w:val="000000"/>
          <w:lang w:val="en-US"/>
        </w:rPr>
        <w:t>Q</w:t>
      </w:r>
      <w:r w:rsidRPr="00646F11">
        <w:rPr>
          <w:color w:val="000000"/>
        </w:rPr>
        <w:t>=</w:t>
      </w:r>
      <w:r w:rsidRPr="00C42D1F">
        <w:rPr>
          <w:color w:val="000000"/>
        </w:rPr>
        <w:t>80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Мощность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7,5 м, коэффициент проницаемости </w:t>
      </w:r>
      <w:r w:rsidRPr="00646F11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400 мД, коэф</w:t>
      </w:r>
      <w:r w:rsidRPr="00C42D1F">
        <w:rPr>
          <w:color w:val="000000"/>
        </w:rPr>
        <w:softHyphen/>
        <w:t xml:space="preserve">фициент пьезопроводности </w:t>
      </w:r>
      <w:r w:rsidRPr="00646F11">
        <w:rPr>
          <w:i/>
          <w:color w:val="000000"/>
          <w:rtl/>
          <w:lang w:bidi="he-IL"/>
        </w:rPr>
        <w:t>א</w:t>
      </w:r>
      <w:r w:rsidRPr="00C42D1F">
        <w:rPr>
          <w:color w:val="000000"/>
        </w:rPr>
        <w:t xml:space="preserve"> = 2 м</w:t>
      </w:r>
      <w:r w:rsidRPr="00C42D1F">
        <w:rPr>
          <w:color w:val="000000"/>
          <w:vertAlign w:val="superscript"/>
        </w:rPr>
        <w:t>2</w:t>
      </w:r>
      <w:r>
        <w:rPr>
          <w:color w:val="000000"/>
        </w:rPr>
        <w:t>/с, динамический коэффи</w:t>
      </w:r>
      <w:r>
        <w:rPr>
          <w:color w:val="000000"/>
        </w:rPr>
        <w:softHyphen/>
        <w:t>циент</w:t>
      </w:r>
      <w:r w:rsidRPr="00646F11">
        <w:rPr>
          <w:color w:val="000000"/>
        </w:rPr>
        <w:t xml:space="preserve"> </w:t>
      </w:r>
      <w:r>
        <w:rPr>
          <w:color w:val="000000"/>
        </w:rPr>
        <w:t xml:space="preserve">вязкости жидкости μ = </w:t>
      </w:r>
      <w:r w:rsidRPr="00C42D1F">
        <w:rPr>
          <w:color w:val="000000"/>
        </w:rPr>
        <w:t>1,5</w:t>
      </w:r>
      <w:r>
        <w:rPr>
          <w:color w:val="000000"/>
        </w:rPr>
        <w:t>·10</w:t>
      </w:r>
      <w:r>
        <w:rPr>
          <w:color w:val="000000"/>
          <w:vertAlign w:val="superscript"/>
        </w:rPr>
        <w:t>-3</w:t>
      </w:r>
      <w:r w:rsidRPr="00C42D1F">
        <w:rPr>
          <w:color w:val="000000"/>
        </w:rPr>
        <w:t xml:space="preserve"> Па</w:t>
      </w:r>
      <w:r>
        <w:rPr>
          <w:color w:val="000000"/>
        </w:rPr>
        <w:t>·</w:t>
      </w:r>
      <w:r w:rsidRPr="00C42D1F">
        <w:rPr>
          <w:color w:val="000000"/>
        </w:rPr>
        <w:t xml:space="preserve">с. По истечении </w:t>
      </w:r>
      <w:r w:rsidRPr="00646F11">
        <w:rPr>
          <w:i/>
          <w:color w:val="000000"/>
          <w:lang w:val="en-US"/>
        </w:rPr>
        <w:t>T</w:t>
      </w:r>
      <w:r w:rsidRPr="00C42D1F">
        <w:rPr>
          <w:color w:val="000000"/>
        </w:rPr>
        <w:t>=10 сут скважина была мгно</w:t>
      </w:r>
      <w:r w:rsidRPr="00C42D1F">
        <w:rPr>
          <w:color w:val="000000"/>
        </w:rPr>
        <w:softHyphen/>
        <w:t xml:space="preserve">венно остановлена. Определить: 1) распределение давления в пласте   в моменты   </w:t>
      </w:r>
      <w:r w:rsidRPr="00B17119">
        <w:rPr>
          <w:i/>
          <w:color w:val="000000"/>
          <w:lang w:val="en-US"/>
        </w:rPr>
        <w:t>t</w:t>
      </w:r>
      <w:r w:rsidRPr="00B17119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>=</w:t>
      </w:r>
      <w:r w:rsidRPr="00C42D1F">
        <w:rPr>
          <w:color w:val="000000"/>
          <w:lang w:val="en-US"/>
        </w:rPr>
        <w:t>l</w:t>
      </w:r>
      <w:r w:rsidRPr="00C42D1F">
        <w:rPr>
          <w:color w:val="000000"/>
        </w:rPr>
        <w:t xml:space="preserve"> сут и</w:t>
      </w:r>
      <w:r w:rsidR="00D92968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831850</wp:posOffset>
            </wp:positionV>
            <wp:extent cx="2743200" cy="3032760"/>
            <wp:effectExtent l="38100" t="38100" r="19050" b="15240"/>
            <wp:wrapTight wrapText="bothSides">
              <wp:wrapPolygon edited="0">
                <wp:start x="20162" y="-125"/>
                <wp:lineTo x="-85" y="-445"/>
                <wp:lineTo x="-420" y="16919"/>
                <wp:lineTo x="-359" y="21534"/>
                <wp:lineTo x="3841" y="21600"/>
                <wp:lineTo x="3991" y="21603"/>
                <wp:lineTo x="20793" y="21597"/>
                <wp:lineTo x="21243" y="21604"/>
                <wp:lineTo x="21561" y="20659"/>
                <wp:lineTo x="21627" y="17267"/>
                <wp:lineTo x="21812" y="-99"/>
                <wp:lineTo x="20162" y="-125"/>
              </wp:wrapPolygon>
            </wp:wrapTight>
            <wp:docPr id="1121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2"/>
                    <pic:cNvPicPr>
                      <a:picLocks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7432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D1F">
        <w:rPr>
          <w:color w:val="000000"/>
        </w:rPr>
        <w:t xml:space="preserve">                                     </w:t>
      </w:r>
      <w:r w:rsidRPr="00B17119">
        <w:rPr>
          <w:i/>
          <w:color w:val="000000"/>
          <w:lang w:val="en-US"/>
        </w:rPr>
        <w:t>t</w:t>
      </w:r>
      <w:r w:rsidRPr="00B17119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</w:t>
      </w:r>
      <w:r w:rsidRPr="00B17119">
        <w:rPr>
          <w:color w:val="000000"/>
        </w:rPr>
        <w:t xml:space="preserve">=5 </w:t>
      </w:r>
      <w:r w:rsidRPr="00C42D1F">
        <w:rPr>
          <w:color w:val="000000"/>
        </w:rPr>
        <w:t xml:space="preserve">сут после остановки скважины; 2) радиус зон, в которых с точностью до 1% давление в моменты </w:t>
      </w:r>
      <w:r w:rsidR="00D92968" w:rsidRPr="00B17119">
        <w:rPr>
          <w:noProof/>
          <w:color w:val="000000"/>
          <w:position w:val="-10"/>
        </w:rPr>
        <w:object w:dxaOrig="200" w:dyaOrig="340">
          <v:shape id="_x0000_i1982" type="#_x0000_t75" style="width:9.9pt;height:17.05pt" o:ole="">
            <v:imagedata r:id="rId1947" o:title=""/>
          </v:shape>
          <o:OLEObject Type="Embed" ProgID="Equation.3" ShapeID="_x0000_i1982" DrawAspect="Content" ObjectID="_1600587267" r:id="rId1948"/>
        </w:object>
      </w:r>
      <w:r w:rsidRPr="00C42D1F">
        <w:rPr>
          <w:color w:val="000000"/>
        </w:rPr>
        <w:t xml:space="preserve"> и </w:t>
      </w:r>
      <w:r w:rsidR="00D92968" w:rsidRPr="00B17119">
        <w:rPr>
          <w:noProof/>
          <w:color w:val="000000"/>
          <w:position w:val="-10"/>
        </w:rPr>
        <w:object w:dxaOrig="220" w:dyaOrig="340">
          <v:shape id="_x0000_i1983" type="#_x0000_t75" style="width:11pt;height:17.05pt" o:ole="">
            <v:imagedata r:id="rId1949" o:title=""/>
          </v:shape>
          <o:OLEObject Type="Embed" ProgID="Equation.3" ShapeID="_x0000_i1983" DrawAspect="Content" ObjectID="_1600587268" r:id="rId1950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будет посто</w:t>
      </w:r>
      <w:r w:rsidRPr="00C42D1F">
        <w:rPr>
          <w:color w:val="000000"/>
        </w:rPr>
        <w:softHyphen/>
        <w:t>янным.</w:t>
      </w:r>
    </w:p>
    <w:p w:rsidR="00F315FC" w:rsidRP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B17119">
        <w:rPr>
          <w:b/>
          <w:color w:val="000000"/>
        </w:rPr>
        <w:t xml:space="preserve">Решение. </w:t>
      </w:r>
      <w:r w:rsidRPr="00C42D1F">
        <w:rPr>
          <w:color w:val="000000"/>
        </w:rPr>
        <w:t>Используя метод суперпозиции, найдем   результи</w:t>
      </w:r>
      <w:r w:rsidRPr="00C42D1F">
        <w:rPr>
          <w:color w:val="000000"/>
        </w:rPr>
        <w:softHyphen/>
        <w:t>рующее понижение давления в любой точке пласта</w:t>
      </w:r>
    </w:p>
    <w:p w:rsidR="00F315FC" w:rsidRP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17119">
        <w:rPr>
          <w:noProof/>
          <w:color w:val="000000"/>
          <w:position w:val="-10"/>
          <w:lang w:val="en-US"/>
        </w:rPr>
        <w:object w:dxaOrig="1540" w:dyaOrig="320">
          <v:shape id="_x0000_i1984" type="#_x0000_t75" style="width:76.95pt;height:15.95pt" o:ole="">
            <v:imagedata r:id="rId1951" o:title=""/>
          </v:shape>
          <o:OLEObject Type="Embed" ProgID="Equation.3" ShapeID="_x0000_i1984" DrawAspect="Content" ObjectID="_1600587269" r:id="rId1952"/>
        </w:object>
      </w:r>
      <w:r w:rsidR="00ED5F0E">
        <w:rPr>
          <w:color w:val="000000"/>
        </w:rPr>
        <w:t xml:space="preserve">                                </w:t>
      </w:r>
      <w:r w:rsidR="00F315FC" w:rsidRPr="00F315FC">
        <w:rPr>
          <w:color w:val="000000"/>
        </w:rPr>
        <w:t>(</w:t>
      </w:r>
      <w:r w:rsidR="00F315FC">
        <w:rPr>
          <w:color w:val="000000"/>
          <w:lang w:val="en-US"/>
        </w:rPr>
        <w:t>XII</w:t>
      </w:r>
      <w:r w:rsidR="00F315FC" w:rsidRPr="00F315FC">
        <w:rPr>
          <w:color w:val="000000"/>
        </w:rPr>
        <w:t>.38)</w:t>
      </w:r>
    </w:p>
    <w:p w:rsidR="00F315FC" w:rsidRPr="00C42D1F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считая, что в некоторый момент времени пущена в эксплуата</w:t>
      </w:r>
      <w:r w:rsidRPr="00C42D1F">
        <w:rPr>
          <w:color w:val="000000"/>
        </w:rPr>
        <w:softHyphen/>
        <w:t>цию скважина с постоянным дебитом, а через промежуток вре</w:t>
      </w:r>
      <w:r w:rsidRPr="00C42D1F">
        <w:rPr>
          <w:color w:val="000000"/>
        </w:rPr>
        <w:softHyphen/>
        <w:t xml:space="preserve">мени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 xml:space="preserve">в этой же точке пласта начала работать нагнетательная скважина с тем же дебитом. Время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>соответствует моменту мгновенной остановки эксплуатационной скважины, начиная с этого момента отбор жидкости из пласта равен нулю.</w:t>
      </w:r>
    </w:p>
    <w:p w:rsidR="00F315FC" w:rsidRPr="00D06ACE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B17119">
        <w:rPr>
          <w:i/>
          <w:iCs/>
          <w:noProof/>
          <w:color w:val="000000"/>
          <w:position w:val="-10"/>
        </w:rPr>
        <w:object w:dxaOrig="400" w:dyaOrig="320">
          <v:shape id="_x0000_i1985" type="#_x0000_t75" style="width:19.8pt;height:15.95pt" o:ole="">
            <v:imagedata r:id="rId1953" o:title=""/>
          </v:shape>
          <o:OLEObject Type="Embed" ProgID="Equation.3" ShapeID="_x0000_i1985" DrawAspect="Content" ObjectID="_1600587270" r:id="rId1954"/>
        </w:object>
      </w:r>
      <w:r w:rsidR="00F315FC" w:rsidRPr="00C42D1F">
        <w:rPr>
          <w:i/>
          <w:iCs/>
          <w:color w:val="000000"/>
        </w:rPr>
        <w:t xml:space="preserve"> </w:t>
      </w:r>
      <w:r w:rsidR="00F315FC" w:rsidRPr="00C42D1F">
        <w:rPr>
          <w:color w:val="000000"/>
        </w:rPr>
        <w:t>— понижение давления, вызванное действием эксплуата</w:t>
      </w:r>
      <w:r w:rsidR="00F315FC" w:rsidRPr="00C42D1F">
        <w:rPr>
          <w:color w:val="000000"/>
        </w:rPr>
        <w:softHyphen/>
        <w:t>ционной скважины, определяемое по формуле</w:t>
      </w:r>
    </w:p>
    <w:p w:rsidR="00F315FC" w:rsidRPr="00B17119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17119">
        <w:rPr>
          <w:color w:val="000000"/>
        </w:rPr>
        <w:t xml:space="preserve">                          </w:t>
      </w:r>
      <w:r w:rsidR="00D92968" w:rsidRPr="00B17119">
        <w:rPr>
          <w:noProof/>
          <w:color w:val="000000"/>
          <w:position w:val="-32"/>
          <w:lang w:val="en-US"/>
        </w:rPr>
        <w:object w:dxaOrig="2940" w:dyaOrig="760">
          <v:shape id="_x0000_i1986" type="#_x0000_t75" style="width:146.75pt;height:37.9pt" o:ole="">
            <v:imagedata r:id="rId1955" o:title=""/>
          </v:shape>
          <o:OLEObject Type="Embed" ProgID="Equation.3" ShapeID="_x0000_i1986" DrawAspect="Content" ObjectID="_1600587271" r:id="rId1956"/>
        </w:object>
      </w:r>
      <w:r w:rsidRPr="00B17119">
        <w:rPr>
          <w:color w:val="000000"/>
        </w:rPr>
        <w:t xml:space="preserve">                                                          (</w:t>
      </w:r>
      <w:r>
        <w:rPr>
          <w:color w:val="000000"/>
          <w:lang w:val="en-US"/>
        </w:rPr>
        <w:t>XII</w:t>
      </w:r>
      <w:r w:rsidRPr="00B17119">
        <w:rPr>
          <w:color w:val="000000"/>
        </w:rPr>
        <w:t>.39)</w:t>
      </w:r>
    </w:p>
    <w:p w:rsidR="00F315FC" w:rsidRPr="00B17119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B17119">
        <w:rPr>
          <w:noProof/>
          <w:color w:val="000000"/>
          <w:position w:val="-10"/>
        </w:rPr>
        <w:object w:dxaOrig="440" w:dyaOrig="320">
          <v:shape id="_x0000_i1987" type="#_x0000_t75" style="width:22pt;height:15.95pt" o:ole="">
            <v:imagedata r:id="rId1957" o:title=""/>
          </v:shape>
          <o:OLEObject Type="Embed" ProgID="Equation.3" ShapeID="_x0000_i1987" DrawAspect="Content" ObjectID="_1600587272" r:id="rId1958"/>
        </w:object>
      </w:r>
      <w:r w:rsidR="00F315FC" w:rsidRPr="00C42D1F">
        <w:rPr>
          <w:color w:val="000000"/>
        </w:rPr>
        <w:t>—повышение давления, вызванное действием нагнетательной сважины,</w:t>
      </w:r>
    </w:p>
    <w:p w:rsidR="00F315FC" w:rsidRPr="00600DC6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00DC6">
        <w:rPr>
          <w:color w:val="000000"/>
        </w:rPr>
        <w:t xml:space="preserve">                                     </w:t>
      </w:r>
      <w:r w:rsidR="00D92968" w:rsidRPr="00B17119">
        <w:rPr>
          <w:noProof/>
          <w:color w:val="000000"/>
          <w:position w:val="-32"/>
          <w:lang w:val="en-US"/>
        </w:rPr>
        <w:object w:dxaOrig="2480" w:dyaOrig="760">
          <v:shape id="_x0000_i1988" type="#_x0000_t75" style="width:124.2pt;height:37.9pt" o:ole="">
            <v:imagedata r:id="rId1959" o:title=""/>
          </v:shape>
          <o:OLEObject Type="Embed" ProgID="Equation.3" ShapeID="_x0000_i1988" DrawAspect="Content" ObjectID="_1600587273" r:id="rId1960"/>
        </w:object>
      </w:r>
      <w:r w:rsidRPr="00600DC6">
        <w:rPr>
          <w:color w:val="000000"/>
        </w:rPr>
        <w:t xml:space="preserve">                                                       (</w:t>
      </w:r>
      <w:r>
        <w:rPr>
          <w:color w:val="000000"/>
          <w:lang w:val="en-US"/>
        </w:rPr>
        <w:t>XII</w:t>
      </w:r>
      <w:r w:rsidRPr="00600DC6">
        <w:rPr>
          <w:color w:val="000000"/>
        </w:rPr>
        <w:t>.40)</w:t>
      </w:r>
    </w:p>
    <w:p w:rsidR="00F315FC" w:rsidRPr="00600DC6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Учитывая выражения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.39) и.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.40), получим</w:t>
      </w:r>
    </w:p>
    <w:p w:rsidR="00F315FC" w:rsidRPr="00FF3CCD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F3CCD">
        <w:rPr>
          <w:color w:val="000000"/>
        </w:rPr>
        <w:t xml:space="preserve">          </w:t>
      </w:r>
      <w:r w:rsidR="00D92968" w:rsidRPr="00600DC6">
        <w:rPr>
          <w:noProof/>
          <w:color w:val="000000"/>
          <w:position w:val="-34"/>
        </w:rPr>
        <w:object w:dxaOrig="4459" w:dyaOrig="800">
          <v:shape id="_x0000_i1989" type="#_x0000_t75" style="width:223.15pt;height:40.1pt" o:ole="">
            <v:imagedata r:id="rId1961" o:title=""/>
          </v:shape>
          <o:OLEObject Type="Embed" ProgID="Equation.3" ShapeID="_x0000_i1989" DrawAspect="Content" ObjectID="_1600587274" r:id="rId1962"/>
        </w:object>
      </w:r>
      <w:r w:rsidRPr="00FF3CCD">
        <w:rPr>
          <w:color w:val="000000"/>
        </w:rPr>
        <w:t xml:space="preserve">                                                 (</w:t>
      </w:r>
      <w:r>
        <w:rPr>
          <w:color w:val="000000"/>
          <w:lang w:val="en-US"/>
        </w:rPr>
        <w:t>XII</w:t>
      </w:r>
      <w:r w:rsidRPr="00FF3CCD">
        <w:rPr>
          <w:color w:val="000000"/>
        </w:rPr>
        <w:t>.41)</w: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lastRenderedPageBreak/>
        <w:t xml:space="preserve">Известно, что при малых значениях аргумента </w:t>
      </w:r>
      <w:r w:rsidR="00D92968" w:rsidRPr="00FF3CCD">
        <w:rPr>
          <w:noProof/>
          <w:color w:val="000000"/>
          <w:position w:val="-6"/>
        </w:rPr>
        <w:object w:dxaOrig="820" w:dyaOrig="320">
          <v:shape id="_x0000_i1990" type="#_x0000_t75" style="width:41.2pt;height:15.95pt" o:ole="">
            <v:imagedata r:id="rId1963" o:title=""/>
          </v:shape>
          <o:OLEObject Type="Embed" ProgID="Equation.3" ShapeID="_x0000_i1990" DrawAspect="Content" ObjectID="_1600587275" r:id="rId1964"/>
        </w:object>
      </w:r>
      <w:r w:rsidRPr="00C42D1F">
        <w:rPr>
          <w:color w:val="000000"/>
        </w:rPr>
        <w:t xml:space="preserve"> функцию </w:t>
      </w:r>
      <w:r w:rsidR="00D92968" w:rsidRPr="00FF3CCD">
        <w:rPr>
          <w:noProof/>
          <w:color w:val="000000"/>
          <w:position w:val="-32"/>
        </w:rPr>
        <w:object w:dxaOrig="1320" w:dyaOrig="760">
          <v:shape id="_x0000_i1991" type="#_x0000_t75" style="width:65.95pt;height:37.9pt" o:ole="">
            <v:imagedata r:id="rId1965" o:title=""/>
          </v:shape>
          <o:OLEObject Type="Embed" ProgID="Equation.3" ShapeID="_x0000_i1991" DrawAspect="Content" ObjectID="_1600587276" r:id="rId1966"/>
        </w:object>
      </w:r>
      <w:r w:rsidRPr="00C42D1F">
        <w:rPr>
          <w:color w:val="000000"/>
        </w:rPr>
        <w:t xml:space="preserve"> можно приближенно представить в виде</w:t>
      </w:r>
    </w:p>
    <w:p w:rsidR="00F315FC" w:rsidRPr="00FF3CCD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D06ACE">
        <w:rPr>
          <w:noProof/>
          <w:position w:val="-32"/>
          <w:lang w:val="en-US"/>
        </w:rPr>
        <w:object w:dxaOrig="3100" w:dyaOrig="760">
          <v:shape id="_x0000_i1992" type="#_x0000_t75" style="width:155pt;height:37.9pt" o:ole="">
            <v:imagedata r:id="rId1967" o:title=""/>
          </v:shape>
          <o:OLEObject Type="Embed" ProgID="Equation.3" ShapeID="_x0000_i1992" DrawAspect="Content" ObjectID="_1600587277" r:id="rId1968"/>
        </w:object>
      </w:r>
    </w:p>
    <w:p w:rsidR="00F315FC" w:rsidRDefault="00F315FC" w:rsidP="00F315F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Погрешность не превышает 1%, если</w:t>
      </w:r>
    </w:p>
    <w:p w:rsidR="00F315FC" w:rsidRDefault="00D92968" w:rsidP="00F315FC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D06ACE">
        <w:rPr>
          <w:noProof/>
          <w:color w:val="000000"/>
          <w:position w:val="-24"/>
        </w:rPr>
        <w:object w:dxaOrig="1140" w:dyaOrig="660">
          <v:shape id="_x0000_i1993" type="#_x0000_t75" style="width:57.15pt;height:33pt" o:ole="">
            <v:imagedata r:id="rId1969" o:title=""/>
          </v:shape>
          <o:OLEObject Type="Embed" ProgID="Equation.3" ShapeID="_x0000_i1993" DrawAspect="Content" ObjectID="_1600587278" r:id="rId1970"/>
        </w:object>
      </w:r>
    </w:p>
    <w:p w:rsidR="00F315FC" w:rsidRPr="00F315FC" w:rsidRDefault="00F315FC" w:rsidP="00F315FC">
      <w:pPr>
        <w:ind w:firstLine="540"/>
        <w:jc w:val="both"/>
        <w:rPr>
          <w:iCs/>
          <w:color w:val="000000"/>
          <w:lang w:val="en-US"/>
        </w:rPr>
      </w:pPr>
      <w:r>
        <w:rPr>
          <w:color w:val="000000"/>
        </w:rPr>
        <w:t xml:space="preserve"> </w:t>
      </w:r>
      <w:r w:rsidRPr="00F365EE">
        <w:rPr>
          <w:color w:val="000000"/>
        </w:rPr>
        <w:t xml:space="preserve">                                                     </w:t>
      </w:r>
      <w:r>
        <w:rPr>
          <w:color w:val="000000"/>
        </w:rPr>
        <w:t>или</w:t>
      </w:r>
      <w:r w:rsidRPr="00F365EE">
        <w:rPr>
          <w:color w:val="000000"/>
        </w:rPr>
        <w:t xml:space="preserve"> </w:t>
      </w:r>
      <w:r w:rsidR="00D92968" w:rsidRPr="00D06ACE">
        <w:rPr>
          <w:noProof/>
          <w:color w:val="000000"/>
          <w:position w:val="-24"/>
        </w:rPr>
        <w:object w:dxaOrig="1020" w:dyaOrig="620">
          <v:shape id="_x0000_i1994" type="#_x0000_t75" style="width:51.1pt;height:30.8pt" o:ole="">
            <v:imagedata r:id="rId1971" o:title=""/>
          </v:shape>
          <o:OLEObject Type="Embed" ProgID="Equation.3" ShapeID="_x0000_i1994" DrawAspect="Content" ObjectID="_1600587279" r:id="rId1972"/>
        </w:object>
      </w:r>
      <w:r w:rsidRPr="00F365EE">
        <w:rPr>
          <w:color w:val="000000"/>
        </w:rPr>
        <w:t xml:space="preserve">                                             </w:t>
      </w:r>
      <w:r w:rsidR="00ED5F0E">
        <w:rPr>
          <w:color w:val="000000"/>
        </w:rPr>
        <w:t xml:space="preserve">         </w:t>
      </w:r>
      <w:r w:rsidRPr="00F365EE">
        <w:rPr>
          <w:color w:val="000000"/>
        </w:rPr>
        <w:t>(</w:t>
      </w:r>
      <w:r>
        <w:rPr>
          <w:color w:val="000000"/>
          <w:lang w:val="en-US"/>
        </w:rPr>
        <w:t>XII</w:t>
      </w:r>
      <w:r w:rsidRPr="00F365EE">
        <w:rPr>
          <w:color w:val="000000"/>
        </w:rPr>
        <w:t>.42)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Поэтому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>.41) можно записать в виде</w:t>
      </w:r>
    </w:p>
    <w:p w:rsidR="00CA2B39" w:rsidRPr="000C332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C3321">
        <w:rPr>
          <w:color w:val="000000"/>
        </w:rPr>
        <w:t xml:space="preserve">     </w:t>
      </w:r>
      <w:r w:rsidR="00D92968" w:rsidRPr="000C3321">
        <w:rPr>
          <w:noProof/>
          <w:color w:val="000000"/>
          <w:position w:val="-28"/>
          <w:lang w:val="en-US"/>
        </w:rPr>
        <w:object w:dxaOrig="6619" w:dyaOrig="680">
          <v:shape id="_x0000_i1995" type="#_x0000_t75" style="width:330.85pt;height:34.1pt" o:ole="">
            <v:imagedata r:id="rId1973" o:title=""/>
          </v:shape>
          <o:OLEObject Type="Embed" ProgID="Equation.3" ShapeID="_x0000_i1995" DrawAspect="Content" ObjectID="_1600587280" r:id="rId1974"/>
        </w:object>
      </w:r>
      <w:r w:rsidRPr="000C3321">
        <w:rPr>
          <w:color w:val="000000"/>
        </w:rPr>
        <w:t xml:space="preserve">                  (</w:t>
      </w:r>
      <w:r>
        <w:rPr>
          <w:color w:val="000000"/>
          <w:lang w:val="en-US"/>
        </w:rPr>
        <w:t>XII</w:t>
      </w:r>
      <w:r w:rsidRPr="000C3321">
        <w:rPr>
          <w:color w:val="000000"/>
        </w:rPr>
        <w:t>.43)</w:t>
      </w:r>
    </w:p>
    <w:p w:rsidR="00CA2B39" w:rsidRPr="000C332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при выполнении условия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>.42).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 следует из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>.43), в некоторой области пласта, опре</w:t>
      </w:r>
      <w:r w:rsidRPr="00C42D1F">
        <w:rPr>
          <w:color w:val="000000"/>
        </w:rPr>
        <w:softHyphen/>
        <w:t>деляемой условием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>.42), для одного и того же момента времени давление будет одинаково.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</w:t>
      </w:r>
      <w:r w:rsidRPr="000C3321">
        <w:rPr>
          <w:i/>
          <w:color w:val="000000"/>
          <w:lang w:val="en-US"/>
        </w:rPr>
        <w:t>t</w:t>
      </w:r>
      <w:r w:rsidRPr="000C3321">
        <w:rPr>
          <w:i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= </w:t>
      </w:r>
      <w:r w:rsidRPr="00C42D1F">
        <w:rPr>
          <w:color w:val="000000"/>
        </w:rPr>
        <w:t>1</w:t>
      </w:r>
      <w:r>
        <w:rPr>
          <w:color w:val="000000"/>
        </w:rPr>
        <w:t xml:space="preserve"> сут эта зона ограничена радиусо</w:t>
      </w:r>
      <w:r w:rsidRPr="00C42D1F">
        <w:rPr>
          <w:color w:val="000000"/>
        </w:rPr>
        <w:t>м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C3321">
        <w:rPr>
          <w:noProof/>
          <w:color w:val="000000"/>
          <w:position w:val="-30"/>
          <w:lang w:val="en-US"/>
        </w:rPr>
        <w:object w:dxaOrig="3600" w:dyaOrig="760">
          <v:shape id="_x0000_i1996" type="#_x0000_t75" style="width:180.25pt;height:37.9pt" o:ole="">
            <v:imagedata r:id="rId1975" o:title=""/>
          </v:shape>
          <o:OLEObject Type="Embed" ProgID="Equation.3" ShapeID="_x0000_i1996" DrawAspect="Content" ObjectID="_1600587281" r:id="rId1976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при </w:t>
      </w:r>
      <w:r w:rsidRPr="000C3321">
        <w:rPr>
          <w:i/>
          <w:color w:val="000000"/>
          <w:lang w:val="en-US"/>
        </w:rPr>
        <w:t>t</w:t>
      </w:r>
      <w:r w:rsidRPr="000C3321">
        <w:rPr>
          <w:i/>
          <w:color w:val="000000"/>
          <w:vertAlign w:val="subscript"/>
        </w:rPr>
        <w:t>2</w:t>
      </w:r>
      <w:r w:rsidRPr="00C42D1F">
        <w:rPr>
          <w:color w:val="000000"/>
        </w:rPr>
        <w:t xml:space="preserve"> = 5 сут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0C3321">
        <w:rPr>
          <w:noProof/>
          <w:color w:val="000000"/>
          <w:position w:val="-30"/>
          <w:lang w:val="en-US"/>
        </w:rPr>
        <w:object w:dxaOrig="3900" w:dyaOrig="760">
          <v:shape id="_x0000_i1997" type="#_x0000_t75" style="width:195.1pt;height:37.9pt" o:ole="">
            <v:imagedata r:id="rId1977" o:title=""/>
          </v:shape>
          <o:OLEObject Type="Embed" ProgID="Equation.3" ShapeID="_x0000_i1997" DrawAspect="Content" ObjectID="_1600587282" r:id="rId1978"/>
        </w:object>
      </w:r>
    </w:p>
    <w:p w:rsidR="00CA2B39" w:rsidRPr="000C332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Понижения давления в этих зонах соответственно равны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0C3321">
        <w:rPr>
          <w:noProof/>
          <w:color w:val="000000"/>
          <w:position w:val="-30"/>
          <w:lang w:val="en-US"/>
        </w:rPr>
        <w:object w:dxaOrig="10100" w:dyaOrig="720">
          <v:shape id="_x0000_i1998" type="#_x0000_t75" style="width:505.1pt;height:36.25pt" o:ole="">
            <v:imagedata r:id="rId1979" o:title=""/>
          </v:shape>
          <o:OLEObject Type="Embed" ProgID="Equation.3" ShapeID="_x0000_i1998" DrawAspect="Content" ObjectID="_1600587283" r:id="rId1980"/>
        </w:objec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0C3321">
        <w:rPr>
          <w:noProof/>
          <w:color w:val="000000"/>
          <w:position w:val="-30"/>
          <w:lang w:val="en-US"/>
        </w:rPr>
        <w:object w:dxaOrig="5740" w:dyaOrig="700">
          <v:shape id="_x0000_i1999" type="#_x0000_t75" style="width:266pt;height:32.45pt" o:ole="">
            <v:imagedata r:id="rId1981" o:title=""/>
          </v:shape>
          <o:OLEObject Type="Embed" ProgID="Equation.3" ShapeID="_x0000_i1999" DrawAspect="Content" ObjectID="_1600587284" r:id="rId1982"/>
        </w:object>
      </w:r>
    </w:p>
    <w:p w:rsidR="00CA2B39" w:rsidRP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789940</wp:posOffset>
            </wp:positionV>
            <wp:extent cx="37147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9" y="21485"/>
                <wp:lineTo x="21489" y="0"/>
                <wp:lineTo x="0" y="0"/>
              </wp:wrapPolygon>
            </wp:wrapTight>
            <wp:docPr id="1120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3"/>
                    <pic:cNvPicPr>
                      <a:picLocks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39" w:rsidRPr="00C42D1F">
        <w:rPr>
          <w:color w:val="000000"/>
        </w:rPr>
        <w:t>Вне указанных зон понижение давления надо определять по точной формуле (</w:t>
      </w:r>
      <w:r w:rsidR="00CA2B39" w:rsidRPr="00C42D1F">
        <w:rPr>
          <w:color w:val="000000"/>
          <w:lang w:val="en-US"/>
        </w:rPr>
        <w:t>XII</w:t>
      </w:r>
      <w:r w:rsidR="00CA2B39" w:rsidRPr="00C42D1F">
        <w:rPr>
          <w:color w:val="000000"/>
        </w:rPr>
        <w:t xml:space="preserve">.41). Результаты расчетов </w:t>
      </w:r>
      <w:r w:rsidR="00CA2B39" w:rsidRPr="006053FC">
        <w:rPr>
          <w:i/>
          <w:color w:val="000000"/>
        </w:rPr>
        <w:t>∆р</w:t>
      </w:r>
      <w:r w:rsidR="00CA2B39" w:rsidRPr="00C42D1F">
        <w:rPr>
          <w:color w:val="000000"/>
        </w:rPr>
        <w:t xml:space="preserve"> помещены в табл. 18 и представлены на рис. 80.  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934075" cy="1685925"/>
            <wp:effectExtent l="0" t="0" r="0" b="0"/>
            <wp:wrapTight wrapText="bothSides">
              <wp:wrapPolygon edited="0">
                <wp:start x="0" y="0"/>
                <wp:lineTo x="0" y="21478"/>
                <wp:lineTo x="21565" y="21478"/>
                <wp:lineTo x="21565" y="0"/>
                <wp:lineTo x="0" y="0"/>
              </wp:wrapPolygon>
            </wp:wrapTight>
            <wp:docPr id="1119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21474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 w:rsidRPr="00521474">
        <w:rPr>
          <w:b/>
          <w:color w:val="000000"/>
          <w:lang w:val="en-US"/>
        </w:rPr>
        <w:t>XIII</w:t>
      </w:r>
      <w:r w:rsidRPr="00521474">
        <w:rPr>
          <w:b/>
          <w:color w:val="000000"/>
        </w:rPr>
        <w:t>. НЕУСТАНОВИВШАЯСЯ ФИЛЬТРАЦИЯ ГАЗА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21474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Дифференциальное уравнение неустановившейся изотерми</w:t>
      </w:r>
      <w:r w:rsidRPr="00C42D1F">
        <w:rPr>
          <w:color w:val="000000"/>
        </w:rPr>
        <w:softHyphen/>
        <w:t>ческой фильтрации идеального газа по закону Дарси имеет вид</w:t>
      </w:r>
    </w:p>
    <w:p w:rsidR="00CA2B39" w:rsidRPr="00FC7DB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7DB7">
        <w:rPr>
          <w:color w:val="000000"/>
        </w:rPr>
        <w:t xml:space="preserve">                                       </w:t>
      </w:r>
      <w:r w:rsidR="00D92968" w:rsidRPr="00521474">
        <w:rPr>
          <w:noProof/>
          <w:color w:val="000000"/>
          <w:position w:val="-32"/>
          <w:lang w:val="en-US"/>
        </w:rPr>
        <w:object w:dxaOrig="3460" w:dyaOrig="760">
          <v:shape id="_x0000_i2000" type="#_x0000_t75" style="width:173.15pt;height:37.9pt" o:ole="">
            <v:imagedata r:id="rId1985" o:title=""/>
          </v:shape>
          <o:OLEObject Type="Embed" ProgID="Equation.3" ShapeID="_x0000_i2000" DrawAspect="Content" ObjectID="_1600587285" r:id="rId1986"/>
        </w:object>
      </w:r>
      <w:r w:rsidRPr="00FC7DB7">
        <w:rPr>
          <w:color w:val="000000"/>
        </w:rPr>
        <w:t xml:space="preserve">                                     (</w:t>
      </w:r>
      <w:r>
        <w:rPr>
          <w:color w:val="000000"/>
          <w:lang w:val="en-US"/>
        </w:rPr>
        <w:t>XIII</w:t>
      </w:r>
      <w:r w:rsidRPr="00FC7DB7">
        <w:rPr>
          <w:color w:val="000000"/>
        </w:rPr>
        <w:t>.1)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или</w:t>
      </w:r>
    </w:p>
    <w:p w:rsidR="00CA2B39" w:rsidRPr="00FC7DB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7DB7">
        <w:rPr>
          <w:color w:val="000000"/>
        </w:rPr>
        <w:t xml:space="preserve">                                       </w:t>
      </w:r>
      <w:r w:rsidR="00D92968" w:rsidRPr="00521474">
        <w:rPr>
          <w:noProof/>
          <w:color w:val="000000"/>
          <w:position w:val="-32"/>
          <w:lang w:val="en-US"/>
        </w:rPr>
        <w:object w:dxaOrig="3460" w:dyaOrig="760">
          <v:shape id="_x0000_i2001" type="#_x0000_t75" style="width:173.15pt;height:37.9pt" o:ole="">
            <v:imagedata r:id="rId1987" o:title=""/>
          </v:shape>
          <o:OLEObject Type="Embed" ProgID="Equation.3" ShapeID="_x0000_i2001" DrawAspect="Content" ObjectID="_1600587286" r:id="rId1988"/>
        </w:object>
      </w:r>
      <w:r w:rsidRPr="00FC7DB7">
        <w:rPr>
          <w:color w:val="000000"/>
        </w:rPr>
        <w:t xml:space="preserve">                                     </w:t>
      </w:r>
      <w:r>
        <w:rPr>
          <w:color w:val="000000"/>
        </w:rPr>
        <w:t>(XIII.2)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Это уравнение является нелинейным уравнением параболи</w:t>
      </w:r>
      <w:r w:rsidRPr="00C42D1F">
        <w:rPr>
          <w:color w:val="000000"/>
        </w:rPr>
        <w:softHyphen/>
        <w:t>ческого типа, оно отличается от дифференциального уравнения упругого режима тем, что искомой функцией является не дав</w:t>
      </w:r>
      <w:r w:rsidRPr="00C42D1F">
        <w:rPr>
          <w:color w:val="000000"/>
        </w:rPr>
        <w:softHyphen/>
        <w:t xml:space="preserve">ление </w:t>
      </w:r>
      <w:r w:rsidRPr="00FC7DB7">
        <w:rPr>
          <w:i/>
          <w:color w:val="000000"/>
        </w:rPr>
        <w:t>р</w:t>
      </w:r>
      <w:r w:rsidRPr="00C42D1F">
        <w:rPr>
          <w:color w:val="000000"/>
        </w:rPr>
        <w:t xml:space="preserve">, а квадрат давления </w:t>
      </w:r>
      <w:r w:rsidRPr="00FC7DB7">
        <w:rPr>
          <w:i/>
          <w:color w:val="000000"/>
        </w:rPr>
        <w:t>р</w:t>
      </w:r>
      <w:r w:rsidRPr="00FC7DB7">
        <w:rPr>
          <w:i/>
          <w:color w:val="000000"/>
          <w:vertAlign w:val="superscript"/>
        </w:rPr>
        <w:t>2</w:t>
      </w:r>
      <w:r w:rsidRPr="00C42D1F">
        <w:rPr>
          <w:color w:val="000000"/>
        </w:rPr>
        <w:t>, а вместо постоянного коэффи</w:t>
      </w:r>
      <w:r w:rsidRPr="00C42D1F">
        <w:rPr>
          <w:color w:val="000000"/>
        </w:rPr>
        <w:softHyphen/>
        <w:t>циента пьезопроводности х в уравнение входит переменная вели</w:t>
      </w:r>
      <w:r w:rsidRPr="00C42D1F">
        <w:rPr>
          <w:color w:val="000000"/>
        </w:rPr>
        <w:softHyphen/>
        <w:t xml:space="preserve">чина </w:t>
      </w:r>
      <w:r w:rsidRPr="00C42D1F">
        <w:rPr>
          <w:i/>
          <w:iCs/>
          <w:color w:val="000000"/>
          <w:lang w:val="en-US"/>
        </w:rPr>
        <w:t>kp</w:t>
      </w:r>
      <w:r w:rsidRPr="00C42D1F">
        <w:rPr>
          <w:i/>
          <w:iCs/>
          <w:color w:val="000000"/>
        </w:rPr>
        <w:t>/</w:t>
      </w:r>
      <w:r>
        <w:rPr>
          <w:i/>
          <w:iCs/>
          <w:color w:val="000000"/>
          <w:lang w:val="en-US"/>
        </w:rPr>
        <w:t>mx</w:t>
      </w:r>
      <w:r w:rsidRPr="00C42D1F">
        <w:rPr>
          <w:i/>
          <w:iCs/>
          <w:color w:val="000000"/>
        </w:rPr>
        <w:t>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Точные решения нелинейного уравнения (</w:t>
      </w:r>
      <w:r w:rsidRPr="00C42D1F">
        <w:rPr>
          <w:color w:val="000000"/>
          <w:lang w:val="en-US"/>
        </w:rPr>
        <w:t>XII</w:t>
      </w:r>
      <w:r>
        <w:rPr>
          <w:color w:val="000000"/>
          <w:lang w:val="en-US"/>
        </w:rPr>
        <w:t>I</w:t>
      </w:r>
      <w:r w:rsidRPr="00FC7DB7">
        <w:rPr>
          <w:color w:val="000000"/>
        </w:rPr>
        <w:t>.</w:t>
      </w:r>
      <w:r w:rsidRPr="00C42D1F">
        <w:rPr>
          <w:color w:val="000000"/>
        </w:rPr>
        <w:t>2) получены только для некоторых частных задач. Как правило, это урав</w:t>
      </w:r>
      <w:r w:rsidRPr="00C42D1F">
        <w:rPr>
          <w:color w:val="000000"/>
        </w:rPr>
        <w:softHyphen/>
        <w:t>нение интегрируется приближенными методами.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Наиболее простым приближенным методом является метод линеаризации, предложенный И. А. Чарным, в котором пере</w:t>
      </w:r>
      <w:r>
        <w:rPr>
          <w:color w:val="000000"/>
        </w:rPr>
        <w:t>менно</w:t>
      </w:r>
      <w:r w:rsidRPr="00FC7DB7">
        <w:rPr>
          <w:color w:val="000000"/>
        </w:rPr>
        <w:t>е</w:t>
      </w:r>
      <w:r w:rsidRPr="00C42D1F">
        <w:rPr>
          <w:color w:val="000000"/>
        </w:rPr>
        <w:t xml:space="preserve"> значение коэффициента </w:t>
      </w:r>
      <w:r w:rsidRPr="00C42D1F">
        <w:rPr>
          <w:i/>
          <w:iCs/>
          <w:color w:val="000000"/>
          <w:lang w:val="en-US"/>
        </w:rPr>
        <w:t>kp</w:t>
      </w:r>
      <w:r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m</w:t>
      </w:r>
      <w:r w:rsidRPr="00FC7DB7">
        <w:rPr>
          <w:i/>
          <w:iCs/>
          <w:color w:val="000000"/>
        </w:rPr>
        <w:t>µ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заменяется усредненным значением </w:t>
      </w:r>
      <w:r w:rsidRPr="00C42D1F">
        <w:rPr>
          <w:i/>
          <w:iCs/>
          <w:color w:val="000000"/>
          <w:lang w:val="en-US"/>
        </w:rPr>
        <w:t>kp</w:t>
      </w:r>
      <w:r>
        <w:rPr>
          <w:i/>
          <w:iCs/>
          <w:color w:val="000000"/>
          <w:vertAlign w:val="subscript"/>
        </w:rPr>
        <w:t>ср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m</w:t>
      </w:r>
      <w:r w:rsidRPr="00FC7DB7">
        <w:rPr>
          <w:i/>
          <w:iCs/>
          <w:color w:val="000000"/>
        </w:rPr>
        <w:t>µ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где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7DB7">
        <w:rPr>
          <w:noProof/>
          <w:color w:val="000000"/>
          <w:position w:val="-14"/>
        </w:rPr>
        <w:object w:dxaOrig="2820" w:dyaOrig="380">
          <v:shape id="_x0000_i2002" type="#_x0000_t75" style="width:174.25pt;height:23.1pt" o:ole="">
            <v:imagedata r:id="rId1989" o:title=""/>
          </v:shape>
          <o:OLEObject Type="Embed" ProgID="Equation.3" ShapeID="_x0000_i2002" DrawAspect="Content" ObjectID="_1600587287" r:id="rId1990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здесь </w:t>
      </w:r>
      <w:r w:rsidRPr="00FC7DB7">
        <w:rPr>
          <w:i/>
          <w:color w:val="000000"/>
        </w:rPr>
        <w:t>р</w:t>
      </w:r>
      <w:r w:rsidRPr="00FC7DB7">
        <w:rPr>
          <w:i/>
          <w:color w:val="000000"/>
          <w:vertAlign w:val="subscript"/>
        </w:rPr>
        <w:t>max</w:t>
      </w:r>
      <w:r w:rsidRPr="00C42D1F">
        <w:rPr>
          <w:color w:val="000000"/>
        </w:rPr>
        <w:t xml:space="preserve"> и</w:t>
      </w:r>
      <w:r w:rsidRPr="00FC7DB7">
        <w:rPr>
          <w:color w:val="000000"/>
        </w:rPr>
        <w:t xml:space="preserve"> </w:t>
      </w:r>
      <w:r w:rsidRPr="00FC7DB7">
        <w:rPr>
          <w:i/>
          <w:color w:val="000000"/>
        </w:rPr>
        <w:t>р</w:t>
      </w:r>
      <w:r w:rsidRPr="00FC7DB7">
        <w:rPr>
          <w:i/>
          <w:color w:val="000000"/>
          <w:vertAlign w:val="subscript"/>
        </w:rPr>
        <w:t>m</w:t>
      </w:r>
      <w:r w:rsidRPr="00FC7DB7">
        <w:rPr>
          <w:i/>
          <w:color w:val="000000"/>
          <w:vertAlign w:val="subscript"/>
          <w:lang w:val="en-US"/>
        </w:rPr>
        <w:t>in</w:t>
      </w:r>
      <w:r w:rsidRPr="00C42D1F"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максимальное и минимальное давления в залежи за расчетный период, или</w:t>
      </w:r>
    </w:p>
    <w:p w:rsidR="00CA2B39" w:rsidRPr="00C42D1F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FC7DB7">
        <w:rPr>
          <w:noProof/>
          <w:position w:val="-14"/>
        </w:rPr>
        <w:object w:dxaOrig="1560" w:dyaOrig="380">
          <v:shape id="_x0000_i2003" type="#_x0000_t75" style="width:89.05pt;height:21.45pt" o:ole="">
            <v:imagedata r:id="rId1991" o:title=""/>
          </v:shape>
          <o:OLEObject Type="Embed" ProgID="Equation.3" ShapeID="_x0000_i2003" DrawAspect="Content" ObjectID="_1600587288" r:id="rId1992"/>
        </w:object>
      </w:r>
    </w:p>
    <w:p w:rsidR="00CA2B39" w:rsidRPr="00C42D1F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298450</wp:posOffset>
            </wp:positionV>
            <wp:extent cx="3495675" cy="1914525"/>
            <wp:effectExtent l="19050" t="38100" r="9525" b="28575"/>
            <wp:wrapTight wrapText="bothSides">
              <wp:wrapPolygon edited="0">
                <wp:start x="-223" y="-80"/>
                <wp:lineTo x="-18" y="21409"/>
                <wp:lineTo x="20940" y="21601"/>
                <wp:lineTo x="21764" y="21575"/>
                <wp:lineTo x="21550" y="-774"/>
                <wp:lineTo x="3543" y="-200"/>
                <wp:lineTo x="-223" y="-80"/>
              </wp:wrapPolygon>
            </wp:wrapTight>
            <wp:docPr id="1118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5"/>
                    <pic:cNvPicPr>
                      <a:picLocks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495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39" w:rsidRPr="00C42D1F">
        <w:rPr>
          <w:color w:val="000000"/>
        </w:rPr>
        <w:t>При такой замене уравнение (</w:t>
      </w:r>
      <w:r w:rsidR="00CA2B39" w:rsidRPr="00C42D1F">
        <w:rPr>
          <w:color w:val="000000"/>
          <w:lang w:val="en-US"/>
        </w:rPr>
        <w:t>XIII</w:t>
      </w:r>
      <w:r w:rsidR="00CA2B39" w:rsidRPr="00C42D1F">
        <w:rPr>
          <w:color w:val="000000"/>
        </w:rPr>
        <w:t>.2) приводится к линей</w:t>
      </w:r>
      <w:r w:rsidR="00CA2B39" w:rsidRPr="00C42D1F">
        <w:rPr>
          <w:color w:val="000000"/>
        </w:rPr>
        <w:softHyphen/>
        <w:t>ному дифференциальному уравнению теплопроводности. Это дает возможность нестационарное движение газа рассчитывать жак движение упругой жидкости по формулам упругого ре</w:t>
      </w:r>
      <w:r w:rsidR="00CA2B39" w:rsidRPr="00C42D1F">
        <w:rPr>
          <w:color w:val="000000"/>
        </w:rPr>
        <w:softHyphen/>
        <w:t>жима фильтрации.</w:t>
      </w:r>
    </w:p>
    <w:p w:rsidR="00CA2B39" w:rsidRPr="00FC7DB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Л. С. Лейбензоном было лолучено решение задачи об истечении газа из полосообразного замкнутого пласта при условии постоянного давления на галерее (рис. 81).  Задача сводится к интегрирова</w:t>
      </w:r>
      <w:r w:rsidRPr="00C42D1F">
        <w:rPr>
          <w:color w:val="000000"/>
        </w:rPr>
        <w:softHyphen/>
        <w:t>нию дифференциального уравнения</w:t>
      </w:r>
    </w:p>
    <w:p w:rsidR="00CA2B39" w:rsidRPr="00FC7DB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C7DB7">
        <w:rPr>
          <w:color w:val="000000"/>
        </w:rPr>
        <w:t xml:space="preserve">                                                </w:t>
      </w:r>
      <w:r w:rsidR="00D92968" w:rsidRPr="00FC7DB7">
        <w:rPr>
          <w:noProof/>
          <w:color w:val="000000"/>
          <w:position w:val="-28"/>
          <w:lang w:val="en-US"/>
        </w:rPr>
        <w:object w:dxaOrig="1680" w:dyaOrig="700">
          <v:shape id="_x0000_i2004" type="#_x0000_t75" style="width:84.1pt;height:35.2pt" o:ole="">
            <v:imagedata r:id="rId1994" o:title=""/>
          </v:shape>
          <o:OLEObject Type="Embed" ProgID="Equation.3" ShapeID="_x0000_i2004" DrawAspect="Content" ObjectID="_1600587289" r:id="rId1995"/>
        </w:object>
      </w:r>
      <w:r w:rsidRPr="00FC7DB7">
        <w:rPr>
          <w:color w:val="000000"/>
        </w:rPr>
        <w:t xml:space="preserve">                                                          (</w:t>
      </w:r>
      <w:r>
        <w:rPr>
          <w:color w:val="000000"/>
          <w:lang w:val="en-US"/>
        </w:rPr>
        <w:t>XIII</w:t>
      </w:r>
      <w:r w:rsidRPr="00FC7DB7">
        <w:rPr>
          <w:color w:val="000000"/>
        </w:rPr>
        <w:t>.3)</w:t>
      </w:r>
    </w:p>
    <w:p w:rsidR="00CA2B39" w:rsidRPr="00FC7DB7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при начальном и граничных условиях:</w:t>
      </w:r>
    </w:p>
    <w:p w:rsidR="00CA2B39" w:rsidRPr="006A0365" w:rsidRDefault="00ED5F0E" w:rsidP="00ED5F0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</w:t>
      </w:r>
      <w:r w:rsidR="00D92968" w:rsidRPr="00FC7DB7">
        <w:rPr>
          <w:noProof/>
          <w:color w:val="000000"/>
          <w:position w:val="-10"/>
          <w:lang w:val="en-US"/>
        </w:rPr>
        <w:object w:dxaOrig="1579" w:dyaOrig="340">
          <v:shape id="_x0000_i2005" type="#_x0000_t75" style="width:79.15pt;height:17.05pt" o:ole="">
            <v:imagedata r:id="rId1996" o:title=""/>
          </v:shape>
          <o:OLEObject Type="Embed" ProgID="Equation.3" ShapeID="_x0000_i2005" DrawAspect="Content" ObjectID="_1600587290" r:id="rId1997"/>
        </w:object>
      </w:r>
      <w:r w:rsidR="00CA2B39" w:rsidRPr="006A0365">
        <w:rPr>
          <w:color w:val="000000"/>
        </w:rPr>
        <w:t xml:space="preserve"> при </w:t>
      </w:r>
      <w:r w:rsidR="00CA2B39" w:rsidRPr="00FC7DB7">
        <w:rPr>
          <w:i/>
          <w:color w:val="000000"/>
          <w:lang w:val="en-US"/>
        </w:rPr>
        <w:t>t</w:t>
      </w:r>
      <w:r w:rsidR="00CA2B39" w:rsidRPr="006A0365">
        <w:rPr>
          <w:color w:val="000000"/>
        </w:rPr>
        <w:t>=0</w:t>
      </w:r>
    </w:p>
    <w:p w:rsidR="00CA2B39" w:rsidRDefault="00ED5F0E" w:rsidP="00ED5F0E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>
        <w:rPr>
          <w:color w:val="000000"/>
        </w:rPr>
        <w:t xml:space="preserve">                                             </w:t>
      </w:r>
      <w:r w:rsidR="00D92968" w:rsidRPr="00FC7DB7">
        <w:rPr>
          <w:noProof/>
          <w:color w:val="000000"/>
          <w:position w:val="-10"/>
        </w:rPr>
        <w:object w:dxaOrig="1140" w:dyaOrig="340">
          <v:shape id="_x0000_i2006" type="#_x0000_t75" style="width:57.15pt;height:17.05pt" o:ole="">
            <v:imagedata r:id="rId1998" o:title=""/>
          </v:shape>
          <o:OLEObject Type="Embed" ProgID="Equation.3" ShapeID="_x0000_i2006" DrawAspect="Content" ObjectID="_1600587291" r:id="rId1999"/>
        </w:object>
      </w:r>
      <w:r w:rsidR="00CA2B39" w:rsidRPr="006A0365">
        <w:rPr>
          <w:color w:val="000000"/>
        </w:rPr>
        <w:t xml:space="preserve"> </w:t>
      </w:r>
      <w:r w:rsidR="00CA2B39">
        <w:rPr>
          <w:color w:val="000000"/>
        </w:rPr>
        <w:t xml:space="preserve">при </w:t>
      </w:r>
      <w:r w:rsidR="00CA2B39" w:rsidRPr="006A0365">
        <w:rPr>
          <w:i/>
          <w:color w:val="000000"/>
          <w:lang w:val="en-US"/>
        </w:rPr>
        <w:t>x</w:t>
      </w:r>
      <w:r w:rsidR="00CA2B39">
        <w:rPr>
          <w:color w:val="000000"/>
        </w:rPr>
        <w:t>=0</w:t>
      </w:r>
      <w:r w:rsidR="00CA2B39" w:rsidRPr="006A0365">
        <w:rPr>
          <w:color w:val="000000"/>
        </w:rPr>
        <w:t xml:space="preserve"> </w:t>
      </w:r>
    </w:p>
    <w:p w:rsidR="00CA2B39" w:rsidRPr="006A036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A0365">
        <w:rPr>
          <w:color w:val="000000"/>
        </w:rPr>
        <w:t xml:space="preserve"> </w:t>
      </w:r>
      <w:r w:rsidRPr="00517BE5">
        <w:rPr>
          <w:color w:val="000000"/>
        </w:rPr>
        <w:t xml:space="preserve">                                           </w:t>
      </w:r>
      <w:r w:rsidR="00D92968" w:rsidRPr="006A0365">
        <w:rPr>
          <w:noProof/>
          <w:color w:val="000000"/>
          <w:position w:val="-24"/>
        </w:rPr>
        <w:object w:dxaOrig="840" w:dyaOrig="660">
          <v:shape id="_x0000_i2007" type="#_x0000_t75" style="width:41.75pt;height:33pt" o:ole="">
            <v:imagedata r:id="rId2000" o:title=""/>
          </v:shape>
          <o:OLEObject Type="Embed" ProgID="Equation.3" ShapeID="_x0000_i2007" DrawAspect="Content" ObjectID="_1600587292" r:id="rId2001"/>
        </w:object>
      </w:r>
      <w:r w:rsidRPr="00517BE5">
        <w:rPr>
          <w:color w:val="000000"/>
        </w:rPr>
        <w:t xml:space="preserve">   при </w:t>
      </w:r>
      <w:r w:rsidRPr="006A0365">
        <w:rPr>
          <w:i/>
          <w:color w:val="000000"/>
          <w:lang w:val="en-US"/>
        </w:rPr>
        <w:t>x</w:t>
      </w:r>
      <w:r w:rsidRPr="00517BE5">
        <w:rPr>
          <w:i/>
          <w:color w:val="000000"/>
        </w:rPr>
        <w:t>=</w:t>
      </w:r>
      <w:r w:rsidRPr="006A0365">
        <w:rPr>
          <w:i/>
          <w:color w:val="000000"/>
          <w:lang w:val="en-US"/>
        </w:rPr>
        <w:t>l</w:t>
      </w:r>
      <w:r w:rsidRPr="00517BE5">
        <w:rPr>
          <w:color w:val="000000"/>
        </w:rPr>
        <w:t xml:space="preserve">                                      </w:t>
      </w:r>
      <w:r w:rsidR="00ED5F0E">
        <w:rPr>
          <w:color w:val="000000"/>
        </w:rPr>
        <w:t xml:space="preserve">                     </w:t>
      </w:r>
      <w:r w:rsidRPr="00517BE5">
        <w:rPr>
          <w:color w:val="000000"/>
        </w:rPr>
        <w:t xml:space="preserve"> </w:t>
      </w:r>
      <w:r w:rsidRPr="006A0365">
        <w:rPr>
          <w:color w:val="000000"/>
        </w:rPr>
        <w:t>(</w:t>
      </w:r>
      <w:r>
        <w:rPr>
          <w:color w:val="000000"/>
          <w:lang w:val="en-US"/>
        </w:rPr>
        <w:t>XIII</w:t>
      </w:r>
      <w:r w:rsidRPr="006A0365">
        <w:rPr>
          <w:color w:val="000000"/>
        </w:rPr>
        <w:t>.4)</w:t>
      </w:r>
    </w:p>
    <w:p w:rsidR="00CA2B39" w:rsidRPr="006A0365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>— условие на непроницаемой границе газового пласта.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Задача решалась методом последовательных приближений.</w:t>
      </w:r>
    </w:p>
    <w:p w:rsidR="00CA2B39" w:rsidRPr="006A036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первом приближении коэффициент, входящий в правую часть (</w:t>
      </w:r>
      <w:r w:rsidRPr="00C42D1F">
        <w:rPr>
          <w:color w:val="000000"/>
          <w:lang w:val="en-US"/>
        </w:rPr>
        <w:t>XII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>.3), считается постоянным и равным</w:t>
      </w:r>
      <w:r w:rsidRPr="006A0365">
        <w:rPr>
          <w:color w:val="000000"/>
        </w:rPr>
        <w:t xml:space="preserve"> </w:t>
      </w:r>
      <w:r w:rsidR="00D92968" w:rsidRPr="006A0365">
        <w:rPr>
          <w:noProof/>
          <w:color w:val="000000"/>
          <w:position w:val="-10"/>
        </w:rPr>
        <w:object w:dxaOrig="940" w:dyaOrig="340">
          <v:shape id="_x0000_i2008" type="#_x0000_t75" style="width:47.25pt;height:17.05pt" o:ole="">
            <v:imagedata r:id="rId2002" o:title=""/>
          </v:shape>
          <o:OLEObject Type="Embed" ProgID="Equation.3" ShapeID="_x0000_i2008" DrawAspect="Content" ObjectID="_1600587293" r:id="rId2003"/>
        </w:object>
      </w:r>
      <w:r w:rsidRPr="006A0365">
        <w:rPr>
          <w:color w:val="000000"/>
        </w:rPr>
        <w:t>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этом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.3) обращается в уравнение теплопроводно</w:t>
      </w:r>
      <w:r w:rsidRPr="00C42D1F">
        <w:rPr>
          <w:color w:val="000000"/>
        </w:rPr>
        <w:softHyphen/>
        <w:t>сти, интеграл которого при условиях  (</w:t>
      </w:r>
      <w:r w:rsidRPr="00C42D1F">
        <w:rPr>
          <w:color w:val="000000"/>
          <w:lang w:val="en-US"/>
        </w:rPr>
        <w:t>XII</w:t>
      </w:r>
      <w:r w:rsidRPr="00C42D1F">
        <w:rPr>
          <w:color w:val="000000"/>
        </w:rPr>
        <w:t xml:space="preserve"> 1.4) имеет вид</w:t>
      </w:r>
    </w:p>
    <w:p w:rsidR="00CA2B39" w:rsidRPr="002834C0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A0365">
        <w:rPr>
          <w:noProof/>
          <w:color w:val="000000"/>
          <w:position w:val="-30"/>
          <w:lang w:val="en-US"/>
        </w:rPr>
        <w:object w:dxaOrig="4740" w:dyaOrig="700">
          <v:shape id="_x0000_i2009" type="#_x0000_t75" style="width:358.35pt;height:52.75pt" o:ole="">
            <v:imagedata r:id="rId2004" o:title=""/>
          </v:shape>
          <o:OLEObject Type="Embed" ProgID="Equation.3" ShapeID="_x0000_i2009" DrawAspect="Content" ObjectID="_1600587294" r:id="rId2005"/>
        </w:object>
      </w:r>
      <w:r w:rsidR="00CA2B39" w:rsidRPr="002834C0">
        <w:rPr>
          <w:color w:val="000000"/>
        </w:rPr>
        <w:t xml:space="preserve">              (</w:t>
      </w:r>
      <w:r w:rsidR="00CA2B39">
        <w:rPr>
          <w:color w:val="000000"/>
          <w:lang w:val="en-US"/>
        </w:rPr>
        <w:t>XIII</w:t>
      </w:r>
      <w:r w:rsidR="00CA2B39" w:rsidRPr="002834C0">
        <w:rPr>
          <w:color w:val="000000"/>
        </w:rPr>
        <w:t>.5)</w:t>
      </w:r>
    </w:p>
    <w:p w:rsidR="00CA2B39" w:rsidRPr="002834C0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Во втором приближении принимается, что переменное дав</w:t>
      </w:r>
      <w:r w:rsidRPr="00C42D1F">
        <w:rPr>
          <w:color w:val="000000"/>
        </w:rPr>
        <w:softHyphen/>
        <w:t xml:space="preserve">ление </w:t>
      </w:r>
      <w:r w:rsidRPr="002834C0">
        <w:rPr>
          <w:i/>
          <w:color w:val="000000"/>
          <w:lang w:val="en-US"/>
        </w:rPr>
        <w:t>p</w:t>
      </w:r>
      <w:r w:rsidRPr="00C42D1F">
        <w:rPr>
          <w:color w:val="000000"/>
        </w:rPr>
        <w:t xml:space="preserve">, входящее в коэффициент </w:t>
      </w:r>
      <w:r w:rsidRPr="00C42D1F">
        <w:rPr>
          <w:i/>
          <w:iCs/>
          <w:color w:val="000000"/>
          <w:lang w:val="en-US"/>
        </w:rPr>
        <w:t>kp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m</w:t>
      </w:r>
      <w:r w:rsidRPr="002834C0">
        <w:rPr>
          <w:i/>
          <w:iCs/>
          <w:color w:val="000000"/>
        </w:rPr>
        <w:t>µ,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зависит только о</w:t>
      </w:r>
      <w:r>
        <w:rPr>
          <w:color w:val="000000"/>
        </w:rPr>
        <w:t>т</w:t>
      </w:r>
      <w:r w:rsidRPr="00C42D1F">
        <w:rPr>
          <w:color w:val="000000"/>
        </w:rPr>
        <w:t xml:space="preserve"> времени </w:t>
      </w:r>
      <w:r w:rsidRPr="002834C0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и выражается формулой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color w:val="000000"/>
        </w:rPr>
      </w:pPr>
      <w:r w:rsidRPr="00CA2B39">
        <w:rPr>
          <w:color w:val="000000"/>
        </w:rPr>
        <w:t xml:space="preserve"> </w:t>
      </w:r>
      <w:r w:rsidR="00D92968" w:rsidRPr="002834C0">
        <w:rPr>
          <w:noProof/>
          <w:color w:val="000000"/>
          <w:position w:val="-34"/>
        </w:rPr>
        <w:object w:dxaOrig="6000" w:dyaOrig="800">
          <v:shape id="_x0000_i2010" type="#_x0000_t75" style="width:403.4pt;height:52.75pt" o:ole="">
            <v:imagedata r:id="rId2006" o:title=""/>
          </v:shape>
          <o:OLEObject Type="Embed" ProgID="Equation.3" ShapeID="_x0000_i2010" DrawAspect="Content" ObjectID="_1600587295" r:id="rId2007"/>
        </w:object>
      </w:r>
      <w:r w:rsidRPr="00CA2B39">
        <w:rPr>
          <w:color w:val="000000"/>
        </w:rPr>
        <w:t xml:space="preserve"> (</w:t>
      </w:r>
      <w:r>
        <w:rPr>
          <w:color w:val="000000"/>
          <w:lang w:val="en-US"/>
        </w:rPr>
        <w:t>XIII</w:t>
      </w:r>
      <w:r w:rsidRPr="00CA2B39">
        <w:rPr>
          <w:color w:val="000000"/>
        </w:rPr>
        <w:t>.6)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далее, введя новую переменную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A2B39">
        <w:rPr>
          <w:color w:val="000000"/>
        </w:rPr>
        <w:t xml:space="preserve">       </w:t>
      </w:r>
      <w:r w:rsidR="00D92968" w:rsidRPr="002834C0">
        <w:rPr>
          <w:noProof/>
          <w:color w:val="000000"/>
          <w:position w:val="-34"/>
          <w:lang w:val="en-US"/>
        </w:rPr>
        <w:object w:dxaOrig="4200" w:dyaOrig="800">
          <v:shape id="_x0000_i2011" type="#_x0000_t75" style="width:262.15pt;height:49.45pt" o:ole="">
            <v:imagedata r:id="rId2008" o:title=""/>
          </v:shape>
          <o:OLEObject Type="Embed" ProgID="Equation.3" ShapeID="_x0000_i2011" DrawAspect="Content" ObjectID="_1600587296" r:id="rId2009"/>
        </w:object>
      </w:r>
      <w:r w:rsidRPr="00CA2B39">
        <w:rPr>
          <w:color w:val="000000"/>
        </w:rPr>
        <w:t xml:space="preserve">                                       (</w:t>
      </w:r>
      <w:r>
        <w:rPr>
          <w:color w:val="000000"/>
          <w:lang w:val="en-US"/>
        </w:rPr>
        <w:t>XIII</w:t>
      </w:r>
      <w:r w:rsidRPr="00CA2B39">
        <w:rPr>
          <w:color w:val="000000"/>
        </w:rPr>
        <w:t>.7)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приведем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.3) к уравнению теплопроводности</w:t>
      </w:r>
    </w:p>
    <w:p w:rsidR="00CA2B39" w:rsidRPr="0063718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37185">
        <w:rPr>
          <w:color w:val="000000"/>
        </w:rPr>
        <w:t xml:space="preserve">                                                    </w:t>
      </w:r>
      <w:r w:rsidR="00D92968" w:rsidRPr="00DA18C1">
        <w:rPr>
          <w:noProof/>
          <w:color w:val="000000"/>
          <w:position w:val="-28"/>
          <w:lang w:val="en-US"/>
        </w:rPr>
        <w:object w:dxaOrig="1740" w:dyaOrig="700">
          <v:shape id="_x0000_i2012" type="#_x0000_t75" style="width:86.85pt;height:35.2pt" o:ole="">
            <v:imagedata r:id="rId2010" o:title=""/>
          </v:shape>
          <o:OLEObject Type="Embed" ProgID="Equation.3" ShapeID="_x0000_i2012" DrawAspect="Content" ObjectID="_1600587297" r:id="rId2011"/>
        </w:object>
      </w:r>
      <w:r w:rsidRPr="00637185">
        <w:rPr>
          <w:color w:val="000000"/>
        </w:rPr>
        <w:t xml:space="preserve">                                                     (</w:t>
      </w:r>
      <w:r>
        <w:rPr>
          <w:color w:val="000000"/>
          <w:lang w:val="en-US"/>
        </w:rPr>
        <w:t>XIII</w:t>
      </w:r>
      <w:r w:rsidRPr="00637185">
        <w:rPr>
          <w:color w:val="000000"/>
        </w:rPr>
        <w:t>.8)</w:t>
      </w:r>
    </w:p>
    <w:p w:rsidR="00CA2B39" w:rsidRPr="00637185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р</w:t>
      </w:r>
      <w:r w:rsidRPr="00C42D1F">
        <w:rPr>
          <w:color w:val="000000"/>
        </w:rPr>
        <w:t>ешение которого при   условиях  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.4)   дается уравнением (</w:t>
      </w:r>
      <w:r w:rsidRPr="00C42D1F">
        <w:rPr>
          <w:color w:val="000000"/>
          <w:lang w:val="en-US"/>
        </w:rPr>
        <w:t>XII</w:t>
      </w:r>
      <w:r>
        <w:rPr>
          <w:color w:val="000000"/>
          <w:lang w:val="en-US"/>
        </w:rPr>
        <w:t>I</w:t>
      </w:r>
      <w:r w:rsidRPr="00C42D1F">
        <w:rPr>
          <w:color w:val="000000"/>
        </w:rPr>
        <w:t xml:space="preserve">.5), в котором переменная </w:t>
      </w:r>
      <w:r w:rsidRPr="00637185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должна быть заменена на </w:t>
      </w:r>
      <w:r w:rsidRPr="00637185">
        <w:rPr>
          <w:i/>
          <w:color w:val="000000"/>
        </w:rPr>
        <w:t>θ</w:t>
      </w:r>
      <w:r w:rsidRPr="00C42D1F">
        <w:rPr>
          <w:color w:val="000000"/>
        </w:rPr>
        <w:t>: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A2B39">
        <w:rPr>
          <w:color w:val="000000"/>
        </w:rPr>
        <w:lastRenderedPageBreak/>
        <w:t xml:space="preserve">   </w:t>
      </w:r>
      <w:r w:rsidR="00D92968" w:rsidRPr="00637185">
        <w:rPr>
          <w:noProof/>
          <w:color w:val="000000"/>
          <w:position w:val="-30"/>
          <w:lang w:val="en-US"/>
        </w:rPr>
        <w:object w:dxaOrig="4780" w:dyaOrig="700">
          <v:shape id="_x0000_i2013" type="#_x0000_t75" style="width:330.3pt;height:48.9pt" o:ole="">
            <v:imagedata r:id="rId2012" o:title=""/>
          </v:shape>
          <o:OLEObject Type="Embed" ProgID="Equation.3" ShapeID="_x0000_i2013" DrawAspect="Content" ObjectID="_1600587298" r:id="rId2013"/>
        </w:object>
      </w:r>
      <w:r w:rsidRPr="00CA2B39">
        <w:rPr>
          <w:color w:val="000000"/>
        </w:rPr>
        <w:t xml:space="preserve">                     (</w:t>
      </w:r>
      <w:r>
        <w:rPr>
          <w:color w:val="000000"/>
          <w:lang w:val="en-US"/>
        </w:rPr>
        <w:t>XIII</w:t>
      </w:r>
      <w:r w:rsidRPr="00CA2B39">
        <w:rPr>
          <w:color w:val="000000"/>
        </w:rPr>
        <w:t>.9)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Объемный дебит галереи, приведенный к атмосферному дав</w:t>
      </w:r>
      <w:r w:rsidRPr="00C42D1F">
        <w:rPr>
          <w:color w:val="000000"/>
        </w:rPr>
        <w:softHyphen/>
        <w:t>лению, можно записать в виде</w:t>
      </w:r>
    </w:p>
    <w:p w:rsidR="00CA2B39" w:rsidRP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37185">
        <w:rPr>
          <w:noProof/>
          <w:color w:val="000000"/>
          <w:position w:val="-32"/>
          <w:lang w:val="en-US"/>
        </w:rPr>
        <w:object w:dxaOrig="6480" w:dyaOrig="760">
          <v:shape id="_x0000_i2014" type="#_x0000_t75" style="width:382.55pt;height:45.05pt" o:ole="">
            <v:imagedata r:id="rId2014" o:title=""/>
          </v:shape>
          <o:OLEObject Type="Embed" ProgID="Equation.3" ShapeID="_x0000_i2014" DrawAspect="Content" ObjectID="_1600587299" r:id="rId2015"/>
        </w:object>
      </w:r>
      <w:r w:rsidR="00CA2B39" w:rsidRPr="00CA2B39">
        <w:rPr>
          <w:color w:val="000000"/>
        </w:rPr>
        <w:t xml:space="preserve">    (</w:t>
      </w:r>
      <w:r w:rsidR="00CA2B39">
        <w:rPr>
          <w:color w:val="000000"/>
          <w:lang w:val="en-US"/>
        </w:rPr>
        <w:t>XIII</w:t>
      </w:r>
      <w:r w:rsidR="00CA2B39" w:rsidRPr="00CA2B39">
        <w:rPr>
          <w:color w:val="000000"/>
        </w:rPr>
        <w:t>.10)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Многие задачи неустановившейся фильтрации газа решаются «приближенно по методу последовательной смены стационарных состояний с привлечением уравнения материального баланса газа.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Если газовая залежь замкнута, то отобранное за время </w:t>
      </w:r>
      <w:r>
        <w:rPr>
          <w:i/>
          <w:iCs/>
          <w:color w:val="000000"/>
          <w:lang w:val="en-US"/>
        </w:rPr>
        <w:t>dt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количество газа по объему, приведенному к атмосферному дав</w:t>
      </w:r>
      <w:r w:rsidRPr="00C42D1F">
        <w:rPr>
          <w:color w:val="000000"/>
        </w:rPr>
        <w:softHyphen/>
        <w:t>лению и пластовой температуре, равное</w:t>
      </w:r>
      <w:r>
        <w:rPr>
          <w:color w:val="000000"/>
        </w:rPr>
        <w:t xml:space="preserve"> </w:t>
      </w:r>
      <w:r w:rsidR="00D92968" w:rsidRPr="00E33742">
        <w:rPr>
          <w:noProof/>
          <w:color w:val="000000"/>
          <w:position w:val="-12"/>
        </w:rPr>
        <w:object w:dxaOrig="639" w:dyaOrig="360">
          <v:shape id="_x0000_i2015" type="#_x0000_t75" style="width:31.9pt;height:18.15pt" o:ole="">
            <v:imagedata r:id="rId2016" o:title=""/>
          </v:shape>
          <o:OLEObject Type="Embed" ProgID="Equation.3" ShapeID="_x0000_i2015" DrawAspect="Content" ObjectID="_1600587300" r:id="rId2017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равно изменению запасов газа в пласте за тот же промежуток времени.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Если объем порового пространства </w:t>
      </w:r>
      <w:r w:rsidRPr="00E33742">
        <w:rPr>
          <w:i/>
          <w:color w:val="000000"/>
        </w:rPr>
        <w:t>Ω</w:t>
      </w:r>
      <w:r w:rsidRPr="00C42D1F">
        <w:rPr>
          <w:color w:val="000000"/>
        </w:rPr>
        <w:t xml:space="preserve"> постоянный, газ идеаль</w:t>
      </w:r>
      <w:r w:rsidRPr="00C42D1F">
        <w:rPr>
          <w:color w:val="000000"/>
        </w:rPr>
        <w:softHyphen/>
        <w:t>ный, а фильтрация изотермическая, то изменение запасов можно</w:t>
      </w:r>
      <w:r>
        <w:rPr>
          <w:color w:val="000000"/>
        </w:rPr>
        <w:t xml:space="preserve"> п</w:t>
      </w:r>
      <w:r w:rsidRPr="00C42D1F">
        <w:rPr>
          <w:color w:val="000000"/>
        </w:rPr>
        <w:t xml:space="preserve">редставить в виде </w:t>
      </w:r>
      <w:r w:rsidR="00D92968" w:rsidRPr="00EE2637">
        <w:rPr>
          <w:noProof/>
          <w:color w:val="000000"/>
          <w:position w:val="-30"/>
        </w:rPr>
        <w:object w:dxaOrig="700" w:dyaOrig="680">
          <v:shape id="_x0000_i2016" type="#_x0000_t75" style="width:35.2pt;height:34.1pt" o:ole="">
            <v:imagedata r:id="rId2018" o:title=""/>
          </v:shape>
          <o:OLEObject Type="Embed" ProgID="Equation.3" ShapeID="_x0000_i2016" DrawAspect="Content" ObjectID="_1600587301" r:id="rId2019"/>
        </w:object>
      </w:r>
      <w:r w:rsidRPr="00C42D1F">
        <w:rPr>
          <w:color w:val="000000"/>
        </w:rPr>
        <w:t xml:space="preserve">, где </w:t>
      </w:r>
      <w:r w:rsidRPr="00C42D1F">
        <w:rPr>
          <w:i/>
          <w:iCs/>
          <w:color w:val="000000"/>
          <w:lang w:val="en-US"/>
        </w:rPr>
        <w:t>dp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изменение средневзвешенного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по объему давления в газовой залежи за промежуток </w:t>
      </w:r>
      <w:r>
        <w:rPr>
          <w:i/>
          <w:iCs/>
          <w:color w:val="000000"/>
        </w:rPr>
        <w:t>dt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Урав</w:t>
      </w:r>
      <w:r w:rsidRPr="00C42D1F">
        <w:rPr>
          <w:color w:val="000000"/>
        </w:rPr>
        <w:softHyphen/>
        <w:t>нение</w:t>
      </w:r>
    </w:p>
    <w:p w:rsidR="00CA2B39" w:rsidRPr="00EE263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EE2637">
        <w:t xml:space="preserve">                                                          </w:t>
      </w:r>
      <w:r w:rsidR="00D92968" w:rsidRPr="00EE2637">
        <w:rPr>
          <w:noProof/>
          <w:position w:val="-30"/>
          <w:lang w:val="en-US"/>
        </w:rPr>
        <w:object w:dxaOrig="1660" w:dyaOrig="680">
          <v:shape id="_x0000_i2017" type="#_x0000_t75" style="width:83pt;height:34.1pt" o:ole="">
            <v:imagedata r:id="rId2020" o:title=""/>
          </v:shape>
          <o:OLEObject Type="Embed" ProgID="Equation.3" ShapeID="_x0000_i2017" DrawAspect="Content" ObjectID="_1600587302" r:id="rId2021"/>
        </w:object>
      </w:r>
      <w:r w:rsidRPr="00EE2637">
        <w:t xml:space="preserve">                                              (</w:t>
      </w:r>
      <w:r>
        <w:rPr>
          <w:lang w:val="en-US"/>
        </w:rPr>
        <w:t>XIII</w:t>
      </w:r>
      <w:r w:rsidRPr="00EE2637">
        <w:t>.11)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EE2637">
        <w:rPr>
          <w:color w:val="000000"/>
        </w:rPr>
        <w:t>н</w:t>
      </w:r>
      <w:r w:rsidRPr="00C42D1F">
        <w:rPr>
          <w:color w:val="000000"/>
        </w:rPr>
        <w:t>азывается дифференциальным уравнением истощения газовой залежи.</w:t>
      </w:r>
    </w:p>
    <w:p w:rsidR="00CA2B39" w:rsidRPr="00D5130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При неустановившейся плоскорадиальной фильтрации газа средневзвешенное давление </w:t>
      </w:r>
      <w:r w:rsidR="00D92968" w:rsidRPr="00EE2637">
        <w:rPr>
          <w:noProof/>
          <w:color w:val="000000"/>
          <w:position w:val="-10"/>
        </w:rPr>
        <w:object w:dxaOrig="240" w:dyaOrig="320">
          <v:shape id="_x0000_i2018" type="#_x0000_t75" style="width:12.1pt;height:15.95pt" o:ole="">
            <v:imagedata r:id="rId2022" o:title=""/>
          </v:shape>
          <o:OLEObject Type="Embed" ProgID="Equation.3" ShapeID="_x0000_i2018" DrawAspect="Content" ObjectID="_1600587303" r:id="rId2023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мало отличается от контурного, поэтому, заменяя </w:t>
      </w:r>
      <w:r w:rsidR="00D92968" w:rsidRPr="00EE2637">
        <w:rPr>
          <w:noProof/>
          <w:color w:val="000000"/>
          <w:position w:val="-10"/>
        </w:rPr>
        <w:object w:dxaOrig="240" w:dyaOrig="320">
          <v:shape id="_x0000_i2019" type="#_x0000_t75" style="width:12.1pt;height:15.95pt" o:ole="">
            <v:imagedata r:id="rId2024" o:title=""/>
          </v:shape>
          <o:OLEObject Type="Embed" ProgID="Equation.3" ShapeID="_x0000_i2019" DrawAspect="Content" ObjectID="_1600587304" r:id="rId2025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на </w:t>
      </w:r>
      <w:r w:rsidRPr="00EE2637">
        <w:rPr>
          <w:i/>
          <w:color w:val="000000"/>
        </w:rPr>
        <w:t>p</w:t>
      </w:r>
      <w:r w:rsidRPr="00EE2637">
        <w:rPr>
          <w:i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записывают уравнение истощения газовой залежи в виде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D5130A">
        <w:t xml:space="preserve">                                                                   </w:t>
      </w:r>
      <w:r w:rsidR="00D92968" w:rsidRPr="00EE2637">
        <w:rPr>
          <w:noProof/>
          <w:position w:val="-30"/>
        </w:rPr>
        <w:object w:dxaOrig="1660" w:dyaOrig="700">
          <v:shape id="_x0000_i2020" type="#_x0000_t75" style="width:83pt;height:35.2pt" o:ole="">
            <v:imagedata r:id="rId2026" o:title=""/>
          </v:shape>
          <o:OLEObject Type="Embed" ProgID="Equation.3" ShapeID="_x0000_i2020" DrawAspect="Content" ObjectID="_1600587305" r:id="rId2027"/>
        </w:object>
      </w:r>
      <w:r w:rsidRPr="00CA2B39">
        <w:t xml:space="preserve">                                     (</w:t>
      </w:r>
      <w:r>
        <w:rPr>
          <w:lang w:val="en-US"/>
        </w:rPr>
        <w:t>XIII</w:t>
      </w:r>
      <w:r w:rsidRPr="00CA2B39">
        <w:t>.12)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Уравнение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 12) в сочетании с методом последователь</w:t>
      </w:r>
      <w:r w:rsidRPr="00C42D1F">
        <w:rPr>
          <w:color w:val="000000"/>
        </w:rPr>
        <w:softHyphen/>
        <w:t>ной смены стационарных состояний позволяет определять рас</w:t>
      </w:r>
      <w:r w:rsidRPr="00C42D1F">
        <w:rPr>
          <w:color w:val="000000"/>
        </w:rPr>
        <w:softHyphen/>
        <w:t>пределение давления по пласту, изменение давления с течением времени в любой точке пласта, изменение во времени дебитов таза при эксплуатации залежи с различными условиями на забое. Такими простейшими условиями являются следующие: ..</w:t>
      </w:r>
      <w:r w:rsidRPr="00C42D1F">
        <w:rPr>
          <w:color w:val="000000"/>
          <w:lang w:val="en-US"/>
        </w:rPr>
        <w:t>a</w:t>
      </w:r>
      <w:r w:rsidRPr="00C42D1F">
        <w:rPr>
          <w:color w:val="000000"/>
        </w:rPr>
        <w:t xml:space="preserve">) </w:t>
      </w:r>
      <w:r w:rsidRPr="00EE2637">
        <w:rPr>
          <w:i/>
          <w:color w:val="000000"/>
          <w:lang w:val="en-US"/>
        </w:rPr>
        <w:t>Q</w:t>
      </w:r>
      <w:r w:rsidRPr="00EE2637">
        <w:rPr>
          <w:i/>
          <w:color w:val="000000"/>
          <w:vertAlign w:val="subscript"/>
          <w:lang w:val="en-US"/>
        </w:rPr>
        <w:t>a</w:t>
      </w:r>
      <w:r w:rsidRPr="00EE2637">
        <w:rPr>
          <w:i/>
          <w:color w:val="000000"/>
          <w:vertAlign w:val="subscript"/>
        </w:rPr>
        <w:t>т</w:t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const</w:t>
      </w:r>
      <w:r w:rsidRPr="00C42D1F">
        <w:rPr>
          <w:color w:val="000000"/>
        </w:rPr>
        <w:t xml:space="preserve">; б) </w:t>
      </w:r>
      <w:r w:rsidRPr="00EE2637">
        <w:rPr>
          <w:i/>
          <w:color w:val="000000"/>
          <w:lang w:val="en-US"/>
        </w:rPr>
        <w:t>p</w:t>
      </w:r>
      <w:r w:rsidRPr="00EE2637">
        <w:rPr>
          <w:i/>
          <w:color w:val="000000"/>
          <w:vertAlign w:val="subscript"/>
          <w:lang w:val="en-US"/>
        </w:rPr>
        <w:t>c</w:t>
      </w:r>
      <w:r w:rsidRPr="00C42D1F">
        <w:rPr>
          <w:color w:val="000000"/>
        </w:rPr>
        <w:t xml:space="preserve"> = </w:t>
      </w:r>
      <w:r w:rsidRPr="00C42D1F">
        <w:rPr>
          <w:color w:val="000000"/>
          <w:lang w:val="en-US"/>
        </w:rPr>
        <w:t>const</w:t>
      </w:r>
      <w:r w:rsidRPr="00C42D1F">
        <w:rPr>
          <w:color w:val="000000"/>
        </w:rPr>
        <w:t xml:space="preserve">; в) </w:t>
      </w:r>
      <w:r w:rsidR="00D92968" w:rsidRPr="00EE2637">
        <w:rPr>
          <w:noProof/>
          <w:color w:val="000000"/>
          <w:position w:val="-12"/>
        </w:rPr>
        <w:object w:dxaOrig="999" w:dyaOrig="360">
          <v:shape id="_x0000_i2021" type="#_x0000_t75" style="width:50pt;height:18.15pt" o:ole="">
            <v:imagedata r:id="rId2028" o:title=""/>
          </v:shape>
          <o:OLEObject Type="Embed" ProgID="Equation.3" ShapeID="_x0000_i2021" DrawAspect="Content" ObjectID="_1600587306" r:id="rId2029"/>
        </w:object>
      </w:r>
      <w:r>
        <w:rPr>
          <w:color w:val="000000"/>
        </w:rPr>
        <w:t>,</w:t>
      </w:r>
      <w:r w:rsidRPr="00C42D1F">
        <w:rPr>
          <w:color w:val="000000"/>
        </w:rPr>
        <w:t xml:space="preserve"> где </w:t>
      </w:r>
      <w:r w:rsidRPr="00C42D1F">
        <w:rPr>
          <w:i/>
          <w:iCs/>
          <w:color w:val="000000"/>
          <w:lang w:val="en-US"/>
        </w:rPr>
        <w:t>c</w:t>
      </w:r>
      <w:r w:rsidRPr="00C42D1F">
        <w:rPr>
          <w:i/>
          <w:iCs/>
          <w:color w:val="000000"/>
        </w:rPr>
        <w:t xml:space="preserve"> = 2</w:t>
      </w:r>
      <w:r w:rsidRPr="00C42D1F">
        <w:rPr>
          <w:i/>
          <w:iCs/>
          <w:color w:val="000000"/>
          <w:lang w:val="en-US"/>
        </w:rPr>
        <w:t>nr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  <w:lang w:val="en-US"/>
        </w:rPr>
        <w:t>hw</w:t>
      </w:r>
      <w:r>
        <w:rPr>
          <w:i/>
          <w:iCs/>
          <w:color w:val="000000"/>
          <w:vertAlign w:val="subscript"/>
        </w:rPr>
        <w:t>max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  <w:lang w:val="en-US"/>
        </w:rPr>
        <w:t>a</w:t>
      </w:r>
      <w:r w:rsidRPr="006000A4">
        <w:rPr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w</w:t>
      </w:r>
      <w:r>
        <w:rPr>
          <w:i/>
          <w:iCs/>
          <w:color w:val="000000"/>
          <w:vertAlign w:val="subscript"/>
        </w:rPr>
        <w:t>max</w:t>
      </w:r>
      <w:r w:rsidRPr="00C42D1F">
        <w:rPr>
          <w:color w:val="000000"/>
        </w:rPr>
        <w:t xml:space="preserve"> —</w:t>
      </w:r>
      <w:r w:rsidRPr="006000A4">
        <w:rPr>
          <w:color w:val="000000"/>
        </w:rPr>
        <w:t xml:space="preserve"> </w:t>
      </w:r>
      <w:r w:rsidRPr="00C42D1F">
        <w:rPr>
          <w:color w:val="000000"/>
        </w:rPr>
        <w:t>максимально допустимая скорость фильтрации газа, ис</w:t>
      </w:r>
      <w:r w:rsidRPr="00C42D1F">
        <w:rPr>
          <w:color w:val="000000"/>
        </w:rPr>
        <w:softHyphen/>
        <w:t>ключающая возможность выноса песка и образования песчаных пробок.</w:t>
      </w:r>
    </w:p>
    <w:p w:rsidR="00CA2B39" w:rsidRPr="00D5130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118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падение давления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на внешней границе полосообразной газовой залежи длиной </w:t>
      </w:r>
      <w:r w:rsidRPr="006000A4">
        <w:rPr>
          <w:i/>
          <w:color w:val="000000"/>
          <w:lang w:val="en-US"/>
        </w:rPr>
        <w:t>l</w:t>
      </w:r>
      <w:r w:rsidRPr="00C42D1F">
        <w:rPr>
          <w:color w:val="000000"/>
        </w:rPr>
        <w:t xml:space="preserve"> = 7500 м, шириной </w:t>
      </w:r>
      <w:r w:rsidRPr="00C42D1F">
        <w:rPr>
          <w:i/>
          <w:iCs/>
          <w:color w:val="000000"/>
        </w:rPr>
        <w:t xml:space="preserve">В </w:t>
      </w:r>
      <w:r w:rsidRPr="00C42D1F">
        <w:rPr>
          <w:color w:val="000000"/>
        </w:rPr>
        <w:t>=</w:t>
      </w:r>
      <w:r w:rsidRPr="006000A4">
        <w:rPr>
          <w:color w:val="000000"/>
        </w:rPr>
        <w:t xml:space="preserve"> </w:t>
      </w:r>
      <w:r w:rsidRPr="00C42D1F">
        <w:rPr>
          <w:color w:val="000000"/>
        </w:rPr>
        <w:t xml:space="preserve">800 м, мощностью </w:t>
      </w:r>
      <w:r w:rsidRPr="006000A4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 10 м (см. рис. 81), если коэффициент пористости пласта </w:t>
      </w:r>
      <w:r w:rsidRPr="006000A4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коэффициент проницаемости </w:t>
      </w:r>
      <w:r w:rsidRPr="006000A4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0,5 Д, коэф</w:t>
      </w:r>
      <w:r w:rsidRPr="00C42D1F">
        <w:rPr>
          <w:color w:val="000000"/>
        </w:rPr>
        <w:softHyphen/>
        <w:t xml:space="preserve">фициент вязкости </w:t>
      </w:r>
      <w:r w:rsidRPr="006000A4">
        <w:rPr>
          <w:i/>
          <w:color w:val="000000"/>
        </w:rPr>
        <w:t>µ</w:t>
      </w:r>
      <w:r w:rsidRPr="00C42D1F">
        <w:rPr>
          <w:color w:val="000000"/>
        </w:rPr>
        <w:t xml:space="preserve"> = 0,014 мПа</w:t>
      </w:r>
      <w:r>
        <w:rPr>
          <w:color w:val="000000"/>
        </w:rPr>
        <w:t>•</w:t>
      </w:r>
      <w:r w:rsidRPr="00C42D1F">
        <w:rPr>
          <w:color w:val="000000"/>
        </w:rPr>
        <w:t>с, начальное пластовое давле</w:t>
      </w:r>
      <w:r w:rsidRPr="00C42D1F">
        <w:rPr>
          <w:color w:val="000000"/>
        </w:rPr>
        <w:softHyphen/>
        <w:t xml:space="preserve">ние </w:t>
      </w:r>
      <w:r w:rsidRPr="006000A4">
        <w:rPr>
          <w:i/>
          <w:color w:val="000000"/>
        </w:rPr>
        <w:t>р</w:t>
      </w:r>
      <w:r w:rsidRPr="006000A4">
        <w:rPr>
          <w:i/>
          <w:color w:val="000000"/>
          <w:vertAlign w:val="subscript"/>
        </w:rPr>
        <w:t>н</w:t>
      </w:r>
      <w:r>
        <w:rPr>
          <w:i/>
          <w:color w:val="000000"/>
          <w:vertAlign w:val="subscript"/>
        </w:rPr>
        <w:t xml:space="preserve"> </w:t>
      </w:r>
      <w:r w:rsidRPr="00C42D1F">
        <w:rPr>
          <w:color w:val="000000"/>
        </w:rPr>
        <w:t xml:space="preserve">= </w:t>
      </w:r>
      <w:r w:rsidRPr="006000A4">
        <w:rPr>
          <w:bCs/>
          <w:color w:val="000000"/>
        </w:rPr>
        <w:t>14,</w:t>
      </w:r>
      <w:r w:rsidRPr="00C42D1F">
        <w:rPr>
          <w:b/>
          <w:bCs/>
          <w:color w:val="000000"/>
        </w:rPr>
        <w:t xml:space="preserve">7 </w:t>
      </w:r>
      <w:r w:rsidRPr="00C42D1F">
        <w:rPr>
          <w:color w:val="000000"/>
        </w:rPr>
        <w:t>МПа (150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). Давление на выходе газа в галерею постоянно и равно </w:t>
      </w:r>
      <w:r w:rsidRPr="006000A4">
        <w:rPr>
          <w:i/>
          <w:color w:val="000000"/>
        </w:rPr>
        <w:t>р</w:t>
      </w:r>
      <w:r w:rsidRPr="006000A4">
        <w:rPr>
          <w:i/>
          <w:color w:val="000000"/>
          <w:vertAlign w:val="subscript"/>
        </w:rPr>
        <w:t>г</w:t>
      </w:r>
      <w:r w:rsidRPr="00C42D1F">
        <w:rPr>
          <w:color w:val="000000"/>
        </w:rPr>
        <w:t>= 12,74 МПа (130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Найти также приведенный к атмосферному давлению и пла</w:t>
      </w:r>
      <w:r w:rsidRPr="00C42D1F">
        <w:rPr>
          <w:color w:val="000000"/>
        </w:rPr>
        <w:softHyphen/>
        <w:t xml:space="preserve">стовой температуре расход газа </w:t>
      </w:r>
      <w:r w:rsidRPr="006000A4">
        <w:rPr>
          <w:i/>
          <w:color w:val="000000"/>
        </w:rPr>
        <w:t>Q</w:t>
      </w:r>
      <w:r w:rsidRPr="006000A4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и распределение давления по длине пласта через </w:t>
      </w:r>
      <w:r w:rsidRPr="006000A4">
        <w:rPr>
          <w:i/>
          <w:color w:val="000000"/>
        </w:rPr>
        <w:t>t</w:t>
      </w:r>
      <w:r w:rsidRPr="00C42D1F">
        <w:rPr>
          <w:color w:val="000000"/>
        </w:rPr>
        <w:t xml:space="preserve"> = 30 сут после начала отбора газа из галереи.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Для определения падения давления во времени на границе пласта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6000A4">
        <w:rPr>
          <w:i/>
          <w:iCs/>
          <w:color w:val="000000"/>
        </w:rPr>
        <w:t>(</w:t>
      </w:r>
      <w:r w:rsidRPr="006000A4">
        <w:rPr>
          <w:i/>
          <w:iCs/>
          <w:color w:val="000000"/>
          <w:lang w:val="en-US"/>
        </w:rPr>
        <w:t>t</w:t>
      </w:r>
      <w:r w:rsidRPr="006000A4">
        <w:rPr>
          <w:i/>
          <w:iCs/>
          <w:color w:val="000000"/>
        </w:rPr>
        <w:t>)</w:t>
      </w:r>
      <w:r w:rsidRPr="006000A4">
        <w:rPr>
          <w:i/>
          <w:iCs/>
          <w:color w:val="000000"/>
          <w:vertAlign w:val="subscript"/>
        </w:rPr>
        <w:t xml:space="preserve"> </w:t>
      </w:r>
      <w:r w:rsidRPr="00C42D1F">
        <w:rPr>
          <w:color w:val="000000"/>
        </w:rPr>
        <w:t>и распределения давления по длине пла</w:t>
      </w:r>
      <w:r w:rsidRPr="00C42D1F">
        <w:rPr>
          <w:color w:val="000000"/>
        </w:rPr>
        <w:softHyphen/>
        <w:t xml:space="preserve">ста </w:t>
      </w:r>
      <w:r w:rsidRPr="00C42D1F">
        <w:rPr>
          <w:i/>
          <w:iCs/>
          <w:color w:val="000000"/>
        </w:rPr>
        <w:t xml:space="preserve">р(х) </w:t>
      </w:r>
      <w:r w:rsidRPr="00C42D1F">
        <w:rPr>
          <w:color w:val="000000"/>
        </w:rPr>
        <w:t xml:space="preserve">в момент </w:t>
      </w:r>
      <w:r w:rsidRPr="006000A4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30 сут используем решение Л. С. Лейбеизона по методу последовательных приближений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.9).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Прежде всего подсчитаем значение параметра</w:t>
      </w:r>
    </w:p>
    <w:p w:rsidR="00CA2B39" w:rsidRPr="006000A4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6000A4">
        <w:rPr>
          <w:noProof/>
          <w:color w:val="000000"/>
          <w:position w:val="-30"/>
          <w:lang w:val="en-US"/>
        </w:rPr>
        <w:object w:dxaOrig="5980" w:dyaOrig="720">
          <v:shape id="_x0000_i2022" type="#_x0000_t75" style="width:299pt;height:36.25pt" o:ole="">
            <v:imagedata r:id="rId2030" o:title=""/>
          </v:shape>
          <o:OLEObject Type="Embed" ProgID="Equation.3" ShapeID="_x0000_i2022" DrawAspect="Content" ObjectID="_1600587307" r:id="rId2031"/>
        </w:objec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и значения переменной </w:t>
      </w:r>
      <w:r w:rsidRPr="006000A4">
        <w:rPr>
          <w:i/>
          <w:color w:val="000000"/>
          <w:lang w:val="en-US"/>
        </w:rPr>
        <w:t>Q</w:t>
      </w:r>
      <w:r w:rsidRPr="006000A4">
        <w:rPr>
          <w:i/>
          <w:color w:val="000000"/>
        </w:rPr>
        <w:t>(</w:t>
      </w:r>
      <w:r w:rsidRPr="006000A4">
        <w:rPr>
          <w:i/>
          <w:color w:val="000000"/>
          <w:lang w:val="en-US"/>
        </w:rPr>
        <w:t>t</w:t>
      </w:r>
      <w:r w:rsidRPr="006000A4">
        <w:rPr>
          <w:i/>
          <w:color w:val="000000"/>
        </w:rPr>
        <w:t>)</w:t>
      </w:r>
      <w:r w:rsidRPr="00C42D1F">
        <w:rPr>
          <w:color w:val="000000"/>
        </w:rPr>
        <w:t xml:space="preserve"> в разные моменты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val="en-US"/>
        </w:rPr>
      </w:pPr>
      <w:r w:rsidRPr="006000A4">
        <w:rPr>
          <w:noProof/>
          <w:color w:val="000000"/>
          <w:position w:val="-54"/>
          <w:lang w:val="en-US"/>
        </w:rPr>
        <w:object w:dxaOrig="8700" w:dyaOrig="1200">
          <v:shape id="_x0000_i2023" type="#_x0000_t75" style="width:480.35pt;height:84.1pt" o:ole="">
            <v:imagedata r:id="rId2032" o:title=""/>
          </v:shape>
          <o:OLEObject Type="Embed" ProgID="Equation.3" ShapeID="_x0000_i2023" DrawAspect="Content" ObjectID="_1600587308" r:id="rId2033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Pr="00360822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а</w:t>
      </w:r>
      <w:r w:rsidRPr="00360822">
        <w:rPr>
          <w:color w:val="000000"/>
        </w:rPr>
        <w:t xml:space="preserve"> </w:t>
      </w:r>
      <w:r>
        <w:rPr>
          <w:color w:val="000000"/>
        </w:rPr>
        <w:t>результаты поместим в табл. 19.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 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524827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61" y="21402"/>
                <wp:lineTo x="21561" y="0"/>
                <wp:lineTo x="0" y="0"/>
              </wp:wrapPolygon>
            </wp:wrapTight>
            <wp:docPr id="1117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360822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 формуле Л.  С. Лейбензона  на  границе пласта   (при </w:t>
      </w:r>
      <w:r w:rsidRPr="00360822">
        <w:rPr>
          <w:i/>
          <w:color w:val="000000"/>
        </w:rPr>
        <w:t>x=l</w:t>
      </w:r>
      <w:r w:rsidRPr="00C42D1F">
        <w:rPr>
          <w:color w:val="000000"/>
        </w:rPr>
        <w:t>) имеем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60822">
        <w:rPr>
          <w:noProof/>
          <w:color w:val="000000"/>
          <w:position w:val="-30"/>
          <w:lang w:val="en-US"/>
        </w:rPr>
        <w:object w:dxaOrig="4320" w:dyaOrig="740">
          <v:shape id="_x0000_i2024" type="#_x0000_t75" style="width:303.95pt;height:51.65pt" o:ole="">
            <v:imagedata r:id="rId2035" o:title=""/>
          </v:shape>
          <o:OLEObject Type="Embed" ProgID="Equation.3" ShapeID="_x0000_i2024" DrawAspect="Content" ObjectID="_1600587309" r:id="rId2036"/>
        </w:objec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60822">
        <w:rPr>
          <w:noProof/>
          <w:color w:val="000000"/>
          <w:position w:val="-32"/>
          <w:lang w:val="en-US"/>
        </w:rPr>
        <w:object w:dxaOrig="5620" w:dyaOrig="760">
          <v:shape id="_x0000_i2025" type="#_x0000_t75" style="width:356.7pt;height:48.9pt" o:ole="">
            <v:imagedata r:id="rId2037" o:title=""/>
          </v:shape>
          <o:OLEObject Type="Embed" ProgID="Equation.3" ShapeID="_x0000_i2025" DrawAspect="Content" ObjectID="_1600587310" r:id="rId2038"/>
        </w:objec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360822">
        <w:rPr>
          <w:noProof/>
          <w:color w:val="000000"/>
          <w:position w:val="-32"/>
          <w:lang w:val="en-US"/>
        </w:rPr>
        <w:object w:dxaOrig="5920" w:dyaOrig="760">
          <v:shape id="_x0000_i2026" type="#_x0000_t75" style="width:5in;height:46.7pt" o:ole="">
            <v:imagedata r:id="rId2039" o:title=""/>
          </v:shape>
          <o:OLEObject Type="Embed" ProgID="Equation.3" ShapeID="_x0000_i2026" DrawAspect="Content" ObjectID="_1600587311" r:id="rId2040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Значения величин, входящих в эту формулу, приведены в табл. 19.</w:t>
      </w:r>
    </w:p>
    <w:p w:rsidR="00CA2B39" w:rsidRPr="00B6615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</w:rPr>
      </w:pPr>
      <w:r w:rsidRPr="00C42D1F">
        <w:rPr>
          <w:color w:val="000000"/>
        </w:rPr>
        <w:t xml:space="preserve">На рис. 82 представлен график зависимости </w:t>
      </w:r>
      <w:r w:rsidRPr="00B66159">
        <w:rPr>
          <w:i/>
          <w:color w:val="000000"/>
        </w:rPr>
        <w:t>р</w:t>
      </w:r>
      <w:r w:rsidRPr="00B66159">
        <w:rPr>
          <w:i/>
          <w:color w:val="000000"/>
          <w:vertAlign w:val="subscript"/>
        </w:rPr>
        <w:t>к</w:t>
      </w:r>
      <w:r w:rsidRPr="00B66159">
        <w:rPr>
          <w:i/>
          <w:color w:val="000000"/>
        </w:rPr>
        <w:t>(</w:t>
      </w:r>
      <w:r w:rsidRPr="00B66159">
        <w:rPr>
          <w:i/>
          <w:color w:val="000000"/>
          <w:lang w:val="en-US"/>
        </w:rPr>
        <w:t>t</w:t>
      </w:r>
      <w:r w:rsidRPr="00B66159">
        <w:rPr>
          <w:i/>
          <w:color w:val="000000"/>
        </w:rPr>
        <w:t>).</w:t>
      </w:r>
    </w:p>
    <w:p w:rsidR="00CA2B39" w:rsidRPr="00B6615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Закон распределения давления по пласту через 30 сут = 2,59</w:t>
      </w:r>
      <w:r>
        <w:rPr>
          <w:color w:val="000000"/>
        </w:rPr>
        <w:t>•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6</w:t>
      </w:r>
      <w:r w:rsidRPr="00C42D1F">
        <w:rPr>
          <w:color w:val="000000"/>
        </w:rPr>
        <w:t xml:space="preserve"> с после начала отбора</w:t>
      </w:r>
      <w:r w:rsidRPr="00B66159">
        <w:rPr>
          <w:color w:val="000000"/>
        </w:rPr>
        <w:t>:</w:t>
      </w:r>
    </w:p>
    <w:p w:rsidR="00CA2B39" w:rsidRPr="00B6615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B66159">
        <w:rPr>
          <w:noProof/>
          <w:color w:val="000000"/>
          <w:position w:val="-28"/>
        </w:rPr>
        <w:object w:dxaOrig="7020" w:dyaOrig="680">
          <v:shape id="_x0000_i2027" type="#_x0000_t75" style="width:414.4pt;height:40.1pt" o:ole="">
            <v:imagedata r:id="rId2041" o:title=""/>
          </v:shape>
          <o:OLEObject Type="Embed" ProgID="Equation.3" ShapeID="_x0000_i2027" DrawAspect="Content" ObjectID="_1600587312" r:id="rId2042"/>
        </w:object>
      </w:r>
    </w:p>
    <w:p w:rsidR="00CA2B39" w:rsidRP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518795</wp:posOffset>
            </wp:positionV>
            <wp:extent cx="3086100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1116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404495</wp:posOffset>
            </wp:positionV>
            <wp:extent cx="2667000" cy="2295525"/>
            <wp:effectExtent l="0" t="0" r="0" b="0"/>
            <wp:wrapTight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ight>
            <wp:docPr id="1115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39" w:rsidRPr="00C42D1F">
        <w:rPr>
          <w:color w:val="000000"/>
        </w:rPr>
        <w:t xml:space="preserve">Результаты расчетов даны в табл. 20. На рис. 83 показана кривая изменения давления по пласту. 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-7620</wp:posOffset>
            </wp:positionV>
            <wp:extent cx="5362575" cy="2066925"/>
            <wp:effectExtent l="19050" t="57150" r="9525" b="28575"/>
            <wp:wrapTight wrapText="bothSides">
              <wp:wrapPolygon edited="0">
                <wp:start x="-152" y="-103"/>
                <wp:lineTo x="-8" y="21195"/>
                <wp:lineTo x="12964" y="21603"/>
                <wp:lineTo x="17262" y="21608"/>
                <wp:lineTo x="17338" y="21604"/>
                <wp:lineTo x="21711" y="21406"/>
                <wp:lineTo x="21561" y="-887"/>
                <wp:lineTo x="1766" y="-190"/>
                <wp:lineTo x="-152" y="-103"/>
              </wp:wrapPolygon>
            </wp:wrapTight>
            <wp:docPr id="1114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62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Расход газа, приведенный к атмосферному давлению и пла</w:t>
      </w:r>
      <w:r w:rsidRPr="00C42D1F">
        <w:rPr>
          <w:color w:val="000000"/>
        </w:rPr>
        <w:softHyphen/>
        <w:t>стовой температуре, найдем по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.10).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157E7B">
        <w:rPr>
          <w:noProof/>
          <w:color w:val="000000"/>
          <w:position w:val="-36"/>
          <w:lang w:val="en-US"/>
        </w:rPr>
        <w:object w:dxaOrig="7660" w:dyaOrig="800">
          <v:shape id="_x0000_i2028" type="#_x0000_t75" style="width:383.1pt;height:40.1pt" o:ole="">
            <v:imagedata r:id="rId2046" o:title=""/>
          </v:shape>
          <o:OLEObject Type="Embed" ProgID="Equation.3" ShapeID="_x0000_i2028" DrawAspect="Content" ObjectID="_1600587313" r:id="rId2047"/>
        </w:objec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D5130A">
        <w:rPr>
          <w:noProof/>
          <w:color w:val="000000"/>
          <w:position w:val="-28"/>
          <w:lang w:val="en-US"/>
        </w:rPr>
        <w:object w:dxaOrig="8160" w:dyaOrig="700">
          <v:shape id="_x0000_i2029" type="#_x0000_t75" style="width:407.8pt;height:35.2pt" o:ole="">
            <v:imagedata r:id="rId2048" o:title=""/>
          </v:shape>
          <o:OLEObject Type="Embed" ProgID="Equation.3" ShapeID="_x0000_i2029" DrawAspect="Content" ObjectID="_1600587314" r:id="rId2049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11</w:t>
      </w:r>
      <w:r w:rsidRPr="00CA2B39">
        <w:rPr>
          <w:color w:val="000000"/>
        </w:rPr>
        <w:t>9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Газовая скважина расположена в центре кругово</w:t>
      </w:r>
      <w:r>
        <w:rPr>
          <w:color w:val="000000"/>
        </w:rPr>
        <w:t>го замкну</w:t>
      </w:r>
      <w:r>
        <w:rPr>
          <w:color w:val="000000"/>
        </w:rPr>
        <w:softHyphen/>
        <w:t xml:space="preserve">того пласта радиусом </w:t>
      </w:r>
      <w:r w:rsidRPr="00D5130A">
        <w:rPr>
          <w:i/>
          <w:color w:val="000000"/>
          <w:lang w:val="en-US"/>
        </w:rPr>
        <w:t>R</w:t>
      </w:r>
      <w:r w:rsidRPr="00D5130A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=1000 м, мощностью </w:t>
      </w:r>
      <w:r w:rsidRPr="00D5130A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 = 8 м  и эксллуатиру</w:t>
      </w:r>
      <w:r>
        <w:rPr>
          <w:color w:val="000000"/>
        </w:rPr>
        <w:t>е</w:t>
      </w:r>
      <w:r w:rsidRPr="00C42D1F">
        <w:rPr>
          <w:color w:val="000000"/>
        </w:rPr>
        <w:t xml:space="preserve">тся при постоянном давлении на забое </w:t>
      </w:r>
      <w:r w:rsidRPr="00D5130A">
        <w:rPr>
          <w:i/>
          <w:color w:val="000000"/>
        </w:rPr>
        <w:t>p</w:t>
      </w:r>
      <w:r w:rsidRPr="00D5130A">
        <w:rPr>
          <w:i/>
          <w:color w:val="000000"/>
          <w:vertAlign w:val="subscript"/>
        </w:rPr>
        <w:t>c</w:t>
      </w:r>
      <w:r w:rsidRPr="00C42D1F">
        <w:rPr>
          <w:color w:val="000000"/>
        </w:rPr>
        <w:t xml:space="preserve"> = 6,86 МПа (70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). .Начальное давление в газовой залежи </w:t>
      </w:r>
      <w:r w:rsidRPr="00C42D1F">
        <w:rPr>
          <w:i/>
          <w:iCs/>
          <w:color w:val="000000"/>
        </w:rPr>
        <w:t>р</w:t>
      </w:r>
      <w:r w:rsidRPr="00D5130A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</w:t>
      </w:r>
      <w:r>
        <w:rPr>
          <w:color w:val="000000"/>
        </w:rPr>
        <w:t xml:space="preserve"> </w:t>
      </w:r>
      <w:r w:rsidRPr="00C42D1F">
        <w:rPr>
          <w:color w:val="000000"/>
        </w:rPr>
        <w:t>11,76 МПа (120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коэффициент проницаемости пласта </w:t>
      </w:r>
      <w:r w:rsidRPr="00D5130A">
        <w:rPr>
          <w:i/>
          <w:color w:val="000000"/>
        </w:rPr>
        <w:t>k</w:t>
      </w:r>
      <w:r w:rsidRPr="00C42D1F">
        <w:rPr>
          <w:color w:val="000000"/>
        </w:rPr>
        <w:t xml:space="preserve"> = 800 мД, коэффициент пористости пласта </w:t>
      </w:r>
      <w:r w:rsidRPr="00D5130A">
        <w:rPr>
          <w:i/>
          <w:color w:val="000000"/>
          <w:lang w:val="en-US"/>
        </w:rPr>
        <w:t>m</w:t>
      </w:r>
      <w:r w:rsidRPr="00C42D1F">
        <w:rPr>
          <w:color w:val="000000"/>
        </w:rPr>
        <w:t>=18%, динами</w:t>
      </w:r>
      <w:r w:rsidRPr="00C42D1F">
        <w:rPr>
          <w:color w:val="000000"/>
        </w:rPr>
        <w:softHyphen/>
        <w:t xml:space="preserve">ческий коэффициент вязкости газа </w:t>
      </w:r>
      <w:r w:rsidRPr="00D5130A">
        <w:rPr>
          <w:i/>
          <w:color w:val="000000"/>
        </w:rPr>
        <w:t>µ</w:t>
      </w:r>
      <w:r w:rsidRPr="00C42D1F">
        <w:rPr>
          <w:smallCaps/>
          <w:color w:val="000000"/>
        </w:rPr>
        <w:t xml:space="preserve"> </w:t>
      </w:r>
      <w:r w:rsidRPr="00C42D1F">
        <w:rPr>
          <w:color w:val="000000"/>
        </w:rPr>
        <w:t>= 0,013 мПа</w:t>
      </w:r>
      <w:r>
        <w:rPr>
          <w:color w:val="000000"/>
        </w:rPr>
        <w:t>•</w:t>
      </w:r>
      <w:r w:rsidRPr="00C42D1F">
        <w:rPr>
          <w:color w:val="000000"/>
        </w:rPr>
        <w:t xml:space="preserve">с, радиус скважины </w:t>
      </w:r>
      <w:r w:rsidRPr="00D5130A">
        <w:rPr>
          <w:i/>
          <w:color w:val="000000"/>
          <w:lang w:val="en-US"/>
        </w:rPr>
        <w:t>r</w:t>
      </w:r>
      <w:r w:rsidRPr="00D5130A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>= 10 см.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Найти изменение во времени давления на внешней границе залежи </w:t>
      </w:r>
      <w:r w:rsidRPr="00094724">
        <w:rPr>
          <w:i/>
          <w:color w:val="000000"/>
          <w:lang w:val="en-US"/>
        </w:rPr>
        <w:t>p</w:t>
      </w:r>
      <w:r w:rsidRPr="00094724">
        <w:rPr>
          <w:i/>
          <w:color w:val="000000"/>
          <w:vertAlign w:val="subscript"/>
          <w:lang w:val="en-US"/>
        </w:rPr>
        <w:t>k</w:t>
      </w:r>
      <w:r w:rsidRPr="00094724">
        <w:rPr>
          <w:i/>
          <w:color w:val="000000"/>
        </w:rPr>
        <w:t>(</w:t>
      </w:r>
      <w:r w:rsidRPr="00094724">
        <w:rPr>
          <w:i/>
          <w:color w:val="000000"/>
          <w:lang w:val="en-US"/>
        </w:rPr>
        <w:t>t</w:t>
      </w:r>
      <w:r w:rsidRPr="00094724">
        <w:rPr>
          <w:i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приведенного объемного дебита скважины.</w:t>
      </w:r>
    </w:p>
    <w:p w:rsidR="00CA2B39" w:rsidRPr="00CA2B39" w:rsidRDefault="00CA2B39" w:rsidP="00CA2B39">
      <w:pPr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Полагая, что средневзвешенное пластовое давление газа </w:t>
      </w:r>
      <w:r w:rsidR="00D92968" w:rsidRPr="00094724">
        <w:rPr>
          <w:noProof/>
          <w:color w:val="000000"/>
          <w:position w:val="-10"/>
        </w:rPr>
        <w:object w:dxaOrig="240" w:dyaOrig="320">
          <v:shape id="_x0000_i2030" type="#_x0000_t75" style="width:12.1pt;height:15.95pt" o:ole="">
            <v:imagedata r:id="rId2050" o:title=""/>
          </v:shape>
          <o:OLEObject Type="Embed" ProgID="Equation.3" ShapeID="_x0000_i2030" DrawAspect="Content" ObjectID="_1600587315" r:id="rId2051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равно давлению на внешнем контуре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решим задачу методом последовательной смены </w:t>
      </w:r>
      <w:r w:rsidRPr="00C42D1F">
        <w:rPr>
          <w:color w:val="000000"/>
        </w:rPr>
        <w:lastRenderedPageBreak/>
        <w:t xml:space="preserve">стационарных состояний. За время </w:t>
      </w:r>
      <w:r w:rsidRPr="00C42D1F">
        <w:rPr>
          <w:i/>
          <w:iCs/>
          <w:color w:val="000000"/>
          <w:lang w:val="en-US"/>
        </w:rPr>
        <w:t>dt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при изотермическом процессе из залежи отбирается количество газа (по объему, приведенному к атмосферному давлению)</w:t>
      </w:r>
    </w:p>
    <w:p w:rsidR="00CA2B39" w:rsidRPr="00CA2B39" w:rsidRDefault="00CA2B39" w:rsidP="00CA2B39">
      <w:pPr>
        <w:ind w:firstLine="540"/>
        <w:jc w:val="center"/>
        <w:rPr>
          <w:color w:val="000000"/>
        </w:rPr>
      </w:pPr>
      <w:r w:rsidRPr="00CA2B39">
        <w:rPr>
          <w:color w:val="000000"/>
        </w:rPr>
        <w:t xml:space="preserve">                                   </w:t>
      </w:r>
      <w:r w:rsidR="00D92968" w:rsidRPr="00094724">
        <w:rPr>
          <w:noProof/>
          <w:color w:val="000000"/>
          <w:position w:val="-32"/>
          <w:lang w:val="en-US"/>
        </w:rPr>
        <w:object w:dxaOrig="3360" w:dyaOrig="760">
          <v:shape id="_x0000_i2031" type="#_x0000_t75" style="width:168.2pt;height:37.9pt" o:ole="">
            <v:imagedata r:id="rId2052" o:title=""/>
          </v:shape>
          <o:OLEObject Type="Embed" ProgID="Equation.3" ShapeID="_x0000_i2031" DrawAspect="Content" ObjectID="_1600587316" r:id="rId2053"/>
        </w:object>
      </w:r>
      <w:r w:rsidRPr="00CA2B39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XIII</w:t>
      </w:r>
      <w:r w:rsidRPr="00CA2B39">
        <w:rPr>
          <w:color w:val="000000"/>
        </w:rPr>
        <w:t>.13)</w:t>
      </w:r>
    </w:p>
    <w:p w:rsidR="00CA2B39" w:rsidRPr="00CA2B39" w:rsidRDefault="00CA2B39" w:rsidP="00CA2B39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Учитывая, что</w:t>
      </w:r>
    </w:p>
    <w:p w:rsidR="00CA2B39" w:rsidRPr="00094724" w:rsidRDefault="00CA2B39" w:rsidP="00CA2B39">
      <w:pPr>
        <w:ind w:firstLine="540"/>
        <w:jc w:val="center"/>
        <w:rPr>
          <w:color w:val="000000"/>
        </w:rPr>
      </w:pPr>
      <w:r w:rsidRPr="00094724">
        <w:rPr>
          <w:color w:val="000000"/>
        </w:rPr>
        <w:t xml:space="preserve">                                                         </w:t>
      </w:r>
      <w:r w:rsidR="00D92968" w:rsidRPr="00094724">
        <w:rPr>
          <w:noProof/>
          <w:color w:val="000000"/>
          <w:position w:val="-62"/>
          <w:lang w:val="en-US"/>
        </w:rPr>
        <w:object w:dxaOrig="2020" w:dyaOrig="1040">
          <v:shape id="_x0000_i2032" type="#_x0000_t75" style="width:101.15pt;height:52.2pt" o:ole="">
            <v:imagedata r:id="rId2054" o:title=""/>
          </v:shape>
          <o:OLEObject Type="Embed" ProgID="Equation.3" ShapeID="_x0000_i2032" DrawAspect="Content" ObjectID="_1600587317" r:id="rId2055"/>
        </w:object>
      </w:r>
      <w:r w:rsidRPr="00094724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XIII</w:t>
      </w:r>
      <w:r w:rsidRPr="00094724">
        <w:rPr>
          <w:color w:val="000000"/>
        </w:rPr>
        <w:t>.14)</w:t>
      </w:r>
    </w:p>
    <w:p w:rsidR="00CA2B39" w:rsidRPr="00094724" w:rsidRDefault="00CA2B39" w:rsidP="00CA2B39">
      <w:pPr>
        <w:jc w:val="both"/>
        <w:rPr>
          <w:color w:val="000000"/>
        </w:rPr>
      </w:pPr>
      <w:r w:rsidRPr="00C42D1F">
        <w:rPr>
          <w:color w:val="000000"/>
        </w:rPr>
        <w:t>и подставляя эти выражения в уравнение материального ба</w:t>
      </w:r>
      <w:r w:rsidRPr="00C42D1F">
        <w:rPr>
          <w:color w:val="000000"/>
        </w:rPr>
        <w:softHyphen/>
        <w:t>ланса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.13), получим</w:t>
      </w:r>
    </w:p>
    <w:p w:rsidR="00CA2B39" w:rsidRDefault="00D92968" w:rsidP="00CA2B39">
      <w:pPr>
        <w:ind w:firstLine="540"/>
        <w:jc w:val="center"/>
        <w:rPr>
          <w:color w:val="000000"/>
          <w:lang w:val="en-US"/>
        </w:rPr>
      </w:pPr>
      <w:r w:rsidRPr="00094724">
        <w:rPr>
          <w:noProof/>
          <w:color w:val="000000"/>
          <w:position w:val="-30"/>
          <w:lang w:val="en-US"/>
        </w:rPr>
        <w:object w:dxaOrig="3460" w:dyaOrig="1040">
          <v:shape id="_x0000_i2033" type="#_x0000_t75" style="width:173.15pt;height:52.2pt" o:ole="">
            <v:imagedata r:id="rId2056" o:title=""/>
          </v:shape>
          <o:OLEObject Type="Embed" ProgID="Equation.3" ShapeID="_x0000_i2033" DrawAspect="Content" ObjectID="_1600587318" r:id="rId2057"/>
        </w:object>
      </w:r>
    </w:p>
    <w:p w:rsidR="00CA2B39" w:rsidRPr="00CA2B39" w:rsidRDefault="00CA2B39" w:rsidP="00CA2B39">
      <w:pPr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Интегрируя по </w:t>
      </w:r>
      <w:r w:rsidRPr="00094724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от 0 до </w:t>
      </w:r>
      <w:r w:rsidRPr="00094724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и по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от </w:t>
      </w:r>
      <w:r w:rsidRPr="00C42D1F">
        <w:rPr>
          <w:i/>
          <w:iCs/>
          <w:color w:val="000000"/>
        </w:rPr>
        <w:t>р</w:t>
      </w:r>
      <w:r w:rsidRPr="00094724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 w:rsidRPr="00094724">
        <w:rPr>
          <w:i/>
          <w:color w:val="000000"/>
        </w:rPr>
        <w:t>p</w:t>
      </w:r>
      <w:r w:rsidRPr="00094724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, найдем</w:t>
      </w:r>
    </w:p>
    <w:p w:rsidR="00CA2B39" w:rsidRDefault="00D92968" w:rsidP="00CA2B39">
      <w:pPr>
        <w:ind w:firstLine="540"/>
        <w:jc w:val="center"/>
        <w:rPr>
          <w:color w:val="000000"/>
          <w:lang w:val="en-US"/>
        </w:rPr>
      </w:pPr>
      <w:r w:rsidRPr="00094724">
        <w:rPr>
          <w:noProof/>
          <w:color w:val="000000"/>
          <w:position w:val="-30"/>
          <w:lang w:val="en-US"/>
        </w:rPr>
        <w:object w:dxaOrig="4400" w:dyaOrig="1040">
          <v:shape id="_x0000_i2034" type="#_x0000_t75" style="width:219.85pt;height:52.2pt" o:ole="">
            <v:imagedata r:id="rId2058" o:title=""/>
          </v:shape>
          <o:OLEObject Type="Embed" ProgID="Equation.3" ShapeID="_x0000_i2034" DrawAspect="Content" ObjectID="_1600587319" r:id="rId2059"/>
        </w:object>
      </w:r>
    </w:p>
    <w:p w:rsidR="00CA2B39" w:rsidRPr="002612A1" w:rsidRDefault="00CA2B39" w:rsidP="00CA2B39">
      <w:pPr>
        <w:ind w:firstLine="540"/>
        <w:jc w:val="both"/>
        <w:rPr>
          <w:color w:val="000000"/>
        </w:rPr>
      </w:pPr>
      <w:r w:rsidRPr="00C42D1F">
        <w:rPr>
          <w:color w:val="000000"/>
        </w:rPr>
        <w:t>Подставляя исходные данные подсчи</w:t>
      </w:r>
      <w:r>
        <w:rPr>
          <w:color w:val="000000"/>
        </w:rPr>
        <w:t>таем</w:t>
      </w:r>
      <w:r w:rsidRPr="00C42D1F">
        <w:rPr>
          <w:color w:val="000000"/>
        </w:rPr>
        <w:t xml:space="preserve"> для различных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 xml:space="preserve">к </w:t>
      </w:r>
      <w:r w:rsidRPr="00C42D1F">
        <w:rPr>
          <w:color w:val="000000"/>
        </w:rPr>
        <w:t xml:space="preserve">значения </w:t>
      </w:r>
      <w:r w:rsidRPr="002612A1">
        <w:rPr>
          <w:i/>
          <w:color w:val="000000"/>
          <w:lang w:val="en-US"/>
        </w:rPr>
        <w:t>t</w:t>
      </w:r>
      <w:r w:rsidRPr="00C42D1F">
        <w:rPr>
          <w:color w:val="000000"/>
        </w:rPr>
        <w:t>:</w:t>
      </w:r>
    </w:p>
    <w:p w:rsidR="00CA2B39" w:rsidRPr="002612A1" w:rsidRDefault="00D92968" w:rsidP="00CA2B39">
      <w:pPr>
        <w:ind w:firstLine="540"/>
        <w:jc w:val="center"/>
        <w:rPr>
          <w:color w:val="000000"/>
        </w:rPr>
      </w:pPr>
      <w:r w:rsidRPr="002612A1">
        <w:rPr>
          <w:noProof/>
          <w:color w:val="000000"/>
          <w:position w:val="-30"/>
        </w:rPr>
        <w:object w:dxaOrig="6759" w:dyaOrig="1020">
          <v:shape id="_x0000_i2035" type="#_x0000_t75" style="width:338pt;height:51.1pt" o:ole="">
            <v:imagedata r:id="rId2060" o:title=""/>
          </v:shape>
          <o:OLEObject Type="Embed" ProgID="Equation.3" ShapeID="_x0000_i2035" DrawAspect="Content" ObjectID="_1600587320" r:id="rId2061"/>
        </w:object>
      </w:r>
    </w:p>
    <w:p w:rsidR="00CA2B39" w:rsidRDefault="00CA2B39" w:rsidP="00CA2B39">
      <w:pPr>
        <w:jc w:val="both"/>
        <w:rPr>
          <w:color w:val="000000"/>
          <w:lang w:val="en-US"/>
        </w:rPr>
      </w:pPr>
      <w:r>
        <w:rPr>
          <w:color w:val="000000"/>
          <w:lang w:val="en-US"/>
        </w:rPr>
        <w:t>и</w:t>
      </w:r>
      <w:r w:rsidRPr="00C42D1F">
        <w:rPr>
          <w:color w:val="000000"/>
        </w:rPr>
        <w:t>ли</w:t>
      </w:r>
    </w:p>
    <w:p w:rsidR="00CA2B39" w:rsidRPr="002612A1" w:rsidRDefault="00D92968" w:rsidP="00CA2B39">
      <w:pPr>
        <w:ind w:firstLine="540"/>
        <w:jc w:val="center"/>
        <w:rPr>
          <w:color w:val="000000"/>
          <w:lang w:val="en-US"/>
        </w:rPr>
      </w:pPr>
      <w:r w:rsidRPr="002612A1">
        <w:rPr>
          <w:noProof/>
          <w:color w:val="000000"/>
          <w:position w:val="-32"/>
          <w:lang w:val="en-US"/>
        </w:rPr>
        <w:object w:dxaOrig="7380" w:dyaOrig="760">
          <v:shape id="_x0000_i2036" type="#_x0000_t75" style="width:368.8pt;height:37.9pt" o:ole="">
            <v:imagedata r:id="rId2062" o:title=""/>
          </v:shape>
          <o:OLEObject Type="Embed" ProgID="Equation.3" ShapeID="_x0000_i2036" DrawAspect="Content" ObjectID="_1600587321" r:id="rId2063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Результаты подсчетов представлены на рис. 84 и ниже.</w:t>
      </w:r>
    </w:p>
    <w:p w:rsidR="00CA2B39" w:rsidRPr="002612A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 </w:t>
      </w:r>
      <w:r>
        <w:rPr>
          <w:color w:val="000000"/>
        </w:rPr>
        <w:t>p</w:t>
      </w:r>
      <w:r w:rsidRPr="002612A1">
        <w:rPr>
          <w:color w:val="000000"/>
          <w:vertAlign w:val="subscript"/>
        </w:rPr>
        <w:t>k</w:t>
      </w:r>
      <w:r w:rsidRPr="002612A1">
        <w:rPr>
          <w:color w:val="000000"/>
        </w:rPr>
        <w:t xml:space="preserve">, </w:t>
      </w:r>
      <w:r>
        <w:rPr>
          <w:color w:val="000000"/>
        </w:rPr>
        <w:t>МПа …………..11</w:t>
      </w:r>
      <w:r w:rsidRPr="002612A1">
        <w:rPr>
          <w:color w:val="000000"/>
        </w:rPr>
        <w:t>,</w:t>
      </w:r>
      <w:r>
        <w:rPr>
          <w:color w:val="000000"/>
        </w:rPr>
        <w:t>76</w:t>
      </w:r>
      <w:r w:rsidRPr="002612A1">
        <w:rPr>
          <w:color w:val="000000"/>
        </w:rPr>
        <w:t xml:space="preserve">       10,78       9,8        8,82         7,84        6,96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2612A1">
        <w:rPr>
          <w:i/>
          <w:color w:val="000000"/>
          <w:lang w:val="en-US"/>
        </w:rPr>
        <w:t>t</w:t>
      </w:r>
      <w:r w:rsidRPr="002612A1">
        <w:rPr>
          <w:i/>
          <w:color w:val="000000"/>
        </w:rPr>
        <w:t xml:space="preserve">, </w:t>
      </w:r>
      <w:r>
        <w:rPr>
          <w:color w:val="000000"/>
        </w:rPr>
        <w:t>сут ………………0               3,77        8,88      16,5         30,5        80,5</w:t>
      </w:r>
    </w:p>
    <w:p w:rsidR="00CA2B39" w:rsidRPr="002612A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</w:rPr>
      </w:pPr>
      <w:r w:rsidRPr="002612A1">
        <w:rPr>
          <w:i/>
          <w:color w:val="000000"/>
          <w:lang w:val="en-US"/>
        </w:rPr>
        <w:t>Q</w:t>
      </w:r>
      <w:r w:rsidRPr="002612A1">
        <w:rPr>
          <w:i/>
          <w:color w:val="000000"/>
          <w:vertAlign w:val="subscript"/>
        </w:rPr>
        <w:t>ат</w:t>
      </w:r>
      <w:r w:rsidRPr="002612A1">
        <w:rPr>
          <w:i/>
          <w:color w:val="000000"/>
        </w:rPr>
        <w:t xml:space="preserve"> </w:t>
      </w:r>
      <w:r w:rsidRPr="00463CFA">
        <w:rPr>
          <w:i/>
          <w:color w:val="000000"/>
        </w:rPr>
        <w:t>,</w:t>
      </w:r>
      <w:r>
        <w:rPr>
          <w:i/>
          <w:color w:val="000000"/>
        </w:rPr>
        <w:t>м</w:t>
      </w:r>
      <w:r w:rsidRPr="00463CFA">
        <w:rPr>
          <w:i/>
          <w:color w:val="000000"/>
          <w:vertAlign w:val="superscript"/>
        </w:rPr>
        <w:t>3</w:t>
      </w:r>
      <w:r w:rsidRPr="00463CFA">
        <w:rPr>
          <w:i/>
          <w:color w:val="000000"/>
        </w:rPr>
        <w:t>/</w:t>
      </w:r>
      <w:r>
        <w:rPr>
          <w:i/>
          <w:color w:val="000000"/>
          <w:lang w:val="en-US"/>
        </w:rPr>
        <w:t>c</w:t>
      </w:r>
      <w:r w:rsidRPr="00463CFA">
        <w:rPr>
          <w:i/>
          <w:color w:val="000000"/>
        </w:rPr>
        <w:t xml:space="preserve">ут </w:t>
      </w:r>
      <w:r>
        <w:rPr>
          <w:color w:val="000000"/>
        </w:rPr>
        <w:t>……….13,4·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6</w:t>
      </w:r>
      <w:r w:rsidRPr="002612A1">
        <w:rPr>
          <w:i/>
          <w:color w:val="000000"/>
        </w:rPr>
        <w:t xml:space="preserve"> </w:t>
      </w:r>
      <w:r w:rsidRPr="00CA2B39">
        <w:rPr>
          <w:i/>
          <w:color w:val="000000"/>
        </w:rPr>
        <w:t xml:space="preserve">  </w:t>
      </w:r>
      <w:r w:rsidRPr="00CA2B39">
        <w:rPr>
          <w:color w:val="000000"/>
        </w:rPr>
        <w:t>10,1</w:t>
      </w:r>
      <w:r>
        <w:rPr>
          <w:color w:val="000000"/>
          <w:lang w:val="en-US"/>
        </w:rPr>
        <w:t>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6</w:t>
      </w:r>
      <w:r w:rsidRPr="002612A1">
        <w:rPr>
          <w:i/>
          <w:color w:val="000000"/>
        </w:rPr>
        <w:t xml:space="preserve">  </w:t>
      </w:r>
      <w:r w:rsidRPr="00CA2B39">
        <w:rPr>
          <w:color w:val="000000"/>
        </w:rPr>
        <w:t>7,2</w:t>
      </w:r>
      <w:r>
        <w:rPr>
          <w:color w:val="000000"/>
          <w:lang w:val="en-US"/>
        </w:rPr>
        <w:t>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6</w:t>
      </w:r>
      <w:r w:rsidRPr="002612A1">
        <w:rPr>
          <w:i/>
          <w:color w:val="000000"/>
        </w:rPr>
        <w:t xml:space="preserve">  </w:t>
      </w:r>
      <w:r w:rsidRPr="00CA2B39">
        <w:rPr>
          <w:color w:val="000000"/>
        </w:rPr>
        <w:t>4,51</w:t>
      </w:r>
      <w:r>
        <w:rPr>
          <w:color w:val="000000"/>
          <w:lang w:val="en-US"/>
        </w:rPr>
        <w:t>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6</w:t>
      </w:r>
      <w:r w:rsidRPr="002612A1">
        <w:rPr>
          <w:i/>
          <w:color w:val="000000"/>
        </w:rPr>
        <w:t xml:space="preserve"> </w:t>
      </w:r>
      <w:r w:rsidRPr="00CA2B39">
        <w:rPr>
          <w:color w:val="000000"/>
        </w:rPr>
        <w:t xml:space="preserve">  2,11</w:t>
      </w:r>
      <w:r>
        <w:rPr>
          <w:color w:val="000000"/>
          <w:lang w:val="en-US"/>
        </w:rPr>
        <w:t>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6</w:t>
      </w:r>
      <w:r w:rsidRPr="00CA2B39">
        <w:rPr>
          <w:color w:val="000000"/>
        </w:rPr>
        <w:t xml:space="preserve"> 1,99</w:t>
      </w:r>
      <w:r>
        <w:rPr>
          <w:color w:val="000000"/>
          <w:lang w:val="en-US"/>
        </w:rPr>
        <w:t>·</w:t>
      </w:r>
      <w:r w:rsidRPr="00CA2B39">
        <w:rPr>
          <w:color w:val="000000"/>
        </w:rPr>
        <w:t>10</w:t>
      </w:r>
      <w:r w:rsidRPr="00CA2B39">
        <w:rPr>
          <w:color w:val="000000"/>
          <w:vertAlign w:val="superscript"/>
        </w:rPr>
        <w:t>5</w:t>
      </w:r>
      <w:r w:rsidRPr="002612A1">
        <w:rPr>
          <w:i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Подставляя найденные значения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.14), найдем из</w:t>
      </w:r>
      <w:r w:rsidRPr="00C42D1F">
        <w:rPr>
          <w:color w:val="000000"/>
        </w:rPr>
        <w:softHyphen/>
        <w:t xml:space="preserve">менение </w:t>
      </w:r>
      <w:r w:rsidRPr="009400D7">
        <w:rPr>
          <w:i/>
          <w:color w:val="000000"/>
          <w:lang w:val="en-US"/>
        </w:rPr>
        <w:t>Q</w:t>
      </w:r>
      <w:r w:rsidRPr="009400D7">
        <w:rPr>
          <w:i/>
          <w:color w:val="000000"/>
        </w:rPr>
        <w:t>ат</w:t>
      </w:r>
      <w:r w:rsidRPr="00C42D1F">
        <w:rPr>
          <w:color w:val="000000"/>
        </w:rPr>
        <w:t xml:space="preserve"> во времени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9400D7">
        <w:rPr>
          <w:noProof/>
          <w:color w:val="000000"/>
          <w:position w:val="-60"/>
          <w:lang w:val="en-US"/>
        </w:rPr>
        <w:object w:dxaOrig="7940" w:dyaOrig="1020">
          <v:shape id="_x0000_i2037" type="#_x0000_t75" style="width:396.8pt;height:51.1pt" o:ole="">
            <v:imagedata r:id="rId2064" o:title=""/>
          </v:shape>
          <o:OLEObject Type="Embed" ProgID="Equation.3" ShapeID="_x0000_i2037" DrawAspect="Content" ObjectID="_1600587322" r:id="rId2065"/>
        </w:object>
      </w:r>
    </w:p>
    <w:p w:rsidR="00CA2B39" w:rsidRPr="009400D7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  <w:lang w:val="en-US"/>
        </w:rPr>
        <w:t>C</w:t>
      </w:r>
      <w:r w:rsidRPr="00C42D1F">
        <w:rPr>
          <w:color w:val="000000"/>
        </w:rPr>
        <w:t>оответствующие значения дебатов даны на рис. 85.</w:t>
      </w: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345440</wp:posOffset>
            </wp:positionV>
            <wp:extent cx="3051175" cy="2990215"/>
            <wp:effectExtent l="38100" t="38100" r="15875" b="19685"/>
            <wp:wrapTight wrapText="bothSides">
              <wp:wrapPolygon edited="0">
                <wp:start x="-323" y="-79"/>
                <wp:lineTo x="-156" y="17535"/>
                <wp:lineTo x="-90" y="21387"/>
                <wp:lineTo x="18931" y="21599"/>
                <wp:lineTo x="18931" y="21599"/>
                <wp:lineTo x="21763" y="21549"/>
                <wp:lineTo x="21785" y="14942"/>
                <wp:lineTo x="21521" y="-468"/>
                <wp:lineTo x="2644" y="-132"/>
                <wp:lineTo x="-323" y="-79"/>
              </wp:wrapPolygon>
            </wp:wrapTight>
            <wp:docPr id="1113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1"/>
                    <pic:cNvPicPr>
                      <a:picLocks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051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3352800" cy="3105150"/>
            <wp:effectExtent l="38100" t="38100" r="19050" b="19050"/>
            <wp:wrapTight wrapText="bothSides">
              <wp:wrapPolygon edited="0">
                <wp:start x="-300" y="-58"/>
                <wp:lineTo x="-148" y="16904"/>
                <wp:lineTo x="-76" y="21409"/>
                <wp:lineTo x="17726" y="21604"/>
                <wp:lineTo x="21775" y="21527"/>
                <wp:lineTo x="21782" y="14370"/>
                <wp:lineTo x="21542" y="-469"/>
                <wp:lineTo x="3259" y="-125"/>
                <wp:lineTo x="-300" y="-58"/>
              </wp:wrapPolygon>
            </wp:wrapTight>
            <wp:docPr id="1112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352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097EC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42D1F">
        <w:rPr>
          <w:color w:val="000000"/>
        </w:rPr>
        <w:t>Задача   120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Определить время истощения газовой залежи и изменение во времени давления на внешней границе и на забое скважины, считая, что скважина дренирует круговую зону радиуса </w:t>
      </w:r>
      <w:r w:rsidRPr="006F1055">
        <w:rPr>
          <w:i/>
          <w:color w:val="000000"/>
          <w:lang w:val="en-US"/>
        </w:rPr>
        <w:t>R</w:t>
      </w:r>
      <w:r w:rsidRPr="006F1055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= = 500 м и эксплуатируется с постоянным приведенным дебитом </w:t>
      </w:r>
      <w:r w:rsidRPr="006F1055">
        <w:rPr>
          <w:i/>
          <w:color w:val="000000"/>
          <w:lang w:val="en-US"/>
        </w:rPr>
        <w:t>Qa</w:t>
      </w:r>
      <w:r w:rsidRPr="006F1055">
        <w:rPr>
          <w:i/>
          <w:color w:val="000000"/>
        </w:rPr>
        <w:t>т</w:t>
      </w:r>
      <w:r w:rsidRPr="00C42D1F">
        <w:rPr>
          <w:color w:val="000000"/>
        </w:rPr>
        <w:t xml:space="preserve"> = 500 000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/сут. Начальное пластовое давление </w:t>
      </w:r>
      <w:r w:rsidRPr="006F1055">
        <w:rPr>
          <w:i/>
          <w:color w:val="000000"/>
        </w:rPr>
        <w:t>р</w:t>
      </w:r>
      <w:r w:rsidRPr="006F1055">
        <w:rPr>
          <w:i/>
          <w:color w:val="000000"/>
          <w:vertAlign w:val="subscript"/>
        </w:rPr>
        <w:t>н</w:t>
      </w:r>
      <w:r w:rsidRPr="00C42D1F">
        <w:rPr>
          <w:color w:val="000000"/>
        </w:rPr>
        <w:t xml:space="preserve"> = 9,8 МПа (100 </w:t>
      </w:r>
      <w:r>
        <w:rPr>
          <w:color w:val="000000"/>
        </w:rPr>
        <w:t>кгс</w:t>
      </w:r>
      <w:r w:rsidRPr="00C42D1F">
        <w:rPr>
          <w:color w:val="000000"/>
        </w:rPr>
        <w:t>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конечное давление на забое газовой скважины </w:t>
      </w:r>
      <w:r w:rsidRPr="006F1055">
        <w:rPr>
          <w:i/>
          <w:color w:val="000000"/>
        </w:rPr>
        <w:t>(Р</w:t>
      </w:r>
      <w:r w:rsidRPr="006F1055">
        <w:rPr>
          <w:i/>
          <w:color w:val="000000"/>
          <w:vertAlign w:val="subscript"/>
        </w:rPr>
        <w:t>с</w:t>
      </w:r>
      <w:r w:rsidRPr="006F1055">
        <w:rPr>
          <w:i/>
          <w:color w:val="000000"/>
        </w:rPr>
        <w:t>)</w:t>
      </w:r>
      <w:r w:rsidRPr="006F1055">
        <w:rPr>
          <w:i/>
          <w:color w:val="000000"/>
          <w:vertAlign w:val="subscript"/>
        </w:rPr>
        <w:t>кон</w:t>
      </w:r>
      <w:r w:rsidRPr="00C42D1F">
        <w:rPr>
          <w:color w:val="000000"/>
        </w:rPr>
        <w:t xml:space="preserve"> = 0,101 МПа (1,033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), мощность пласта </w:t>
      </w:r>
      <w:r w:rsidRPr="006F1055">
        <w:rPr>
          <w:i/>
          <w:color w:val="000000"/>
        </w:rPr>
        <w:t>h</w:t>
      </w:r>
      <w:r w:rsidRPr="00C42D1F">
        <w:rPr>
          <w:color w:val="000000"/>
        </w:rPr>
        <w:t xml:space="preserve">=12 м, радиус скважины </w:t>
      </w:r>
      <w:r w:rsidRPr="006F1055">
        <w:rPr>
          <w:i/>
          <w:color w:val="000000"/>
          <w:lang w:val="en-US"/>
        </w:rPr>
        <w:t>r</w:t>
      </w:r>
      <w:r w:rsidRPr="006F1055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=10 см, коэффициент проницаемости пласта </w:t>
      </w:r>
      <w:r w:rsidRPr="006F1055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500 мД, коэффициент пористости </w:t>
      </w:r>
      <w:r w:rsidRPr="006F1055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==20%, динамический коэффициент вязкости газа </w:t>
      </w:r>
      <w:r w:rsidRPr="006F1055">
        <w:rPr>
          <w:i/>
          <w:color w:val="000000"/>
        </w:rPr>
        <w:t>µ</w:t>
      </w:r>
      <w:r w:rsidRPr="00C42D1F">
        <w:rPr>
          <w:color w:val="000000"/>
        </w:rPr>
        <w:t xml:space="preserve"> = 0,015 мПа</w:t>
      </w:r>
      <w:r>
        <w:rPr>
          <w:color w:val="000000"/>
        </w:rPr>
        <w:t>·</w:t>
      </w:r>
      <w:r w:rsidRPr="00C42D1F">
        <w:rPr>
          <w:color w:val="000000"/>
        </w:rPr>
        <w:t>с.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6F1055">
        <w:rPr>
          <w:b/>
          <w:color w:val="000000"/>
        </w:rPr>
        <w:t>Решение.</w:t>
      </w:r>
      <w:r w:rsidRPr="00C42D1F">
        <w:rPr>
          <w:color w:val="000000"/>
        </w:rPr>
        <w:t xml:space="preserve"> Из уравнения материального баланса, в котором средневзвешенное пластовое давление заменено контурным, имеем</w:t>
      </w:r>
    </w:p>
    <w:p w:rsidR="00CA2B39" w:rsidRPr="006F105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F1055">
        <w:rPr>
          <w:color w:val="000000"/>
        </w:rPr>
        <w:t xml:space="preserve">                                                       </w:t>
      </w:r>
      <w:r w:rsidR="00D92968" w:rsidRPr="006F1055">
        <w:rPr>
          <w:noProof/>
          <w:color w:val="000000"/>
          <w:position w:val="-24"/>
          <w:lang w:val="en-US"/>
        </w:rPr>
        <w:object w:dxaOrig="1860" w:dyaOrig="639">
          <v:shape id="_x0000_i2038" type="#_x0000_t75" style="width:92.9pt;height:31.9pt" o:ole="">
            <v:imagedata r:id="rId2068" o:title=""/>
          </v:shape>
          <o:OLEObject Type="Embed" ProgID="Equation.3" ShapeID="_x0000_i2038" DrawAspect="Content" ObjectID="_1600587323" r:id="rId2069"/>
        </w:object>
      </w:r>
      <w:r w:rsidRPr="006F1055">
        <w:rPr>
          <w:color w:val="000000"/>
        </w:rPr>
        <w:t xml:space="preserve">                                              (</w:t>
      </w:r>
      <w:r>
        <w:rPr>
          <w:color w:val="000000"/>
          <w:lang w:val="en-US"/>
        </w:rPr>
        <w:t>XIII</w:t>
      </w:r>
      <w:r w:rsidRPr="006F1055">
        <w:rPr>
          <w:color w:val="000000"/>
        </w:rPr>
        <w:t>.15)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Интегрируя</w:t>
      </w:r>
      <w:r w:rsidRPr="006F1055">
        <w:rPr>
          <w:color w:val="000000"/>
        </w:rPr>
        <w:t xml:space="preserve"> </w:t>
      </w:r>
      <w:r w:rsidRPr="00C42D1F">
        <w:rPr>
          <w:color w:val="000000"/>
        </w:rPr>
        <w:t>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 xml:space="preserve">. 15) по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в пределах от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до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по </w:t>
      </w:r>
      <w:r w:rsidRPr="006F1055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ют 0 до </w:t>
      </w:r>
      <w:r w:rsidRPr="006F1055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получим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A2B39">
        <w:rPr>
          <w:color w:val="000000"/>
        </w:rPr>
        <w:t xml:space="preserve">                                                         </w:t>
      </w:r>
      <w:r w:rsidR="00D92968" w:rsidRPr="006F1055">
        <w:rPr>
          <w:noProof/>
          <w:color w:val="000000"/>
          <w:position w:val="-24"/>
          <w:lang w:val="en-US"/>
        </w:rPr>
        <w:object w:dxaOrig="2020" w:dyaOrig="639">
          <v:shape id="_x0000_i2039" type="#_x0000_t75" style="width:101.15pt;height:31.9pt" o:ole="">
            <v:imagedata r:id="rId2070" o:title=""/>
          </v:shape>
          <o:OLEObject Type="Embed" ProgID="Equation.3" ShapeID="_x0000_i2039" DrawAspect="Content" ObjectID="_1600587324" r:id="rId2071"/>
        </w:object>
      </w:r>
      <w:r>
        <w:rPr>
          <w:color w:val="000000"/>
          <w:lang w:val="en-US"/>
        </w:rPr>
        <w:t xml:space="preserve">                                         (XIII.16)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Из формулы дебита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6F1055">
        <w:rPr>
          <w:noProof/>
          <w:color w:val="000000"/>
          <w:position w:val="-62"/>
          <w:lang w:val="en-US"/>
        </w:rPr>
        <w:object w:dxaOrig="3320" w:dyaOrig="1040">
          <v:shape id="_x0000_i2040" type="#_x0000_t75" style="width:166pt;height:52.2pt" o:ole="">
            <v:imagedata r:id="rId2072" o:title=""/>
          </v:shape>
          <o:OLEObject Type="Embed" ProgID="Equation.3" ShapeID="_x0000_i2040" DrawAspect="Content" ObjectID="_1600587325" r:id="rId2073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</w:t>
      </w:r>
      <w:r w:rsidRPr="00C42D1F">
        <w:rPr>
          <w:color w:val="000000"/>
        </w:rPr>
        <w:t>де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E907E0">
        <w:rPr>
          <w:noProof/>
          <w:color w:val="000000"/>
          <w:position w:val="-62"/>
        </w:rPr>
        <w:object w:dxaOrig="9720" w:dyaOrig="1040">
          <v:shape id="_x0000_i2041" type="#_x0000_t75" style="width:485.85pt;height:52.2pt" o:ole="">
            <v:imagedata r:id="rId2074" o:title=""/>
          </v:shape>
          <o:OLEObject Type="Embed" ProgID="Equation.3" ShapeID="_x0000_i2041" DrawAspect="Content" ObjectID="_1600587326" r:id="rId2075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найдем давление на забое скважины</w:t>
      </w:r>
    </w:p>
    <w:p w:rsidR="00CA2B39" w:rsidRPr="003E623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3E623D">
        <w:rPr>
          <w:color w:val="000000"/>
        </w:rPr>
        <w:lastRenderedPageBreak/>
        <w:t xml:space="preserve">                                                          </w:t>
      </w:r>
      <w:r w:rsidR="00D92968" w:rsidRPr="003E623D">
        <w:rPr>
          <w:noProof/>
          <w:color w:val="000000"/>
          <w:position w:val="-30"/>
        </w:rPr>
        <w:object w:dxaOrig="1719" w:dyaOrig="740">
          <v:shape id="_x0000_i2042" type="#_x0000_t75" style="width:85.75pt;height:36.8pt" o:ole="">
            <v:imagedata r:id="rId2076" o:title=""/>
          </v:shape>
          <o:OLEObject Type="Embed" ProgID="Equation.3" ShapeID="_x0000_i2042" DrawAspect="Content" ObjectID="_1600587327" r:id="rId2077"/>
        </w:object>
      </w:r>
      <w:r w:rsidRPr="003E623D">
        <w:rPr>
          <w:color w:val="000000"/>
        </w:rPr>
        <w:t xml:space="preserve">                                             </w:t>
      </w:r>
      <w:r>
        <w:rPr>
          <w:color w:val="000000"/>
        </w:rPr>
        <w:t>(XIII.17)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vertAlign w:val="subscript"/>
        </w:rPr>
      </w:pPr>
      <w:r w:rsidRPr="00C42D1F">
        <w:rPr>
          <w:color w:val="000000"/>
        </w:rPr>
        <w:t xml:space="preserve">По значению забойного давления в конце разработки </w:t>
      </w:r>
      <w:r w:rsidRPr="003E623D">
        <w:rPr>
          <w:i/>
          <w:color w:val="000000"/>
        </w:rPr>
        <w:t>р</w:t>
      </w:r>
      <w:r w:rsidRPr="003E623D">
        <w:rPr>
          <w:i/>
          <w:color w:val="000000"/>
          <w:vertAlign w:val="subscript"/>
        </w:rPr>
        <w:t>с.кон</w:t>
      </w:r>
      <w:r w:rsidRPr="00C42D1F">
        <w:rPr>
          <w:color w:val="000000"/>
        </w:rPr>
        <w:t xml:space="preserve"> .найдем  конечное значение давления  на внешней границе </w:t>
      </w:r>
      <w:r w:rsidRPr="00517BE5">
        <w:rPr>
          <w:i/>
          <w:color w:val="000000"/>
        </w:rPr>
        <w:t>р</w:t>
      </w:r>
      <w:r w:rsidRPr="00517BE5">
        <w:rPr>
          <w:i/>
          <w:color w:val="000000"/>
          <w:vertAlign w:val="subscript"/>
        </w:rPr>
        <w:t>к.кон</w:t>
      </w:r>
      <w:r>
        <w:rPr>
          <w:color w:val="000000"/>
          <w:vertAlign w:val="subscript"/>
        </w:rPr>
        <w:t xml:space="preserve">. </w:t>
      </w:r>
    </w:p>
    <w:p w:rsidR="00CA2B39" w:rsidRPr="00517BE5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582930</wp:posOffset>
            </wp:positionV>
            <wp:extent cx="2619375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21" y="21520"/>
                <wp:lineTo x="21521" y="0"/>
                <wp:lineTo x="0" y="0"/>
              </wp:wrapPolygon>
            </wp:wrapTight>
            <wp:docPr id="1111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2"/>
                    <pic:cNvPicPr>
                      <a:picLocks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BE5">
        <w:rPr>
          <w:noProof/>
          <w:color w:val="000000"/>
          <w:position w:val="-30"/>
        </w:rPr>
        <w:object w:dxaOrig="9340" w:dyaOrig="760">
          <v:shape id="_x0000_i2043" type="#_x0000_t75" style="width:467.2pt;height:37.9pt" o:ole="">
            <v:imagedata r:id="rId2079" o:title=""/>
          </v:shape>
          <o:OLEObject Type="Embed" ProgID="Equation.3" ShapeID="_x0000_i2043" DrawAspect="Content" ObjectID="_1600587328" r:id="rId2080"/>
        </w:object>
      </w:r>
    </w:p>
    <w:p w:rsidR="00CA2B39" w:rsidRPr="000C6E70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517BE5">
        <w:rPr>
          <w:color w:val="000000"/>
        </w:rPr>
        <w:t>П</w:t>
      </w:r>
      <w:r>
        <w:rPr>
          <w:color w:val="000000"/>
        </w:rPr>
        <w:t>од</w:t>
      </w:r>
      <w:r w:rsidRPr="00C42D1F">
        <w:rPr>
          <w:color w:val="000000"/>
        </w:rPr>
        <w:t>ставляя полученное зна</w:t>
      </w:r>
      <w:r w:rsidRPr="00C42D1F">
        <w:rPr>
          <w:color w:val="000000"/>
        </w:rPr>
        <w:softHyphen/>
        <w:t xml:space="preserve">чение </w:t>
      </w:r>
      <w:r w:rsidRPr="00517BE5">
        <w:rPr>
          <w:i/>
          <w:color w:val="000000"/>
        </w:rPr>
        <w:t>р</w:t>
      </w:r>
      <w:r w:rsidRPr="00517BE5">
        <w:rPr>
          <w:i/>
          <w:color w:val="000000"/>
          <w:vertAlign w:val="subscript"/>
        </w:rPr>
        <w:t>к.кон</w:t>
      </w:r>
      <w:r w:rsidRPr="00517BE5">
        <w:rPr>
          <w:color w:val="000000"/>
          <w:vertAlign w:val="subscript"/>
        </w:rPr>
        <w:t xml:space="preserve"> </w:t>
      </w:r>
      <w:r w:rsidRPr="00C42D1F">
        <w:rPr>
          <w:color w:val="000000"/>
        </w:rPr>
        <w:t>в (</w:t>
      </w:r>
      <w:r w:rsidRPr="00C42D1F">
        <w:rPr>
          <w:color w:val="000000"/>
          <w:lang w:val="en-US"/>
        </w:rPr>
        <w:t>XI</w:t>
      </w:r>
      <w:r>
        <w:rPr>
          <w:color w:val="000000"/>
        </w:rPr>
        <w:t>II</w:t>
      </w:r>
      <w:r w:rsidRPr="00C42D1F">
        <w:rPr>
          <w:color w:val="000000"/>
        </w:rPr>
        <w:t>.16), найдем время истощения газовой залежи:</w:t>
      </w:r>
    </w:p>
    <w:p w:rsidR="00CA2B39" w:rsidRPr="00F14041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14041">
        <w:rPr>
          <w:noProof/>
          <w:color w:val="000000"/>
          <w:position w:val="-62"/>
          <w:lang w:val="en-US"/>
        </w:rPr>
        <w:object w:dxaOrig="4980" w:dyaOrig="1040">
          <v:shape id="_x0000_i2044" type="#_x0000_t75" style="width:249pt;height:52.2pt" o:ole="">
            <v:imagedata r:id="rId2081" o:title=""/>
          </v:shape>
          <o:OLEObject Type="Embed" ProgID="Equation.3" ShapeID="_x0000_i2044" DrawAspect="Content" ObjectID="_1600587329" r:id="rId2082"/>
        </w:object>
      </w:r>
    </w:p>
    <w:p w:rsidR="00CA2B39" w:rsidRPr="00517BE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</w:p>
    <w:p w:rsidR="00CA2B39" w:rsidRPr="000C6E70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Изменение во времени </w:t>
      </w:r>
      <w:r w:rsidRPr="000C6E70">
        <w:rPr>
          <w:i/>
          <w:color w:val="000000"/>
        </w:rPr>
        <w:t>р</w:t>
      </w:r>
      <w:r w:rsidRPr="000C6E70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 и </w:t>
      </w:r>
      <w:r w:rsidRPr="000C6E70">
        <w:rPr>
          <w:i/>
          <w:color w:val="000000"/>
        </w:rPr>
        <w:t>р</w:t>
      </w:r>
      <w:r w:rsidRPr="000C6E70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определяется из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 xml:space="preserve">.16) и (ХШ.17). 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Результаты подсчетов приведены на рис. 86 и ниже.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0C6E70">
        <w:rPr>
          <w:i/>
          <w:color w:val="000000"/>
          <w:lang w:val="en-US"/>
        </w:rPr>
        <w:t>t</w:t>
      </w:r>
      <w:r w:rsidRPr="00C42D1F">
        <w:rPr>
          <w:color w:val="000000"/>
        </w:rPr>
        <w:t>, сут................</w:t>
      </w:r>
      <w:r w:rsidRPr="000C6E70">
        <w:rPr>
          <w:color w:val="000000"/>
        </w:rPr>
        <w:t>.....</w:t>
      </w:r>
      <w:r w:rsidRPr="00C42D1F">
        <w:rPr>
          <w:color w:val="000000"/>
        </w:rPr>
        <w:t xml:space="preserve">    О     </w:t>
      </w:r>
      <w:r w:rsidRPr="00CA2B39">
        <w:rPr>
          <w:color w:val="000000"/>
        </w:rPr>
        <w:t xml:space="preserve"> </w:t>
      </w:r>
      <w:r w:rsidRPr="00C42D1F">
        <w:rPr>
          <w:color w:val="000000"/>
        </w:rPr>
        <w:t>50     100     150     200   291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0C6E70">
        <w:rPr>
          <w:i/>
          <w:color w:val="000000"/>
        </w:rPr>
        <w:t>р</w:t>
      </w:r>
      <w:r w:rsidRPr="000C6E70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,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..............100     86,3   72,6   58,9   45,2 20,2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C6E70">
        <w:rPr>
          <w:i/>
          <w:color w:val="000000"/>
        </w:rPr>
        <w:t>р</w:t>
      </w:r>
      <w:r w:rsidRPr="00C42D1F">
        <w:rPr>
          <w:color w:val="000000"/>
          <w:vertAlign w:val="subscript"/>
        </w:rPr>
        <w:t>с</w:t>
      </w:r>
      <w:r w:rsidRPr="00C42D1F">
        <w:rPr>
          <w:color w:val="000000"/>
        </w:rPr>
        <w:t>,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..............97,9 </w:t>
      </w:r>
      <w:r w:rsidRPr="00CA2B39">
        <w:rPr>
          <w:color w:val="000000"/>
        </w:rPr>
        <w:t xml:space="preserve">   </w:t>
      </w:r>
      <w:r w:rsidRPr="00C42D1F">
        <w:rPr>
          <w:color w:val="000000"/>
        </w:rPr>
        <w:t>83,9   69,7   55,3   40,5  1,033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121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F1703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Определить изменение во времени дебита газовой скважины, давления на внешней непроницаемой границе </w:t>
      </w:r>
      <w:r w:rsidRPr="00B00FB6">
        <w:rPr>
          <w:i/>
          <w:color w:val="000000"/>
        </w:rPr>
        <w:t>р</w:t>
      </w:r>
      <w:r w:rsidRPr="00B00FB6">
        <w:rPr>
          <w:i/>
          <w:color w:val="000000"/>
          <w:vertAlign w:val="subscript"/>
        </w:rPr>
        <w:t>к</w:t>
      </w:r>
      <w:r w:rsidRPr="00B00FB6">
        <w:rPr>
          <w:i/>
          <w:color w:val="000000"/>
        </w:rPr>
        <w:t>(</w:t>
      </w:r>
      <w:r w:rsidRPr="00B00FB6">
        <w:rPr>
          <w:i/>
          <w:color w:val="000000"/>
          <w:lang w:val="en-US"/>
        </w:rPr>
        <w:t>t</w:t>
      </w:r>
      <w:r w:rsidRPr="00B00FB6">
        <w:rPr>
          <w:i/>
          <w:color w:val="000000"/>
        </w:rPr>
        <w:t>)</w:t>
      </w:r>
      <w:r w:rsidRPr="00C42D1F">
        <w:rPr>
          <w:color w:val="000000"/>
        </w:rPr>
        <w:t xml:space="preserve"> и давления на забое скважины </w:t>
      </w:r>
      <w:r w:rsidRPr="00B00FB6">
        <w:rPr>
          <w:i/>
          <w:color w:val="000000"/>
        </w:rPr>
        <w:t>р</w:t>
      </w:r>
      <w:r w:rsidRPr="00B00FB6">
        <w:rPr>
          <w:i/>
          <w:color w:val="000000"/>
          <w:vertAlign w:val="subscript"/>
        </w:rPr>
        <w:t>с</w:t>
      </w:r>
      <w:r w:rsidRPr="00B00FB6">
        <w:rPr>
          <w:i/>
          <w:color w:val="000000"/>
        </w:rPr>
        <w:t>(</w:t>
      </w:r>
      <w:r w:rsidRPr="00B00FB6">
        <w:rPr>
          <w:i/>
          <w:color w:val="000000"/>
          <w:lang w:val="en-US"/>
        </w:rPr>
        <w:t>t</w:t>
      </w:r>
      <w:r w:rsidRPr="00B00FB6">
        <w:rPr>
          <w:i/>
          <w:color w:val="000000"/>
        </w:rPr>
        <w:t>)</w:t>
      </w:r>
      <w:r w:rsidRPr="00C42D1F">
        <w:rPr>
          <w:color w:val="000000"/>
        </w:rPr>
        <w:t xml:space="preserve"> эксплуатирующейся при поддержании постоянной скорости движения газа в призабойной зоне пласта. Начальное пластовое давление </w:t>
      </w:r>
      <w:r w:rsidRPr="00B00FB6">
        <w:rPr>
          <w:i/>
          <w:color w:val="000000"/>
        </w:rPr>
        <w:t>р</w:t>
      </w:r>
      <w:r w:rsidRPr="00B00FB6">
        <w:rPr>
          <w:i/>
          <w:color w:val="000000"/>
          <w:vertAlign w:val="subscript"/>
        </w:rPr>
        <w:t>н</w:t>
      </w:r>
      <w:r w:rsidRPr="00B00FB6">
        <w:rPr>
          <w:i/>
          <w:color w:val="000000"/>
        </w:rPr>
        <w:t xml:space="preserve"> =</w:t>
      </w:r>
      <w:r w:rsidRPr="00C42D1F">
        <w:rPr>
          <w:color w:val="000000"/>
        </w:rPr>
        <w:t>9,8 МПа (100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), ра</w:t>
      </w:r>
      <w:r w:rsidRPr="00C42D1F">
        <w:rPr>
          <w:color w:val="000000"/>
        </w:rPr>
        <w:softHyphen/>
        <w:t xml:space="preserve">диус контура зоны дренирования </w:t>
      </w:r>
      <w:r w:rsidRPr="00C42D1F">
        <w:rPr>
          <w:i/>
          <w:iCs/>
          <w:color w:val="000000"/>
          <w:lang w:val="en-US"/>
        </w:rPr>
        <w:t>R</w:t>
      </w:r>
      <w:r w:rsidRPr="00B00FB6"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 xml:space="preserve"> = 750 </w:t>
      </w:r>
      <w:r w:rsidRPr="00C42D1F">
        <w:rPr>
          <w:color w:val="000000"/>
        </w:rPr>
        <w:t xml:space="preserve">м, мощность пласта </w:t>
      </w:r>
      <w:r w:rsidRPr="00B00FB6">
        <w:rPr>
          <w:i/>
          <w:color w:val="000000"/>
          <w:lang w:val="en-US"/>
        </w:rPr>
        <w:t>h</w:t>
      </w:r>
      <w:r w:rsidRPr="00C42D1F">
        <w:rPr>
          <w:color w:val="000000"/>
        </w:rPr>
        <w:t xml:space="preserve">=10 м, коэффициент проницаемости пласта </w:t>
      </w:r>
      <w:r w:rsidRPr="00B00FB6">
        <w:rPr>
          <w:i/>
          <w:color w:val="000000"/>
          <w:lang w:val="en-US"/>
        </w:rPr>
        <w:t>k</w:t>
      </w:r>
      <w:r w:rsidRPr="00C42D1F">
        <w:rPr>
          <w:color w:val="000000"/>
        </w:rPr>
        <w:t xml:space="preserve"> = 0,3 Д, коэффициент пористости пласта </w:t>
      </w:r>
      <w:r w:rsidRPr="00B00FB6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динамический коэффици</w:t>
      </w:r>
      <w:r w:rsidRPr="00C42D1F">
        <w:rPr>
          <w:color w:val="000000"/>
        </w:rPr>
        <w:softHyphen/>
        <w:t xml:space="preserve">ент вязкости газа в пластовых условиях </w:t>
      </w:r>
      <w:r w:rsidRPr="00B00FB6">
        <w:rPr>
          <w:i/>
          <w:color w:val="000000"/>
        </w:rPr>
        <w:t>µ</w:t>
      </w:r>
      <w:r w:rsidRPr="00C42D1F">
        <w:rPr>
          <w:color w:val="000000"/>
        </w:rPr>
        <w:t xml:space="preserve"> = 0,012 сП, радиус скважины </w:t>
      </w:r>
      <w:r w:rsidRPr="00B00FB6">
        <w:rPr>
          <w:i/>
          <w:color w:val="000000"/>
          <w:lang w:val="en-US"/>
        </w:rPr>
        <w:t>r</w:t>
      </w:r>
      <w:r w:rsidRPr="00B00FB6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м. Коэффициент с, который соответствует максимально допустимой скорости фильтрации в призабойной</w:t>
      </w:r>
      <w:r w:rsidRPr="00B00FB6">
        <w:rPr>
          <w:color w:val="000000"/>
        </w:rPr>
        <w:t xml:space="preserve"> </w:t>
      </w:r>
      <w:r w:rsidRPr="00C42D1F">
        <w:rPr>
          <w:color w:val="000000"/>
        </w:rPr>
        <w:t xml:space="preserve">зоне, определяемый практически, равен </w:t>
      </w:r>
      <w:r w:rsidR="00D92968" w:rsidRPr="00B00FB6">
        <w:rPr>
          <w:noProof/>
          <w:color w:val="000000"/>
          <w:position w:val="-30"/>
        </w:rPr>
        <w:object w:dxaOrig="5020" w:dyaOrig="720">
          <v:shape id="_x0000_i2045" type="#_x0000_t75" style="width:251.2pt;height:36.25pt" o:ole="">
            <v:imagedata r:id="rId2083" o:title=""/>
          </v:shape>
          <o:OLEObject Type="Embed" ProgID="Equation.3" ShapeID="_x0000_i2045" DrawAspect="Content" ObjectID="_1600587330" r:id="rId2084"/>
        </w:object>
      </w:r>
      <w:r w:rsidRPr="00C42D1F">
        <w:rPr>
          <w:color w:val="000000"/>
        </w:rPr>
        <w:t xml:space="preserve">. Принять  атмосферное  давление </w:t>
      </w:r>
      <w:r w:rsidRPr="00F1703A">
        <w:rPr>
          <w:i/>
          <w:color w:val="000000"/>
        </w:rPr>
        <w:t>р</w:t>
      </w:r>
      <w:r w:rsidRPr="00F1703A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=</w:t>
      </w:r>
      <w:r w:rsidRPr="00F1703A">
        <w:rPr>
          <w:color w:val="000000"/>
        </w:rPr>
        <w:t xml:space="preserve"> </w:t>
      </w:r>
      <w:r w:rsidRPr="00C42D1F">
        <w:rPr>
          <w:color w:val="000000"/>
        </w:rPr>
        <w:t>0,098 МПа (1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>Если газ отбирается при поддержании мак</w:t>
      </w:r>
      <w:r w:rsidRPr="00C42D1F">
        <w:rPr>
          <w:color w:val="000000"/>
        </w:rPr>
        <w:softHyphen/>
        <w:t xml:space="preserve">симально допустимой скорости фильтрации </w:t>
      </w:r>
      <w:r w:rsidRPr="00C42D1F">
        <w:rPr>
          <w:i/>
          <w:iCs/>
          <w:color w:val="000000"/>
          <w:lang w:val="en-US"/>
        </w:rPr>
        <w:t>w</w:t>
      </w:r>
      <w:r w:rsidRPr="00C42D1F">
        <w:rPr>
          <w:i/>
          <w:iCs/>
          <w:color w:val="000000"/>
          <w:vertAlign w:val="subscript"/>
          <w:lang w:val="en-US"/>
        </w:rPr>
        <w:t>max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у забоя скважины, то приведенный дебит</w:t>
      </w:r>
    </w:p>
    <w:p w:rsidR="00CA2B39" w:rsidRPr="00F1703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1703A">
        <w:rPr>
          <w:color w:val="000000"/>
        </w:rPr>
        <w:lastRenderedPageBreak/>
        <w:t xml:space="preserve">                                                           </w:t>
      </w:r>
      <w:r w:rsidR="00D92968" w:rsidRPr="00F1703A">
        <w:rPr>
          <w:noProof/>
          <w:color w:val="000000"/>
          <w:position w:val="-30"/>
          <w:lang w:val="en-US"/>
        </w:rPr>
        <w:object w:dxaOrig="2220" w:dyaOrig="700">
          <v:shape id="_x0000_i2046" type="#_x0000_t75" style="width:111pt;height:35.2pt" o:ole="">
            <v:imagedata r:id="rId2085" o:title=""/>
          </v:shape>
          <o:OLEObject Type="Embed" ProgID="Equation.3" ShapeID="_x0000_i2046" DrawAspect="Content" ObjectID="_1600587331" r:id="rId2086"/>
        </w:object>
      </w:r>
      <w:r w:rsidRPr="00F1703A">
        <w:rPr>
          <w:color w:val="000000"/>
        </w:rPr>
        <w:t xml:space="preserve">                                    (</w:t>
      </w:r>
      <w:r>
        <w:rPr>
          <w:color w:val="000000"/>
          <w:lang w:val="en-US"/>
        </w:rPr>
        <w:t>XIII</w:t>
      </w:r>
      <w:r w:rsidRPr="00F1703A">
        <w:rPr>
          <w:color w:val="000000"/>
        </w:rPr>
        <w:t>.18)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об</w:t>
      </w:r>
      <w:r w:rsidRPr="00C42D1F">
        <w:rPr>
          <w:color w:val="000000"/>
        </w:rPr>
        <w:t>означая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1703A">
        <w:rPr>
          <w:noProof/>
          <w:color w:val="000000"/>
          <w:position w:val="-30"/>
          <w:lang w:val="en-US"/>
        </w:rPr>
        <w:object w:dxaOrig="1540" w:dyaOrig="700">
          <v:shape id="_x0000_i2047" type="#_x0000_t75" style="width:76.95pt;height:35.2pt" o:ole="">
            <v:imagedata r:id="rId2087" o:title=""/>
          </v:shape>
          <o:OLEObject Type="Embed" ProgID="Equation.3" ShapeID="_x0000_i2047" DrawAspect="Content" ObjectID="_1600587332" r:id="rId2088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</w:t>
      </w:r>
      <w:r w:rsidRPr="00C42D1F">
        <w:rPr>
          <w:color w:val="000000"/>
        </w:rPr>
        <w:t>олучим</w:t>
      </w:r>
    </w:p>
    <w:p w:rsidR="00CA2B39" w:rsidRPr="00F1703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1703A">
        <w:rPr>
          <w:color w:val="000000"/>
        </w:rPr>
        <w:t xml:space="preserve">                                                                        </w:t>
      </w:r>
      <w:r w:rsidR="00D92968" w:rsidRPr="00F1703A">
        <w:rPr>
          <w:noProof/>
          <w:color w:val="000000"/>
          <w:position w:val="-12"/>
        </w:rPr>
        <w:object w:dxaOrig="1040" w:dyaOrig="360">
          <v:shape id="_x0000_i2048" type="#_x0000_t75" style="width:52.2pt;height:18.15pt" o:ole="">
            <v:imagedata r:id="rId2089" o:title=""/>
          </v:shape>
          <o:OLEObject Type="Embed" ProgID="Equation.3" ShapeID="_x0000_i2048" DrawAspect="Content" ObjectID="_1600587333" r:id="rId2090"/>
        </w:object>
      </w:r>
      <w:r w:rsidRPr="00F1703A">
        <w:rPr>
          <w:color w:val="000000"/>
        </w:rPr>
        <w:t xml:space="preserve">                                           </w:t>
      </w:r>
      <w:r>
        <w:rPr>
          <w:color w:val="000000"/>
        </w:rPr>
        <w:t>(XIII.19)</w:t>
      </w:r>
    </w:p>
    <w:p w:rsidR="00CA2B39" w:rsidRPr="00F1703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С другой стороны,</w:t>
      </w:r>
    </w:p>
    <w:p w:rsidR="00CA2B39" w:rsidRPr="00F1703A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1703A">
        <w:rPr>
          <w:color w:val="000000"/>
        </w:rPr>
        <w:t xml:space="preserve">                                                    </w:t>
      </w:r>
      <w:r w:rsidR="00D92968" w:rsidRPr="00F1703A">
        <w:rPr>
          <w:noProof/>
          <w:color w:val="000000"/>
          <w:position w:val="-62"/>
          <w:lang w:val="en-US"/>
        </w:rPr>
        <w:object w:dxaOrig="3320" w:dyaOrig="1040">
          <v:shape id="_x0000_i2049" type="#_x0000_t75" style="width:166pt;height:52.2pt" o:ole="">
            <v:imagedata r:id="rId2091" o:title=""/>
          </v:shape>
          <o:OLEObject Type="Embed" ProgID="Equation.3" ShapeID="_x0000_i2049" DrawAspect="Content" ObjectID="_1600587334" r:id="rId2092"/>
        </w:object>
      </w:r>
      <w:r w:rsidRPr="00F1703A">
        <w:rPr>
          <w:color w:val="000000"/>
        </w:rPr>
        <w:t xml:space="preserve">                         (</w:t>
      </w:r>
      <w:r>
        <w:rPr>
          <w:color w:val="000000"/>
          <w:lang w:val="en-US"/>
        </w:rPr>
        <w:t>XIII</w:t>
      </w:r>
      <w:r w:rsidRPr="00F1703A">
        <w:rPr>
          <w:color w:val="000000"/>
        </w:rPr>
        <w:t>.20)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Приравнивая соотношения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II</w:t>
      </w:r>
      <w:r w:rsidRPr="00C42D1F">
        <w:rPr>
          <w:color w:val="000000"/>
        </w:rPr>
        <w:t>.19) и (</w:t>
      </w:r>
      <w:r w:rsidRPr="00C42D1F">
        <w:rPr>
          <w:color w:val="000000"/>
          <w:lang w:val="en-US"/>
        </w:rPr>
        <w:t>XI</w:t>
      </w:r>
      <w:r>
        <w:rPr>
          <w:color w:val="000000"/>
          <w:lang w:val="en-US"/>
        </w:rPr>
        <w:t>II</w:t>
      </w:r>
      <w:r w:rsidRPr="00C42D1F">
        <w:rPr>
          <w:color w:val="000000"/>
        </w:rPr>
        <w:t>.20), найдем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1703A">
        <w:rPr>
          <w:noProof/>
          <w:color w:val="000000"/>
          <w:position w:val="-12"/>
          <w:lang w:val="en-US"/>
        </w:rPr>
        <w:object w:dxaOrig="1760" w:dyaOrig="380">
          <v:shape id="_x0000_i2050" type="#_x0000_t75" style="width:87.95pt;height:19.25pt" o:ole="">
            <v:imagedata r:id="rId2093" o:title=""/>
          </v:shape>
          <o:OLEObject Type="Embed" ProgID="Equation.3" ShapeID="_x0000_i2050" DrawAspect="Content" ObjectID="_1600587335" r:id="rId2094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</w:rPr>
        <w:t>о</w:t>
      </w:r>
      <w:r>
        <w:rPr>
          <w:color w:val="000000"/>
          <w:lang w:val="en-US"/>
        </w:rPr>
        <w:t>ткуда</w:t>
      </w:r>
    </w:p>
    <w:p w:rsidR="00CA2B39" w:rsidRPr="005D1354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D1354">
        <w:rPr>
          <w:noProof/>
          <w:color w:val="000000"/>
          <w:position w:val="-40"/>
        </w:rPr>
        <w:object w:dxaOrig="3060" w:dyaOrig="920">
          <v:shape id="_x0000_i2051" type="#_x0000_t75" style="width:152.8pt;height:46.15pt" o:ole="">
            <v:imagedata r:id="rId2095" o:title=""/>
          </v:shape>
          <o:OLEObject Type="Embed" ProgID="Equation.3" ShapeID="_x0000_i2051" DrawAspect="Content" ObjectID="_1600587336" r:id="rId2096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Обозначая </w:t>
      </w:r>
      <w:r w:rsidR="00D92968" w:rsidRPr="005D1354">
        <w:rPr>
          <w:noProof/>
          <w:color w:val="000000"/>
          <w:position w:val="-10"/>
        </w:rPr>
        <w:object w:dxaOrig="960" w:dyaOrig="320">
          <v:shape id="_x0000_i2052" type="#_x0000_t75" style="width:47.8pt;height:15.95pt" o:ole="">
            <v:imagedata r:id="rId2097" o:title=""/>
          </v:shape>
          <o:OLEObject Type="Embed" ProgID="Equation.3" ShapeID="_x0000_i2052" DrawAspect="Content" ObjectID="_1600587337" r:id="rId2098"/>
        </w:objec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запишем</w:t>
      </w:r>
    </w:p>
    <w:p w:rsidR="00CA2B39" w:rsidRPr="005D1354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D1354">
        <w:rPr>
          <w:color w:val="000000"/>
        </w:rPr>
        <w:t xml:space="preserve">                                              </w:t>
      </w:r>
      <w:r w:rsidR="00D92968" w:rsidRPr="005D1354">
        <w:rPr>
          <w:noProof/>
          <w:color w:val="000000"/>
          <w:position w:val="-24"/>
        </w:rPr>
        <w:object w:dxaOrig="2400" w:dyaOrig="620">
          <v:shape id="_x0000_i2053" type="#_x0000_t75" style="width:119.8pt;height:30.8pt" o:ole="">
            <v:imagedata r:id="rId2099" o:title=""/>
          </v:shape>
          <o:OLEObject Type="Embed" ProgID="Equation.3" ShapeID="_x0000_i2053" DrawAspect="Content" ObjectID="_1600587338" r:id="rId2100"/>
        </w:object>
      </w:r>
      <w:r w:rsidRPr="005D1354">
        <w:rPr>
          <w:color w:val="000000"/>
        </w:rPr>
        <w:t xml:space="preserve">                                              </w:t>
      </w:r>
      <w:r>
        <w:rPr>
          <w:color w:val="000000"/>
        </w:rPr>
        <w:t>(XIII</w:t>
      </w:r>
      <w:r w:rsidRPr="005D1354">
        <w:rPr>
          <w:color w:val="000000"/>
        </w:rPr>
        <w:t>.21)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vertAlign w:val="subscript"/>
        </w:rPr>
      </w:pPr>
      <w:r w:rsidRPr="00C42D1F">
        <w:rPr>
          <w:color w:val="000000"/>
        </w:rPr>
        <w:t>Подставляя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.21) в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.19), найдем зависимость дебита</w:t>
      </w:r>
      <w:r w:rsidRPr="005D1354">
        <w:rPr>
          <w:color w:val="000000"/>
        </w:rPr>
        <w:t xml:space="preserve"> </w:t>
      </w:r>
      <w:r w:rsidRPr="005D1354">
        <w:rPr>
          <w:i/>
          <w:color w:val="000000"/>
          <w:lang w:val="en-US"/>
        </w:rPr>
        <w:t>Q</w:t>
      </w:r>
      <w:r w:rsidRPr="005D1354">
        <w:rPr>
          <w:i/>
          <w:color w:val="000000"/>
          <w:vertAlign w:val="subscript"/>
        </w:rPr>
        <w:t>ат</w:t>
      </w:r>
      <w:r>
        <w:rPr>
          <w:i/>
          <w:color w:val="000000"/>
          <w:vertAlign w:val="subscript"/>
        </w:rPr>
        <w:t xml:space="preserve"> </w:t>
      </w:r>
      <w:r>
        <w:rPr>
          <w:color w:val="000000"/>
        </w:rPr>
        <w:t xml:space="preserve">от </w:t>
      </w:r>
      <w:r w:rsidRPr="005D1354">
        <w:rPr>
          <w:i/>
          <w:color w:val="000000"/>
        </w:rPr>
        <w:t>p</w:t>
      </w:r>
      <w:r w:rsidRPr="005D1354">
        <w:rPr>
          <w:i/>
          <w:color w:val="000000"/>
          <w:vertAlign w:val="subscript"/>
        </w:rPr>
        <w:t>k</w:t>
      </w:r>
    </w:p>
    <w:p w:rsidR="00CA2B39" w:rsidRPr="005D1354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5D1354">
        <w:rPr>
          <w:noProof/>
          <w:position w:val="-24"/>
          <w:lang w:val="en-US"/>
        </w:rPr>
        <w:object w:dxaOrig="2480" w:dyaOrig="620">
          <v:shape id="_x0000_i2054" type="#_x0000_t75" style="width:124.2pt;height:30.8pt" o:ole="">
            <v:imagedata r:id="rId2101" o:title=""/>
          </v:shape>
          <o:OLEObject Type="Embed" ProgID="Equation.3" ShapeID="_x0000_i2054" DrawAspect="Content" ObjectID="_1600587339" r:id="rId2102"/>
        </w:objec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Из уравнения материального баланса, заменяя среднее пла</w:t>
      </w:r>
      <w:r w:rsidRPr="00C42D1F">
        <w:rPr>
          <w:color w:val="000000"/>
        </w:rPr>
        <w:softHyphen/>
        <w:t>стовое давление контурным, найдем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A2B39">
        <w:rPr>
          <w:color w:val="000000"/>
        </w:rPr>
        <w:t xml:space="preserve">                                  </w:t>
      </w:r>
      <w:r w:rsidR="00D92968" w:rsidRPr="005D1354">
        <w:rPr>
          <w:noProof/>
          <w:color w:val="000000"/>
          <w:position w:val="-38"/>
          <w:lang w:val="en-US"/>
        </w:rPr>
        <w:object w:dxaOrig="3800" w:dyaOrig="780">
          <v:shape id="_x0000_i2055" type="#_x0000_t75" style="width:190.15pt;height:39pt" o:ole="">
            <v:imagedata r:id="rId2103" o:title=""/>
          </v:shape>
          <o:OLEObject Type="Embed" ProgID="Equation.3" ShapeID="_x0000_i2055" DrawAspect="Content" ObjectID="_1600587340" r:id="rId2104"/>
        </w:object>
      </w:r>
      <w:r>
        <w:rPr>
          <w:color w:val="000000"/>
          <w:lang w:val="en-US"/>
        </w:rPr>
        <w:t xml:space="preserve">                                   (XIII.22)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Вводя новую переменную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D1354">
        <w:rPr>
          <w:noProof/>
          <w:color w:val="000000"/>
          <w:position w:val="-14"/>
          <w:lang w:val="en-US"/>
        </w:rPr>
        <w:object w:dxaOrig="2020" w:dyaOrig="460">
          <v:shape id="_x0000_i2056" type="#_x0000_t75" style="width:101.15pt;height:23.1pt" o:ole="">
            <v:imagedata r:id="rId2105" o:title=""/>
          </v:shape>
          <o:OLEObject Type="Embed" ProgID="Equation.3" ShapeID="_x0000_i2056" DrawAspect="Content" ObjectID="_1600587341" r:id="rId2106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интегрируя дифференциальное уравнение (</w:t>
      </w:r>
      <w:r w:rsidRPr="00C42D1F">
        <w:rPr>
          <w:color w:val="000000"/>
          <w:lang w:val="en-US"/>
        </w:rPr>
        <w:t>XI</w:t>
      </w:r>
      <w:r w:rsidRPr="00C42D1F">
        <w:rPr>
          <w:color w:val="000000"/>
        </w:rPr>
        <w:t xml:space="preserve"> 11.22),</w:t>
      </w:r>
      <w:r w:rsidRPr="005D1354">
        <w:rPr>
          <w:color w:val="000000"/>
        </w:rPr>
        <w:t xml:space="preserve"> получим</w:t>
      </w:r>
    </w:p>
    <w:p w:rsidR="00CA2B39" w:rsidRPr="00055735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D1354">
        <w:rPr>
          <w:noProof/>
          <w:color w:val="000000"/>
          <w:position w:val="-40"/>
        </w:rPr>
        <w:object w:dxaOrig="7479" w:dyaOrig="920">
          <v:shape id="_x0000_i2057" type="#_x0000_t75" style="width:373.75pt;height:46.15pt" o:ole="">
            <v:imagedata r:id="rId2107" o:title=""/>
          </v:shape>
          <o:OLEObject Type="Embed" ProgID="Equation.3" ShapeID="_x0000_i2057" DrawAspect="Content" ObjectID="_1600587342" r:id="rId2108"/>
        </w:object>
      </w:r>
      <w:r w:rsidR="00CA2B39" w:rsidRPr="00055735">
        <w:rPr>
          <w:color w:val="000000"/>
        </w:rPr>
        <w:t xml:space="preserve">       </w:t>
      </w:r>
      <w:r w:rsidR="00CA2B39">
        <w:rPr>
          <w:color w:val="000000"/>
        </w:rPr>
        <w:t>(XIII.23)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298132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1" y="21448"/>
                <wp:lineTo x="21531" y="0"/>
                <wp:lineTo x="0" y="0"/>
              </wp:wrapPolygon>
            </wp:wrapTight>
            <wp:docPr id="1110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4"/>
                    <pic:cNvPicPr>
                      <a:picLocks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154940</wp:posOffset>
            </wp:positionV>
            <wp:extent cx="2581275" cy="2590800"/>
            <wp:effectExtent l="38100" t="38100" r="9525" b="19050"/>
            <wp:wrapTight wrapText="bothSides">
              <wp:wrapPolygon edited="0">
                <wp:start x="20598" y="-149"/>
                <wp:lineTo x="-122" y="-509"/>
                <wp:lineTo x="-473" y="19499"/>
                <wp:lineTo x="-350" y="21567"/>
                <wp:lineTo x="1404" y="21597"/>
                <wp:lineTo x="13357" y="21805"/>
                <wp:lineTo x="21497" y="21311"/>
                <wp:lineTo x="21873" y="-127"/>
                <wp:lineTo x="20598" y="-149"/>
              </wp:wrapPolygon>
            </wp:wrapTight>
            <wp:docPr id="1109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3"/>
                    <pic:cNvPicPr>
                      <a:picLocks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581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>Подсчитаем объем норового пространства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lang w:val="en-US"/>
        </w:rPr>
      </w:pPr>
      <w:r w:rsidRPr="00297BD1">
        <w:rPr>
          <w:noProof/>
          <w:position w:val="-10"/>
          <w:lang w:val="en-US"/>
        </w:rPr>
        <w:object w:dxaOrig="3780" w:dyaOrig="360">
          <v:shape id="_x0000_i2058" type="#_x0000_t75" style="width:189.05pt;height:18.15pt" o:ole="">
            <v:imagedata r:id="rId2111" o:title=""/>
          </v:shape>
          <o:OLEObject Type="Embed" ProgID="Equation.3" ShapeID="_x0000_i2058" DrawAspect="Content" ObjectID="_1600587343" r:id="rId2112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>
        <w:t>з</w:t>
      </w:r>
      <w:r>
        <w:rPr>
          <w:lang w:val="en-US"/>
        </w:rPr>
        <w:t xml:space="preserve">начение </w:t>
      </w:r>
      <w:r>
        <w:t>коэффициентов</w:t>
      </w:r>
    </w:p>
    <w:p w:rsidR="00CA2B39" w:rsidRPr="00297BD1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297BD1">
        <w:rPr>
          <w:noProof/>
          <w:position w:val="-60"/>
        </w:rPr>
        <w:object w:dxaOrig="7380" w:dyaOrig="1020">
          <v:shape id="_x0000_i2059" type="#_x0000_t75" style="width:368.8pt;height:51.1pt" o:ole="">
            <v:imagedata r:id="rId2113" o:title=""/>
          </v:shape>
          <o:OLEObject Type="Embed" ProgID="Equation.3" ShapeID="_x0000_i2059" DrawAspect="Content" ObjectID="_1600587344" r:id="rId2114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Подставляя численные значения параметров </w:t>
      </w:r>
      <w:r w:rsidRPr="00C42D1F">
        <w:rPr>
          <w:i/>
          <w:iCs/>
          <w:color w:val="000000"/>
        </w:rPr>
        <w:t>а</w:t>
      </w:r>
      <w:r>
        <w:rPr>
          <w:i/>
          <w:iCs/>
          <w:color w:val="000000"/>
          <w:vertAlign w:val="subscript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с, </w:t>
      </w:r>
      <w:r w:rsidRPr="00297BD1">
        <w:rPr>
          <w:i/>
          <w:color w:val="000000"/>
        </w:rPr>
        <w:t>р</w:t>
      </w:r>
      <w:r w:rsidRPr="00297BD1">
        <w:rPr>
          <w:i/>
          <w:color w:val="000000"/>
          <w:vertAlign w:val="subscript"/>
        </w:rPr>
        <w:t>ат</w:t>
      </w:r>
      <w:r w:rsidRPr="00C42D1F">
        <w:rPr>
          <w:color w:val="000000"/>
        </w:rPr>
        <w:t xml:space="preserve"> и </w:t>
      </w:r>
      <w:r w:rsidRPr="00C42D1F">
        <w:rPr>
          <w:i/>
          <w:iCs/>
          <w:color w:val="000000"/>
        </w:rPr>
        <w:t>р</w:t>
      </w:r>
      <w:r w:rsidRPr="00297BD1">
        <w:rPr>
          <w:i/>
          <w:iCs/>
          <w:color w:val="000000"/>
          <w:vertAlign w:val="subscript"/>
        </w:rPr>
        <w:t>н</w:t>
      </w:r>
      <w:r w:rsidRPr="00C42D1F">
        <w:rPr>
          <w:i/>
          <w:iCs/>
          <w:color w:val="000000"/>
          <w:vertAlign w:val="subscript"/>
        </w:rPr>
        <w:t xml:space="preserve"> </w:t>
      </w:r>
      <w:r w:rsidRPr="00C42D1F">
        <w:rPr>
          <w:color w:val="000000"/>
        </w:rPr>
        <w:t>в соотношение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 xml:space="preserve">.23), задаваясь различными значениями </w:t>
      </w:r>
      <w:r w:rsidRPr="00297BD1">
        <w:rPr>
          <w:i/>
          <w:color w:val="000000"/>
        </w:rPr>
        <w:t>р</w:t>
      </w:r>
      <w:r w:rsidRPr="00297BD1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 xml:space="preserve">, определим значения </w:t>
      </w:r>
      <w:r w:rsidRPr="00297BD1">
        <w:rPr>
          <w:i/>
          <w:color w:val="000000"/>
        </w:rPr>
        <w:t>t</w:t>
      </w:r>
      <w:r w:rsidRPr="00C42D1F">
        <w:rPr>
          <w:color w:val="000000"/>
        </w:rPr>
        <w:t xml:space="preserve">. Соответствующие значения </w:t>
      </w:r>
      <w:r w:rsidRPr="00C42D1F">
        <w:rPr>
          <w:i/>
          <w:iCs/>
          <w:color w:val="000000"/>
          <w:lang w:val="en-US"/>
        </w:rPr>
        <w:t>p</w:t>
      </w:r>
      <w:r w:rsidRPr="00C42D1F">
        <w:rPr>
          <w:i/>
          <w:iCs/>
          <w:color w:val="000000"/>
          <w:vertAlign w:val="subscript"/>
          <w:lang w:val="en-US"/>
        </w:rPr>
        <w:t>c</w:t>
      </w:r>
      <w:r w:rsidRPr="00C42D1F">
        <w:rPr>
          <w:i/>
          <w:iCs/>
          <w:color w:val="000000"/>
        </w:rPr>
        <w:t>(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 xml:space="preserve">и </w:t>
      </w:r>
      <w:r w:rsidRPr="00C42D1F">
        <w:rPr>
          <w:i/>
          <w:iCs/>
          <w:color w:val="000000"/>
          <w:lang w:val="en-US"/>
        </w:rPr>
        <w:t>Q</w:t>
      </w:r>
      <w:r>
        <w:rPr>
          <w:i/>
          <w:iCs/>
          <w:color w:val="000000"/>
          <w:vertAlign w:val="subscript"/>
        </w:rPr>
        <w:t>ат</w:t>
      </w:r>
      <w:r w:rsidRPr="00C42D1F">
        <w:rPr>
          <w:i/>
          <w:iCs/>
          <w:color w:val="000000"/>
        </w:rPr>
        <w:t>{</w:t>
      </w:r>
      <w:r w:rsidRPr="00C42D1F">
        <w:rPr>
          <w:i/>
          <w:iCs/>
          <w:color w:val="000000"/>
          <w:lang w:val="en-US"/>
        </w:rPr>
        <w:t>t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найдем из выражений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.19) и (</w:t>
      </w:r>
      <w:r w:rsidRPr="00C42D1F">
        <w:rPr>
          <w:color w:val="000000"/>
          <w:lang w:val="en-US"/>
        </w:rPr>
        <w:t>XIII</w:t>
      </w:r>
      <w:r w:rsidRPr="00C42D1F">
        <w:rPr>
          <w:color w:val="000000"/>
        </w:rPr>
        <w:t>.21). Результаты вы</w:t>
      </w:r>
      <w:r w:rsidRPr="00C42D1F">
        <w:rPr>
          <w:color w:val="000000"/>
        </w:rPr>
        <w:softHyphen/>
        <w:t>числений представлены на рис. 87, 88 и ниже.</w:t>
      </w:r>
    </w:p>
    <w:p w:rsidR="00CA2B39" w:rsidRPr="00297BD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  <w:r>
        <w:rPr>
          <w:i/>
          <w:iCs/>
          <w:color w:val="000000"/>
          <w:lang w:val="en-US"/>
        </w:rPr>
        <w:t>t</w:t>
      </w:r>
      <w:r w:rsidRPr="00297BD1">
        <w:rPr>
          <w:i/>
          <w:iCs/>
          <w:color w:val="000000"/>
        </w:rPr>
        <w:t>,</w:t>
      </w:r>
      <w:r>
        <w:rPr>
          <w:iCs/>
          <w:color w:val="000000"/>
        </w:rPr>
        <w:t>сут ………………0        226     462     776     1196      1825       3130       4250         6100</w:t>
      </w:r>
    </w:p>
    <w:p w:rsidR="00CA2B39" w:rsidRPr="003F3900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  <w:r w:rsidRPr="00297BD1">
        <w:rPr>
          <w:i/>
          <w:iCs/>
          <w:color w:val="000000"/>
        </w:rPr>
        <w:t>p</w:t>
      </w:r>
      <w:r w:rsidRPr="00297BD1">
        <w:rPr>
          <w:i/>
          <w:iCs/>
          <w:color w:val="000000"/>
          <w:vertAlign w:val="subscript"/>
        </w:rPr>
        <w:t>k</w:t>
      </w:r>
      <w:r w:rsidRPr="003F3900">
        <w:rPr>
          <w:iCs/>
          <w:color w:val="000000"/>
          <w:vertAlign w:val="subscript"/>
        </w:rPr>
        <w:t xml:space="preserve"> , </w:t>
      </w:r>
      <w:r>
        <w:rPr>
          <w:iCs/>
          <w:color w:val="000000"/>
        </w:rPr>
        <w:t>МПа…………9,</w:t>
      </w:r>
      <w:r w:rsidRPr="003F3900">
        <w:rPr>
          <w:iCs/>
          <w:color w:val="000000"/>
        </w:rPr>
        <w:t>8        8,33   6,86     5,39     3,92       2,45       0,980      0,490        0,210</w:t>
      </w:r>
    </w:p>
    <w:p w:rsidR="00CA2B39" w:rsidRPr="003F3900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  <w:r w:rsidRPr="003F3900">
        <w:rPr>
          <w:i/>
          <w:iCs/>
          <w:color w:val="000000"/>
          <w:lang w:val="en-US"/>
        </w:rPr>
        <w:t>p</w:t>
      </w:r>
      <w:r w:rsidRPr="003F3900">
        <w:rPr>
          <w:i/>
          <w:iCs/>
          <w:color w:val="000000"/>
          <w:vertAlign w:val="subscript"/>
          <w:lang w:val="en-US"/>
        </w:rPr>
        <w:t>c</w:t>
      </w:r>
      <w:r w:rsidRPr="003F3900">
        <w:rPr>
          <w:i/>
          <w:iCs/>
          <w:color w:val="000000"/>
          <w:vertAlign w:val="subscript"/>
        </w:rPr>
        <w:t xml:space="preserve"> </w:t>
      </w:r>
      <w:r w:rsidRPr="003F3900">
        <w:rPr>
          <w:i/>
          <w:iCs/>
          <w:color w:val="000000"/>
        </w:rPr>
        <w:t>,</w:t>
      </w:r>
      <w:r>
        <w:rPr>
          <w:iCs/>
          <w:color w:val="000000"/>
        </w:rPr>
        <w:t>МПа…………9,62</w:t>
      </w:r>
      <w:r w:rsidRPr="003F3900">
        <w:rPr>
          <w:iCs/>
          <w:color w:val="000000"/>
        </w:rPr>
        <w:t xml:space="preserve">       8,15   6,68     5,22     3,74       2,28       0,822      0,345        0,098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  <w:r w:rsidRPr="003F3900">
        <w:rPr>
          <w:i/>
          <w:iCs/>
          <w:color w:val="000000"/>
          <w:lang w:val="en-US"/>
        </w:rPr>
        <w:t>Q</w:t>
      </w:r>
      <w:r w:rsidRPr="003F3900">
        <w:rPr>
          <w:i/>
          <w:iCs/>
          <w:color w:val="000000"/>
          <w:vertAlign w:val="subscript"/>
        </w:rPr>
        <w:t>ат</w:t>
      </w:r>
      <w:r>
        <w:rPr>
          <w:i/>
          <w:iCs/>
          <w:color w:val="000000"/>
          <w:vertAlign w:val="subscript"/>
        </w:rPr>
        <w:t xml:space="preserve"> </w:t>
      </w:r>
      <w:r>
        <w:rPr>
          <w:iCs/>
          <w:color w:val="000000"/>
        </w:rPr>
        <w:t>·</w:t>
      </w:r>
      <w:r w:rsidRPr="003F3900">
        <w:rPr>
          <w:iCs/>
          <w:color w:val="000000"/>
        </w:rPr>
        <w:t>10</w:t>
      </w:r>
      <w:r w:rsidRPr="003F3900">
        <w:rPr>
          <w:iCs/>
          <w:color w:val="000000"/>
          <w:vertAlign w:val="superscript"/>
        </w:rPr>
        <w:t>-5</w:t>
      </w:r>
      <w:r w:rsidRPr="003F3900">
        <w:rPr>
          <w:iCs/>
          <w:color w:val="000000"/>
        </w:rPr>
        <w:t xml:space="preserve"> ,м</w:t>
      </w:r>
      <w:r w:rsidRPr="003F3900">
        <w:rPr>
          <w:iCs/>
          <w:color w:val="000000"/>
          <w:vertAlign w:val="superscript"/>
        </w:rPr>
        <w:t>3</w:t>
      </w:r>
      <w:r w:rsidRPr="003F3900">
        <w:rPr>
          <w:iCs/>
          <w:color w:val="000000"/>
        </w:rPr>
        <w:t>/сут</w:t>
      </w:r>
      <w:r>
        <w:rPr>
          <w:iCs/>
          <w:color w:val="000000"/>
        </w:rPr>
        <w:t>..</w:t>
      </w:r>
      <w:r w:rsidRPr="003F3900">
        <w:rPr>
          <w:iCs/>
          <w:color w:val="000000"/>
        </w:rPr>
        <w:t xml:space="preserve">2,66      2,25  </w:t>
      </w:r>
      <w:r w:rsidRPr="00CA2B39">
        <w:rPr>
          <w:iCs/>
          <w:color w:val="000000"/>
        </w:rPr>
        <w:t xml:space="preserve"> </w:t>
      </w:r>
      <w:r w:rsidRPr="003F3900">
        <w:rPr>
          <w:iCs/>
          <w:color w:val="000000"/>
        </w:rPr>
        <w:t>1,85     1,445  1,035</w:t>
      </w:r>
      <w:r w:rsidRPr="00CA2B39">
        <w:rPr>
          <w:iCs/>
          <w:color w:val="000000"/>
        </w:rPr>
        <w:t xml:space="preserve">     0,632      0,227      0,0955      0,0271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</w:p>
    <w:p w:rsidR="00CA2B39" w:rsidRPr="00297BD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XIV</w:t>
      </w:r>
      <w:r w:rsidRPr="00C42D1F">
        <w:rPr>
          <w:b/>
          <w:bCs/>
          <w:color w:val="000000"/>
        </w:rPr>
        <w:t>. ДВИЖЕНИЕ ГРАНИЦЫ РАЗДЕЛА ДВУХ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ЖИДКОСТЕЙ С УЧЕТОМ НЕПОЛНОТЫ ВЫТЕСНЕНИЯ.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</w:rPr>
        <w:t>ТЕОРИЯ БАКЛЕЯ - ЛЕВЕРЕТТА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При проектировании разработки и эксплуатации нефтяных и газовых месторождений большое внимание уделяется задачам движения границы раздела двух жидкостей в пористой среде. Например, в нефтяных пластах, разрабатываемых при водона</w:t>
      </w:r>
      <w:r w:rsidRPr="00C42D1F">
        <w:rPr>
          <w:color w:val="000000"/>
        </w:rPr>
        <w:softHyphen/>
        <w:t>порном режиме, вода обычно не заполняет полностью область, первоначально занятую нефтью. В этой области происходит одновременное движение вторгшейся воды и оставшейся, постепенно вымываемой нефти.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Решение такого важного вопроса, как повышение коэффи</w:t>
      </w:r>
      <w:r w:rsidRPr="00C42D1F">
        <w:rPr>
          <w:color w:val="000000"/>
        </w:rPr>
        <w:softHyphen/>
        <w:t>циента нефтеотдачи нефтяных месторождений, разрабатывае</w:t>
      </w:r>
      <w:r w:rsidRPr="00C42D1F">
        <w:rPr>
          <w:color w:val="000000"/>
        </w:rPr>
        <w:softHyphen/>
        <w:t>мых при поддержании пластового давления закачкой в пласт воды или другого вытесняющего нефть агента, связано с зада</w:t>
      </w:r>
      <w:r w:rsidRPr="00C42D1F">
        <w:rPr>
          <w:color w:val="000000"/>
        </w:rPr>
        <w:softHyphen/>
        <w:t>чами фильтрации многокомпонентных жидкостей.</w:t>
      </w:r>
    </w:p>
    <w:p w:rsidR="00CA2B39" w:rsidRPr="006577C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При фильтрации двухфазной жидкости для каждой фазы в •отдельности справедлив закон Дарси. В общем случае при нали</w:t>
      </w:r>
      <w:r w:rsidRPr="00C42D1F">
        <w:rPr>
          <w:color w:val="000000"/>
        </w:rPr>
        <w:softHyphen/>
        <w:t xml:space="preserve">чии массовых сил фильтрация двухфазной несжимаемой смеси описывается (по числу неизвестных </w:t>
      </w:r>
      <w:r w:rsidR="00D92968" w:rsidRPr="006577C5">
        <w:rPr>
          <w:noProof/>
          <w:color w:val="000000"/>
          <w:position w:val="-14"/>
        </w:rPr>
        <w:object w:dxaOrig="1540" w:dyaOrig="380">
          <v:shape id="_x0000_i2060" type="#_x0000_t75" style="width:76.95pt;height:19.25pt" o:ole="">
            <v:imagedata r:id="rId2115" o:title=""/>
          </v:shape>
          <o:OLEObject Type="Embed" ProgID="Equation.3" ShapeID="_x0000_i2060" DrawAspect="Content" ObjectID="_1600587345" r:id="rId2116"/>
        </w:object>
      </w:r>
      <w:r w:rsidRPr="006577C5">
        <w:rPr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следующе</w:t>
      </w:r>
      <w:r>
        <w:rPr>
          <w:color w:val="000000"/>
        </w:rPr>
        <w:t>й замкнутой системой уравнений: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5C059C">
        <w:rPr>
          <w:color w:val="000000"/>
        </w:rPr>
        <w:lastRenderedPageBreak/>
        <w:t xml:space="preserve">                                                 </w:t>
      </w:r>
      <w:r w:rsidR="00D92968" w:rsidRPr="006577C5">
        <w:rPr>
          <w:noProof/>
          <w:color w:val="000000"/>
          <w:position w:val="-30"/>
          <w:lang w:val="en-US"/>
        </w:rPr>
        <w:object w:dxaOrig="3140" w:dyaOrig="720">
          <v:shape id="_x0000_i2061" type="#_x0000_t75" style="width:157.2pt;height:36.25pt" o:ole="">
            <v:imagedata r:id="rId2117" o:title=""/>
          </v:shape>
          <o:OLEObject Type="Embed" ProgID="Equation.3" ShapeID="_x0000_i2061" DrawAspect="Content" ObjectID="_1600587346" r:id="rId2118"/>
        </w:object>
      </w:r>
      <w:r>
        <w:rPr>
          <w:color w:val="000000"/>
          <w:lang w:val="en-US"/>
        </w:rPr>
        <w:t xml:space="preserve">                                (XIV.1)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         </w:t>
      </w:r>
      <w:r w:rsidR="00D92968" w:rsidRPr="006577C5">
        <w:rPr>
          <w:noProof/>
          <w:color w:val="000000"/>
          <w:position w:val="-30"/>
          <w:lang w:val="en-US"/>
        </w:rPr>
        <w:object w:dxaOrig="3220" w:dyaOrig="720">
          <v:shape id="_x0000_i2062" type="#_x0000_t75" style="width:161.05pt;height:36.25pt" o:ole="">
            <v:imagedata r:id="rId2119" o:title=""/>
          </v:shape>
          <o:OLEObject Type="Embed" ProgID="Equation.3" ShapeID="_x0000_i2062" DrawAspect="Content" ObjectID="_1600587347" r:id="rId2120"/>
        </w:object>
      </w:r>
      <w:r>
        <w:rPr>
          <w:color w:val="000000"/>
          <w:lang w:val="en-US"/>
        </w:rPr>
        <w:t xml:space="preserve">                                 (XIV.2)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         </w:t>
      </w:r>
      <w:r w:rsidR="00D92968" w:rsidRPr="009644F6">
        <w:rPr>
          <w:noProof/>
          <w:color w:val="000000"/>
          <w:position w:val="-32"/>
          <w:lang w:val="en-US"/>
        </w:rPr>
        <w:object w:dxaOrig="3080" w:dyaOrig="760">
          <v:shape id="_x0000_i2063" type="#_x0000_t75" style="width:153.9pt;height:37.9pt" o:ole="">
            <v:imagedata r:id="rId2121" o:title=""/>
          </v:shape>
          <o:OLEObject Type="Embed" ProgID="Equation.3" ShapeID="_x0000_i2063" DrawAspect="Content" ObjectID="_1600587348" r:id="rId2122"/>
        </w:object>
      </w:r>
      <w:r>
        <w:rPr>
          <w:color w:val="000000"/>
          <w:lang w:val="en-US"/>
        </w:rPr>
        <w:t xml:space="preserve">                                   (XIV.3)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A2B39">
        <w:rPr>
          <w:color w:val="000000"/>
          <w:lang w:val="en-US"/>
        </w:rPr>
        <w:t xml:space="preserve">                                                              </w:t>
      </w:r>
      <w:r w:rsidR="00D92968" w:rsidRPr="009644F6">
        <w:rPr>
          <w:noProof/>
          <w:color w:val="000000"/>
          <w:position w:val="-24"/>
          <w:lang w:val="en-US"/>
        </w:rPr>
        <w:object w:dxaOrig="1860" w:dyaOrig="639">
          <v:shape id="_x0000_i2064" type="#_x0000_t75" style="width:92.9pt;height:31.9pt" o:ole="">
            <v:imagedata r:id="rId2123" o:title=""/>
          </v:shape>
          <o:OLEObject Type="Embed" ProgID="Equation.3" ShapeID="_x0000_i2064" DrawAspect="Content" ObjectID="_1600587349" r:id="rId2124"/>
        </w:object>
      </w:r>
      <w:r w:rsidRPr="00CA2B39">
        <w:rPr>
          <w:color w:val="000000"/>
          <w:lang w:val="en-US"/>
        </w:rPr>
        <w:t xml:space="preserve">                                        (</w:t>
      </w:r>
      <w:r>
        <w:rPr>
          <w:color w:val="000000"/>
          <w:lang w:val="en-US"/>
        </w:rPr>
        <w:t>XIV</w:t>
      </w:r>
      <w:r w:rsidRPr="00CA2B39">
        <w:rPr>
          <w:color w:val="000000"/>
          <w:lang w:val="en-US"/>
        </w:rPr>
        <w:t>.4)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CA2B39">
        <w:rPr>
          <w:color w:val="000000"/>
          <w:lang w:val="en-US"/>
        </w:rPr>
        <w:t xml:space="preserve">                                                              </w:t>
      </w:r>
      <w:r w:rsidR="00D92968" w:rsidRPr="009644F6">
        <w:rPr>
          <w:noProof/>
          <w:color w:val="000000"/>
          <w:position w:val="-24"/>
          <w:lang w:val="en-US"/>
        </w:rPr>
        <w:object w:dxaOrig="1740" w:dyaOrig="639">
          <v:shape id="_x0000_i2065" type="#_x0000_t75" style="width:86.85pt;height:31.9pt" o:ole="">
            <v:imagedata r:id="rId2125" o:title=""/>
          </v:shape>
          <o:OLEObject Type="Embed" ProgID="Equation.3" ShapeID="_x0000_i2065" DrawAspect="Content" ObjectID="_1600587350" r:id="rId2126"/>
        </w:object>
      </w:r>
      <w:r w:rsidRPr="00CA2B39">
        <w:rPr>
          <w:color w:val="000000"/>
          <w:lang w:val="en-US"/>
        </w:rPr>
        <w:t xml:space="preserve">                                          (</w:t>
      </w:r>
      <w:r>
        <w:rPr>
          <w:color w:val="000000"/>
          <w:lang w:val="en-US"/>
        </w:rPr>
        <w:t>XIV</w:t>
      </w:r>
      <w:r w:rsidRPr="00CA2B39">
        <w:rPr>
          <w:color w:val="000000"/>
          <w:lang w:val="en-US"/>
        </w:rPr>
        <w:t>.5)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72394E">
        <w:rPr>
          <w:i/>
          <w:color w:val="000000"/>
        </w:rPr>
        <w:t>σ</w:t>
      </w:r>
      <w:r w:rsidRPr="00C42D1F">
        <w:rPr>
          <w:color w:val="000000"/>
        </w:rPr>
        <w:t>— насыщенность порового пространства первой (вытесняю</w:t>
      </w:r>
      <w:r w:rsidRPr="00C42D1F">
        <w:rPr>
          <w:color w:val="000000"/>
        </w:rPr>
        <w:softHyphen/>
        <w:t xml:space="preserve">щей) фазой; </w:t>
      </w:r>
      <w:r>
        <w:rPr>
          <w:i/>
          <w:iCs/>
          <w:color w:val="000000"/>
        </w:rPr>
        <w:t>р</w:t>
      </w:r>
      <w:r w:rsidRPr="0072394E">
        <w:rPr>
          <w:i/>
          <w:iCs/>
          <w:color w:val="000000"/>
          <w:vertAlign w:val="subscript"/>
        </w:rPr>
        <w:t>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и р</w:t>
      </w:r>
      <w:r w:rsidRPr="00C42D1F">
        <w:rPr>
          <w:color w:val="000000"/>
          <w:vertAlign w:val="subscript"/>
        </w:rPr>
        <w:t>2</w:t>
      </w:r>
      <w:r w:rsidRPr="00C42D1F">
        <w:rPr>
          <w:color w:val="000000"/>
        </w:rPr>
        <w:t xml:space="preserve"> — соответственно давления каждой фазы,</w:t>
      </w:r>
      <w:r w:rsidRPr="0072394E">
        <w:rPr>
          <w:color w:val="000000"/>
        </w:rPr>
        <w:t xml:space="preserve"> </w:t>
      </w:r>
      <w:r w:rsidRPr="00C42D1F">
        <w:rPr>
          <w:color w:val="000000"/>
        </w:rPr>
        <w:t>которые, вообще говоря, не равны друг другу из-за капилляр</w:t>
      </w:r>
      <w:r w:rsidRPr="00C42D1F">
        <w:rPr>
          <w:color w:val="000000"/>
        </w:rPr>
        <w:softHyphen/>
        <w:t xml:space="preserve">ных эффектов; </w:t>
      </w:r>
      <w:r w:rsidRPr="00C42D1F">
        <w:rPr>
          <w:i/>
          <w:iCs/>
          <w:color w:val="000000"/>
          <w:lang w:val="en-US"/>
        </w:rPr>
        <w:t>X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>проекция массовых сил, отнесенная к еди</w:t>
      </w:r>
      <w:r w:rsidRPr="00C42D1F">
        <w:rPr>
          <w:color w:val="000000"/>
        </w:rPr>
        <w:softHyphen/>
        <w:t xml:space="preserve">нице массы; </w:t>
      </w:r>
      <w:r w:rsidRPr="00C42D1F">
        <w:rPr>
          <w:i/>
          <w:iCs/>
          <w:color w:val="000000"/>
        </w:rPr>
        <w:t>р</w:t>
      </w:r>
      <w:r w:rsidRPr="00C42D1F">
        <w:rPr>
          <w:i/>
          <w:iCs/>
          <w:color w:val="000000"/>
          <w:vertAlign w:val="subscript"/>
        </w:rPr>
        <w:t>к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C42D1F">
        <w:rPr>
          <w:i/>
          <w:iCs/>
          <w:color w:val="000000"/>
        </w:rPr>
        <w:t>)</w:t>
      </w:r>
      <w:r>
        <w:rPr>
          <w:color w:val="000000"/>
        </w:rPr>
        <w:t xml:space="preserve">—капиллярное давление; </w:t>
      </w:r>
      <w:r w:rsidRPr="0072394E">
        <w:rPr>
          <w:i/>
          <w:color w:val="000000"/>
          <w:lang w:val="en-US"/>
        </w:rPr>
        <w:t>R</w:t>
      </w:r>
      <w:r w:rsidRPr="0072394E">
        <w:rPr>
          <w:i/>
          <w:color w:val="000000"/>
          <w:vertAlign w:val="subscript"/>
        </w:rPr>
        <w:t>1</w:t>
      </w:r>
      <w:r w:rsidRPr="00C42D1F">
        <w:rPr>
          <w:color w:val="000000"/>
        </w:rPr>
        <w:t xml:space="preserve"> и </w:t>
      </w:r>
      <w:r w:rsidRPr="00C42D1F">
        <w:rPr>
          <w:i/>
          <w:iCs/>
          <w:color w:val="000000"/>
          <w:lang w:val="en-US"/>
        </w:rPr>
        <w:t>R</w:t>
      </w:r>
      <w:r w:rsidRPr="00C42D1F">
        <w:rPr>
          <w:i/>
          <w:iCs/>
          <w:color w:val="000000"/>
          <w:vertAlign w:val="subscript"/>
        </w:rPr>
        <w:t>2</w:t>
      </w:r>
      <w:r w:rsidRPr="00C42D1F">
        <w:rPr>
          <w:i/>
          <w:iCs/>
          <w:color w:val="000000"/>
        </w:rPr>
        <w:t xml:space="preserve"> — </w:t>
      </w:r>
      <w:r w:rsidRPr="00C42D1F">
        <w:rPr>
          <w:color w:val="000000"/>
        </w:rPr>
        <w:t>в фор</w:t>
      </w:r>
      <w:r w:rsidRPr="00C42D1F">
        <w:rPr>
          <w:color w:val="000000"/>
        </w:rPr>
        <w:softHyphen/>
        <w:t>муле Лапласа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.3) — главные радиусы кривизны менисков контактной поверхности, зависящие, в основном, от насыщен</w:t>
      </w:r>
      <w:r w:rsidRPr="00C42D1F">
        <w:rPr>
          <w:color w:val="000000"/>
        </w:rPr>
        <w:softHyphen/>
        <w:t>ности; а — поверхностное натяжение. Остальные обозначения прежниеНа практике капиллярное давление считается известной экс</w:t>
      </w:r>
      <w:r w:rsidRPr="00C42D1F">
        <w:rPr>
          <w:color w:val="000000"/>
        </w:rPr>
        <w:softHyphen/>
        <w:t xml:space="preserve">периментальной функцией насыщенности и представляется </w:t>
      </w:r>
      <w:r w:rsidRPr="0072394E">
        <w:rPr>
          <w:color w:val="000000"/>
        </w:rPr>
        <w:t>в</w:t>
      </w:r>
      <w:r w:rsidRPr="00C42D1F">
        <w:rPr>
          <w:color w:val="000000"/>
        </w:rPr>
        <w:t xml:space="preserve"> виде   зависимости   безразмерной   функции   Леверетта</w:t>
      </w:r>
      <w:r>
        <w:rPr>
          <w:color w:val="000000"/>
        </w:rPr>
        <w:t xml:space="preserve"> </w:t>
      </w:r>
      <w:r w:rsidR="00D92968" w:rsidRPr="0072394E">
        <w:rPr>
          <w:noProof/>
          <w:color w:val="000000"/>
          <w:position w:val="-26"/>
        </w:rPr>
        <w:object w:dxaOrig="2659" w:dyaOrig="700">
          <v:shape id="_x0000_i2066" type="#_x0000_t75" style="width:133pt;height:35.2pt" o:ole="">
            <v:imagedata r:id="rId2127" o:title=""/>
          </v:shape>
          <o:OLEObject Type="Embed" ProgID="Equation.3" ShapeID="_x0000_i2066" DrawAspect="Content" ObjectID="_1600587351" r:id="rId2128"/>
        </w:objec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от насыщенности </w:t>
      </w:r>
      <w:r w:rsidRPr="00E573D6">
        <w:rPr>
          <w:i/>
          <w:color w:val="000000"/>
        </w:rPr>
        <w:t>σ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порового простран</w:t>
      </w:r>
      <w:r w:rsidRPr="00C42D1F">
        <w:rPr>
          <w:color w:val="000000"/>
        </w:rPr>
        <w:softHyphen/>
        <w:t>ства вытесняющей жидкостью (рис. 89)</w:t>
      </w:r>
      <w:r>
        <w:rPr>
          <w:color w:val="000000"/>
        </w:rPr>
        <w:t xml:space="preserve">, </w:t>
      </w:r>
      <w:r w:rsidRPr="00E573D6">
        <w:rPr>
          <w:i/>
          <w:color w:val="000000"/>
        </w:rPr>
        <w:t>θ</w:t>
      </w:r>
      <w:r w:rsidRPr="00C42D1F">
        <w:rPr>
          <w:color w:val="000000"/>
        </w:rPr>
        <w:t xml:space="preserve"> — статический крае</w:t>
      </w:r>
      <w:r w:rsidRPr="00C42D1F">
        <w:rPr>
          <w:color w:val="000000"/>
        </w:rPr>
        <w:softHyphen/>
        <w:t xml:space="preserve">вой угол между жидкостями и породой. 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2499360" cy="3185160"/>
            <wp:effectExtent l="0" t="0" r="0" b="0"/>
            <wp:wrapTight wrapText="bothSides">
              <wp:wrapPolygon edited="0">
                <wp:start x="0" y="0"/>
                <wp:lineTo x="0" y="21445"/>
                <wp:lineTo x="21402" y="21445"/>
                <wp:lineTo x="21402" y="0"/>
                <wp:lineTo x="0" y="0"/>
              </wp:wrapPolygon>
            </wp:wrapTight>
            <wp:docPr id="1108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40792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361" y="21402"/>
                <wp:lineTo x="21361" y="0"/>
                <wp:lineTo x="0" y="0"/>
              </wp:wrapPolygon>
            </wp:wrapTight>
            <wp:docPr id="1107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6"/>
                    <pic:cNvPicPr>
                      <a:picLocks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Оценки, сделанные М. Маскетом, показывают, что в пласте градиент капиллярного давления обычно мал по сравнению с градиентом гидродинамического давления всюду, кроме зоны фронта вытеснения, где насыщенность а резко изменяется, </w:t>
      </w:r>
      <w:r w:rsidRPr="00C42D1F">
        <w:rPr>
          <w:color w:val="000000"/>
          <w:lang w:val="en-US"/>
        </w:rPr>
        <w:t>a</w:t>
      </w:r>
      <w:r w:rsidRPr="00C42D1F">
        <w:rPr>
          <w:color w:val="000000"/>
        </w:rPr>
        <w:t xml:space="preserve"> поэтому имеют место большие значения градиента капиллярного давления (см. рис. 89), которые необходимо учитывать. Однако из-за исключительной сложности решения задач двухфазной фильтрации оба эти фактора не принимаются во внимание, а капиллярность косвенно учитывается самим видом экспери</w:t>
      </w:r>
      <w:r w:rsidRPr="00C42D1F">
        <w:rPr>
          <w:color w:val="000000"/>
        </w:rPr>
        <w:softHyphen/>
        <w:t xml:space="preserve">ментальных кривых </w:t>
      </w:r>
      <w:r w:rsidR="00D92968" w:rsidRPr="00E573D6">
        <w:rPr>
          <w:noProof/>
          <w:color w:val="000000"/>
          <w:position w:val="-10"/>
        </w:rPr>
        <w:object w:dxaOrig="1240" w:dyaOrig="360">
          <v:shape id="_x0000_i2067" type="#_x0000_t75" style="width:62.1pt;height:18.15pt" o:ole="">
            <v:imagedata r:id="rId2131" o:title=""/>
          </v:shape>
          <o:OLEObject Type="Embed" ProgID="Equation.3" ShapeID="_x0000_i2067" DrawAspect="Content" ObjectID="_1600587352" r:id="rId213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для несцементированных и слабо сцементированных песков (рис. 90); на графиках </w:t>
      </w:r>
      <w:r w:rsidR="00D92968" w:rsidRPr="00E573D6">
        <w:rPr>
          <w:noProof/>
          <w:color w:val="000000"/>
          <w:position w:val="-10"/>
        </w:rPr>
        <w:object w:dxaOrig="1420" w:dyaOrig="360">
          <v:shape id="_x0000_i2068" type="#_x0000_t75" style="width:70.9pt;height:18.15pt" o:ole="">
            <v:imagedata r:id="rId2133" o:title=""/>
          </v:shape>
          <o:OLEObject Type="Embed" ProgID="Equation.3" ShapeID="_x0000_i2068" DrawAspect="Content" ObjectID="_1600587353" r:id="rId2134"/>
        </w:object>
      </w:r>
      <w:r>
        <w:rPr>
          <w:color w:val="000000"/>
        </w:rPr>
        <w:t xml:space="preserve">, </w:t>
      </w:r>
      <w:r w:rsidR="00D92968" w:rsidRPr="00E573D6">
        <w:rPr>
          <w:noProof/>
          <w:color w:val="000000"/>
          <w:position w:val="-10"/>
        </w:rPr>
        <w:object w:dxaOrig="1460" w:dyaOrig="360">
          <v:shape id="_x0000_i2069" type="#_x0000_t75" style="width:73.1pt;height:18.15pt" o:ole="">
            <v:imagedata r:id="rId2135" o:title=""/>
          </v:shape>
          <o:OLEObject Type="Embed" ProgID="Equation.3" ShapeID="_x0000_i2069" DrawAspect="Content" ObjectID="_1600587354" r:id="rId2136"/>
        </w:object>
      </w:r>
      <w:r w:rsidR="00624353">
        <w:rPr>
          <w:color w:val="000000"/>
        </w:rPr>
        <w:t>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Наиболее разработанной теорией является теория одномер</w:t>
      </w:r>
      <w:r w:rsidRPr="00C42D1F">
        <w:rPr>
          <w:color w:val="000000"/>
        </w:rPr>
        <w:softHyphen/>
        <w:t>ного движения двухфазной жидкости в пористой среде Баклея — Леверетта. Рассматривая двухфазную фильтрацию в трубке тока по</w:t>
      </w:r>
      <w:r w:rsidRPr="00C42D1F">
        <w:rPr>
          <w:color w:val="000000"/>
        </w:rPr>
        <w:softHyphen/>
        <w:t>стоянного сечения при отсутствии капиллярного давления и без учета массовых сил и полагая, что суммарная скорость фильт</w:t>
      </w:r>
      <w:r w:rsidRPr="00C42D1F">
        <w:rPr>
          <w:color w:val="000000"/>
        </w:rPr>
        <w:softHyphen/>
        <w:t xml:space="preserve">рации является постоянной величиной: </w:t>
      </w:r>
      <w:r w:rsidR="00D92968" w:rsidRPr="00E573D6">
        <w:rPr>
          <w:noProof/>
          <w:color w:val="000000"/>
          <w:position w:val="-10"/>
        </w:rPr>
        <w:object w:dxaOrig="2020" w:dyaOrig="340">
          <v:shape id="_x0000_i2070" type="#_x0000_t75" style="width:101.15pt;height:17.05pt" o:ole="">
            <v:imagedata r:id="rId2137" o:title=""/>
          </v:shape>
          <o:OLEObject Type="Embed" ProgID="Equation.3" ShapeID="_x0000_i2070" DrawAspect="Content" ObjectID="_1600587355" r:id="rId2138"/>
        </w:object>
      </w:r>
      <w:r w:rsidRPr="00C42D1F">
        <w:rPr>
          <w:color w:val="000000"/>
        </w:rPr>
        <w:t>, Баклей и Леверетт из системы уравнений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.1)—(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 xml:space="preserve">.5) получили дифференциальное уравнение относительно </w:t>
      </w:r>
      <w:r w:rsidRPr="00E573D6">
        <w:rPr>
          <w:i/>
          <w:color w:val="000000"/>
        </w:rPr>
        <w:t>σ</w:t>
      </w:r>
    </w:p>
    <w:p w:rsidR="00CA2B39" w:rsidRPr="000E6FD1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E6FD1">
        <w:rPr>
          <w:color w:val="000000"/>
        </w:rPr>
        <w:t xml:space="preserve">                                                </w:t>
      </w:r>
      <w:r w:rsidR="00D92968" w:rsidRPr="00E573D6">
        <w:rPr>
          <w:noProof/>
          <w:color w:val="000000"/>
          <w:position w:val="-24"/>
        </w:rPr>
        <w:object w:dxaOrig="2260" w:dyaOrig="620">
          <v:shape id="_x0000_i2071" type="#_x0000_t75" style="width:113.2pt;height:30.8pt" o:ole="">
            <v:imagedata r:id="rId2139" o:title=""/>
          </v:shape>
          <o:OLEObject Type="Embed" ProgID="Equation.3" ShapeID="_x0000_i2071" DrawAspect="Content" ObjectID="_1600587356" r:id="rId2140"/>
        </w:object>
      </w:r>
      <w:r w:rsidRPr="000E6FD1">
        <w:rPr>
          <w:color w:val="000000"/>
        </w:rPr>
        <w:t xml:space="preserve">                                                </w:t>
      </w:r>
      <w:r>
        <w:rPr>
          <w:color w:val="000000"/>
        </w:rPr>
        <w:t>(</w:t>
      </w:r>
      <w:r>
        <w:rPr>
          <w:color w:val="000000"/>
          <w:lang w:val="en-US"/>
        </w:rPr>
        <w:t>XIV</w:t>
      </w:r>
      <w:r w:rsidRPr="000E6FD1">
        <w:rPr>
          <w:color w:val="000000"/>
        </w:rPr>
        <w:t>.6)</w:t>
      </w:r>
    </w:p>
    <w:p w:rsidR="00CA2B39" w:rsidRPr="000E6FD1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 xml:space="preserve">где </w:t>
      </w:r>
      <w:r w:rsidRPr="00C42D1F">
        <w:rPr>
          <w:i/>
          <w:iCs/>
          <w:color w:val="000000"/>
        </w:rPr>
        <w:t xml:space="preserve">т </w:t>
      </w:r>
      <w:r w:rsidRPr="00C42D1F">
        <w:rPr>
          <w:color w:val="000000"/>
        </w:rPr>
        <w:t xml:space="preserve">— пористость пласта; </w:t>
      </w:r>
      <w:r w:rsidR="00D92968" w:rsidRPr="000E6FD1">
        <w:rPr>
          <w:noProof/>
          <w:color w:val="000000"/>
          <w:position w:val="-10"/>
        </w:rPr>
        <w:object w:dxaOrig="620" w:dyaOrig="340">
          <v:shape id="_x0000_i2072" type="#_x0000_t75" style="width:30.8pt;height:17.05pt" o:ole="">
            <v:imagedata r:id="rId2141" o:title=""/>
          </v:shape>
          <o:OLEObject Type="Embed" ProgID="Equation.3" ShapeID="_x0000_i2072" DrawAspect="Content" ObjectID="_1600587357" r:id="rId214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— производная от функции Леверетта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37E38">
        <w:rPr>
          <w:color w:val="000000"/>
        </w:rPr>
        <w:t xml:space="preserve">                                  </w:t>
      </w:r>
      <w:r w:rsidR="00D92968" w:rsidRPr="000E6FD1">
        <w:rPr>
          <w:noProof/>
          <w:color w:val="000000"/>
          <w:position w:val="-30"/>
          <w:lang w:val="en-US"/>
        </w:rPr>
        <w:object w:dxaOrig="2400" w:dyaOrig="720">
          <v:shape id="_x0000_i2073" type="#_x0000_t75" style="width:119.8pt;height:36.25pt" o:ole="">
            <v:imagedata r:id="rId2143" o:title=""/>
          </v:shape>
          <o:OLEObject Type="Embed" ProgID="Equation.3" ShapeID="_x0000_i2073" DrawAspect="Content" ObjectID="_1600587358" r:id="rId2144"/>
        </w:object>
      </w:r>
      <w:r w:rsidRPr="00CA2B39">
        <w:rPr>
          <w:color w:val="000000"/>
        </w:rPr>
        <w:t xml:space="preserve">, </w:t>
      </w:r>
      <w:r w:rsidR="00D92968" w:rsidRPr="000E6FD1">
        <w:rPr>
          <w:noProof/>
          <w:color w:val="000000"/>
          <w:position w:val="-10"/>
          <w:lang w:val="en-US"/>
        </w:rPr>
        <w:object w:dxaOrig="1100" w:dyaOrig="340">
          <v:shape id="_x0000_i2074" type="#_x0000_t75" style="width:54.95pt;height:17.05pt" o:ole="">
            <v:imagedata r:id="rId2145" o:title=""/>
          </v:shape>
          <o:OLEObject Type="Embed" ProgID="Equation.3" ShapeID="_x0000_i2074" DrawAspect="Content" ObjectID="_1600587359" r:id="rId2146"/>
        </w:object>
      </w:r>
      <w:r w:rsidRPr="00CA2B39">
        <w:rPr>
          <w:color w:val="000000"/>
        </w:rPr>
        <w:t xml:space="preserve">                                      (</w:t>
      </w:r>
      <w:r>
        <w:rPr>
          <w:color w:val="000000"/>
          <w:lang w:val="en-US"/>
        </w:rPr>
        <w:t>XIV</w:t>
      </w:r>
      <w:r w:rsidRPr="00CA2B39">
        <w:rPr>
          <w:color w:val="000000"/>
        </w:rPr>
        <w:t>.7)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Уравнение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.6) является квазилинейным дифференциаль</w:t>
      </w:r>
      <w:r w:rsidRPr="00C42D1F">
        <w:rPr>
          <w:color w:val="000000"/>
        </w:rPr>
        <w:softHyphen/>
        <w:t xml:space="preserve">ным уравнением 1-го порядка в частных производных. 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Решение уравнения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 xml:space="preserve">.6) имеет вид: </w:t>
      </w:r>
    </w:p>
    <w:p w:rsidR="00CA2B39" w:rsidRPr="00F942B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942BE">
        <w:rPr>
          <w:color w:val="000000"/>
        </w:rPr>
        <w:t xml:space="preserve">                                                     </w:t>
      </w:r>
      <w:r w:rsidR="00D92968" w:rsidRPr="000E6FD1">
        <w:rPr>
          <w:noProof/>
          <w:color w:val="000000"/>
          <w:position w:val="-24"/>
          <w:lang w:val="en-US"/>
        </w:rPr>
        <w:object w:dxaOrig="2160" w:dyaOrig="620">
          <v:shape id="_x0000_i2075" type="#_x0000_t75" style="width:108.25pt;height:30.8pt" o:ole="">
            <v:imagedata r:id="rId2147" o:title=""/>
          </v:shape>
          <o:OLEObject Type="Embed" ProgID="Equation.3" ShapeID="_x0000_i2075" DrawAspect="Content" ObjectID="_1600587360" r:id="rId2148"/>
        </w:object>
      </w:r>
      <w:r w:rsidRPr="00F942BE">
        <w:rPr>
          <w:color w:val="000000"/>
        </w:rPr>
        <w:t xml:space="preserve">                                             (</w:t>
      </w:r>
      <w:r>
        <w:rPr>
          <w:color w:val="000000"/>
          <w:lang w:val="en-US"/>
        </w:rPr>
        <w:t>XIV</w:t>
      </w:r>
      <w:r w:rsidRPr="00F942BE">
        <w:rPr>
          <w:color w:val="000000"/>
        </w:rPr>
        <w:t>.8)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где </w:t>
      </w:r>
      <w:r w:rsidR="00D92968" w:rsidRPr="00F942BE">
        <w:rPr>
          <w:noProof/>
          <w:color w:val="000000"/>
          <w:position w:val="-10"/>
        </w:rPr>
        <w:object w:dxaOrig="680" w:dyaOrig="340">
          <v:shape id="_x0000_i2076" type="#_x0000_t75" style="width:34.1pt;height:17.05pt" o:ole="">
            <v:imagedata r:id="rId2149" o:title=""/>
          </v:shape>
          <o:OLEObject Type="Embed" ProgID="Equation.3" ShapeID="_x0000_i2076" DrawAspect="Content" ObjectID="_1600587361" r:id="rId2150"/>
        </w:object>
      </w:r>
      <w:r w:rsidRPr="00C42D1F">
        <w:rPr>
          <w:color w:val="000000"/>
        </w:rPr>
        <w:t xml:space="preserve"> —</w:t>
      </w:r>
      <w:r w:rsidRPr="00F942BE">
        <w:rPr>
          <w:color w:val="000000"/>
        </w:rPr>
        <w:t xml:space="preserve"> </w:t>
      </w:r>
      <w:r w:rsidRPr="00C42D1F">
        <w:rPr>
          <w:color w:val="000000"/>
        </w:rPr>
        <w:t xml:space="preserve">координата точки с заданной насыщенностью </w:t>
      </w:r>
      <w:r>
        <w:rPr>
          <w:color w:val="000000"/>
        </w:rPr>
        <w:t>σ</w:t>
      </w:r>
      <w:r w:rsidRPr="00C42D1F">
        <w:rPr>
          <w:color w:val="000000"/>
        </w:rPr>
        <w:t xml:space="preserve"> в момент </w:t>
      </w:r>
      <w:r w:rsidRPr="00F942BE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 = 0.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Уравнение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.8) определяет перемещение точки с задан</w:t>
      </w:r>
      <w:r w:rsidRPr="00C42D1F">
        <w:rPr>
          <w:color w:val="000000"/>
        </w:rPr>
        <w:softHyphen/>
        <w:t>ной насыщенностью с течением времени.</w:t>
      </w:r>
    </w:p>
    <w:p w:rsidR="00CA2B39" w:rsidRP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Скорость распространения заданной насыщенности </w:t>
      </w:r>
      <w:r w:rsidRPr="00F942BE">
        <w:rPr>
          <w:i/>
          <w:color w:val="000000"/>
        </w:rPr>
        <w:t>σ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полу</w:t>
      </w:r>
      <w:r w:rsidRPr="00C42D1F">
        <w:rPr>
          <w:color w:val="000000"/>
        </w:rPr>
        <w:softHyphen/>
        <w:t>чим из уравнения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 xml:space="preserve">.8), взяв производную </w:t>
      </w:r>
      <w:r w:rsidRPr="00C42D1F">
        <w:rPr>
          <w:i/>
          <w:iCs/>
          <w:color w:val="000000"/>
          <w:lang w:val="en-US"/>
        </w:rPr>
        <w:t>dx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dt</w:t>
      </w:r>
      <w:r w:rsidRPr="00C42D1F">
        <w:rPr>
          <w:i/>
          <w:iCs/>
          <w:color w:val="000000"/>
        </w:rPr>
        <w:t xml:space="preserve">, </w:t>
      </w:r>
    </w:p>
    <w:p w:rsidR="00CA2B39" w:rsidRPr="00986CD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Cs/>
          <w:color w:val="000000"/>
        </w:rPr>
      </w:pPr>
      <w:r w:rsidRPr="00986CDF">
        <w:rPr>
          <w:iCs/>
          <w:color w:val="000000"/>
        </w:rPr>
        <w:t xml:space="preserve">                                                                </w:t>
      </w:r>
      <w:r w:rsidR="00D92968" w:rsidRPr="00F942BE">
        <w:rPr>
          <w:iCs/>
          <w:noProof/>
          <w:color w:val="000000"/>
          <w:position w:val="-24"/>
          <w:lang w:val="en-US"/>
        </w:rPr>
        <w:object w:dxaOrig="1400" w:dyaOrig="620">
          <v:shape id="_x0000_i2077" type="#_x0000_t75" style="width:69.8pt;height:30.8pt" o:ole="">
            <v:imagedata r:id="rId2151" o:title=""/>
          </v:shape>
          <o:OLEObject Type="Embed" ProgID="Equation.3" ShapeID="_x0000_i2077" DrawAspect="Content" ObjectID="_1600587362" r:id="rId2152"/>
        </w:object>
      </w:r>
      <w:r w:rsidRPr="00986CDF">
        <w:rPr>
          <w:iCs/>
          <w:color w:val="000000"/>
        </w:rPr>
        <w:t xml:space="preserve">                                              (</w:t>
      </w:r>
      <w:r>
        <w:rPr>
          <w:iCs/>
          <w:color w:val="000000"/>
          <w:lang w:val="en-US"/>
        </w:rPr>
        <w:t>XIV</w:t>
      </w:r>
      <w:r w:rsidRPr="00986CDF">
        <w:rPr>
          <w:iCs/>
          <w:color w:val="000000"/>
        </w:rPr>
        <w:t>.9)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Функция Леверетта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ее производная </w:t>
      </w:r>
      <w:r w:rsidR="00D92968" w:rsidRPr="000E6FD1">
        <w:rPr>
          <w:noProof/>
          <w:color w:val="000000"/>
          <w:position w:val="-10"/>
        </w:rPr>
        <w:object w:dxaOrig="620" w:dyaOrig="340">
          <v:shape id="_x0000_i2078" type="#_x0000_t75" style="width:30.8pt;height:17.05pt" o:ole="">
            <v:imagedata r:id="rId2141" o:title=""/>
          </v:shape>
          <o:OLEObject Type="Embed" ProgID="Equation.3" ShapeID="_x0000_i2078" DrawAspect="Content" ObjectID="_1600587363" r:id="rId2153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представ</w:t>
      </w:r>
      <w:r w:rsidRPr="00C42D1F">
        <w:rPr>
          <w:color w:val="000000"/>
        </w:rPr>
        <w:softHyphen/>
        <w:t xml:space="preserve">лены на рис. 91. Как видно из графика, одному и тому же значению </w:t>
      </w:r>
      <w:r w:rsidR="00D92968" w:rsidRPr="000E6FD1">
        <w:rPr>
          <w:noProof/>
          <w:color w:val="000000"/>
          <w:position w:val="-10"/>
        </w:rPr>
        <w:object w:dxaOrig="620" w:dyaOrig="340">
          <v:shape id="_x0000_i2079" type="#_x0000_t75" style="width:30.8pt;height:17.05pt" o:ole="">
            <v:imagedata r:id="rId2141" o:title=""/>
          </v:shape>
          <o:OLEObject Type="Embed" ProgID="Equation.3" ShapeID="_x0000_i2079" DrawAspect="Content" ObjectID="_1600587364" r:id="rId2154"/>
        </w:object>
      </w:r>
      <w:r w:rsidRPr="00C42D1F">
        <w:rPr>
          <w:color w:val="000000"/>
        </w:rPr>
        <w:t>, определяющему скорость распространения на</w:t>
      </w:r>
      <w:r w:rsidRPr="00C42D1F">
        <w:rPr>
          <w:color w:val="000000"/>
        </w:rPr>
        <w:softHyphen/>
        <w:t xml:space="preserve">сыщенности заданной величины, соответствуют два разных значения насыщенности </w:t>
      </w:r>
      <w:r w:rsidRPr="00986CDF">
        <w:rPr>
          <w:i/>
          <w:color w:val="000000"/>
        </w:rPr>
        <w:t>σ</w:t>
      </w:r>
      <w:r w:rsidRPr="00C42D1F">
        <w:rPr>
          <w:color w:val="000000"/>
        </w:rPr>
        <w:t>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Это означает, что, начиная с некоторого момента, распреде</w:t>
      </w:r>
      <w:r w:rsidRPr="00C42D1F">
        <w:rPr>
          <w:color w:val="000000"/>
        </w:rPr>
        <w:softHyphen/>
        <w:t>ление насыщенности становится многозначным, а это физически невозможно. Многозначность означает, что в зоне движения двухфазной жидкости имеет место скачок насыщенности (рис. 92).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Баклей и Леверетт из условия материального баланса полу</w:t>
      </w:r>
      <w:r w:rsidRPr="00C42D1F">
        <w:rPr>
          <w:color w:val="000000"/>
        </w:rPr>
        <w:softHyphen/>
        <w:t>чили формулу для определения значения фронтовой насыщен</w:t>
      </w:r>
      <w:r w:rsidRPr="00C42D1F">
        <w:rPr>
          <w:color w:val="000000"/>
        </w:rPr>
        <w:softHyphen/>
        <w:t xml:space="preserve">ности </w:t>
      </w:r>
      <w:r w:rsidRPr="00986CDF">
        <w:rPr>
          <w:i/>
          <w:color w:val="000000"/>
        </w:rPr>
        <w:t>σ</w:t>
      </w:r>
      <w:r w:rsidRPr="00986CDF">
        <w:rPr>
          <w:i/>
          <w:color w:val="000000"/>
          <w:vertAlign w:val="subscript"/>
        </w:rPr>
        <w:t>ф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(насыщенности на скачке)</w:t>
      </w:r>
    </w:p>
    <w:p w:rsidR="00CA2B39" w:rsidRPr="00986CD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986CDF">
        <w:rPr>
          <w:color w:val="000000"/>
        </w:rPr>
        <w:t xml:space="preserve">                                                         </w:t>
      </w:r>
      <w:r w:rsidR="00D92968" w:rsidRPr="00986CDF">
        <w:rPr>
          <w:noProof/>
          <w:color w:val="000000"/>
          <w:position w:val="-14"/>
        </w:rPr>
        <w:object w:dxaOrig="2180" w:dyaOrig="380">
          <v:shape id="_x0000_i2080" type="#_x0000_t75" style="width:108.8pt;height:19.25pt" o:ole="">
            <v:imagedata r:id="rId2155" o:title=""/>
          </v:shape>
          <o:OLEObject Type="Embed" ProgID="Equation.3" ShapeID="_x0000_i2080" DrawAspect="Content" ObjectID="_1600587359" r:id="rId2156"/>
        </w:object>
      </w:r>
      <w:r w:rsidRPr="00986CDF">
        <w:rPr>
          <w:color w:val="000000"/>
        </w:rPr>
        <w:t xml:space="preserve">                                      (</w:t>
      </w:r>
      <w:r>
        <w:rPr>
          <w:color w:val="000000"/>
          <w:lang w:val="en-US"/>
        </w:rPr>
        <w:t>XIV</w:t>
      </w:r>
      <w:r w:rsidRPr="00986CDF">
        <w:rPr>
          <w:color w:val="000000"/>
        </w:rPr>
        <w:t>.10)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Очевидно, что фронтовую насыщенность </w:t>
      </w:r>
      <w:r w:rsidRPr="00986CDF">
        <w:rPr>
          <w:i/>
          <w:color w:val="000000"/>
        </w:rPr>
        <w:t>σ</w:t>
      </w:r>
      <w:r w:rsidRPr="00986CDF">
        <w:rPr>
          <w:i/>
          <w:color w:val="000000"/>
          <w:vertAlign w:val="subscript"/>
        </w:rPr>
        <w:t>ф</w:t>
      </w:r>
      <w:r w:rsidRPr="00C42D1F">
        <w:rPr>
          <w:color w:val="000000"/>
        </w:rPr>
        <w:t xml:space="preserve"> можно легко определить графически. Проведя из начала координат каса</w:t>
      </w:r>
      <w:r w:rsidRPr="00C42D1F">
        <w:rPr>
          <w:color w:val="000000"/>
        </w:rPr>
        <w:softHyphen/>
        <w:t xml:space="preserve">тельную к кривой 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(рис. 93) и опустив перпендикуляр из</w:t>
      </w:r>
      <w:r w:rsidRPr="00986CDF">
        <w:rPr>
          <w:color w:val="000000"/>
        </w:rPr>
        <w:t xml:space="preserve"> </w:t>
      </w:r>
      <w:r w:rsidRPr="00C42D1F">
        <w:rPr>
          <w:color w:val="000000"/>
        </w:rPr>
        <w:t xml:space="preserve">точки касания на ось </w:t>
      </w:r>
      <w:r w:rsidRPr="00986CDF">
        <w:rPr>
          <w:i/>
          <w:color w:val="000000"/>
        </w:rPr>
        <w:t>σ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>получим значение фронтовой насыщен</w:t>
      </w:r>
      <w:r w:rsidRPr="00C42D1F">
        <w:rPr>
          <w:color w:val="000000"/>
        </w:rPr>
        <w:softHyphen/>
        <w:t>ности.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Подставив</w:t>
      </w:r>
      <w:r w:rsidRPr="00986CDF">
        <w:rPr>
          <w:i/>
          <w:color w:val="000000"/>
        </w:rPr>
        <w:t xml:space="preserve"> σ</w:t>
      </w:r>
      <w:r w:rsidRPr="00986CDF">
        <w:rPr>
          <w:i/>
          <w:color w:val="000000"/>
          <w:vertAlign w:val="subscript"/>
        </w:rPr>
        <w:t>ф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 в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 xml:space="preserve">.8), можем найти координату скачка насыщенности </w:t>
      </w:r>
      <w:r w:rsidR="00D92968" w:rsidRPr="00986CDF">
        <w:rPr>
          <w:noProof/>
          <w:color w:val="000000"/>
          <w:position w:val="-14"/>
        </w:rPr>
        <w:object w:dxaOrig="300" w:dyaOrig="380">
          <v:shape id="_x0000_i2081" type="#_x0000_t75" style="width:14.85pt;height:19.25pt" o:ole="">
            <v:imagedata r:id="rId2157" o:title=""/>
          </v:shape>
          <o:OLEObject Type="Embed" ProgID="Equation.3" ShapeID="_x0000_i2081" DrawAspect="Content" ObjectID="_1600587359" r:id="rId2158"/>
        </w:object>
      </w:r>
      <w:r w:rsidRPr="00C42D1F">
        <w:rPr>
          <w:color w:val="000000"/>
        </w:rPr>
        <w:t>.</w:t>
      </w:r>
    </w:p>
    <w:p w:rsidR="00CA2B39" w:rsidRPr="00537E38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132080</wp:posOffset>
            </wp:positionV>
            <wp:extent cx="2674620" cy="2758440"/>
            <wp:effectExtent l="0" t="0" r="0" b="0"/>
            <wp:wrapTight wrapText="bothSides">
              <wp:wrapPolygon edited="0">
                <wp:start x="0" y="0"/>
                <wp:lineTo x="0" y="21481"/>
                <wp:lineTo x="21385" y="21481"/>
                <wp:lineTo x="21385" y="0"/>
                <wp:lineTo x="0" y="0"/>
              </wp:wrapPolygon>
            </wp:wrapTight>
            <wp:docPr id="1106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7"/>
                    <pic:cNvPicPr>
                      <a:picLocks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132080</wp:posOffset>
            </wp:positionV>
            <wp:extent cx="22860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20" y="21441"/>
                <wp:lineTo x="21420" y="0"/>
                <wp:lineTo x="0" y="0"/>
              </wp:wrapPolygon>
            </wp:wrapTight>
            <wp:docPr id="1105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8"/>
                    <pic:cNvPicPr>
                      <a:picLocks/>
                    </pic:cNvPicPr>
                  </pic:nvPicPr>
                  <pic:blipFill>
                    <a:blip r:embed="rId2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3535680" cy="2811780"/>
            <wp:effectExtent l="0" t="0" r="0" b="0"/>
            <wp:wrapTight wrapText="bothSides">
              <wp:wrapPolygon edited="0">
                <wp:start x="0" y="0"/>
                <wp:lineTo x="0" y="21512"/>
                <wp:lineTo x="21530" y="21512"/>
                <wp:lineTo x="21530" y="0"/>
                <wp:lineTo x="0" y="0"/>
              </wp:wrapPolygon>
            </wp:wrapTight>
            <wp:docPr id="1104" name="Рисунок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9"/>
                    <pic:cNvPicPr>
                      <a:picLocks/>
                    </pic:cNvPicPr>
                  </pic:nvPicPr>
                  <pic:blipFill>
                    <a:blip r:embed="rId2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Чтобы найти среднее значение насыщенности в переходной зоне, разделим объем поступившей вытесняющей жидкости на объем порового пространства переходной зоны, определяемого</w:t>
      </w:r>
      <w:r w:rsidRPr="00610250">
        <w:rPr>
          <w:color w:val="000000"/>
        </w:rPr>
        <w:t xml:space="preserve"> </w:t>
      </w:r>
      <w:r w:rsidRPr="00C42D1F">
        <w:rPr>
          <w:color w:val="000000"/>
        </w:rPr>
        <w:t xml:space="preserve">координатой </w:t>
      </w:r>
      <w:r w:rsidR="00D92968" w:rsidRPr="00986CDF">
        <w:rPr>
          <w:noProof/>
          <w:color w:val="000000"/>
          <w:position w:val="-14"/>
        </w:rPr>
        <w:object w:dxaOrig="300" w:dyaOrig="380">
          <v:shape id="_x0000_i2082" type="#_x0000_t75" style="width:14.85pt;height:19.25pt" o:ole="">
            <v:imagedata r:id="rId2157" o:title=""/>
          </v:shape>
          <o:OLEObject Type="Embed" ProgID="Equation.3" ShapeID="_x0000_i2082" DrawAspect="Content" ObjectID="_1600587367" r:id="rId2162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</w:t>
      </w:r>
      <w:r>
        <w:rPr>
          <w:color w:val="000000"/>
        </w:rPr>
        <w:t>р</w:t>
      </w:r>
      <w:r w:rsidRPr="00C42D1F">
        <w:rPr>
          <w:color w:val="000000"/>
        </w:rPr>
        <w:t>и площади поперечного сечения пласта, рав</w:t>
      </w:r>
      <w:r w:rsidRPr="00C42D1F">
        <w:rPr>
          <w:color w:val="000000"/>
        </w:rPr>
        <w:softHyphen/>
        <w:t>ной единице,</w:t>
      </w:r>
    </w:p>
    <w:p w:rsidR="00CA2B39" w:rsidRPr="00852604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852604">
        <w:t xml:space="preserve">                                                                 </w:t>
      </w:r>
      <w:r w:rsidR="00D92968" w:rsidRPr="00852604">
        <w:rPr>
          <w:noProof/>
          <w:position w:val="-32"/>
        </w:rPr>
        <w:object w:dxaOrig="1340" w:dyaOrig="700">
          <v:shape id="_x0000_i2083" type="#_x0000_t75" style="width:67.05pt;height:35.2pt" o:ole="">
            <v:imagedata r:id="rId2163" o:title=""/>
          </v:shape>
          <o:OLEObject Type="Embed" ProgID="Equation.3" ShapeID="_x0000_i2083" DrawAspect="Content" ObjectID="_1600587368" r:id="rId2164"/>
        </w:object>
      </w:r>
      <w:r w:rsidRPr="00852604">
        <w:t xml:space="preserve">                                            </w:t>
      </w:r>
      <w:r>
        <w:t>(</w:t>
      </w:r>
      <w:r>
        <w:rPr>
          <w:lang w:val="en-US"/>
        </w:rPr>
        <w:t>XIV</w:t>
      </w:r>
      <w:r w:rsidRPr="00852604">
        <w:t>.11)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Среднюю насыщенность </w:t>
      </w:r>
      <w:r w:rsidRPr="00852604">
        <w:rPr>
          <w:i/>
          <w:color w:val="000000"/>
        </w:rPr>
        <w:t>σ</w:t>
      </w:r>
      <w:r w:rsidRPr="00852604">
        <w:rPr>
          <w:i/>
          <w:color w:val="000000"/>
          <w:vertAlign w:val="subscript"/>
        </w:rPr>
        <w:t>ср</w:t>
      </w:r>
      <w:r w:rsidRPr="00C42D1F">
        <w:rPr>
          <w:color w:val="000000"/>
        </w:rPr>
        <w:t xml:space="preserve"> можно определить графически следующим образом. Если продлить касательную к кривой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до пересечения с прямой</w:t>
      </w:r>
      <w:r w:rsidRPr="00852604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=</w:t>
      </w:r>
      <w:r w:rsidRPr="00852604">
        <w:rPr>
          <w:i/>
          <w:iCs/>
          <w:color w:val="000000"/>
        </w:rPr>
        <w:t>1</w:t>
      </w:r>
      <w:r w:rsidRPr="00C42D1F">
        <w:rPr>
          <w:i/>
          <w:iCs/>
          <w:color w:val="000000"/>
        </w:rPr>
        <w:t xml:space="preserve">, </w:t>
      </w:r>
      <w:r w:rsidRPr="00C42D1F">
        <w:rPr>
          <w:color w:val="000000"/>
        </w:rPr>
        <w:t xml:space="preserve">то значение </w:t>
      </w:r>
      <w:r w:rsidRPr="00852604">
        <w:rPr>
          <w:i/>
          <w:color w:val="000000"/>
        </w:rPr>
        <w:t>σ</w:t>
      </w:r>
      <w:r w:rsidRPr="00C42D1F">
        <w:rPr>
          <w:color w:val="000000"/>
        </w:rPr>
        <w:t xml:space="preserve"> в точке пере</w:t>
      </w:r>
      <w:r w:rsidRPr="00C42D1F">
        <w:rPr>
          <w:color w:val="000000"/>
        </w:rPr>
        <w:softHyphen/>
        <w:t xml:space="preserve">сечения и есть средняя насыщенность </w:t>
      </w:r>
      <w:r w:rsidRPr="00852604">
        <w:rPr>
          <w:i/>
          <w:color w:val="000000"/>
        </w:rPr>
        <w:t>σ</w:t>
      </w:r>
      <w:r w:rsidRPr="00852604">
        <w:rPr>
          <w:i/>
          <w:color w:val="000000"/>
          <w:vertAlign w:val="subscript"/>
        </w:rPr>
        <w:t>ср</w:t>
      </w:r>
      <w:r w:rsidRPr="00C42D1F">
        <w:rPr>
          <w:color w:val="000000"/>
        </w:rPr>
        <w:t xml:space="preserve"> (см. рис. 93). 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Как правило, среднее значение насыщенности порового про</w:t>
      </w:r>
      <w:r w:rsidRPr="00C42D1F">
        <w:rPr>
          <w:color w:val="000000"/>
        </w:rPr>
        <w:softHyphen/>
        <w:t>странства водой</w:t>
      </w:r>
      <w:r w:rsidRPr="00852604">
        <w:rPr>
          <w:i/>
          <w:color w:val="000000"/>
        </w:rPr>
        <w:t xml:space="preserve"> σ</w:t>
      </w:r>
      <w:r w:rsidRPr="00852604">
        <w:rPr>
          <w:i/>
          <w:color w:val="000000"/>
          <w:vertAlign w:val="subscript"/>
        </w:rPr>
        <w:t>ср</w:t>
      </w:r>
      <w:r w:rsidRPr="00C42D1F">
        <w:rPr>
          <w:color w:val="000000"/>
        </w:rPr>
        <w:t xml:space="preserve"> значительно меньше единицы. Поэтому, на</w:t>
      </w:r>
      <w:r w:rsidRPr="00C42D1F">
        <w:rPr>
          <w:color w:val="000000"/>
        </w:rPr>
        <w:softHyphen/>
        <w:t>пример, в процессах вытеснения нефти водой для более полного извлечения нефти из пласта на объем добытой нефти нужно закачать несколько объемов воды.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122</w:t>
      </w:r>
    </w:p>
    <w:p w:rsidR="00CA2B39" w:rsidRPr="00852604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 xml:space="preserve">Построить функцию Леверетта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в случае, если зависи</w:t>
      </w:r>
      <w:r w:rsidRPr="00C42D1F">
        <w:rPr>
          <w:color w:val="000000"/>
        </w:rPr>
        <w:softHyphen/>
        <w:t xml:space="preserve">мости относительных фазовых проницаемостей нефти </w:t>
      </w:r>
      <w:r w:rsidR="00D92968" w:rsidRPr="00852604">
        <w:rPr>
          <w:noProof/>
          <w:color w:val="000000"/>
          <w:position w:val="-10"/>
        </w:rPr>
        <w:object w:dxaOrig="320" w:dyaOrig="360">
          <v:shape id="_x0000_i2084" type="#_x0000_t75" style="width:15.95pt;height:18.15pt" o:ole="">
            <v:imagedata r:id="rId2165" o:title=""/>
          </v:shape>
          <o:OLEObject Type="Embed" ProgID="Equation.3" ShapeID="_x0000_i2084" DrawAspect="Content" ObjectID="_1600587368" r:id="rId2166"/>
        </w:object>
      </w:r>
      <w:r w:rsidRPr="00C42D1F">
        <w:rPr>
          <w:color w:val="000000"/>
        </w:rPr>
        <w:t xml:space="preserve"> и воды </w:t>
      </w:r>
      <w:r w:rsidR="00D92968" w:rsidRPr="00852604">
        <w:rPr>
          <w:noProof/>
          <w:color w:val="000000"/>
          <w:position w:val="-10"/>
        </w:rPr>
        <w:object w:dxaOrig="300" w:dyaOrig="360">
          <v:shape id="_x0000_i2085" type="#_x0000_t75" style="width:14.85pt;height:18.15pt" o:ole="">
            <v:imagedata r:id="rId2167" o:title=""/>
          </v:shape>
          <o:OLEObject Type="Embed" ProgID="Equation.3" ShapeID="_x0000_i2085" DrawAspect="Content" ObjectID="_1600587370" r:id="rId2168"/>
        </w:object>
      </w:r>
      <w:r w:rsidRPr="00C42D1F">
        <w:rPr>
          <w:color w:val="000000"/>
        </w:rPr>
        <w:t xml:space="preserve"> от насыщенности водой порового пространства </w:t>
      </w:r>
      <w:r w:rsidRPr="00852604">
        <w:rPr>
          <w:i/>
          <w:color w:val="000000"/>
        </w:rPr>
        <w:t>σ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за</w:t>
      </w:r>
      <w:r w:rsidRPr="00C42D1F">
        <w:rPr>
          <w:color w:val="000000"/>
        </w:rPr>
        <w:softHyphen/>
        <w:t xml:space="preserve">даются кривыми Леверетта (см. рис. 90), отношение </w:t>
      </w:r>
      <w:r w:rsidR="00D92968" w:rsidRPr="00852604">
        <w:rPr>
          <w:noProof/>
          <w:color w:val="000000"/>
          <w:position w:val="-12"/>
        </w:rPr>
        <w:object w:dxaOrig="1680" w:dyaOrig="360">
          <v:shape id="_x0000_i2086" type="#_x0000_t75" style="width:84.1pt;height:18.15pt" o:ole="">
            <v:imagedata r:id="rId2169" o:title=""/>
          </v:shape>
          <o:OLEObject Type="Embed" ProgID="Equation.3" ShapeID="_x0000_i2086" DrawAspect="Content" ObjectID="_1600587371" r:id="rId2170"/>
        </w:object>
      </w:r>
      <w:r w:rsidRPr="00C42D1F">
        <w:rPr>
          <w:b/>
          <w:bCs/>
          <w:color w:val="000000"/>
        </w:rPr>
        <w:t>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Задаемся рядом значений </w:t>
      </w:r>
      <w:r w:rsidRPr="00852604">
        <w:rPr>
          <w:i/>
          <w:color w:val="000000"/>
        </w:rPr>
        <w:t>σ</w:t>
      </w:r>
      <w:r w:rsidRPr="00C42D1F">
        <w:rPr>
          <w:color w:val="000000"/>
        </w:rPr>
        <w:t>, для каждого зна</w:t>
      </w:r>
      <w:r w:rsidRPr="00C42D1F">
        <w:rPr>
          <w:color w:val="000000"/>
        </w:rPr>
        <w:softHyphen/>
        <w:t xml:space="preserve">чения </w:t>
      </w:r>
      <w:r w:rsidRPr="00852604">
        <w:rPr>
          <w:i/>
          <w:color w:val="000000"/>
        </w:rPr>
        <w:t>σ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по графику Леверетта (см. рис. 90) определяем соот</w:t>
      </w:r>
      <w:r w:rsidRPr="00C42D1F">
        <w:rPr>
          <w:color w:val="000000"/>
        </w:rPr>
        <w:softHyphen/>
        <w:t xml:space="preserve">ветствующие </w:t>
      </w:r>
      <w:r w:rsidR="00D92968" w:rsidRPr="00852604">
        <w:rPr>
          <w:noProof/>
          <w:color w:val="000000"/>
          <w:position w:val="-10"/>
        </w:rPr>
        <w:object w:dxaOrig="320" w:dyaOrig="360">
          <v:shape id="_x0000_i2087" type="#_x0000_t75" style="width:15.95pt;height:18.15pt" o:ole="">
            <v:imagedata r:id="rId2165" o:title=""/>
          </v:shape>
          <o:OLEObject Type="Embed" ProgID="Equation.3" ShapeID="_x0000_i2087" DrawAspect="Content" ObjectID="_1600587372" r:id="rId2171"/>
        </w:object>
      </w:r>
      <w:r w:rsidRPr="00852604">
        <w:rPr>
          <w:color w:val="000000"/>
        </w:rPr>
        <w:t xml:space="preserve"> </w:t>
      </w:r>
      <w:r w:rsidRPr="00C42D1F">
        <w:rPr>
          <w:color w:val="000000"/>
        </w:rPr>
        <w:t>и</w:t>
      </w:r>
      <w:r w:rsidRPr="00852604">
        <w:rPr>
          <w:color w:val="000000"/>
        </w:rPr>
        <w:t xml:space="preserve"> </w:t>
      </w:r>
      <w:r w:rsidR="00D92968" w:rsidRPr="00852604">
        <w:rPr>
          <w:noProof/>
          <w:color w:val="000000"/>
          <w:position w:val="-10"/>
        </w:rPr>
        <w:object w:dxaOrig="300" w:dyaOrig="360">
          <v:shape id="_x0000_i2088" type="#_x0000_t75" style="width:14.85pt;height:18.15pt" o:ole="">
            <v:imagedata r:id="rId2167" o:title=""/>
          </v:shape>
          <o:OLEObject Type="Embed" ProgID="Equation.3" ShapeID="_x0000_i2088" DrawAspect="Content" ObjectID="_1600587373" r:id="rId2172"/>
        </w:object>
      </w:r>
      <w:r w:rsidRPr="00C42D1F">
        <w:rPr>
          <w:color w:val="000000"/>
        </w:rPr>
        <w:t>; подставляя их в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.7), подсчитываем</w:t>
      </w:r>
      <w:r w:rsidRPr="00852604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и строим график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(см. рис. 93). Результаты расчетов приведены ниже.</w:t>
      </w:r>
    </w:p>
    <w:p w:rsidR="00CA2B39" w:rsidRPr="007675B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  <w:lang w:val="en-US"/>
        </w:rPr>
        <w:t>σ</w:t>
      </w:r>
      <w:r w:rsidRPr="007675BE">
        <w:rPr>
          <w:color w:val="000000"/>
        </w:rPr>
        <w:t>, %........0        10        20        30        40        50       60        70        80        90        100</w:t>
      </w:r>
    </w:p>
    <w:p w:rsidR="00CA2B39" w:rsidRPr="002F649E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52604">
        <w:rPr>
          <w:noProof/>
          <w:color w:val="000000"/>
          <w:position w:val="-10"/>
        </w:rPr>
        <w:object w:dxaOrig="320" w:dyaOrig="360">
          <v:shape id="_x0000_i2089" type="#_x0000_t75" style="width:15.95pt;height:18.15pt" o:ole="">
            <v:imagedata r:id="rId2165" o:title=""/>
          </v:shape>
          <o:OLEObject Type="Embed" ProgID="Equation.3" ShapeID="_x0000_i2089" DrawAspect="Content" ObjectID="_1600587376" r:id="rId2173"/>
        </w:object>
      </w:r>
      <w:r w:rsidR="00CA2B39" w:rsidRPr="007675BE">
        <w:rPr>
          <w:color w:val="000000"/>
        </w:rPr>
        <w:t>..........-</w:t>
      </w:r>
      <w:r w:rsidR="00CA2B39" w:rsidRPr="002F649E">
        <w:rPr>
          <w:color w:val="000000"/>
        </w:rPr>
        <w:t xml:space="preserve">         -          0,70      0,50    0,34     0,23     0,13     0,06     0,02     0          0</w:t>
      </w:r>
    </w:p>
    <w:p w:rsidR="00CA2B39" w:rsidRPr="002F649E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52604">
        <w:rPr>
          <w:noProof/>
          <w:color w:val="000000"/>
          <w:position w:val="-10"/>
        </w:rPr>
        <w:object w:dxaOrig="300" w:dyaOrig="360">
          <v:shape id="_x0000_i2090" type="#_x0000_t75" style="width:14.85pt;height:18.15pt" o:ole="">
            <v:imagedata r:id="rId2167" o:title=""/>
          </v:shape>
          <o:OLEObject Type="Embed" ProgID="Equation.3" ShapeID="_x0000_i2090" DrawAspect="Content" ObjectID="_1600587377" r:id="rId2174"/>
        </w:object>
      </w:r>
      <w:r w:rsidR="00CA2B39" w:rsidRPr="002F649E">
        <w:rPr>
          <w:color w:val="000000"/>
        </w:rPr>
        <w:t>..........0         0          0           0,01    0,05    0,11     0,21      0,33    0,51     0,72      -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</w:t>
      </w:r>
      <w:r w:rsidRPr="002F649E">
        <w:rPr>
          <w:color w:val="000000"/>
        </w:rPr>
        <w:t>.......0         0          0           0,074  0,37     0,66     0,87      0,96    0,99     1          1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123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Используя полученный в задаче 122 график функции Леве</w:t>
      </w:r>
      <w:r w:rsidRPr="00C42D1F">
        <w:rPr>
          <w:color w:val="000000"/>
        </w:rPr>
        <w:softHyphen/>
        <w:t>ретта (см. рис. 93), определить значение фронтовой насыщен</w:t>
      </w:r>
      <w:r w:rsidRPr="00C42D1F">
        <w:rPr>
          <w:color w:val="000000"/>
        </w:rPr>
        <w:softHyphen/>
        <w:t xml:space="preserve">ности </w:t>
      </w:r>
      <w:r w:rsidRPr="00986CDF">
        <w:rPr>
          <w:i/>
          <w:color w:val="000000"/>
        </w:rPr>
        <w:t>σ</w:t>
      </w:r>
      <w:r w:rsidRPr="00986CDF">
        <w:rPr>
          <w:i/>
          <w:color w:val="000000"/>
          <w:vertAlign w:val="subscript"/>
        </w:rPr>
        <w:t>ф</w:t>
      </w:r>
      <w:r w:rsidRPr="00C42D1F">
        <w:rPr>
          <w:color w:val="000000"/>
        </w:rPr>
        <w:t xml:space="preserve"> и средней насыщенности </w:t>
      </w:r>
      <w:r w:rsidRPr="00852604">
        <w:rPr>
          <w:i/>
          <w:color w:val="000000"/>
        </w:rPr>
        <w:t>σ</w:t>
      </w:r>
      <w:r w:rsidRPr="00852604">
        <w:rPr>
          <w:i/>
          <w:color w:val="000000"/>
          <w:vertAlign w:val="subscript"/>
        </w:rPr>
        <w:t>ср</w:t>
      </w:r>
      <w:r w:rsidRPr="00C42D1F">
        <w:rPr>
          <w:color w:val="000000"/>
        </w:rPr>
        <w:t xml:space="preserve"> порового пространства водой в зоне вытеснения нефти водой.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b/>
          <w:bCs/>
          <w:color w:val="000000"/>
        </w:rPr>
        <w:t xml:space="preserve">Решение. </w:t>
      </w:r>
      <w:r w:rsidRPr="00C42D1F">
        <w:rPr>
          <w:color w:val="000000"/>
        </w:rPr>
        <w:t xml:space="preserve">Для определения фронтовой насыщенности </w:t>
      </w:r>
      <w:r w:rsidRPr="00986CDF">
        <w:rPr>
          <w:i/>
          <w:color w:val="000000"/>
        </w:rPr>
        <w:t>σ</w:t>
      </w:r>
      <w:r w:rsidRPr="00986CDF">
        <w:rPr>
          <w:i/>
          <w:color w:val="000000"/>
          <w:vertAlign w:val="subscript"/>
        </w:rPr>
        <w:t>ф</w:t>
      </w:r>
      <w:r w:rsidRPr="00C42D1F">
        <w:rPr>
          <w:color w:val="000000"/>
        </w:rPr>
        <w:t xml:space="preserve"> из начала координат проведем касательную к кривой, выражающей функцию Леверетта (см. рис. 93). Значение насыщенности в точке касания соответствует фронтовой насыщенности </w:t>
      </w:r>
      <w:r w:rsidRPr="00986CDF">
        <w:rPr>
          <w:i/>
          <w:color w:val="000000"/>
        </w:rPr>
        <w:t>σ</w:t>
      </w:r>
      <w:r w:rsidRPr="00986CDF">
        <w:rPr>
          <w:i/>
          <w:color w:val="000000"/>
          <w:vertAlign w:val="subscript"/>
        </w:rPr>
        <w:t>ф</w:t>
      </w:r>
      <w:r w:rsidRPr="00C42D1F">
        <w:rPr>
          <w:color w:val="000000"/>
        </w:rPr>
        <w:t xml:space="preserve"> = 59%.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Значение средней насыщенности найдем, продолжая каса</w:t>
      </w:r>
      <w:r w:rsidRPr="00C42D1F">
        <w:rPr>
          <w:color w:val="000000"/>
        </w:rPr>
        <w:softHyphen/>
        <w:t>тельную к кривой</w:t>
      </w:r>
      <w:r w:rsidRPr="00287798">
        <w:rPr>
          <w:i/>
          <w:iCs/>
          <w:color w:val="000000"/>
        </w:rPr>
        <w:t xml:space="preserve">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до пересечения ее с горизонтальной прямой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1. Значение насыщенности в точке пересечения касательной с прямой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287798">
        <w:rPr>
          <w:color w:val="000000"/>
        </w:rPr>
        <w:t>=1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определяет значение</w:t>
      </w:r>
      <w:r w:rsidRPr="00287798">
        <w:rPr>
          <w:i/>
          <w:color w:val="000000"/>
        </w:rPr>
        <w:t xml:space="preserve"> </w:t>
      </w:r>
      <w:r w:rsidRPr="00852604">
        <w:rPr>
          <w:i/>
          <w:color w:val="000000"/>
        </w:rPr>
        <w:t>σ</w:t>
      </w:r>
      <w:r w:rsidRPr="00852604">
        <w:rPr>
          <w:i/>
          <w:color w:val="000000"/>
          <w:vertAlign w:val="subscript"/>
        </w:rPr>
        <w:t>ср</w:t>
      </w:r>
      <w:r w:rsidRPr="00C42D1F">
        <w:rPr>
          <w:color w:val="000000"/>
        </w:rPr>
        <w:t xml:space="preserve"> = 69%.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124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В однородном по мощности, пористости и проницаемости пласте происходит прямолинейно-параллельное вытеснение нефти водой по закону Дар</w:t>
      </w:r>
      <w:r>
        <w:rPr>
          <w:color w:val="000000"/>
          <w:lang w:val="en-US"/>
        </w:rPr>
        <w:t>c</w:t>
      </w:r>
      <w:r w:rsidRPr="00C42D1F">
        <w:rPr>
          <w:color w:val="000000"/>
        </w:rPr>
        <w:t xml:space="preserve">и. Определить положение фронта вытеснения в различные моменты времени, если пористость пласта </w:t>
      </w:r>
      <w:r w:rsidRPr="00287798">
        <w:rPr>
          <w:i/>
          <w:color w:val="000000"/>
          <w:lang w:val="en-US"/>
        </w:rPr>
        <w:t>m</w:t>
      </w:r>
      <w:r w:rsidRPr="00C42D1F">
        <w:rPr>
          <w:color w:val="000000"/>
        </w:rPr>
        <w:t xml:space="preserve"> = 20%, отношение </w:t>
      </w:r>
      <w:r w:rsidR="00D92968" w:rsidRPr="00287798">
        <w:rPr>
          <w:noProof/>
          <w:color w:val="000000"/>
          <w:position w:val="-12"/>
        </w:rPr>
        <w:object w:dxaOrig="1579" w:dyaOrig="360">
          <v:shape id="_x0000_i2091" type="#_x0000_t75" style="width:79.15pt;height:18.15pt" o:ole="">
            <v:imagedata r:id="rId2175" o:title=""/>
          </v:shape>
          <o:OLEObject Type="Embed" ProgID="Equation.3" ShapeID="_x0000_i2091" DrawAspect="Content" ObjectID="_1600587371" r:id="rId2176"/>
        </w:object>
      </w:r>
      <w:r w:rsidRPr="00C42D1F">
        <w:rPr>
          <w:color w:val="000000"/>
        </w:rPr>
        <w:t xml:space="preserve">, дебит галереи </w:t>
      </w:r>
      <w:r w:rsidRPr="00C42D1F">
        <w:rPr>
          <w:i/>
          <w:iCs/>
          <w:color w:val="000000"/>
          <w:lang w:val="en-US"/>
        </w:rPr>
        <w:t>Q</w:t>
      </w:r>
      <w:r w:rsidRPr="000748DD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</w:t>
      </w:r>
      <w:r w:rsidRPr="000748DD">
        <w:rPr>
          <w:bCs/>
          <w:color w:val="000000"/>
        </w:rPr>
        <w:t>21,6</w:t>
      </w:r>
      <w:r>
        <w:rPr>
          <w:bCs/>
          <w:color w:val="000000"/>
        </w:rPr>
        <w:t>·</w:t>
      </w:r>
      <w:r w:rsidRPr="00C42D1F">
        <w:rPr>
          <w:color w:val="000000"/>
        </w:rPr>
        <w:t>10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 м</w:t>
      </w:r>
      <w:r w:rsidRPr="000748DD">
        <w:rPr>
          <w:color w:val="000000"/>
          <w:vertAlign w:val="superscript"/>
        </w:rPr>
        <w:t>3</w:t>
      </w:r>
      <w:r w:rsidRPr="000748DD">
        <w:rPr>
          <w:color w:val="000000"/>
        </w:rPr>
        <w:t>/</w:t>
      </w:r>
      <w:r w:rsidRPr="00C42D1F">
        <w:rPr>
          <w:color w:val="000000"/>
        </w:rPr>
        <w:t xml:space="preserve">сут, ширина фильтрационного потока </w:t>
      </w:r>
      <w:r w:rsidRPr="000748DD">
        <w:rPr>
          <w:i/>
          <w:color w:val="000000"/>
        </w:rPr>
        <w:t>В</w:t>
      </w:r>
      <w:r w:rsidRPr="00C42D1F">
        <w:rPr>
          <w:color w:val="000000"/>
        </w:rPr>
        <w:t xml:space="preserve"> = 500 м, мощность пласта </w:t>
      </w:r>
      <w:r w:rsidRPr="000748DD">
        <w:rPr>
          <w:i/>
          <w:color w:val="000000"/>
          <w:lang w:val="en-US"/>
        </w:rPr>
        <w:t>h</w:t>
      </w:r>
      <w:r w:rsidRPr="00C42D1F">
        <w:rPr>
          <w:color w:val="000000"/>
        </w:rPr>
        <w:t>=10 м. Зависимости относительных прони</w:t>
      </w:r>
      <w:r w:rsidRPr="00C42D1F">
        <w:rPr>
          <w:color w:val="000000"/>
        </w:rPr>
        <w:softHyphen/>
        <w:t>цаемостей нефти и воды от насыщенности порового простран</w:t>
      </w:r>
      <w:r w:rsidRPr="00C42D1F">
        <w:rPr>
          <w:color w:val="000000"/>
        </w:rPr>
        <w:softHyphen/>
        <w:t>ства водой задаются графиками Эфроса, для которых графики</w:t>
      </w:r>
      <w:r w:rsidRPr="000748DD">
        <w:rPr>
          <w:color w:val="000000"/>
        </w:rPr>
        <w:t xml:space="preserve"> </w:t>
      </w:r>
      <w:r w:rsidRPr="00C42D1F">
        <w:rPr>
          <w:color w:val="000000"/>
        </w:rPr>
        <w:t xml:space="preserve">функции Леверетта </w:t>
      </w:r>
      <w:r w:rsidRPr="00C42D1F">
        <w:rPr>
          <w:i/>
          <w:iCs/>
          <w:color w:val="000000"/>
          <w:lang w:val="en-US"/>
        </w:rPr>
        <w:t>f</w:t>
      </w:r>
      <w:r w:rsidRPr="00C42D1F">
        <w:rPr>
          <w:i/>
          <w:iCs/>
          <w:color w:val="000000"/>
        </w:rPr>
        <w:t>(</w:t>
      </w:r>
      <w:r>
        <w:rPr>
          <w:i/>
          <w:iCs/>
          <w:color w:val="000000"/>
        </w:rPr>
        <w:t>σ</w:t>
      </w:r>
      <w:r w:rsidRPr="00986CDF">
        <w:rPr>
          <w:i/>
          <w:iCs/>
          <w:color w:val="000000"/>
        </w:rPr>
        <w:t>)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  и ее производной </w:t>
      </w:r>
      <w:r w:rsidR="00D92968" w:rsidRPr="000748DD">
        <w:rPr>
          <w:noProof/>
          <w:color w:val="000000"/>
          <w:position w:val="-10"/>
        </w:rPr>
        <w:object w:dxaOrig="620" w:dyaOrig="340">
          <v:shape id="_x0000_i2092" type="#_x0000_t75" style="width:30.8pt;height:17.05pt" o:ole="">
            <v:imagedata r:id="rId2177" o:title=""/>
          </v:shape>
          <o:OLEObject Type="Embed" ProgID="Equation.3" ShapeID="_x0000_i2092" DrawAspect="Content" ObjectID="_1600587372" r:id="rId2178"/>
        </w:objec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представлены: на рис. 94 </w:t>
      </w:r>
      <w:r w:rsidRPr="000748DD">
        <w:rPr>
          <w:bCs/>
          <w:color w:val="000000"/>
        </w:rPr>
        <w:t>и</w:t>
      </w:r>
      <w:r w:rsidRPr="00C42D1F">
        <w:rPr>
          <w:b/>
          <w:bCs/>
          <w:color w:val="000000"/>
        </w:rPr>
        <w:t xml:space="preserve"> </w:t>
      </w:r>
      <w:r w:rsidRPr="00C42D1F">
        <w:rPr>
          <w:color w:val="000000"/>
        </w:rPr>
        <w:t>95.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Насыщенность пласта связанной водой составляет </w:t>
      </w:r>
      <w:r w:rsidRPr="000748DD">
        <w:rPr>
          <w:i/>
          <w:color w:val="000000"/>
        </w:rPr>
        <w:t>σ</w:t>
      </w:r>
      <w:r w:rsidRPr="000748DD">
        <w:rPr>
          <w:i/>
          <w:color w:val="000000"/>
          <w:vertAlign w:val="subscript"/>
        </w:rPr>
        <w:t>св</w:t>
      </w:r>
      <w:r w:rsidRPr="00C42D1F">
        <w:rPr>
          <w:color w:val="000000"/>
        </w:rPr>
        <w:t>= 18%.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1490980</wp:posOffset>
            </wp:positionV>
            <wp:extent cx="241554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64" y="21407"/>
                <wp:lineTo x="21464" y="0"/>
                <wp:lineTo x="0" y="0"/>
              </wp:wrapPolygon>
            </wp:wrapTight>
            <wp:docPr id="1103" name="Рисунок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39" w:rsidRPr="00C42D1F">
        <w:rPr>
          <w:b/>
          <w:bCs/>
          <w:color w:val="000000"/>
        </w:rPr>
        <w:t xml:space="preserve">Решение. </w:t>
      </w:r>
      <w:r w:rsidR="00CA2B39" w:rsidRPr="00C42D1F">
        <w:rPr>
          <w:color w:val="000000"/>
        </w:rPr>
        <w:t>Определим значение</w:t>
      </w:r>
      <w:r w:rsidR="00CA2B39" w:rsidRPr="000748DD">
        <w:rPr>
          <w:i/>
          <w:color w:val="000000"/>
        </w:rPr>
        <w:t xml:space="preserve"> </w:t>
      </w:r>
      <w:r w:rsidR="00CA2B39" w:rsidRPr="00986CDF">
        <w:rPr>
          <w:i/>
          <w:color w:val="000000"/>
        </w:rPr>
        <w:t>σ</w:t>
      </w:r>
      <w:r w:rsidR="00CA2B39" w:rsidRPr="00986CDF">
        <w:rPr>
          <w:i/>
          <w:color w:val="000000"/>
          <w:vertAlign w:val="subscript"/>
        </w:rPr>
        <w:t>ф</w:t>
      </w:r>
      <w:r w:rsidR="00CA2B39" w:rsidRPr="00C42D1F">
        <w:rPr>
          <w:color w:val="000000"/>
        </w:rPr>
        <w:t xml:space="preserve">, для чего проведем из начала координат касательную к кривой </w:t>
      </w:r>
      <w:r w:rsidR="00CA2B39" w:rsidRPr="00C42D1F">
        <w:rPr>
          <w:i/>
          <w:iCs/>
          <w:color w:val="000000"/>
          <w:lang w:val="en-US"/>
        </w:rPr>
        <w:t>f</w:t>
      </w:r>
      <w:r w:rsidR="00CA2B39" w:rsidRPr="00C42D1F">
        <w:rPr>
          <w:i/>
          <w:iCs/>
          <w:color w:val="000000"/>
        </w:rPr>
        <w:t>(</w:t>
      </w:r>
      <w:r w:rsidR="00CA2B39">
        <w:rPr>
          <w:i/>
          <w:iCs/>
          <w:color w:val="000000"/>
        </w:rPr>
        <w:t>σ</w:t>
      </w:r>
      <w:r w:rsidR="00CA2B39" w:rsidRPr="00986CDF">
        <w:rPr>
          <w:i/>
          <w:iCs/>
          <w:color w:val="000000"/>
        </w:rPr>
        <w:t>)</w:t>
      </w:r>
      <w:r w:rsidR="00CA2B39" w:rsidRPr="00C42D1F">
        <w:rPr>
          <w:i/>
          <w:iCs/>
          <w:color w:val="000000"/>
        </w:rPr>
        <w:t xml:space="preserve"> </w:t>
      </w:r>
      <w:r w:rsidR="00CA2B39" w:rsidRPr="00C42D1F">
        <w:rPr>
          <w:color w:val="000000"/>
        </w:rPr>
        <w:t>(см. рис. 94). Как видно из чертежа,</w:t>
      </w:r>
      <w:r w:rsidR="00CA2B39" w:rsidRPr="000748DD">
        <w:rPr>
          <w:i/>
          <w:color w:val="000000"/>
        </w:rPr>
        <w:t xml:space="preserve"> </w:t>
      </w:r>
      <w:r w:rsidR="00CA2B39" w:rsidRPr="00986CDF">
        <w:rPr>
          <w:i/>
          <w:color w:val="000000"/>
        </w:rPr>
        <w:t>σ</w:t>
      </w:r>
      <w:r w:rsidR="00CA2B39" w:rsidRPr="00986CDF">
        <w:rPr>
          <w:i/>
          <w:color w:val="000000"/>
          <w:vertAlign w:val="subscript"/>
        </w:rPr>
        <w:t>ф</w:t>
      </w:r>
      <w:r w:rsidR="00CA2B39" w:rsidRPr="00C42D1F">
        <w:rPr>
          <w:color w:val="000000"/>
        </w:rPr>
        <w:t xml:space="preserve"> =0,84 и соответствующее значение произво</w:t>
      </w:r>
      <w:r w:rsidR="00CA2B39">
        <w:rPr>
          <w:color w:val="000000"/>
        </w:rPr>
        <w:t>д</w:t>
      </w:r>
      <w:r w:rsidR="00CA2B39" w:rsidRPr="00C42D1F">
        <w:rPr>
          <w:color w:val="000000"/>
        </w:rPr>
        <w:t xml:space="preserve">ной </w:t>
      </w:r>
      <w:r w:rsidRPr="000748DD">
        <w:rPr>
          <w:noProof/>
          <w:color w:val="000000"/>
          <w:position w:val="-14"/>
        </w:rPr>
        <w:object w:dxaOrig="720" w:dyaOrig="380">
          <v:shape id="_x0000_i2093" type="#_x0000_t75" style="width:36.25pt;height:19.25pt" o:ole="">
            <v:imagedata r:id="rId2180" o:title=""/>
          </v:shape>
          <o:OLEObject Type="Embed" ProgID="Equation.3" ShapeID="_x0000_i2093" DrawAspect="Content" ObjectID="_1600587378" r:id="rId2181"/>
        </w:object>
      </w:r>
      <w:r w:rsidR="00CA2B39" w:rsidRPr="00C42D1F">
        <w:rPr>
          <w:color w:val="000000"/>
        </w:rPr>
        <w:t xml:space="preserve">=1,4 (см. рис. 95). Суммарная   скорость  </w:t>
      </w:r>
      <w:r w:rsidR="00CA2B39">
        <w:rPr>
          <w:color w:val="000000"/>
        </w:rPr>
        <w:t>ф</w:t>
      </w:r>
      <w:r w:rsidR="00CA2B39" w:rsidRPr="00C42D1F">
        <w:rPr>
          <w:color w:val="000000"/>
        </w:rPr>
        <w:t>ильт</w:t>
      </w:r>
      <w:r w:rsidR="00CA2B39" w:rsidRPr="00C42D1F">
        <w:rPr>
          <w:color w:val="000000"/>
        </w:rPr>
        <w:softHyphen/>
        <w:t>рации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0748DD">
        <w:rPr>
          <w:noProof/>
          <w:color w:val="000000"/>
          <w:position w:val="-28"/>
        </w:rPr>
        <w:object w:dxaOrig="5240" w:dyaOrig="700">
          <v:shape id="_x0000_i2094" type="#_x0000_t75" style="width:262.15pt;height:35.2pt" o:ole="">
            <v:imagedata r:id="rId2182" o:title=""/>
          </v:shape>
          <o:OLEObject Type="Embed" ProgID="Equation.3" ShapeID="_x0000_i2094" DrawAspect="Content" ObjectID="_1600587379" r:id="rId2183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96520</wp:posOffset>
            </wp:positionV>
            <wp:extent cx="296418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517" y="21321"/>
                <wp:lineTo x="21517" y="0"/>
                <wp:lineTo x="0" y="0"/>
              </wp:wrapPolygon>
            </wp:wrapTight>
            <wp:docPr id="1102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1"/>
                    <pic:cNvPicPr>
                      <a:picLocks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28575</wp:posOffset>
            </wp:positionV>
            <wp:extent cx="342900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80" y="21383"/>
                <wp:lineTo x="21480" y="0"/>
                <wp:lineTo x="0" y="0"/>
              </wp:wrapPolygon>
            </wp:wrapTight>
            <wp:docPr id="104" name="Рисунок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2"/>
                    <pic:cNvPicPr>
                      <a:picLocks/>
                    </pic:cNvPicPr>
                  </pic:nvPicPr>
                  <pic:blipFill>
                    <a:blip r:embed="rId21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537E38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Задаваясь различными значениями </w:t>
      </w:r>
      <w:r w:rsidRPr="00F01C3D">
        <w:rPr>
          <w:i/>
          <w:color w:val="000000"/>
          <w:lang w:val="en-US"/>
        </w:rPr>
        <w:t>t</w:t>
      </w:r>
      <w:r w:rsidRPr="00C42D1F">
        <w:rPr>
          <w:color w:val="000000"/>
        </w:rPr>
        <w:t xml:space="preserve">, подсчитаем </w:t>
      </w:r>
      <w:r w:rsidRPr="00C42D1F">
        <w:rPr>
          <w:color w:val="000000"/>
          <w:lang w:val="en-US"/>
        </w:rPr>
        <w:t>no</w:t>
      </w:r>
      <w:r w:rsidRPr="00C42D1F">
        <w:rPr>
          <w:color w:val="000000"/>
        </w:rPr>
        <w:t xml:space="preserve"> (</w:t>
      </w:r>
      <w:r w:rsidRPr="00C42D1F">
        <w:rPr>
          <w:color w:val="000000"/>
          <w:lang w:val="en-US"/>
        </w:rPr>
        <w:t>XIV</w:t>
      </w:r>
      <w:r w:rsidRPr="00C42D1F">
        <w:rPr>
          <w:color w:val="000000"/>
        </w:rPr>
        <w:t>.8) координат фронта вытеснения</w:t>
      </w:r>
      <w:r w:rsidR="00D92968" w:rsidRPr="00986CDF">
        <w:rPr>
          <w:noProof/>
          <w:color w:val="000000"/>
          <w:position w:val="-14"/>
        </w:rPr>
        <w:object w:dxaOrig="300" w:dyaOrig="380">
          <v:shape id="_x0000_i2095" type="#_x0000_t75" style="width:14.85pt;height:19.25pt" o:ole="">
            <v:imagedata r:id="rId2157" o:title=""/>
          </v:shape>
          <o:OLEObject Type="Embed" ProgID="Equation.3" ShapeID="_x0000_i2095" DrawAspect="Content" ObjectID="_1600587380" r:id="rId2186"/>
        </w:object>
      </w:r>
      <w:r w:rsidRPr="00C42D1F">
        <w:rPr>
          <w:color w:val="000000"/>
        </w:rPr>
        <w:t>, учитывая, что в начальный</w:t>
      </w:r>
      <w:r w:rsidRPr="00F01C3D">
        <w:rPr>
          <w:color w:val="000000"/>
        </w:rPr>
        <w:t xml:space="preserve"> </w:t>
      </w:r>
      <w:r w:rsidRPr="00C42D1F">
        <w:rPr>
          <w:color w:val="000000"/>
        </w:rPr>
        <w:t>момент времени</w:t>
      </w:r>
      <w:r w:rsidR="00D92968" w:rsidRPr="00F01C3D">
        <w:rPr>
          <w:noProof/>
          <w:color w:val="000000"/>
          <w:position w:val="-14"/>
        </w:rPr>
        <w:object w:dxaOrig="1160" w:dyaOrig="380">
          <v:shape id="_x0000_i2096" type="#_x0000_t75" style="width:58.25pt;height:19.25pt" o:ole="">
            <v:imagedata r:id="rId2187" o:title=""/>
          </v:shape>
          <o:OLEObject Type="Embed" ProgID="Equation.3" ShapeID="_x0000_i2096" DrawAspect="Content" ObjectID="_1600587381" r:id="rId2188"/>
        </w:object>
      </w:r>
      <w:r w:rsidRPr="00C42D1F">
        <w:rPr>
          <w:color w:val="000000"/>
        </w:rPr>
        <w:t xml:space="preserve">: 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F01C3D">
        <w:rPr>
          <w:noProof/>
          <w:color w:val="000000"/>
          <w:position w:val="-28"/>
          <w:lang w:val="en-US"/>
        </w:rPr>
        <w:object w:dxaOrig="5140" w:dyaOrig="700">
          <v:shape id="_x0000_i2097" type="#_x0000_t75" style="width:257.2pt;height:35.2pt" o:ole="">
            <v:imagedata r:id="rId2189" o:title=""/>
          </v:shape>
          <o:OLEObject Type="Embed" ProgID="Equation.3" ShapeID="_x0000_i2097" DrawAspect="Content" ObjectID="_1600587368" r:id="rId2190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Результаты вычислений приведены ниже.</w:t>
      </w:r>
    </w:p>
    <w:p w:rsidR="00CA2B39" w:rsidRPr="00F01C3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i/>
          <w:color w:val="000000"/>
          <w:lang w:val="en-US"/>
        </w:rPr>
        <w:t>t</w:t>
      </w:r>
      <w:r w:rsidRPr="00F01C3D">
        <w:rPr>
          <w:i/>
          <w:color w:val="000000"/>
        </w:rPr>
        <w:t>,</w:t>
      </w:r>
      <w:r>
        <w:rPr>
          <w:color w:val="000000"/>
        </w:rPr>
        <w:t>ч………1                        12                         24                               48                           240</w:t>
      </w:r>
    </w:p>
    <w:p w:rsidR="00CA2B39" w:rsidRPr="002F649E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86CDF">
        <w:rPr>
          <w:noProof/>
          <w:color w:val="000000"/>
          <w:position w:val="-14"/>
        </w:rPr>
        <w:object w:dxaOrig="300" w:dyaOrig="380">
          <v:shape id="_x0000_i2098" type="#_x0000_t75" style="width:14.85pt;height:19.25pt" o:ole="">
            <v:imagedata r:id="rId2157" o:title=""/>
          </v:shape>
          <o:OLEObject Type="Embed" ProgID="Equation.3" ShapeID="_x0000_i2098" DrawAspect="Content" ObjectID="_1600587383" r:id="rId2191"/>
        </w:object>
      </w:r>
      <w:r w:rsidR="00CA2B39">
        <w:rPr>
          <w:color w:val="000000"/>
        </w:rPr>
        <w:t>, м…...1</w:t>
      </w:r>
      <w:r w:rsidR="00CA2B39" w:rsidRPr="002F649E">
        <w:rPr>
          <w:color w:val="000000"/>
        </w:rPr>
        <w:t>,</w:t>
      </w:r>
      <w:r w:rsidR="00CA2B39">
        <w:rPr>
          <w:color w:val="000000"/>
        </w:rPr>
        <w:t>16</w:t>
      </w:r>
      <w:r w:rsidR="00CA2B39" w:rsidRPr="002F649E">
        <w:rPr>
          <w:color w:val="000000"/>
        </w:rPr>
        <w:t xml:space="preserve">                   15,1                      30,2                           60,4                         302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C42D1F">
        <w:rPr>
          <w:color w:val="000000"/>
        </w:rPr>
        <w:lastRenderedPageBreak/>
        <w:t>На рис. 96 представлено распределение насыщенности для двух моментов времени.</w:t>
      </w:r>
      <w:r w:rsidRPr="00C42D1F">
        <w:rPr>
          <w:b/>
          <w:bCs/>
          <w:color w:val="000000"/>
        </w:rPr>
        <w:t xml:space="preserve"> 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b/>
          <w:bCs/>
          <w:color w:val="000000"/>
          <w:lang w:val="en-US"/>
        </w:rPr>
        <w:t>XV</w:t>
      </w:r>
      <w:r w:rsidRPr="00C42D1F">
        <w:rPr>
          <w:b/>
          <w:bCs/>
          <w:color w:val="000000"/>
        </w:rPr>
        <w:t>. ФИЛЬТРАЦИЯ НЕНЬЮТОНОВСКОЙ ЖИДКОСТИ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Для некоторых нефтей закон Дарси не имеет места при малых значениях скорости фильтрации. Это связано с тем, </w:t>
      </w:r>
      <w:r w:rsidRPr="00F01C3D">
        <w:rPr>
          <w:iCs/>
          <w:color w:val="000000"/>
        </w:rPr>
        <w:t xml:space="preserve">что </w:t>
      </w:r>
      <w:r w:rsidRPr="00C42D1F">
        <w:rPr>
          <w:color w:val="000000"/>
        </w:rPr>
        <w:t>нефти, содержащие повышенное количество парафинов и смолисто-асфальтеновых веществ, представляют собой неньютоновски</w:t>
      </w:r>
      <w:r>
        <w:rPr>
          <w:color w:val="000000"/>
        </w:rPr>
        <w:t>е</w:t>
      </w:r>
      <w:r w:rsidRPr="00C42D1F">
        <w:rPr>
          <w:color w:val="000000"/>
        </w:rPr>
        <w:t xml:space="preserve"> жидкости, т. е. жидкости, для которых зависи</w:t>
      </w:r>
      <w:r>
        <w:rPr>
          <w:color w:val="000000"/>
        </w:rPr>
        <w:t>мость каса</w:t>
      </w:r>
      <w:r>
        <w:rPr>
          <w:color w:val="000000"/>
        </w:rPr>
        <w:softHyphen/>
        <w:t xml:space="preserve">тельного напряжения </w:t>
      </w:r>
      <w:r w:rsidRPr="00F01C3D">
        <w:rPr>
          <w:i/>
          <w:color w:val="000000"/>
        </w:rPr>
        <w:t>τ</w:t>
      </w:r>
      <w:r w:rsidRPr="00C42D1F">
        <w:rPr>
          <w:color w:val="000000"/>
        </w:rPr>
        <w:t xml:space="preserve"> от градиента скорости </w:t>
      </w:r>
      <w:r w:rsidRPr="00C42D1F">
        <w:rPr>
          <w:i/>
          <w:iCs/>
          <w:color w:val="000000"/>
          <w:lang w:val="en-US"/>
        </w:rPr>
        <w:t>du</w:t>
      </w:r>
      <w:r w:rsidRPr="00C42D1F">
        <w:rPr>
          <w:i/>
          <w:iCs/>
          <w:color w:val="000000"/>
        </w:rPr>
        <w:t>/</w:t>
      </w:r>
      <w:r w:rsidRPr="00C42D1F">
        <w:rPr>
          <w:i/>
          <w:iCs/>
          <w:color w:val="000000"/>
          <w:lang w:val="en-US"/>
        </w:rPr>
        <w:t>dn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не подчи</w:t>
      </w:r>
      <w:r w:rsidRPr="00C42D1F">
        <w:rPr>
          <w:color w:val="000000"/>
        </w:rPr>
        <w:softHyphen/>
        <w:t>няется закону Ньютона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F01C3D">
        <w:rPr>
          <w:noProof/>
          <w:color w:val="000000"/>
          <w:position w:val="-24"/>
        </w:rPr>
        <w:object w:dxaOrig="1080" w:dyaOrig="620">
          <v:shape id="_x0000_i2099" type="#_x0000_t75" style="width:53.85pt;height:30.8pt" o:ole="">
            <v:imagedata r:id="rId2192" o:title=""/>
          </v:shape>
          <o:OLEObject Type="Embed" ProgID="Equation.3" ShapeID="_x0000_i2099" DrawAspect="Content" ObjectID="_1600587384" r:id="rId2193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Эти нефти, главным образом, при низких температурах об</w:t>
      </w:r>
      <w:r w:rsidRPr="00C42D1F">
        <w:rPr>
          <w:color w:val="000000"/>
        </w:rPr>
        <w:softHyphen/>
        <w:t>ладают вязкопластическими свойствами и их течение прибли</w:t>
      </w:r>
      <w:r w:rsidRPr="00C42D1F">
        <w:rPr>
          <w:color w:val="000000"/>
        </w:rPr>
        <w:softHyphen/>
        <w:t>же</w:t>
      </w:r>
      <w:r>
        <w:rPr>
          <w:color w:val="000000"/>
        </w:rPr>
        <w:t>нно описывается моделью Бингама-</w:t>
      </w:r>
      <w:r w:rsidRPr="00C42D1F">
        <w:rPr>
          <w:color w:val="000000"/>
        </w:rPr>
        <w:t>Шведова с реологиче</w:t>
      </w:r>
      <w:r w:rsidRPr="00C42D1F">
        <w:rPr>
          <w:color w:val="000000"/>
        </w:rPr>
        <w:softHyphen/>
        <w:t>ским уравнением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1D045F">
        <w:rPr>
          <w:noProof/>
          <w:color w:val="000000"/>
          <w:position w:val="-24"/>
        </w:rPr>
        <w:object w:dxaOrig="1380" w:dyaOrig="620">
          <v:shape id="_x0000_i2100" type="#_x0000_t75" style="width:69.25pt;height:30.8pt" o:ole="">
            <v:imagedata r:id="rId2194" o:title=""/>
          </v:shape>
          <o:OLEObject Type="Embed" ProgID="Equation.3" ShapeID="_x0000_i2100" DrawAspect="Content" ObjectID="_1600587368" r:id="rId2195"/>
        </w:object>
      </w:r>
      <w:r w:rsidR="00CA2B39">
        <w:rPr>
          <w:color w:val="000000"/>
        </w:rPr>
        <w:t xml:space="preserve">, </w:t>
      </w:r>
      <w:r w:rsidRPr="001D045F">
        <w:rPr>
          <w:noProof/>
          <w:color w:val="000000"/>
          <w:position w:val="-12"/>
        </w:rPr>
        <w:object w:dxaOrig="620" w:dyaOrig="360">
          <v:shape id="_x0000_i2101" type="#_x0000_t75" style="width:30.8pt;height:18.15pt" o:ole="">
            <v:imagedata r:id="rId2196" o:title=""/>
          </v:shape>
          <o:OLEObject Type="Embed" ProgID="Equation.3" ShapeID="_x0000_i2101" DrawAspect="Content" ObjectID="_1600587386" r:id="rId2197"/>
        </w:object>
      </w:r>
    </w:p>
    <w:p w:rsidR="00CA2B39" w:rsidRPr="008D647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D647D">
        <w:rPr>
          <w:color w:val="000000"/>
        </w:rPr>
        <w:t xml:space="preserve">                                                                     </w:t>
      </w:r>
      <w:r w:rsidR="00D92968" w:rsidRPr="001D045F">
        <w:rPr>
          <w:noProof/>
          <w:color w:val="000000"/>
          <w:position w:val="-24"/>
        </w:rPr>
        <w:object w:dxaOrig="740" w:dyaOrig="620">
          <v:shape id="_x0000_i2102" type="#_x0000_t75" style="width:36.8pt;height:30.8pt" o:ole="">
            <v:imagedata r:id="rId2198" o:title=""/>
          </v:shape>
          <o:OLEObject Type="Embed" ProgID="Equation.3" ShapeID="_x0000_i2102" DrawAspect="Content" ObjectID="_1600587387" r:id="rId2199"/>
        </w:object>
      </w:r>
      <w:r>
        <w:rPr>
          <w:color w:val="000000"/>
        </w:rPr>
        <w:t xml:space="preserve">, </w:t>
      </w:r>
      <w:r w:rsidR="00D92968" w:rsidRPr="00537E38">
        <w:rPr>
          <w:noProof/>
          <w:color w:val="000000"/>
          <w:position w:val="-12"/>
        </w:rPr>
        <w:object w:dxaOrig="620" w:dyaOrig="360">
          <v:shape id="_x0000_i2103" type="#_x0000_t75" style="width:30.8pt;height:18.15pt" o:ole="">
            <v:imagedata r:id="rId2200" o:title=""/>
          </v:shape>
          <o:OLEObject Type="Embed" ProgID="Equation.3" ShapeID="_x0000_i2103" DrawAspect="Content" ObjectID="_1600587388" r:id="rId2201"/>
        </w:object>
      </w:r>
      <w:r w:rsidRPr="008D647D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XV</w:t>
      </w:r>
      <w:r w:rsidRPr="008D647D">
        <w:rPr>
          <w:color w:val="000000"/>
        </w:rPr>
        <w:t>.1)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Величина </w:t>
      </w:r>
      <w:r w:rsidRPr="00537E38">
        <w:rPr>
          <w:i/>
          <w:color w:val="000000"/>
        </w:rPr>
        <w:t>τ</w:t>
      </w:r>
      <w:r w:rsidRPr="00537E38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 xml:space="preserve"> называется предельным  напряжением  сдвига.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Эта же зависимость приближенно выполняется для глини</w:t>
      </w:r>
      <w:r w:rsidRPr="00C42D1F">
        <w:rPr>
          <w:color w:val="000000"/>
        </w:rPr>
        <w:softHyphen/>
        <w:t>стых и цементных растворов, растворов жидкостно-песчаных смесей и т. д.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Проявление неныотоновских свойств жидкостей при их фильтрации приводит к закону фильтрации с предельным гра</w:t>
      </w:r>
      <w:r w:rsidRPr="00C42D1F">
        <w:rPr>
          <w:color w:val="000000"/>
        </w:rPr>
        <w:softHyphen/>
        <w:t xml:space="preserve">диентом давления </w:t>
      </w:r>
      <w:r w:rsidRPr="00C42D1F">
        <w:rPr>
          <w:color w:val="000000"/>
          <w:lang w:val="en-US"/>
        </w:rPr>
        <w:t>G</w:t>
      </w:r>
      <w:r w:rsidRPr="00C42D1F">
        <w:rPr>
          <w:color w:val="000000"/>
        </w:rPr>
        <w:t xml:space="preserve">: </w:t>
      </w:r>
    </w:p>
    <w:p w:rsidR="00CA2B39" w:rsidRPr="002F649E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537E38">
        <w:rPr>
          <w:noProof/>
          <w:color w:val="000000"/>
          <w:position w:val="-28"/>
        </w:rPr>
        <w:object w:dxaOrig="1820" w:dyaOrig="680">
          <v:shape id="_x0000_i2104" type="#_x0000_t75" style="width:91.25pt;height:34.1pt" o:ole="">
            <v:imagedata r:id="rId2202" o:title=""/>
          </v:shape>
          <o:OLEObject Type="Embed" ProgID="Equation.3" ShapeID="_x0000_i2104" DrawAspect="Content" ObjectID="_1600587389" r:id="rId2203"/>
        </w:object>
      </w:r>
      <w:r w:rsidR="00CA2B39" w:rsidRPr="002F649E">
        <w:rPr>
          <w:color w:val="000000"/>
        </w:rPr>
        <w:t xml:space="preserve">, </w:t>
      </w:r>
      <w:r w:rsidRPr="00537E38">
        <w:rPr>
          <w:noProof/>
          <w:color w:val="000000"/>
          <w:position w:val="-28"/>
          <w:lang w:val="en-US"/>
        </w:rPr>
        <w:object w:dxaOrig="859" w:dyaOrig="680">
          <v:shape id="_x0000_i2105" type="#_x0000_t75" style="width:42.85pt;height:34.1pt" o:ole="">
            <v:imagedata r:id="rId2204" o:title=""/>
          </v:shape>
          <o:OLEObject Type="Embed" ProgID="Equation.3" ShapeID="_x0000_i2105" DrawAspect="Content" ObjectID="_1600587390" r:id="rId2205"/>
        </w:object>
      </w:r>
    </w:p>
    <w:p w:rsidR="00CA2B39" w:rsidRPr="008D647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8D647D">
        <w:rPr>
          <w:color w:val="000000"/>
        </w:rPr>
        <w:t xml:space="preserve">                                                                   </w:t>
      </w:r>
      <w:r w:rsidRPr="00537E38">
        <w:rPr>
          <w:i/>
          <w:color w:val="000000"/>
          <w:lang w:val="en-US"/>
        </w:rPr>
        <w:t>w</w:t>
      </w:r>
      <w:r w:rsidRPr="008D647D">
        <w:rPr>
          <w:color w:val="000000"/>
        </w:rPr>
        <w:t xml:space="preserve">=0, </w:t>
      </w:r>
      <w:r w:rsidR="00D92968" w:rsidRPr="00537E38">
        <w:rPr>
          <w:noProof/>
          <w:color w:val="000000"/>
          <w:position w:val="-28"/>
          <w:lang w:val="en-US"/>
        </w:rPr>
        <w:object w:dxaOrig="859" w:dyaOrig="680">
          <v:shape id="_x0000_i2106" type="#_x0000_t75" style="width:42.85pt;height:34.1pt" o:ole="">
            <v:imagedata r:id="rId2206" o:title=""/>
          </v:shape>
          <o:OLEObject Type="Embed" ProgID="Equation.3" ShapeID="_x0000_i2106" DrawAspect="Content" ObjectID="_1600587391" r:id="rId2207"/>
        </w:object>
      </w:r>
      <w:r w:rsidRPr="008D647D">
        <w:rPr>
          <w:color w:val="000000"/>
        </w:rPr>
        <w:t xml:space="preserve">                                             (</w:t>
      </w:r>
      <w:r>
        <w:rPr>
          <w:color w:val="000000"/>
          <w:lang w:val="en-US"/>
        </w:rPr>
        <w:t>XV</w:t>
      </w:r>
      <w:r w:rsidRPr="008D647D">
        <w:rPr>
          <w:color w:val="000000"/>
        </w:rPr>
        <w:t>.2)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Величина </w:t>
      </w:r>
      <w:r w:rsidRPr="008D647D">
        <w:rPr>
          <w:i/>
          <w:color w:val="000000"/>
          <w:lang w:val="en-US"/>
        </w:rPr>
        <w:t>G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зависит от предельного напряжения сдвига </w:t>
      </w:r>
      <w:r w:rsidRPr="00537E38">
        <w:rPr>
          <w:i/>
          <w:color w:val="000000"/>
        </w:rPr>
        <w:t>τ</w:t>
      </w:r>
      <w:r w:rsidRPr="00537E38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 xml:space="preserve"> и среднего диаметра пор (</w:t>
      </w:r>
      <w:r w:rsidR="00D92968" w:rsidRPr="008D647D">
        <w:rPr>
          <w:noProof/>
          <w:color w:val="000000"/>
          <w:position w:val="-12"/>
        </w:rPr>
        <w:object w:dxaOrig="1340" w:dyaOrig="400">
          <v:shape id="_x0000_i2107" type="#_x0000_t75" style="width:67.05pt;height:19.8pt" o:ole="">
            <v:imagedata r:id="rId2208" o:title=""/>
          </v:shape>
          <o:OLEObject Type="Embed" ProgID="Equation.3" ShapeID="_x0000_i2107" DrawAspect="Content" ObjectID="_1600587392" r:id="rId2209"/>
        </w:object>
      </w:r>
      <w:r>
        <w:rPr>
          <w:color w:val="000000"/>
        </w:rPr>
        <w:t>, где α</w:t>
      </w:r>
      <w:r w:rsidRPr="008D647D">
        <w:rPr>
          <w:color w:val="000000"/>
        </w:rPr>
        <w:t xml:space="preserve"> </w:t>
      </w:r>
      <w:r w:rsidRPr="00C42D1F">
        <w:rPr>
          <w:color w:val="000000"/>
        </w:rPr>
        <w:t>—</w:t>
      </w:r>
      <w:r w:rsidRPr="008D647D">
        <w:rPr>
          <w:color w:val="000000"/>
        </w:rPr>
        <w:t xml:space="preserve"> </w:t>
      </w:r>
      <w:r w:rsidRPr="00C42D1F">
        <w:rPr>
          <w:color w:val="000000"/>
        </w:rPr>
        <w:t>безразмерная кон</w:t>
      </w:r>
      <w:r w:rsidRPr="00C42D1F">
        <w:rPr>
          <w:color w:val="000000"/>
        </w:rPr>
        <w:softHyphen/>
        <w:t>станта).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Закон фильтрации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>.2) может иметь место и в том случае, когда наблюдается физико-химическое взаимодействие фильт</w:t>
      </w:r>
      <w:r w:rsidRPr="00C42D1F">
        <w:rPr>
          <w:color w:val="000000"/>
        </w:rPr>
        <w:softHyphen/>
        <w:t>рующихся жидкостей и газожидкостных смесей с пористой средой, содержащей примеси глины.</w:t>
      </w:r>
    </w:p>
    <w:p w:rsidR="00CA2B39" w:rsidRPr="008D647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Формула дебита скважины при плоскорадиальной фильтра</w:t>
      </w:r>
      <w:r w:rsidRPr="00C42D1F">
        <w:rPr>
          <w:color w:val="000000"/>
        </w:rPr>
        <w:softHyphen/>
        <w:t>ции неныотоновской жидкости получается при интегрирова</w:t>
      </w:r>
      <w:r w:rsidRPr="00C42D1F">
        <w:rPr>
          <w:color w:val="000000"/>
        </w:rPr>
        <w:softHyphen/>
        <w:t>нии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 xml:space="preserve">.2) 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2F649E">
        <w:rPr>
          <w:color w:val="000000"/>
        </w:rPr>
        <w:t xml:space="preserve">                                              </w:t>
      </w:r>
      <w:r w:rsidR="00D92968" w:rsidRPr="008D647D">
        <w:rPr>
          <w:noProof/>
          <w:color w:val="000000"/>
          <w:position w:val="-60"/>
          <w:lang w:val="en-US"/>
        </w:rPr>
        <w:object w:dxaOrig="3159" w:dyaOrig="980">
          <v:shape id="_x0000_i2108" type="#_x0000_t75" style="width:157.75pt;height:48.9pt" o:ole="">
            <v:imagedata r:id="rId2210" o:title=""/>
          </v:shape>
          <o:OLEObject Type="Embed" ProgID="Equation.3" ShapeID="_x0000_i2108" DrawAspect="Content" ObjectID="_1600587393" r:id="rId2211"/>
        </w:object>
      </w:r>
      <w:r w:rsidRPr="002F649E">
        <w:rPr>
          <w:color w:val="000000"/>
        </w:rPr>
        <w:t xml:space="preserve">                                    (</w:t>
      </w:r>
      <w:r>
        <w:rPr>
          <w:color w:val="000000"/>
          <w:lang w:val="en-US"/>
        </w:rPr>
        <w:t>XV</w:t>
      </w:r>
      <w:r w:rsidRPr="002F649E">
        <w:rPr>
          <w:color w:val="000000"/>
        </w:rPr>
        <w:t>.3)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а формула, выражающая закон распределения в пласте, в виде</w:t>
      </w:r>
    </w:p>
    <w:p w:rsidR="00CA2B39" w:rsidRPr="006C7F8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6C7F85">
        <w:rPr>
          <w:color w:val="000000"/>
        </w:rPr>
        <w:t xml:space="preserve">                               </w:t>
      </w:r>
      <w:r w:rsidR="00D92968" w:rsidRPr="006C7F85">
        <w:rPr>
          <w:noProof/>
          <w:color w:val="000000"/>
          <w:position w:val="-60"/>
          <w:lang w:val="en-US"/>
        </w:rPr>
        <w:object w:dxaOrig="4040" w:dyaOrig="980">
          <v:shape id="_x0000_i2109" type="#_x0000_t75" style="width:202.25pt;height:48.9pt" o:ole="">
            <v:imagedata r:id="rId2212" o:title=""/>
          </v:shape>
          <o:OLEObject Type="Embed" ProgID="Equation.3" ShapeID="_x0000_i2109" DrawAspect="Content" ObjectID="_1600587394" r:id="rId2213"/>
        </w:object>
      </w:r>
      <w:r w:rsidRPr="006C7F85">
        <w:rPr>
          <w:color w:val="000000"/>
        </w:rPr>
        <w:t xml:space="preserve">                                     (</w:t>
      </w:r>
      <w:r>
        <w:rPr>
          <w:color w:val="000000"/>
          <w:lang w:val="en-US"/>
        </w:rPr>
        <w:t>XV</w:t>
      </w:r>
      <w:r w:rsidRPr="006C7F85">
        <w:rPr>
          <w:color w:val="000000"/>
        </w:rPr>
        <w:t>.4)</w:t>
      </w:r>
    </w:p>
    <w:p w:rsidR="00CA2B39" w:rsidRPr="006C7F85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Из  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>.3)   видно,   что   дебит   нсньютоновской   жидкости</w:t>
      </w:r>
      <w:r w:rsidRPr="006C7F85">
        <w:rPr>
          <w:color w:val="000000"/>
        </w:rPr>
        <w:t xml:space="preserve"> </w:t>
      </w:r>
      <w:r w:rsidRPr="00C42D1F">
        <w:rPr>
          <w:color w:val="000000"/>
        </w:rPr>
        <w:t xml:space="preserve">меньше, чем ньютоновской на  </w:t>
      </w:r>
      <w:r w:rsidR="00D92968" w:rsidRPr="006C7F85">
        <w:rPr>
          <w:noProof/>
          <w:color w:val="000000"/>
          <w:position w:val="-30"/>
        </w:rPr>
        <w:object w:dxaOrig="1600" w:dyaOrig="680">
          <v:shape id="_x0000_i2110" type="#_x0000_t75" style="width:80.25pt;height:34.1pt" o:ole="">
            <v:imagedata r:id="rId2214" o:title=""/>
          </v:shape>
          <o:OLEObject Type="Embed" ProgID="Equation.3" ShapeID="_x0000_i2110" DrawAspect="Content" ObjectID="_1600587395" r:id="rId2215"/>
        </w:object>
      </w:r>
      <w:r w:rsidRPr="00C42D1F">
        <w:rPr>
          <w:color w:val="000000"/>
        </w:rPr>
        <w:t>, а при депрессии</w:t>
      </w:r>
      <w:r w:rsidRPr="006C7F85">
        <w:rPr>
          <w:color w:val="000000"/>
        </w:rPr>
        <w:t xml:space="preserve"> </w:t>
      </w:r>
      <w:r w:rsidR="00D92968" w:rsidRPr="006C7F85">
        <w:rPr>
          <w:noProof/>
          <w:color w:val="000000"/>
          <w:position w:val="-12"/>
        </w:rPr>
        <w:object w:dxaOrig="2120" w:dyaOrig="360">
          <v:shape id="_x0000_i2111" type="#_x0000_t75" style="width:106.1pt;height:18.15pt" o:ole="">
            <v:imagedata r:id="rId2216" o:title=""/>
          </v:shape>
          <o:OLEObject Type="Embed" ProgID="Equation.3" ShapeID="_x0000_i2111" DrawAspect="Content" ObjectID="_1600587396" r:id="rId2217"/>
        </w:object>
      </w:r>
      <w:r w:rsidRPr="006C7F85">
        <w:rPr>
          <w:color w:val="000000"/>
        </w:rPr>
        <w:t xml:space="preserve"> </w:t>
      </w:r>
      <w:r w:rsidRPr="00C42D1F">
        <w:rPr>
          <w:color w:val="000000"/>
        </w:rPr>
        <w:t>обращается в нуль. Индикаторная линия прямолинейна, но не проходит через начало координат</w:t>
      </w:r>
      <w:r>
        <w:rPr>
          <w:color w:val="000000"/>
        </w:rPr>
        <w:t>, а отсе</w:t>
      </w:r>
      <w:r w:rsidRPr="00C42D1F">
        <w:rPr>
          <w:color w:val="000000"/>
        </w:rPr>
        <w:t>кает на оси депрессий отрезок, равный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6C7F85">
        <w:rPr>
          <w:noProof/>
          <w:color w:val="000000"/>
          <w:position w:val="-12"/>
          <w:lang w:val="en-US"/>
        </w:rPr>
        <w:object w:dxaOrig="1719" w:dyaOrig="360">
          <v:shape id="_x0000_i2112" type="#_x0000_t75" style="width:85.75pt;height:18.15pt" o:ole="">
            <v:imagedata r:id="rId2218" o:title=""/>
          </v:shape>
          <o:OLEObject Type="Embed" ProgID="Equation.3" ShapeID="_x0000_i2112" DrawAspect="Content" ObjectID="_1600587397" r:id="rId2219"/>
        </w:objec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905000" cy="2727960"/>
            <wp:effectExtent l="0" t="0" r="0" b="0"/>
            <wp:wrapTight wrapText="bothSides">
              <wp:wrapPolygon edited="0">
                <wp:start x="0" y="0"/>
                <wp:lineTo x="0" y="21419"/>
                <wp:lineTo x="21384" y="21419"/>
                <wp:lineTo x="21384" y="0"/>
                <wp:lineTo x="0" y="0"/>
              </wp:wrapPolygon>
            </wp:wrapTight>
            <wp:docPr id="87" name="Рисунок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3"/>
                    <pic:cNvPicPr>
                      <a:picLocks/>
                    </pic:cNvPicPr>
                  </pic:nvPicPr>
                  <pic:blipFill>
                    <a:blip r:embed="rId2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39" w:rsidRPr="00C42D1F">
        <w:rPr>
          <w:color w:val="000000"/>
        </w:rPr>
        <w:t>При фильтрации неньютоновской жид</w:t>
      </w:r>
      <w:r w:rsidR="00CA2B39" w:rsidRPr="00C42D1F">
        <w:rPr>
          <w:color w:val="000000"/>
        </w:rPr>
        <w:softHyphen/>
        <w:t>кости по закону (</w:t>
      </w:r>
      <w:r w:rsidR="00CA2B39" w:rsidRPr="00C42D1F">
        <w:rPr>
          <w:color w:val="000000"/>
          <w:lang w:val="en-US"/>
        </w:rPr>
        <w:t>XV</w:t>
      </w:r>
      <w:r w:rsidR="00CA2B39" w:rsidRPr="00C42D1F">
        <w:rPr>
          <w:color w:val="000000"/>
        </w:rPr>
        <w:t>.2) в пласте воз</w:t>
      </w:r>
      <w:r w:rsidR="00CA2B39" w:rsidRPr="00C42D1F">
        <w:rPr>
          <w:color w:val="000000"/>
        </w:rPr>
        <w:softHyphen/>
        <w:t>можно образование застойных зон, в ко</w:t>
      </w:r>
      <w:r w:rsidR="00CA2B39" w:rsidRPr="00C42D1F">
        <w:rPr>
          <w:color w:val="000000"/>
        </w:rPr>
        <w:softHyphen/>
        <w:t>торых движение жидкости отсутствует. Эти зоны образуются в тех участках пласта, где градиент давления меньше предельного. На рис. 97 застойная зона, расположенная между двумя эксплуа</w:t>
      </w:r>
      <w:r w:rsidR="00CA2B39" w:rsidRPr="00C42D1F">
        <w:rPr>
          <w:color w:val="000000"/>
        </w:rPr>
        <w:softHyphen/>
        <w:t>тационными скважинами с равными де</w:t>
      </w:r>
      <w:r w:rsidR="00CA2B39" w:rsidRPr="00C42D1F">
        <w:rPr>
          <w:color w:val="000000"/>
        </w:rPr>
        <w:softHyphen/>
        <w:t>битами, заштрихована. Возникновение застойных зон уменьшает нефтеотдачу пластов. Величина застойн</w:t>
      </w:r>
      <w:r w:rsidR="00CA2B39">
        <w:rPr>
          <w:color w:val="000000"/>
        </w:rPr>
        <w:t>ой</w:t>
      </w:r>
      <w:r w:rsidR="00CA2B39" w:rsidRPr="00C42D1F">
        <w:rPr>
          <w:color w:val="000000"/>
        </w:rPr>
        <w:t xml:space="preserve"> зоны зави</w:t>
      </w:r>
      <w:r w:rsidR="00CA2B39" w:rsidRPr="00C42D1F">
        <w:rPr>
          <w:color w:val="000000"/>
        </w:rPr>
        <w:softHyphen/>
        <w:t xml:space="preserve">сит от параметра </w:t>
      </w:r>
      <w:r w:rsidRPr="006C7F85">
        <w:rPr>
          <w:noProof/>
          <w:color w:val="000000"/>
          <w:position w:val="-10"/>
        </w:rPr>
        <w:object w:dxaOrig="1359" w:dyaOrig="320">
          <v:shape id="_x0000_i2113" type="#_x0000_t75" style="width:68.15pt;height:15.95pt" o:ole="">
            <v:imagedata r:id="rId2221" o:title=""/>
          </v:shape>
          <o:OLEObject Type="Embed" ProgID="Equation.3" ShapeID="_x0000_i2113" DrawAspect="Content" ObjectID="_1600587398" r:id="rId2222"/>
        </w:object>
      </w:r>
      <w:r w:rsidR="00CA2B39" w:rsidRPr="00C42D1F">
        <w:rPr>
          <w:i/>
          <w:iCs/>
          <w:color w:val="000000"/>
        </w:rPr>
        <w:t xml:space="preserve">. </w:t>
      </w:r>
      <w:r w:rsidR="00CA2B39" w:rsidRPr="00C42D1F">
        <w:rPr>
          <w:color w:val="000000"/>
        </w:rPr>
        <w:t xml:space="preserve">Здесь </w:t>
      </w:r>
      <w:r w:rsidR="00CA2B39" w:rsidRPr="00C42D1F">
        <w:rPr>
          <w:i/>
          <w:iCs/>
          <w:color w:val="000000"/>
          <w:lang w:val="en-US"/>
        </w:rPr>
        <w:t>L</w:t>
      </w:r>
      <w:r w:rsidR="00CA2B39" w:rsidRPr="00C42D1F">
        <w:rPr>
          <w:i/>
          <w:iCs/>
          <w:color w:val="000000"/>
        </w:rPr>
        <w:t xml:space="preserve"> </w:t>
      </w:r>
      <w:r w:rsidR="00CA2B39" w:rsidRPr="00C42D1F">
        <w:rPr>
          <w:color w:val="000000"/>
        </w:rPr>
        <w:t>— характерный размер, например половина расстояния между соседними скважи</w:t>
      </w:r>
      <w:r w:rsidR="00CA2B39" w:rsidRPr="00C42D1F">
        <w:rPr>
          <w:color w:val="000000"/>
        </w:rPr>
        <w:softHyphen/>
        <w:t xml:space="preserve">нами. 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125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В пласте происходит фильтрация неньютоновской жидкости с предельным градиентом давления </w:t>
      </w:r>
      <w:r w:rsidRPr="006C7F85">
        <w:rPr>
          <w:i/>
          <w:color w:val="000000"/>
          <w:lang w:val="en-US"/>
        </w:rPr>
        <w:t>G</w:t>
      </w:r>
      <w:r w:rsidRPr="00C42D1F">
        <w:rPr>
          <w:color w:val="000000"/>
        </w:rPr>
        <w:t xml:space="preserve"> = 0,03 (кгс/см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)/м. Найти дебит скважины и построить индикаторную линию при плоско</w:t>
      </w:r>
      <w:r w:rsidRPr="00C42D1F">
        <w:rPr>
          <w:color w:val="000000"/>
        </w:rPr>
        <w:softHyphen/>
        <w:t xml:space="preserve">радиальной установившейся фильтрации, а также сопоставить с дебитом ньютоновской жидкости, если мощность пласта </w:t>
      </w:r>
      <w:r w:rsidRPr="00C42D1F">
        <w:rPr>
          <w:i/>
          <w:iCs/>
          <w:color w:val="000000"/>
          <w:lang w:val="en-US"/>
        </w:rPr>
        <w:t>h</w:t>
      </w:r>
      <w:r w:rsidRPr="00C42D1F">
        <w:rPr>
          <w:color w:val="000000"/>
        </w:rPr>
        <w:t>=</w:t>
      </w:r>
      <w:r>
        <w:rPr>
          <w:color w:val="000000"/>
        </w:rPr>
        <w:t xml:space="preserve">  </w:t>
      </w:r>
      <w:r w:rsidRPr="00C42D1F">
        <w:rPr>
          <w:color w:val="000000"/>
        </w:rPr>
        <w:t xml:space="preserve">7 м, коэффициент проницаемости </w:t>
      </w:r>
      <w:r w:rsidRPr="00C42D1F">
        <w:rPr>
          <w:i/>
          <w:iCs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= </w:t>
      </w:r>
      <w:r>
        <w:rPr>
          <w:i/>
          <w:iCs/>
          <w:color w:val="000000"/>
        </w:rPr>
        <w:t>0</w:t>
      </w:r>
      <w:r w:rsidRPr="006C7F85">
        <w:rPr>
          <w:i/>
          <w:iCs/>
          <w:color w:val="000000"/>
        </w:rPr>
        <w:t>,</w:t>
      </w:r>
      <w:r>
        <w:rPr>
          <w:i/>
          <w:iCs/>
          <w:color w:val="000000"/>
        </w:rPr>
        <w:t>7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Д, давление на кон</w:t>
      </w:r>
      <w:r w:rsidRPr="00C42D1F">
        <w:rPr>
          <w:color w:val="000000"/>
        </w:rPr>
        <w:softHyphen/>
        <w:t xml:space="preserve">туре питания </w:t>
      </w:r>
      <w:r w:rsidRPr="00C060E7">
        <w:rPr>
          <w:i/>
          <w:color w:val="000000"/>
          <w:lang w:val="en-US"/>
        </w:rPr>
        <w:t>R</w:t>
      </w:r>
      <w:r w:rsidRPr="00C060E7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>=100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, забойное давление </w:t>
      </w:r>
      <w:r w:rsidRPr="00C060E7">
        <w:rPr>
          <w:i/>
          <w:color w:val="000000"/>
        </w:rPr>
        <w:t>р</w:t>
      </w:r>
      <w:r w:rsidRPr="00C060E7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 xml:space="preserve">. радиус контура питания </w:t>
      </w:r>
      <w:r w:rsidRPr="00C060E7">
        <w:rPr>
          <w:i/>
          <w:color w:val="000000"/>
          <w:lang w:val="en-US"/>
        </w:rPr>
        <w:t>R</w:t>
      </w:r>
      <w:r w:rsidRPr="00C060E7">
        <w:rPr>
          <w:i/>
          <w:color w:val="000000"/>
          <w:vertAlign w:val="subscript"/>
          <w:lang w:val="en-US"/>
        </w:rPr>
        <w:t>k</w:t>
      </w:r>
      <w:r w:rsidRPr="00C42D1F">
        <w:rPr>
          <w:color w:val="000000"/>
        </w:rPr>
        <w:t xml:space="preserve"> =400 м, радиус скважины </w:t>
      </w:r>
      <w:r w:rsidRPr="00C060E7">
        <w:rPr>
          <w:i/>
          <w:color w:val="000000"/>
          <w:lang w:val="en-US"/>
        </w:rPr>
        <w:t>r</w:t>
      </w:r>
      <w:r w:rsidRPr="00C060E7">
        <w:rPr>
          <w:i/>
          <w:color w:val="000000"/>
          <w:vertAlign w:val="subscript"/>
        </w:rPr>
        <w:t>с</w:t>
      </w:r>
      <w:r w:rsidRPr="00C42D1F">
        <w:rPr>
          <w:color w:val="000000"/>
        </w:rPr>
        <w:t xml:space="preserve"> = 0,1 м, динамический коэффициент вязкости нефти </w:t>
      </w:r>
      <w:r w:rsidRPr="00C060E7">
        <w:rPr>
          <w:i/>
          <w:color w:val="000000"/>
        </w:rPr>
        <w:t>μ</w:t>
      </w:r>
      <w:r w:rsidRPr="00C060E7">
        <w:rPr>
          <w:color w:val="000000"/>
        </w:rPr>
        <w:t xml:space="preserve"> </w:t>
      </w:r>
      <w:r w:rsidRPr="00C42D1F">
        <w:rPr>
          <w:color w:val="000000"/>
        </w:rPr>
        <w:t>=17 сП.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060E7">
        <w:rPr>
          <w:b/>
          <w:color w:val="000000"/>
        </w:rPr>
        <w:t>Ответ:</w:t>
      </w:r>
      <w:r w:rsidRPr="00C42D1F">
        <w:rPr>
          <w:color w:val="000000"/>
        </w:rPr>
        <w:t xml:space="preserve"> </w:t>
      </w:r>
      <w:r w:rsidRPr="00C060E7">
        <w:rPr>
          <w:i/>
          <w:color w:val="000000"/>
          <w:lang w:val="en-US"/>
        </w:rPr>
        <w:t>Q</w:t>
      </w:r>
      <w:r w:rsidRPr="00C42D1F">
        <w:rPr>
          <w:color w:val="000000"/>
        </w:rPr>
        <w:t xml:space="preserve"> = 34,0 м</w:t>
      </w:r>
      <w:r w:rsidRPr="00C060E7">
        <w:rPr>
          <w:color w:val="000000"/>
          <w:vertAlign w:val="superscript"/>
        </w:rPr>
        <w:t>3</w:t>
      </w:r>
      <w:r w:rsidRPr="00C060E7">
        <w:rPr>
          <w:color w:val="000000"/>
        </w:rPr>
        <w:t>/</w:t>
      </w:r>
      <w:r w:rsidRPr="00C42D1F">
        <w:rPr>
          <w:color w:val="000000"/>
        </w:rPr>
        <w:t xml:space="preserve">сут; </w:t>
      </w:r>
      <w:r w:rsidRPr="00C060E7">
        <w:rPr>
          <w:i/>
          <w:color w:val="000000"/>
          <w:lang w:val="en-US"/>
        </w:rPr>
        <w:t>Q</w:t>
      </w:r>
      <w:r w:rsidRPr="00C060E7">
        <w:rPr>
          <w:i/>
          <w:color w:val="000000"/>
          <w:vertAlign w:val="subscript"/>
        </w:rPr>
        <w:t>ньют</w:t>
      </w:r>
      <w:r w:rsidRPr="00C42D1F">
        <w:rPr>
          <w:color w:val="000000"/>
        </w:rPr>
        <w:t xml:space="preserve"> = 56,7 м</w:t>
      </w:r>
      <w:r w:rsidRPr="00C42D1F">
        <w:rPr>
          <w:color w:val="000000"/>
          <w:vertAlign w:val="superscript"/>
        </w:rPr>
        <w:t>3</w:t>
      </w:r>
      <w:r w:rsidRPr="00C42D1F">
        <w:rPr>
          <w:color w:val="000000"/>
        </w:rPr>
        <w:t>/сут.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Уравнение индикаторной линии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C060E7">
        <w:rPr>
          <w:noProof/>
          <w:color w:val="000000"/>
          <w:position w:val="-12"/>
        </w:rPr>
        <w:object w:dxaOrig="2460" w:dyaOrig="360">
          <v:shape id="_x0000_i2114" type="#_x0000_t75" style="width:123.1pt;height:18.15pt" o:ole="">
            <v:imagedata r:id="rId2223" o:title=""/>
          </v:shape>
          <o:OLEObject Type="Embed" ProgID="Equation.3" ShapeID="_x0000_i2114" DrawAspect="Content" ObjectID="_1600587399" r:id="rId2224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both"/>
      </w:pPr>
      <w:r w:rsidRPr="00C42D1F">
        <w:rPr>
          <w:color w:val="000000"/>
        </w:rPr>
        <w:t xml:space="preserve">здесь </w:t>
      </w:r>
      <w:r w:rsidRPr="00C42D1F">
        <w:rPr>
          <w:i/>
          <w:iCs/>
          <w:color w:val="000000"/>
          <w:lang w:val="en-US"/>
        </w:rPr>
        <w:t>Q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в м</w:t>
      </w:r>
      <w:r>
        <w:rPr>
          <w:color w:val="000000"/>
          <w:vertAlign w:val="superscript"/>
        </w:rPr>
        <w:t>3</w:t>
      </w:r>
      <w:r w:rsidRPr="00C42D1F">
        <w:rPr>
          <w:color w:val="000000"/>
        </w:rPr>
        <w:t xml:space="preserve">/сут; </w:t>
      </w:r>
      <w:r w:rsidRPr="00C060E7">
        <w:rPr>
          <w:i/>
          <w:color w:val="000000"/>
        </w:rPr>
        <w:t>(р</w:t>
      </w:r>
      <w:r w:rsidRPr="00C060E7">
        <w:rPr>
          <w:i/>
          <w:color w:val="000000"/>
          <w:vertAlign w:val="subscript"/>
        </w:rPr>
        <w:t>к</w:t>
      </w:r>
      <w:r w:rsidRPr="00C060E7">
        <w:rPr>
          <w:i/>
          <w:color w:val="000000"/>
        </w:rPr>
        <w:t>—</w:t>
      </w:r>
      <w:r w:rsidRPr="00C060E7">
        <w:rPr>
          <w:i/>
          <w:iCs/>
          <w:color w:val="000000"/>
        </w:rPr>
        <w:t>р</w:t>
      </w:r>
      <w:r w:rsidRPr="00C060E7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) </w:t>
      </w:r>
      <w:r w:rsidRPr="00C42D1F">
        <w:rPr>
          <w:color w:val="000000"/>
        </w:rPr>
        <w:t>в МПа.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Задача  126</w: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 xml:space="preserve">Используя данные предыдущей задачи, найти распределение давления в пласте при фильтрации неньютоновской нефти с предельным градиентом. 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060E7">
        <w:rPr>
          <w:b/>
          <w:color w:val="000000"/>
        </w:rPr>
        <w:t>Ответ:</w:t>
      </w:r>
      <w:r>
        <w:rPr>
          <w:b/>
          <w:color w:val="000000"/>
        </w:rPr>
        <w:t xml:space="preserve"> </w:t>
      </w:r>
      <w:r w:rsidR="00D92968" w:rsidRPr="00C060E7">
        <w:rPr>
          <w:b/>
          <w:noProof/>
          <w:color w:val="000000"/>
          <w:position w:val="-32"/>
        </w:rPr>
        <w:object w:dxaOrig="4020" w:dyaOrig="760">
          <v:shape id="_x0000_i2115" type="#_x0000_t75" style="width:201.15pt;height:37.9pt" o:ole="">
            <v:imagedata r:id="rId2225" o:title=""/>
          </v:shape>
          <o:OLEObject Type="Embed" ProgID="Equation.3" ShapeID="_x0000_i2115" DrawAspect="Content" ObjectID="_1600587400" r:id="rId2226"/>
        </w:object>
      </w:r>
      <w:r w:rsidRPr="00C42D1F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060E7">
        <w:rPr>
          <w:noProof/>
          <w:color w:val="000000"/>
          <w:position w:val="-12"/>
        </w:rPr>
        <w:object w:dxaOrig="480" w:dyaOrig="360">
          <v:shape id="_x0000_i2116" type="#_x0000_t75" style="width:24.2pt;height:18.15pt" o:ole="">
            <v:imagedata r:id="rId2227" o:title=""/>
          </v:shape>
          <o:OLEObject Type="Embed" ProgID="Equation.3" ShapeID="_x0000_i2116" DrawAspect="Content" ObjectID="_1600587401" r:id="rId2228"/>
        </w:object>
      </w:r>
      <w:r w:rsidR="00CA2B39">
        <w:rPr>
          <w:color w:val="000000"/>
        </w:rPr>
        <w:t>………..1                 5               10              100               1000               4000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i/>
          <w:color w:val="000000"/>
          <w:lang w:val="en-US"/>
        </w:rPr>
        <w:t>p</w:t>
      </w:r>
      <w:r w:rsidRPr="002F649E">
        <w:rPr>
          <w:i/>
          <w:color w:val="000000"/>
        </w:rPr>
        <w:t xml:space="preserve">, </w:t>
      </w:r>
      <w:r>
        <w:rPr>
          <w:i/>
          <w:color w:val="000000"/>
        </w:rPr>
        <w:t>МПа</w:t>
      </w:r>
      <w:r>
        <w:rPr>
          <w:color w:val="000000"/>
        </w:rPr>
        <w:t>……..6</w:t>
      </w:r>
      <w:r w:rsidRPr="002F649E">
        <w:rPr>
          <w:color w:val="000000"/>
        </w:rPr>
        <w:t>,86            7,20          7,35           7,87              8,62                9,80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jc w:val="center"/>
      </w:pPr>
      <w:r w:rsidRPr="00C42D1F">
        <w:rPr>
          <w:color w:val="000000"/>
        </w:rPr>
        <w:t>Задача  127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Оценить предельный градиент </w:t>
      </w:r>
      <w:r w:rsidRPr="00C42D1F">
        <w:rPr>
          <w:i/>
          <w:iCs/>
          <w:color w:val="000000"/>
          <w:lang w:val="en-US"/>
        </w:rPr>
        <w:t>G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и предельное напряжение сдвига </w:t>
      </w:r>
      <w:r w:rsidRPr="00537E38">
        <w:rPr>
          <w:i/>
          <w:color w:val="000000"/>
        </w:rPr>
        <w:t>τ</w:t>
      </w:r>
      <w:r w:rsidRPr="00537E38">
        <w:rPr>
          <w:i/>
          <w:color w:val="000000"/>
          <w:vertAlign w:val="subscript"/>
        </w:rPr>
        <w:t>0</w:t>
      </w:r>
      <w:r w:rsidRPr="00C42D1F">
        <w:rPr>
          <w:color w:val="000000"/>
        </w:rPr>
        <w:t xml:space="preserve"> по промысловым данным исследования. После дли</w:t>
      </w:r>
      <w:r w:rsidRPr="00C42D1F">
        <w:rPr>
          <w:color w:val="000000"/>
        </w:rPr>
        <w:softHyphen/>
        <w:t xml:space="preserve">тельной эксплуатации скважины в пласте с неньютоновской нефтью увеличивают противодавление па пласт до </w:t>
      </w:r>
      <w:r w:rsidRPr="00C42D1F">
        <w:rPr>
          <w:i/>
          <w:iCs/>
          <w:color w:val="000000"/>
        </w:rPr>
        <w:t>р'</w:t>
      </w:r>
      <w:r w:rsidRPr="00C42D1F">
        <w:rPr>
          <w:i/>
          <w:iCs/>
          <w:color w:val="000000"/>
          <w:vertAlign w:val="subscript"/>
        </w:rPr>
        <w:t>с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= 70 кгс/см</w:t>
      </w:r>
      <w:r w:rsidRPr="00C42D1F">
        <w:rPr>
          <w:color w:val="000000"/>
          <w:vertAlign w:val="superscript"/>
        </w:rPr>
        <w:t>2</w:t>
      </w:r>
      <w:r w:rsidRPr="00C42D1F">
        <w:rPr>
          <w:color w:val="000000"/>
        </w:rPr>
        <w:t>, при котором прекращается поступление нефти в скважину. Затем закачивают в нее такое количество той же нефти, при котором начинается поступление жидкости в пласт; при</w:t>
      </w:r>
      <w:r>
        <w:rPr>
          <w:color w:val="000000"/>
        </w:rPr>
        <w:t xml:space="preserve"> этом давление на забое будет </w:t>
      </w:r>
      <w:r w:rsidR="00D92968" w:rsidRPr="004112AD">
        <w:rPr>
          <w:noProof/>
          <w:color w:val="000000"/>
          <w:position w:val="-12"/>
        </w:rPr>
        <w:object w:dxaOrig="340" w:dyaOrig="360">
          <v:shape id="_x0000_i2117" type="#_x0000_t75" style="width:17.05pt;height:18.15pt" o:ole="">
            <v:imagedata r:id="rId2229" o:title=""/>
          </v:shape>
          <o:OLEObject Type="Embed" ProgID="Equation.3" ShapeID="_x0000_i2117" DrawAspect="Content" ObjectID="_1600587402" r:id="rId2230"/>
        </w:object>
      </w:r>
      <w:r w:rsidRPr="00C42D1F">
        <w:rPr>
          <w:color w:val="000000"/>
        </w:rPr>
        <w:t xml:space="preserve"> = 120 кгс/см</w:t>
      </w:r>
      <w:r w:rsidRPr="00C42D1F">
        <w:rPr>
          <w:color w:val="000000"/>
          <w:vertAlign w:val="superscript"/>
        </w:rPr>
        <w:t>2</w:t>
      </w:r>
      <w:r w:rsidRPr="004112AD">
        <w:rPr>
          <w:color w:val="000000"/>
        </w:rPr>
        <w:t xml:space="preserve">. </w:t>
      </w:r>
      <w:r w:rsidRPr="00C42D1F">
        <w:rPr>
          <w:color w:val="000000"/>
        </w:rPr>
        <w:t xml:space="preserve">Известно, что радиус контура питания </w:t>
      </w:r>
      <w:r w:rsidRPr="004112AD">
        <w:rPr>
          <w:i/>
          <w:color w:val="000000"/>
          <w:lang w:val="en-US"/>
        </w:rPr>
        <w:t>R</w:t>
      </w:r>
      <w:r w:rsidRPr="004112AD">
        <w:rPr>
          <w:i/>
          <w:color w:val="000000"/>
          <w:vertAlign w:val="subscript"/>
          <w:lang w:val="en-US"/>
        </w:rPr>
        <w:t>k</w:t>
      </w:r>
      <w:r w:rsidRPr="004112AD">
        <w:rPr>
          <w:color w:val="000000"/>
          <w:vertAlign w:val="subscript"/>
        </w:rPr>
        <w:t xml:space="preserve"> </w:t>
      </w:r>
      <w:r w:rsidRPr="004112AD">
        <w:rPr>
          <w:color w:val="000000"/>
        </w:rPr>
        <w:t>=</w:t>
      </w:r>
      <w:r w:rsidRPr="00C42D1F">
        <w:rPr>
          <w:color w:val="000000"/>
        </w:rPr>
        <w:t>500 м, коэффициент прони</w:t>
      </w:r>
      <w:r w:rsidRPr="00C42D1F">
        <w:rPr>
          <w:color w:val="000000"/>
        </w:rPr>
        <w:softHyphen/>
        <w:t xml:space="preserve">цаемости пласта </w:t>
      </w:r>
      <w:r w:rsidRPr="004112AD">
        <w:rPr>
          <w:i/>
          <w:color w:val="000000"/>
          <w:lang w:val="en-US"/>
        </w:rPr>
        <w:t>k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= 300 мД, коэффициент </w:t>
      </w:r>
      <w:r w:rsidRPr="004112AD">
        <w:rPr>
          <w:i/>
          <w:color w:val="000000"/>
        </w:rPr>
        <w:t>α</w:t>
      </w:r>
      <w:r w:rsidRPr="00C42D1F">
        <w:rPr>
          <w:color w:val="000000"/>
        </w:rPr>
        <w:t xml:space="preserve"> принять равным </w:t>
      </w:r>
      <w:r w:rsidR="00D92968" w:rsidRPr="004112AD">
        <w:rPr>
          <w:noProof/>
          <w:color w:val="000000"/>
          <w:position w:val="-8"/>
        </w:rPr>
        <w:object w:dxaOrig="1380" w:dyaOrig="340">
          <v:shape id="_x0000_i2118" type="#_x0000_t75" style="width:69.25pt;height:17.05pt" o:ole="">
            <v:imagedata r:id="rId2231" o:title=""/>
          </v:shape>
          <o:OLEObject Type="Embed" ProgID="Equation.3" ShapeID="_x0000_i2118" DrawAspect="Content" ObjectID="_1600587403" r:id="rId2232"/>
        </w:object>
      </w:r>
      <w:r w:rsidRPr="00C42D1F">
        <w:rPr>
          <w:color w:val="000000"/>
        </w:rPr>
        <w:t xml:space="preserve"> [10].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112AD">
        <w:rPr>
          <w:b/>
          <w:color w:val="000000"/>
        </w:rPr>
        <w:lastRenderedPageBreak/>
        <w:t>Решение.</w:t>
      </w:r>
      <w:r w:rsidRPr="00C42D1F">
        <w:rPr>
          <w:color w:val="000000"/>
        </w:rPr>
        <w:t xml:space="preserve"> До остановки скважины распределение давления в пласте подчинялось формуле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>.4). В момент прекращения движения</w:t>
      </w:r>
    </w:p>
    <w:p w:rsidR="00CA2B39" w:rsidRPr="004112A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112AD">
        <w:rPr>
          <w:color w:val="000000"/>
        </w:rPr>
        <w:t xml:space="preserve">                                                         </w:t>
      </w:r>
      <w:r w:rsidR="00D92968" w:rsidRPr="004112AD">
        <w:rPr>
          <w:noProof/>
          <w:color w:val="000000"/>
          <w:position w:val="-12"/>
          <w:lang w:val="en-US"/>
        </w:rPr>
        <w:object w:dxaOrig="1500" w:dyaOrig="360">
          <v:shape id="_x0000_i2119" type="#_x0000_t75" style="width:74.75pt;height:18.15pt" o:ole="">
            <v:imagedata r:id="rId2233" o:title=""/>
          </v:shape>
          <o:OLEObject Type="Embed" ProgID="Equation.3" ShapeID="_x0000_i2119" DrawAspect="Content" ObjectID="_1600587404" r:id="rId2234"/>
        </w:object>
      </w:r>
      <w:r w:rsidRPr="004112AD">
        <w:rPr>
          <w:color w:val="000000"/>
        </w:rPr>
        <w:t xml:space="preserve">                                        (</w:t>
      </w:r>
      <w:r>
        <w:rPr>
          <w:color w:val="000000"/>
          <w:lang w:val="en-US"/>
        </w:rPr>
        <w:t>XV</w:t>
      </w:r>
      <w:r w:rsidRPr="004112AD">
        <w:rPr>
          <w:color w:val="000000"/>
        </w:rPr>
        <w:t>.5)</w:t>
      </w:r>
    </w:p>
    <w:p w:rsidR="00CA2B39" w:rsidRPr="004112AD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42D1F">
        <w:rPr>
          <w:color w:val="000000"/>
        </w:rPr>
        <w:t>и  распределение давления  линейно</w:t>
      </w:r>
    </w:p>
    <w:p w:rsidR="00CA2B39" w:rsidRPr="004112AD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</w:rPr>
      </w:pPr>
      <w:r w:rsidRPr="004112AD">
        <w:rPr>
          <w:color w:val="000000"/>
        </w:rPr>
        <w:t xml:space="preserve">                                                            </w:t>
      </w:r>
      <w:r w:rsidR="00D92968" w:rsidRPr="004112AD">
        <w:rPr>
          <w:noProof/>
          <w:color w:val="000000"/>
          <w:position w:val="-12"/>
          <w:lang w:val="en-US"/>
        </w:rPr>
        <w:object w:dxaOrig="1280" w:dyaOrig="360">
          <v:shape id="_x0000_i2120" type="#_x0000_t75" style="width:63.75pt;height:18.15pt" o:ole="">
            <v:imagedata r:id="rId2235" o:title=""/>
          </v:shape>
          <o:OLEObject Type="Embed" ProgID="Equation.3" ShapeID="_x0000_i2120" DrawAspect="Content" ObjectID="_1600587405" r:id="rId2236"/>
        </w:object>
      </w:r>
      <w:r w:rsidRPr="004112AD">
        <w:rPr>
          <w:color w:val="000000"/>
        </w:rPr>
        <w:t xml:space="preserve">                                         (</w:t>
      </w:r>
      <w:r>
        <w:rPr>
          <w:color w:val="000000"/>
          <w:lang w:val="en-US"/>
        </w:rPr>
        <w:t>XV</w:t>
      </w:r>
      <w:r w:rsidRPr="004112AD">
        <w:rPr>
          <w:color w:val="000000"/>
        </w:rPr>
        <w:t>.6)</w:t>
      </w:r>
    </w:p>
    <w:p w:rsidR="00CA2B39" w:rsidRPr="004112AD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42D1F">
        <w:rPr>
          <w:color w:val="000000"/>
        </w:rPr>
        <w:t xml:space="preserve">При закачке нефти </w:t>
      </w:r>
      <w:r>
        <w:rPr>
          <w:color w:val="000000"/>
        </w:rPr>
        <w:t>в</w:t>
      </w:r>
      <w:r w:rsidRPr="00C42D1F">
        <w:rPr>
          <w:color w:val="000000"/>
        </w:rPr>
        <w:t xml:space="preserve"> скважину поступление нефти в пласт на</w:t>
      </w:r>
      <w:r w:rsidRPr="00C42D1F">
        <w:rPr>
          <w:color w:val="000000"/>
        </w:rPr>
        <w:softHyphen/>
        <w:t xml:space="preserve">чинается не сразу, а лишь по достижении депрессией </w:t>
      </w:r>
      <w:r w:rsidR="00D92968" w:rsidRPr="004112AD">
        <w:rPr>
          <w:noProof/>
          <w:color w:val="000000"/>
          <w:position w:val="-12"/>
        </w:rPr>
        <w:object w:dxaOrig="980" w:dyaOrig="360">
          <v:shape id="_x0000_i2121" type="#_x0000_t75" style="width:48.9pt;height:18.15pt" o:ole="">
            <v:imagedata r:id="rId2237" o:title=""/>
          </v:shape>
          <o:OLEObject Type="Embed" ProgID="Equation.3" ShapeID="_x0000_i2121" DrawAspect="Content" ObjectID="_1600587406" r:id="rId2238"/>
        </w:object>
      </w:r>
      <w:r w:rsidRPr="00C42D1F">
        <w:rPr>
          <w:color w:val="000000"/>
        </w:rPr>
        <w:t xml:space="preserve">значения </w:t>
      </w:r>
      <w:r w:rsidRPr="00C42D1F">
        <w:rPr>
          <w:i/>
          <w:iCs/>
          <w:color w:val="000000"/>
          <w:lang w:val="en-US"/>
        </w:rPr>
        <w:t>GR</w:t>
      </w:r>
      <w:r>
        <w:rPr>
          <w:i/>
          <w:iCs/>
          <w:color w:val="000000"/>
          <w:vertAlign w:val="subscript"/>
          <w:lang w:val="en-US"/>
        </w:rPr>
        <w:t>k</w:t>
      </w:r>
      <w:r w:rsidRPr="00C42D1F">
        <w:rPr>
          <w:i/>
          <w:iCs/>
          <w:color w:val="000000"/>
        </w:rPr>
        <w:t>: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iCs/>
          <w:color w:val="000000"/>
        </w:rPr>
      </w:pPr>
      <w:r w:rsidRPr="002F649E">
        <w:rPr>
          <w:iCs/>
          <w:color w:val="000000"/>
        </w:rPr>
        <w:t xml:space="preserve">                                                            </w:t>
      </w:r>
      <w:r w:rsidR="00D92968" w:rsidRPr="004112AD">
        <w:rPr>
          <w:iCs/>
          <w:noProof/>
          <w:color w:val="000000"/>
          <w:position w:val="-12"/>
          <w:lang w:val="en-US"/>
        </w:rPr>
        <w:object w:dxaOrig="1500" w:dyaOrig="360">
          <v:shape id="_x0000_i2122" type="#_x0000_t75" style="width:74.75pt;height:18.15pt" o:ole="">
            <v:imagedata r:id="rId2239" o:title=""/>
          </v:shape>
          <o:OLEObject Type="Embed" ProgID="Equation.3" ShapeID="_x0000_i2122" DrawAspect="Content" ObjectID="_1600587407" r:id="rId2240"/>
        </w:object>
      </w:r>
      <w:r w:rsidRPr="002F649E">
        <w:rPr>
          <w:iCs/>
          <w:color w:val="000000"/>
        </w:rPr>
        <w:t xml:space="preserve">                                     (</w:t>
      </w:r>
      <w:r>
        <w:rPr>
          <w:iCs/>
          <w:color w:val="000000"/>
          <w:lang w:val="en-US"/>
        </w:rPr>
        <w:t>XV</w:t>
      </w:r>
      <w:r w:rsidRPr="002F649E">
        <w:rPr>
          <w:iCs/>
          <w:color w:val="000000"/>
        </w:rPr>
        <w:t>.7)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Исключив из формул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>.5) и (</w:t>
      </w:r>
      <w:r w:rsidRPr="00C42D1F">
        <w:rPr>
          <w:color w:val="000000"/>
          <w:lang w:val="en-US"/>
        </w:rPr>
        <w:t>XV</w:t>
      </w:r>
      <w:r w:rsidRPr="00C42D1F">
        <w:rPr>
          <w:color w:val="000000"/>
        </w:rPr>
        <w:t xml:space="preserve">.7) </w:t>
      </w:r>
      <w:r w:rsidRPr="008D3C4B">
        <w:rPr>
          <w:i/>
          <w:color w:val="000000"/>
        </w:rPr>
        <w:t>р</w:t>
      </w:r>
      <w:r w:rsidRPr="008D3C4B">
        <w:rPr>
          <w:i/>
          <w:color w:val="000000"/>
          <w:vertAlign w:val="subscript"/>
        </w:rPr>
        <w:t>к</w:t>
      </w:r>
      <w:r w:rsidRPr="00C42D1F">
        <w:rPr>
          <w:color w:val="000000"/>
        </w:rPr>
        <w:t>, получим</w:t>
      </w:r>
    </w:p>
    <w:p w:rsidR="00CA2B39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D3C4B">
        <w:rPr>
          <w:noProof/>
          <w:color w:val="000000"/>
          <w:position w:val="-30"/>
          <w:lang w:val="en-US"/>
        </w:rPr>
        <w:object w:dxaOrig="5740" w:dyaOrig="720">
          <v:shape id="_x0000_i2123" type="#_x0000_t75" style="width:286.9pt;height:36.25pt" o:ole="">
            <v:imagedata r:id="rId2241" o:title=""/>
          </v:shape>
          <o:OLEObject Type="Embed" ProgID="Equation.3" ShapeID="_x0000_i2123" DrawAspect="Content" ObjectID="_1600587408" r:id="rId2242"/>
        </w:object>
      </w: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  <w:r w:rsidRPr="00C42D1F">
        <w:rPr>
          <w:color w:val="000000"/>
        </w:rPr>
        <w:t xml:space="preserve">Учитывая, что </w:t>
      </w:r>
      <w:r w:rsidR="00D92968" w:rsidRPr="00820F5F">
        <w:rPr>
          <w:noProof/>
          <w:color w:val="000000"/>
          <w:position w:val="-12"/>
        </w:rPr>
        <w:object w:dxaOrig="1340" w:dyaOrig="400">
          <v:shape id="_x0000_i2124" type="#_x0000_t75" style="width:67.05pt;height:19.8pt" o:ole="">
            <v:imagedata r:id="rId2243" o:title=""/>
          </v:shape>
          <o:OLEObject Type="Embed" ProgID="Equation.3" ShapeID="_x0000_i2124" DrawAspect="Content" ObjectID="_1600587409" r:id="rId2244"/>
        </w:object>
      </w:r>
      <w:r>
        <w:rPr>
          <w:color w:val="000000"/>
          <w:lang w:val="en-US"/>
        </w:rPr>
        <w:t>,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найдем</w:t>
      </w:r>
    </w:p>
    <w:p w:rsidR="00CA2B39" w:rsidRPr="00820F5F" w:rsidRDefault="00D92968" w:rsidP="00CA2B3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color w:val="000000"/>
          <w:lang w:val="en-US"/>
        </w:rPr>
      </w:pPr>
      <w:r w:rsidRPr="00820F5F">
        <w:rPr>
          <w:noProof/>
          <w:color w:val="000000"/>
          <w:position w:val="-28"/>
          <w:lang w:val="en-US"/>
        </w:rPr>
        <w:object w:dxaOrig="7000" w:dyaOrig="740">
          <v:shape id="_x0000_i2125" type="#_x0000_t75" style="width:350.1pt;height:36.8pt" o:ole="">
            <v:imagedata r:id="rId2245" o:title=""/>
          </v:shape>
          <o:OLEObject Type="Embed" ProgID="Equation.3" ShapeID="_x0000_i2125" DrawAspect="Content" ObjectID="_1600587410" r:id="rId2246"/>
        </w:objec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lang w:val="en-US"/>
        </w:rPr>
      </w:pPr>
    </w:p>
    <w:p w:rsidR="00CA2B39" w:rsidRDefault="00CA2B39" w:rsidP="00CA2B3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CA2B39" w:rsidRPr="00323E11" w:rsidRDefault="00CA2B39" w:rsidP="00CA2B3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323E11">
        <w:rPr>
          <w:b/>
          <w:color w:val="000000"/>
        </w:rPr>
        <w:t>СПИСОК ЛИТЕРАТУРЫ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Баренблатт Г.И</w:t>
      </w:r>
      <w:r w:rsidRPr="00C42D1F">
        <w:rPr>
          <w:i/>
          <w:iCs/>
          <w:color w:val="000000"/>
        </w:rPr>
        <w:t>.,</w:t>
      </w:r>
      <w:r>
        <w:rPr>
          <w:i/>
          <w:iCs/>
          <w:color w:val="000000"/>
        </w:rPr>
        <w:t xml:space="preserve"> Ентов В.М., </w:t>
      </w:r>
      <w:r w:rsidRPr="00C42D1F">
        <w:rPr>
          <w:i/>
          <w:iCs/>
          <w:color w:val="000000"/>
        </w:rPr>
        <w:t xml:space="preserve"> Питов В. М., Рыжик В. М. </w:t>
      </w:r>
      <w:r>
        <w:rPr>
          <w:color w:val="000000"/>
        </w:rPr>
        <w:t xml:space="preserve">Теория </w:t>
      </w:r>
      <w:r w:rsidRPr="00C42D1F">
        <w:rPr>
          <w:color w:val="000000"/>
        </w:rPr>
        <w:t>нестационарной фильтрации жидкости и газа. М., Недра, 1972.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Бронштейн И.Н</w:t>
      </w:r>
      <w:r w:rsidRPr="00C42D1F">
        <w:rPr>
          <w:color w:val="000000"/>
        </w:rPr>
        <w:t xml:space="preserve">., </w:t>
      </w:r>
      <w:r>
        <w:rPr>
          <w:i/>
          <w:iCs/>
          <w:color w:val="000000"/>
        </w:rPr>
        <w:t>Семендяев К.</w:t>
      </w:r>
      <w:r w:rsidRPr="00C42D1F">
        <w:rPr>
          <w:i/>
          <w:iCs/>
          <w:color w:val="000000"/>
        </w:rPr>
        <w:t xml:space="preserve">А. </w:t>
      </w:r>
      <w:r w:rsidRPr="00C42D1F">
        <w:rPr>
          <w:color w:val="000000"/>
        </w:rPr>
        <w:t>Справочник по математике. М</w:t>
      </w:r>
      <w:r>
        <w:rPr>
          <w:color w:val="000000"/>
        </w:rPr>
        <w:t xml:space="preserve">., </w:t>
      </w:r>
      <w:r w:rsidRPr="00C42D1F">
        <w:rPr>
          <w:color w:val="000000"/>
        </w:rPr>
        <w:t>Физматгиз, 1962.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3.</w:t>
      </w:r>
      <w:r>
        <w:rPr>
          <w:color w:val="000000"/>
        </w:rPr>
        <w:t xml:space="preserve"> </w:t>
      </w:r>
      <w:r w:rsidRPr="00C42D1F">
        <w:rPr>
          <w:color w:val="000000"/>
        </w:rPr>
        <w:t xml:space="preserve"> </w:t>
      </w:r>
      <w:r>
        <w:rPr>
          <w:i/>
          <w:iCs/>
          <w:color w:val="000000"/>
        </w:rPr>
        <w:t xml:space="preserve">Гиматудинов Ш.К. 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Физика нефтяного и газового пласта. М</w:t>
      </w:r>
      <w:r>
        <w:rPr>
          <w:color w:val="000000"/>
        </w:rPr>
        <w:t xml:space="preserve">., </w:t>
      </w:r>
      <w:r w:rsidRPr="00C42D1F">
        <w:rPr>
          <w:color w:val="000000"/>
        </w:rPr>
        <w:t>Недра, 1971.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</w:pPr>
      <w:r w:rsidRPr="00C42D1F">
        <w:rPr>
          <w:color w:val="000000"/>
        </w:rPr>
        <w:t xml:space="preserve">4. </w:t>
      </w:r>
      <w:r w:rsidRPr="00C42D1F">
        <w:rPr>
          <w:i/>
          <w:iCs/>
          <w:color w:val="000000"/>
        </w:rPr>
        <w:t xml:space="preserve">Говорова Г. </w:t>
      </w:r>
      <w:r>
        <w:rPr>
          <w:i/>
          <w:iCs/>
          <w:color w:val="000000"/>
        </w:rPr>
        <w:t>Л.</w:t>
      </w:r>
      <w:r w:rsidRPr="00C42D1F">
        <w:rPr>
          <w:i/>
          <w:iCs/>
          <w:color w:val="000000"/>
        </w:rPr>
        <w:t xml:space="preserve"> </w:t>
      </w:r>
      <w:r w:rsidRPr="00C42D1F">
        <w:rPr>
          <w:color w:val="000000"/>
        </w:rPr>
        <w:t>Сборник задач по разработке нефтяных и газовых мес</w:t>
      </w:r>
      <w:r w:rsidRPr="00C42D1F">
        <w:rPr>
          <w:color w:val="000000"/>
        </w:rPr>
        <w:softHyphen/>
        <w:t>торождений. М., Гостоптехиздат, 1959.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5.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>Градштейн И. С</w:t>
      </w:r>
      <w:r>
        <w:rPr>
          <w:i/>
          <w:iCs/>
          <w:color w:val="000000"/>
        </w:rPr>
        <w:t>., Рыжик И.</w:t>
      </w:r>
      <w:r w:rsidRPr="00C42D1F">
        <w:rPr>
          <w:i/>
          <w:iCs/>
          <w:color w:val="000000"/>
        </w:rPr>
        <w:t xml:space="preserve">М. </w:t>
      </w:r>
      <w:r w:rsidRPr="00C42D1F">
        <w:rPr>
          <w:color w:val="000000"/>
        </w:rPr>
        <w:t>Таблицы интегралов, сумм, рядов и произведений. М., Физматгиз, 1962.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</w:pPr>
      <w:r w:rsidRPr="00C42D1F">
        <w:rPr>
          <w:color w:val="000000"/>
        </w:rPr>
        <w:t>6.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Закиров С. И., Л</w:t>
      </w:r>
      <w:r w:rsidRPr="00C42D1F">
        <w:rPr>
          <w:i/>
          <w:iCs/>
          <w:color w:val="000000"/>
          <w:lang w:val="en-US"/>
        </w:rPr>
        <w:t>any</w:t>
      </w:r>
      <w:r>
        <w:rPr>
          <w:i/>
          <w:iCs/>
          <w:color w:val="000000"/>
        </w:rPr>
        <w:t>к Б.</w:t>
      </w:r>
      <w:r w:rsidRPr="00C42D1F">
        <w:rPr>
          <w:i/>
          <w:iCs/>
          <w:color w:val="000000"/>
        </w:rPr>
        <w:t xml:space="preserve">Б.   </w:t>
      </w:r>
      <w:r w:rsidRPr="00C42D1F">
        <w:rPr>
          <w:color w:val="000000"/>
        </w:rPr>
        <w:t>Проектирование и разработка газовых месторождений. М., Недра, 1974.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7.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Лапук Б.</w:t>
      </w:r>
      <w:r w:rsidRPr="00C42D1F">
        <w:rPr>
          <w:i/>
          <w:iCs/>
          <w:color w:val="000000"/>
        </w:rPr>
        <w:t xml:space="preserve">Б. </w:t>
      </w:r>
      <w:r w:rsidRPr="00C42D1F">
        <w:rPr>
          <w:color w:val="000000"/>
        </w:rPr>
        <w:t>Теоретические основы разработки месторождений природ</w:t>
      </w:r>
      <w:r w:rsidRPr="00C42D1F">
        <w:rPr>
          <w:color w:val="000000"/>
        </w:rPr>
        <w:softHyphen/>
        <w:t>ных газов. М., Гостоптехиздат, 1948.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</w:pPr>
      <w:r w:rsidRPr="00C42D1F">
        <w:rPr>
          <w:color w:val="000000"/>
        </w:rPr>
        <w:t>8.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Лейбензон Л.</w:t>
      </w:r>
      <w:r w:rsidRPr="00C42D1F">
        <w:rPr>
          <w:i/>
          <w:iCs/>
          <w:color w:val="000000"/>
        </w:rPr>
        <w:t xml:space="preserve">С. </w:t>
      </w:r>
      <w:r w:rsidRPr="00C42D1F">
        <w:rPr>
          <w:color w:val="000000"/>
        </w:rPr>
        <w:t>Движение природны</w:t>
      </w:r>
      <w:r>
        <w:rPr>
          <w:color w:val="000000"/>
        </w:rPr>
        <w:t>х жидкостей и газов в пористой среде.</w:t>
      </w:r>
      <w:r w:rsidRPr="00C42D1F">
        <w:rPr>
          <w:color w:val="000000"/>
        </w:rPr>
        <w:t xml:space="preserve"> М., ГИТТЛ, 1947.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9.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Маскет М. </w:t>
      </w:r>
      <w:r w:rsidRPr="00C42D1F">
        <w:rPr>
          <w:color w:val="000000"/>
        </w:rPr>
        <w:t>Течение однородных жидкостей в пористой среде. М., Гос</w:t>
      </w:r>
      <w:r w:rsidRPr="00C42D1F">
        <w:rPr>
          <w:color w:val="000000"/>
        </w:rPr>
        <w:softHyphen/>
        <w:t>топтехиздат, 1949.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10.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Мирзаджанзаде А.</w:t>
      </w:r>
      <w:r w:rsidRPr="00C42D1F">
        <w:rPr>
          <w:i/>
          <w:iCs/>
          <w:color w:val="000000"/>
          <w:lang w:val="en-US"/>
        </w:rPr>
        <w:t>X</w:t>
      </w:r>
      <w:r w:rsidRPr="00C42D1F">
        <w:rPr>
          <w:i/>
          <w:iCs/>
          <w:color w:val="000000"/>
        </w:rPr>
        <w:t xml:space="preserve">., Ковалев А. Г., Зайцев Ю. В. </w:t>
      </w:r>
      <w:r w:rsidRPr="00C42D1F">
        <w:rPr>
          <w:color w:val="000000"/>
        </w:rPr>
        <w:t>Особенности экс</w:t>
      </w:r>
      <w:r w:rsidRPr="00C42D1F">
        <w:rPr>
          <w:color w:val="000000"/>
        </w:rPr>
        <w:softHyphen/>
        <w:t>плуатации месторождений аномальных нефтей. М., Недра, 1972.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11.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Миронснко В.</w:t>
      </w:r>
      <w:r w:rsidRPr="00C42D1F">
        <w:rPr>
          <w:i/>
          <w:iCs/>
          <w:color w:val="000000"/>
        </w:rPr>
        <w:t xml:space="preserve">Т. </w:t>
      </w:r>
      <w:r w:rsidRPr="00C42D1F">
        <w:rPr>
          <w:color w:val="000000"/>
        </w:rPr>
        <w:t>Подсчет дебитов скважин прямолинейной батареи. Труды Московского нефтяного института, вып. 16, 1956.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12.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Пирвердян А.М.  </w:t>
      </w:r>
      <w:r w:rsidRPr="00C42D1F">
        <w:rPr>
          <w:color w:val="000000"/>
        </w:rPr>
        <w:t xml:space="preserve">Нефтяная подземная гидравлика. </w:t>
      </w:r>
      <w:r>
        <w:rPr>
          <w:color w:val="000000"/>
        </w:rPr>
        <w:t>Баку. Азнсфте</w:t>
      </w:r>
      <w:r w:rsidRPr="00C42D1F">
        <w:rPr>
          <w:color w:val="000000"/>
        </w:rPr>
        <w:t>издат, 1956.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13.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Пыхачев Г.Б., Исаев Р.</w:t>
      </w:r>
      <w:r w:rsidRPr="00C42D1F">
        <w:rPr>
          <w:i/>
          <w:iCs/>
          <w:color w:val="000000"/>
        </w:rPr>
        <w:t xml:space="preserve">Г. </w:t>
      </w:r>
      <w:r w:rsidRPr="00C42D1F">
        <w:rPr>
          <w:color w:val="000000"/>
        </w:rPr>
        <w:t>Подземная гидравлика. М., Недра, 1973.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14.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Пыхачев Г.</w:t>
      </w:r>
      <w:r w:rsidRPr="00C42D1F">
        <w:rPr>
          <w:i/>
          <w:iCs/>
          <w:color w:val="000000"/>
        </w:rPr>
        <w:t>Б.</w:t>
      </w:r>
      <w:r>
        <w:rPr>
          <w:i/>
          <w:iCs/>
          <w:color w:val="000000"/>
        </w:rPr>
        <w:t xml:space="preserve"> </w:t>
      </w:r>
      <w:r w:rsidRPr="00C42D1F">
        <w:rPr>
          <w:color w:val="000000"/>
        </w:rPr>
        <w:t xml:space="preserve">Сборник задач по курсу «Подземная гидравлика». М., </w:t>
      </w:r>
      <w:r>
        <w:rPr>
          <w:color w:val="000000"/>
        </w:rPr>
        <w:t>Гостоп</w:t>
      </w:r>
      <w:r w:rsidRPr="00C42D1F">
        <w:rPr>
          <w:color w:val="000000"/>
        </w:rPr>
        <w:t>т</w:t>
      </w:r>
      <w:r>
        <w:rPr>
          <w:color w:val="000000"/>
        </w:rPr>
        <w:t>ехизда</w:t>
      </w:r>
      <w:r w:rsidRPr="00C42D1F">
        <w:rPr>
          <w:color w:val="000000"/>
        </w:rPr>
        <w:t>т, 1957.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15.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Телков А. П., Стклянин Ю</w:t>
      </w:r>
      <w:r w:rsidRPr="00C42D1F">
        <w:rPr>
          <w:i/>
          <w:iCs/>
          <w:color w:val="000000"/>
        </w:rPr>
        <w:t xml:space="preserve">. </w:t>
      </w:r>
      <w:r>
        <w:rPr>
          <w:i/>
          <w:iCs/>
          <w:color w:val="000000"/>
        </w:rPr>
        <w:t>И</w:t>
      </w:r>
      <w:r w:rsidRPr="00C42D1F">
        <w:rPr>
          <w:i/>
          <w:iCs/>
          <w:color w:val="000000"/>
        </w:rPr>
        <w:t xml:space="preserve">. </w:t>
      </w:r>
      <w:r w:rsidRPr="00C42D1F">
        <w:rPr>
          <w:color w:val="000000"/>
        </w:rPr>
        <w:t>Образование конусов воды при добыче нефти и газа. М., Недра, 1965.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16.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Упругий </w:t>
      </w:r>
      <w:r w:rsidRPr="00C42D1F">
        <w:rPr>
          <w:color w:val="000000"/>
        </w:rPr>
        <w:t>режим фильтрации и термодинамика пласта.    М.,    Недра. 1972.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17.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Чарный И. </w:t>
      </w:r>
      <w:r w:rsidRPr="00C42D1F">
        <w:rPr>
          <w:i/>
          <w:iCs/>
          <w:color w:val="000000"/>
        </w:rPr>
        <w:t xml:space="preserve">А. </w:t>
      </w:r>
      <w:r w:rsidRPr="00C42D1F">
        <w:rPr>
          <w:color w:val="000000"/>
        </w:rPr>
        <w:t>О предельных дсбитах и депрессиях в водоплавающих и  подгазовых  нефтяных  месторождениях.  Труды    Совещания  по развитию научно-исследовательских работ в области вторичных</w:t>
      </w:r>
      <w:r>
        <w:rPr>
          <w:color w:val="000000"/>
        </w:rPr>
        <w:t xml:space="preserve"> методов добычи нефти. Баку, Азн</w:t>
      </w:r>
      <w:r w:rsidRPr="00C42D1F">
        <w:rPr>
          <w:color w:val="000000"/>
        </w:rPr>
        <w:t>ефтеиздат, 1953.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18.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Чарный И. А. </w:t>
      </w:r>
      <w:r w:rsidRPr="00C42D1F">
        <w:rPr>
          <w:color w:val="000000"/>
        </w:rPr>
        <w:t>Основы подземной гидравлики.   М.,   Гостоптехиздат, 1956.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</w:pPr>
      <w:r w:rsidRPr="00C42D1F">
        <w:rPr>
          <w:color w:val="000000"/>
        </w:rPr>
        <w:t>19.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Чарный  И.  А.  </w:t>
      </w:r>
      <w:r>
        <w:rPr>
          <w:color w:val="000000"/>
        </w:rPr>
        <w:t>Подземная ги</w:t>
      </w:r>
      <w:r w:rsidRPr="00C42D1F">
        <w:rPr>
          <w:color w:val="000000"/>
        </w:rPr>
        <w:t>дрогазодинамика.    М.,  Гостоптехиздат, 1963.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20  </w:t>
      </w:r>
      <w:r>
        <w:rPr>
          <w:i/>
          <w:iCs/>
          <w:color w:val="000000"/>
        </w:rPr>
        <w:t xml:space="preserve">Ширковскии А. </w:t>
      </w:r>
      <w:r>
        <w:rPr>
          <w:i/>
          <w:color w:val="000000"/>
        </w:rPr>
        <w:t>И</w:t>
      </w:r>
      <w:r w:rsidRPr="00C42D1F">
        <w:rPr>
          <w:color w:val="000000"/>
        </w:rPr>
        <w:t>.,</w:t>
      </w:r>
      <w:r>
        <w:rPr>
          <w:color w:val="000000"/>
        </w:rPr>
        <w:t xml:space="preserve"> </w:t>
      </w:r>
      <w:r w:rsidRPr="00C42D1F">
        <w:rPr>
          <w:i/>
          <w:iCs/>
          <w:color w:val="000000"/>
        </w:rPr>
        <w:t xml:space="preserve">Задора Г. И. </w:t>
      </w:r>
      <w:r w:rsidRPr="00C42D1F">
        <w:rPr>
          <w:color w:val="000000"/>
        </w:rPr>
        <w:t>Добыча и подземное хранение газа. М., Недра, 1974.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21.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Щелкачев В. Н</w:t>
      </w:r>
      <w:r w:rsidRPr="00C42D1F">
        <w:rPr>
          <w:i/>
          <w:iCs/>
          <w:color w:val="000000"/>
        </w:rPr>
        <w:t xml:space="preserve">., Лапук Б. Б. </w:t>
      </w:r>
      <w:r w:rsidRPr="00C42D1F">
        <w:rPr>
          <w:color w:val="000000"/>
        </w:rPr>
        <w:t>Подземная гидравлика. М., Гостоптех</w:t>
      </w:r>
      <w:r w:rsidRPr="00C42D1F">
        <w:rPr>
          <w:color w:val="000000"/>
        </w:rPr>
        <w:softHyphen/>
        <w:t>издат, 1949.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22.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Щелкачев В.Н</w:t>
      </w:r>
      <w:r w:rsidRPr="00C42D1F">
        <w:rPr>
          <w:i/>
          <w:iCs/>
          <w:color w:val="000000"/>
        </w:rPr>
        <w:t xml:space="preserve">.  </w:t>
      </w:r>
      <w:r w:rsidRPr="00C42D1F">
        <w:rPr>
          <w:color w:val="000000"/>
        </w:rPr>
        <w:t>Разработка нефтеводоносных пластов при упругом режиме. М., Гостоптехиздат, 1959.</w:t>
      </w:r>
    </w:p>
    <w:p w:rsidR="00CA2B39" w:rsidRPr="00C42D1F" w:rsidRDefault="00CA2B39" w:rsidP="00CA2B3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23.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Эфрос Д.</w:t>
      </w:r>
      <w:r w:rsidRPr="00C42D1F">
        <w:rPr>
          <w:i/>
          <w:iCs/>
          <w:color w:val="000000"/>
        </w:rPr>
        <w:t>А.</w:t>
      </w:r>
      <w:r>
        <w:rPr>
          <w:i/>
          <w:iCs/>
          <w:color w:val="000000"/>
        </w:rPr>
        <w:t xml:space="preserve"> </w:t>
      </w:r>
      <w:r w:rsidRPr="00C42D1F">
        <w:rPr>
          <w:color w:val="000000"/>
        </w:rPr>
        <w:t>Исследования фил</w:t>
      </w:r>
      <w:r>
        <w:rPr>
          <w:color w:val="000000"/>
        </w:rPr>
        <w:t xml:space="preserve">ьтрации  неоднородных систем. М., </w:t>
      </w:r>
      <w:r w:rsidRPr="00C42D1F">
        <w:rPr>
          <w:color w:val="000000"/>
        </w:rPr>
        <w:t>Гостоптехиздат, 1963.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2F649E">
        <w:rPr>
          <w:color w:val="000000"/>
          <w:lang w:val="en-US"/>
        </w:rPr>
        <w:t xml:space="preserve">24. </w:t>
      </w:r>
      <w:r>
        <w:rPr>
          <w:i/>
          <w:iCs/>
          <w:color w:val="000000"/>
          <w:lang w:val="en-US"/>
        </w:rPr>
        <w:t xml:space="preserve">Probleme </w:t>
      </w:r>
      <w:r w:rsidRPr="0028294D">
        <w:rPr>
          <w:i/>
          <w:color w:val="000000"/>
          <w:lang w:val="en-US"/>
        </w:rPr>
        <w:t>de</w:t>
      </w:r>
      <w:r w:rsidRPr="002F649E">
        <w:rPr>
          <w:i/>
          <w:color w:val="000000"/>
          <w:lang w:val="en-US"/>
        </w:rPr>
        <w:t xml:space="preserve"> </w:t>
      </w:r>
      <w:r w:rsidRPr="0028294D">
        <w:rPr>
          <w:i/>
          <w:color w:val="000000"/>
          <w:lang w:val="en-US"/>
        </w:rPr>
        <w:t>hidraulica</w:t>
      </w:r>
      <w:r w:rsidRPr="002F649E">
        <w:rPr>
          <w:i/>
          <w:color w:val="000000"/>
          <w:lang w:val="en-US"/>
        </w:rPr>
        <w:t xml:space="preserve"> </w:t>
      </w:r>
      <w:r w:rsidRPr="0028294D">
        <w:rPr>
          <w:i/>
          <w:color w:val="000000"/>
          <w:lang w:val="en-US"/>
        </w:rPr>
        <w:t>subterana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Autori</w:t>
      </w:r>
      <w:r w:rsidRPr="002F649E">
        <w:rPr>
          <w:color w:val="000000"/>
          <w:lang w:val="en-US"/>
        </w:rPr>
        <w:t xml:space="preserve">: </w:t>
      </w:r>
      <w:r w:rsidRPr="00C42D1F">
        <w:rPr>
          <w:color w:val="000000"/>
          <w:lang w:val="en-US"/>
        </w:rPr>
        <w:t>I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Cretu</w:t>
      </w:r>
      <w:r w:rsidRPr="002F649E">
        <w:rPr>
          <w:color w:val="000000"/>
          <w:lang w:val="en-US"/>
        </w:rPr>
        <w:t xml:space="preserve">, </w:t>
      </w:r>
      <w:r w:rsidRPr="00C42D1F">
        <w:rPr>
          <w:color w:val="000000"/>
          <w:lang w:val="en-US"/>
        </w:rPr>
        <w:t>A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Soare</w:t>
      </w:r>
      <w:r w:rsidRPr="002F649E">
        <w:rPr>
          <w:color w:val="000000"/>
          <w:lang w:val="en-US"/>
        </w:rPr>
        <w:t xml:space="preserve">, </w:t>
      </w:r>
      <w:r w:rsidRPr="00C42D1F">
        <w:rPr>
          <w:color w:val="000000"/>
          <w:lang w:val="en-US"/>
        </w:rPr>
        <w:t>V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David</w:t>
      </w:r>
      <w:r w:rsidRPr="002F649E">
        <w:rPr>
          <w:color w:val="000000"/>
          <w:lang w:val="en-US"/>
        </w:rPr>
        <w:t xml:space="preserve">, </w:t>
      </w:r>
      <w:r w:rsidRPr="00C42D1F">
        <w:rPr>
          <w:color w:val="000000"/>
          <w:lang w:val="en-US"/>
        </w:rPr>
        <w:t>A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Osnca</w:t>
      </w:r>
      <w:r w:rsidRPr="002F649E">
        <w:rPr>
          <w:color w:val="000000"/>
          <w:lang w:val="en-US"/>
        </w:rPr>
        <w:t xml:space="preserve">. </w:t>
      </w:r>
      <w:r w:rsidRPr="00C42D1F">
        <w:rPr>
          <w:color w:val="000000"/>
          <w:lang w:val="en-US"/>
        </w:rPr>
        <w:t>Editura</w:t>
      </w:r>
      <w:r w:rsidRPr="00C42D1F">
        <w:rPr>
          <w:color w:val="000000"/>
        </w:rPr>
        <w:t xml:space="preserve"> </w:t>
      </w:r>
      <w:r w:rsidRPr="00C42D1F">
        <w:rPr>
          <w:color w:val="000000"/>
          <w:lang w:val="en-US"/>
        </w:rPr>
        <w:t>texnica</w:t>
      </w:r>
      <w:r w:rsidRPr="00C42D1F">
        <w:rPr>
          <w:color w:val="000000"/>
        </w:rPr>
        <w:t xml:space="preserve"> </w:t>
      </w:r>
      <w:r w:rsidRPr="00C42D1F">
        <w:rPr>
          <w:color w:val="000000"/>
          <w:lang w:val="en-US"/>
        </w:rPr>
        <w:t>Bucurecti</w:t>
      </w:r>
      <w:r w:rsidRPr="00C42D1F">
        <w:rPr>
          <w:color w:val="000000"/>
        </w:rPr>
        <w:t xml:space="preserve">, 1967 (1966). </w:t>
      </w: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2F649E" w:rsidRDefault="00CA2B39" w:rsidP="00CA2B3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CA2B39" w:rsidRPr="00C42D1F" w:rsidRDefault="00CA2B39" w:rsidP="00936ECF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C42D1F">
        <w:rPr>
          <w:color w:val="000000"/>
        </w:rPr>
        <w:t>СОДЕРЖАНИЕ</w:t>
      </w:r>
    </w:p>
    <w:p w:rsidR="00CA2B39" w:rsidRPr="00C42D1F" w:rsidRDefault="008C3F9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Предисловие</w:t>
      </w:r>
      <w:r w:rsidR="00EB0E48">
        <w:rPr>
          <w:color w:val="000000"/>
        </w:rPr>
        <w:t xml:space="preserve"> ------------------------------------------------------------------------------------------ 3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I</w:t>
      </w:r>
      <w:r w:rsidRPr="00DC46CA">
        <w:rPr>
          <w:b/>
          <w:color w:val="000000"/>
        </w:rPr>
        <w:t>.</w:t>
      </w:r>
      <w:r w:rsidR="008C3F99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Основные понятия теории фильтрации</w:t>
      </w:r>
      <w:r w:rsidR="00EB0E48">
        <w:rPr>
          <w:b/>
          <w:color w:val="000000"/>
        </w:rPr>
        <w:t xml:space="preserve"> -------------------------------------------------- </w:t>
      </w:r>
      <w:r w:rsidR="00EB0E48" w:rsidRPr="008D2D92">
        <w:rPr>
          <w:color w:val="000000"/>
        </w:rPr>
        <w:t>4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 1 Фи</w:t>
      </w:r>
      <w:r w:rsidR="008C3F99">
        <w:rPr>
          <w:color w:val="000000"/>
        </w:rPr>
        <w:t>льт</w:t>
      </w:r>
      <w:r w:rsidRPr="00C42D1F">
        <w:rPr>
          <w:color w:val="000000"/>
        </w:rPr>
        <w:t>рация</w:t>
      </w:r>
      <w:r w:rsidR="00EB0E48">
        <w:rPr>
          <w:color w:val="000000"/>
        </w:rPr>
        <w:t>--------------------------------------------------------------------------------------- 4</w:t>
      </w:r>
    </w:p>
    <w:p w:rsidR="008C3F99" w:rsidRDefault="008C3F9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§2.Линейный з</w:t>
      </w:r>
      <w:r w:rsidR="00CA2B39" w:rsidRPr="00C42D1F">
        <w:rPr>
          <w:color w:val="000000"/>
        </w:rPr>
        <w:t>аком фильтрации Дар</w:t>
      </w:r>
      <w:r>
        <w:rPr>
          <w:color w:val="000000"/>
        </w:rPr>
        <w:t>си</w:t>
      </w:r>
      <w:r w:rsidR="00CA2B39" w:rsidRPr="00C42D1F">
        <w:rPr>
          <w:color w:val="000000"/>
        </w:rPr>
        <w:t>. Коэффициенты про</w:t>
      </w:r>
      <w:r>
        <w:rPr>
          <w:color w:val="000000"/>
        </w:rPr>
        <w:t>н</w:t>
      </w:r>
      <w:r w:rsidR="00CA2B39" w:rsidRPr="00C42D1F">
        <w:rPr>
          <w:color w:val="000000"/>
        </w:rPr>
        <w:t>ицаемоетп и фильтрации</w:t>
      </w:r>
      <w:r w:rsidR="00EB0E48">
        <w:rPr>
          <w:color w:val="000000"/>
        </w:rPr>
        <w:t>--------------------------------------------------------------------------------------------------- 6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II</w:t>
      </w:r>
      <w:r w:rsidRPr="00DC46CA">
        <w:rPr>
          <w:b/>
          <w:color w:val="000000"/>
        </w:rPr>
        <w:t>.</w:t>
      </w:r>
      <w:r w:rsidR="008C3F99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Пределы применимости закона Дарси. Нелинейные законы фильтрации</w:t>
      </w:r>
      <w:r w:rsidR="00EB0E48">
        <w:rPr>
          <w:b/>
          <w:color w:val="000000"/>
        </w:rPr>
        <w:t xml:space="preserve"> -- </w:t>
      </w:r>
      <w:r w:rsidR="00EB0E48" w:rsidRPr="008D2D92">
        <w:rPr>
          <w:color w:val="000000"/>
        </w:rPr>
        <w:t>11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§1.Критерии  Рей</w:t>
      </w:r>
      <w:r w:rsidR="008C3F99">
        <w:rPr>
          <w:color w:val="000000"/>
        </w:rPr>
        <w:t>но</w:t>
      </w:r>
      <w:r w:rsidRPr="00C42D1F">
        <w:rPr>
          <w:color w:val="000000"/>
        </w:rPr>
        <w:t>льдса</w:t>
      </w:r>
      <w:r w:rsidR="00EB0E48">
        <w:rPr>
          <w:color w:val="000000"/>
        </w:rPr>
        <w:t xml:space="preserve"> ------------------------------------------------------------------------- 11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</w:t>
      </w:r>
      <w:r w:rsidR="008C3F99">
        <w:rPr>
          <w:color w:val="000000"/>
        </w:rPr>
        <w:t>Н</w:t>
      </w:r>
      <w:r w:rsidR="00F02328">
        <w:rPr>
          <w:color w:val="000000"/>
        </w:rPr>
        <w:t>елинейн</w:t>
      </w:r>
      <w:r w:rsidRPr="00C42D1F">
        <w:rPr>
          <w:color w:val="000000"/>
        </w:rPr>
        <w:t xml:space="preserve">ые </w:t>
      </w:r>
      <w:r w:rsidR="008C3F99">
        <w:rPr>
          <w:color w:val="000000"/>
        </w:rPr>
        <w:t>з</w:t>
      </w:r>
      <w:r w:rsidRPr="00C42D1F">
        <w:rPr>
          <w:color w:val="000000"/>
        </w:rPr>
        <w:t>ако</w:t>
      </w:r>
      <w:r w:rsidR="008C3F99">
        <w:rPr>
          <w:color w:val="000000"/>
        </w:rPr>
        <w:t>н</w:t>
      </w:r>
      <w:r w:rsidRPr="00C42D1F">
        <w:rPr>
          <w:color w:val="000000"/>
        </w:rPr>
        <w:t>ы фильтрации</w:t>
      </w:r>
      <w:r w:rsidR="00EB0E48">
        <w:rPr>
          <w:color w:val="000000"/>
        </w:rPr>
        <w:t xml:space="preserve"> ----------------------------------------------------------- 12</w:t>
      </w:r>
    </w:p>
    <w:p w:rsid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b/>
          <w:bCs/>
          <w:color w:val="000000"/>
          <w:lang w:val="en-US"/>
        </w:rPr>
        <w:t>III</w:t>
      </w:r>
      <w:r w:rsidRPr="00C42D1F">
        <w:rPr>
          <w:b/>
          <w:bCs/>
          <w:color w:val="000000"/>
        </w:rPr>
        <w:t>.</w:t>
      </w:r>
      <w:r w:rsidR="00DC46CA">
        <w:rPr>
          <w:b/>
          <w:bCs/>
          <w:color w:val="000000"/>
        </w:rPr>
        <w:t xml:space="preserve"> </w:t>
      </w:r>
      <w:r w:rsidRPr="00C42D1F">
        <w:rPr>
          <w:b/>
          <w:bCs/>
          <w:color w:val="000000"/>
        </w:rPr>
        <w:t>Одномерное движение несжимаемой жидкости в условиях водонапорного режима</w:t>
      </w:r>
      <w:r w:rsidR="00EB0E48">
        <w:rPr>
          <w:b/>
          <w:bCs/>
          <w:color w:val="000000"/>
        </w:rPr>
        <w:t xml:space="preserve"> ------------------------------------------------------------------------------------------------------ </w:t>
      </w:r>
      <w:r w:rsidR="00EB0E48" w:rsidRPr="008D2D92">
        <w:rPr>
          <w:bCs/>
          <w:color w:val="000000"/>
        </w:rPr>
        <w:t>14</w:t>
      </w:r>
      <w:r w:rsidRPr="00C42D1F">
        <w:rPr>
          <w:color w:val="000000"/>
        </w:rPr>
        <w:t xml:space="preserve"> </w:t>
      </w:r>
    </w:p>
    <w:p w:rsidR="00CA2B39" w:rsidRPr="00C42D1F" w:rsidRDefault="00DC46CA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§</w:t>
      </w:r>
      <w:r w:rsidR="00CA2B39" w:rsidRPr="00C42D1F">
        <w:rPr>
          <w:color w:val="000000"/>
        </w:rPr>
        <w:t>1.</w:t>
      </w:r>
      <w:r>
        <w:rPr>
          <w:color w:val="000000"/>
        </w:rPr>
        <w:t>П</w:t>
      </w:r>
      <w:r w:rsidR="00CA2B39" w:rsidRPr="00C42D1F">
        <w:rPr>
          <w:color w:val="000000"/>
        </w:rPr>
        <w:t>рямо</w:t>
      </w:r>
      <w:r>
        <w:rPr>
          <w:color w:val="000000"/>
        </w:rPr>
        <w:t>л</w:t>
      </w:r>
      <w:r w:rsidR="00CA2B39" w:rsidRPr="00C42D1F">
        <w:rPr>
          <w:color w:val="000000"/>
        </w:rPr>
        <w:t>инейно-пара</w:t>
      </w:r>
      <w:r>
        <w:rPr>
          <w:color w:val="000000"/>
        </w:rPr>
        <w:t>лл</w:t>
      </w:r>
      <w:r w:rsidR="00CA2B39" w:rsidRPr="00C42D1F">
        <w:rPr>
          <w:color w:val="000000"/>
        </w:rPr>
        <w:t>ельиое движение несжимаемой жидкости. Приток к дренажной</w:t>
      </w:r>
      <w:r>
        <w:rPr>
          <w:color w:val="000000"/>
        </w:rPr>
        <w:t xml:space="preserve"> </w:t>
      </w:r>
      <w:r w:rsidR="00CA2B39" w:rsidRPr="00C42D1F">
        <w:rPr>
          <w:color w:val="000000"/>
        </w:rPr>
        <w:t>галерее</w:t>
      </w:r>
      <w:r w:rsidR="00EB0E48">
        <w:rPr>
          <w:color w:val="000000"/>
        </w:rPr>
        <w:t xml:space="preserve"> ---------------------------------------------------------------------------------------- 14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lastRenderedPageBreak/>
        <w:t>§2.Плоскорадпальиое напорное движение несжимаемой жидкости. Приток к совершенной</w:t>
      </w:r>
      <w:r w:rsidR="00DC46CA">
        <w:rPr>
          <w:color w:val="000000"/>
        </w:rPr>
        <w:t xml:space="preserve"> </w:t>
      </w:r>
      <w:r w:rsidRPr="00C42D1F">
        <w:rPr>
          <w:color w:val="000000"/>
        </w:rPr>
        <w:t>ск</w:t>
      </w:r>
      <w:r w:rsidR="00DC46CA">
        <w:rPr>
          <w:color w:val="000000"/>
        </w:rPr>
        <w:t>в</w:t>
      </w:r>
      <w:r w:rsidRPr="00C42D1F">
        <w:rPr>
          <w:color w:val="000000"/>
        </w:rPr>
        <w:t>аж</w:t>
      </w:r>
      <w:r w:rsidR="00DC46CA">
        <w:rPr>
          <w:color w:val="000000"/>
        </w:rPr>
        <w:t>ине</w:t>
      </w:r>
      <w:r w:rsidRPr="00C42D1F">
        <w:rPr>
          <w:color w:val="000000"/>
        </w:rPr>
        <w:t>. Формула Дю</w:t>
      </w:r>
      <w:r w:rsidR="00DC46CA">
        <w:rPr>
          <w:color w:val="000000"/>
        </w:rPr>
        <w:t>пю</w:t>
      </w:r>
      <w:r w:rsidRPr="00C42D1F">
        <w:rPr>
          <w:color w:val="000000"/>
        </w:rPr>
        <w:t>и</w:t>
      </w:r>
      <w:r w:rsidR="00EB0E48">
        <w:rPr>
          <w:color w:val="000000"/>
        </w:rPr>
        <w:t xml:space="preserve"> ---------------------------------------------------------- 15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§3.Рад</w:t>
      </w:r>
      <w:r w:rsidR="00DC46CA">
        <w:rPr>
          <w:color w:val="000000"/>
        </w:rPr>
        <w:t>и</w:t>
      </w:r>
      <w:r w:rsidRPr="00C42D1F">
        <w:rPr>
          <w:color w:val="000000"/>
        </w:rPr>
        <w:t>ал</w:t>
      </w:r>
      <w:r w:rsidR="00DC46CA">
        <w:rPr>
          <w:color w:val="000000"/>
        </w:rPr>
        <w:t>ьно</w:t>
      </w:r>
      <w:r w:rsidRPr="00C42D1F">
        <w:rPr>
          <w:color w:val="000000"/>
        </w:rPr>
        <w:t>-сф</w:t>
      </w:r>
      <w:r w:rsidR="00DC46CA">
        <w:rPr>
          <w:color w:val="000000"/>
        </w:rPr>
        <w:t>е</w:t>
      </w:r>
      <w:r w:rsidRPr="00C42D1F">
        <w:rPr>
          <w:color w:val="000000"/>
        </w:rPr>
        <w:t>ричсское движение несжимаемой ж</w:t>
      </w:r>
      <w:r w:rsidR="00DC46CA">
        <w:rPr>
          <w:color w:val="000000"/>
        </w:rPr>
        <w:t>идк</w:t>
      </w:r>
      <w:r w:rsidRPr="00C42D1F">
        <w:rPr>
          <w:color w:val="000000"/>
        </w:rPr>
        <w:t>ости но закону Дарси</w:t>
      </w:r>
      <w:r w:rsidR="00EB0E48">
        <w:rPr>
          <w:color w:val="000000"/>
        </w:rPr>
        <w:t xml:space="preserve"> ---- 17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IV</w:t>
      </w:r>
      <w:r w:rsidRPr="00DC46CA">
        <w:rPr>
          <w:b/>
          <w:color w:val="000000"/>
        </w:rPr>
        <w:t>.</w:t>
      </w:r>
      <w:r w:rsidR="00DC46CA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Установившаяся плоская фильтрация жидкости. Интерференция скважин. Связь плоской задачи теории фильтрации с теорией функций комплексного переменного</w:t>
      </w:r>
      <w:r w:rsidR="00EB0E48">
        <w:rPr>
          <w:b/>
          <w:color w:val="000000"/>
        </w:rPr>
        <w:t xml:space="preserve"> ----------------------------------------------------------------------------------------------- </w:t>
      </w:r>
      <w:r w:rsidR="00EB0E48" w:rsidRPr="008D2D92">
        <w:rPr>
          <w:color w:val="000000"/>
        </w:rPr>
        <w:t>21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§1.Потенциал точечного стока и источника на плоскости. Принцип суперпозиции</w:t>
      </w:r>
      <w:r w:rsidR="00EB0E48">
        <w:rPr>
          <w:color w:val="000000"/>
        </w:rPr>
        <w:t>- 22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</w:t>
      </w:r>
      <w:r w:rsidR="00DC46CA">
        <w:rPr>
          <w:color w:val="000000"/>
        </w:rPr>
        <w:t>Ин</w:t>
      </w:r>
      <w:r w:rsidRPr="00C42D1F">
        <w:rPr>
          <w:color w:val="000000"/>
        </w:rPr>
        <w:t>терфер</w:t>
      </w:r>
      <w:r w:rsidR="00DC46CA">
        <w:rPr>
          <w:color w:val="000000"/>
        </w:rPr>
        <w:t>ен</w:t>
      </w:r>
      <w:r w:rsidRPr="00C42D1F">
        <w:rPr>
          <w:color w:val="000000"/>
        </w:rPr>
        <w:t>ц</w:t>
      </w:r>
      <w:r w:rsidR="00DC46CA">
        <w:rPr>
          <w:color w:val="000000"/>
        </w:rPr>
        <w:t>и</w:t>
      </w:r>
      <w:r w:rsidRPr="00C42D1F">
        <w:rPr>
          <w:color w:val="000000"/>
        </w:rPr>
        <w:t>я</w:t>
      </w:r>
      <w:r w:rsidR="00DC46CA">
        <w:rPr>
          <w:color w:val="000000"/>
        </w:rPr>
        <w:t xml:space="preserve"> </w:t>
      </w:r>
      <w:r w:rsidRPr="00C42D1F">
        <w:rPr>
          <w:color w:val="000000"/>
        </w:rPr>
        <w:t>скважин</w:t>
      </w:r>
      <w:r w:rsidR="00EB0E48">
        <w:rPr>
          <w:color w:val="000000"/>
        </w:rPr>
        <w:t xml:space="preserve"> ---------------------------------------------------------------------- 24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§3.Метод эквивалентных фильтрационных сопротивлений</w:t>
      </w:r>
      <w:r w:rsidR="00EB0E48">
        <w:rPr>
          <w:color w:val="000000"/>
        </w:rPr>
        <w:t xml:space="preserve"> ------------------------------ 25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</w:t>
      </w:r>
      <w:r w:rsidR="00DC46CA">
        <w:rPr>
          <w:color w:val="000000"/>
        </w:rPr>
        <w:t>4</w:t>
      </w:r>
      <w:r w:rsidRPr="00C42D1F">
        <w:rPr>
          <w:i/>
          <w:iCs/>
          <w:color w:val="000000"/>
        </w:rPr>
        <w:t>.</w:t>
      </w:r>
      <w:r w:rsidR="00DC46CA">
        <w:rPr>
          <w:iCs/>
          <w:color w:val="000000"/>
        </w:rPr>
        <w:t>С</w:t>
      </w:r>
      <w:r w:rsidRPr="00C42D1F">
        <w:rPr>
          <w:color w:val="000000"/>
        </w:rPr>
        <w:t>вя</w:t>
      </w:r>
      <w:r w:rsidR="00DC46CA">
        <w:rPr>
          <w:color w:val="000000"/>
        </w:rPr>
        <w:t>з</w:t>
      </w:r>
      <w:r w:rsidRPr="00C42D1F">
        <w:rPr>
          <w:color w:val="000000"/>
        </w:rPr>
        <w:t>ь плоской задачи теории фильтрации с теорией функций комплексного переменного</w:t>
      </w:r>
      <w:r w:rsidR="00EB0E48">
        <w:rPr>
          <w:color w:val="000000"/>
        </w:rPr>
        <w:t xml:space="preserve"> ------------------------------------------------------------------------------------------------ 27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V</w:t>
      </w:r>
      <w:r w:rsidRPr="00DC46CA">
        <w:rPr>
          <w:b/>
          <w:color w:val="000000"/>
        </w:rPr>
        <w:t>.</w:t>
      </w:r>
      <w:r w:rsidR="00DC46CA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Влияние гидродинамического несовершенства скважины на ее дебит</w:t>
      </w:r>
      <w:r w:rsidR="00EB0E48">
        <w:rPr>
          <w:b/>
          <w:color w:val="000000"/>
        </w:rPr>
        <w:t xml:space="preserve"> ------- </w:t>
      </w:r>
      <w:r w:rsidR="00EB0E48" w:rsidRPr="008D2D92">
        <w:rPr>
          <w:color w:val="000000"/>
        </w:rPr>
        <w:t>50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VI</w:t>
      </w:r>
      <w:r w:rsidRPr="00DC46CA">
        <w:rPr>
          <w:b/>
          <w:color w:val="000000"/>
        </w:rPr>
        <w:t>.</w:t>
      </w:r>
      <w:r w:rsidR="00DC46CA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Установившееся безнапорное движение жидкости в пористой среде</w:t>
      </w:r>
      <w:r w:rsidR="00EB0E48">
        <w:rPr>
          <w:b/>
          <w:color w:val="000000"/>
        </w:rPr>
        <w:t xml:space="preserve"> -------- </w:t>
      </w:r>
      <w:r w:rsidR="00EB0E48" w:rsidRPr="008D2D92">
        <w:rPr>
          <w:color w:val="000000"/>
        </w:rPr>
        <w:t>59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</w:t>
      </w:r>
      <w:r w:rsidR="00DC46CA">
        <w:rPr>
          <w:color w:val="000000"/>
        </w:rPr>
        <w:t xml:space="preserve">Безнапорное </w:t>
      </w:r>
      <w:r w:rsidRPr="00C42D1F">
        <w:rPr>
          <w:color w:val="000000"/>
        </w:rPr>
        <w:t>движение жидкости к прямолинейной галерее</w:t>
      </w:r>
      <w:r w:rsidR="00EB0E48">
        <w:rPr>
          <w:color w:val="000000"/>
        </w:rPr>
        <w:t xml:space="preserve"> ------------------------- 60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</w:t>
      </w:r>
      <w:r w:rsidR="00DC46CA">
        <w:rPr>
          <w:color w:val="000000"/>
        </w:rPr>
        <w:t>Безнапорное</w:t>
      </w:r>
      <w:r w:rsidRPr="00C42D1F">
        <w:rPr>
          <w:color w:val="000000"/>
        </w:rPr>
        <w:t xml:space="preserve"> движение жидкости к скважине</w:t>
      </w:r>
      <w:r w:rsidR="00EB0E48">
        <w:rPr>
          <w:color w:val="000000"/>
        </w:rPr>
        <w:t xml:space="preserve"> ------------------------------------------- 60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VII</w:t>
      </w:r>
      <w:r w:rsidRPr="00DC46CA">
        <w:rPr>
          <w:b/>
          <w:color w:val="000000"/>
        </w:rPr>
        <w:t>.</w:t>
      </w:r>
      <w:r w:rsidR="00DC46CA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Движение жидкости в пласте с неоднородной проницаемостью</w:t>
      </w:r>
      <w:r w:rsidR="00EB0E48">
        <w:rPr>
          <w:b/>
          <w:color w:val="000000"/>
        </w:rPr>
        <w:t xml:space="preserve"> ------------- </w:t>
      </w:r>
      <w:r w:rsidR="00EB0E48" w:rsidRPr="008D2D92">
        <w:rPr>
          <w:color w:val="000000"/>
        </w:rPr>
        <w:t>64</w:t>
      </w:r>
    </w:p>
    <w:p w:rsidR="00CA2B39" w:rsidRPr="00DC46CA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DC46CA">
        <w:rPr>
          <w:b/>
          <w:color w:val="000000"/>
          <w:lang w:val="en-US"/>
        </w:rPr>
        <w:t>VIII</w:t>
      </w:r>
      <w:r w:rsidRPr="00DC46CA">
        <w:rPr>
          <w:b/>
          <w:color w:val="000000"/>
        </w:rPr>
        <w:t>.</w:t>
      </w:r>
      <w:r w:rsidR="00DC46CA" w:rsidRPr="00DC46CA">
        <w:rPr>
          <w:b/>
          <w:color w:val="000000"/>
        </w:rPr>
        <w:t xml:space="preserve"> </w:t>
      </w:r>
      <w:r w:rsidRPr="00DC46CA">
        <w:rPr>
          <w:b/>
          <w:color w:val="000000"/>
        </w:rPr>
        <w:t>Установившаяся фильтрация сжимаемой жидкости и газа</w:t>
      </w:r>
      <w:r w:rsidR="00EB0E48">
        <w:rPr>
          <w:b/>
          <w:color w:val="000000"/>
        </w:rPr>
        <w:t xml:space="preserve"> ------------------ </w:t>
      </w:r>
      <w:r w:rsidR="00EB0E48" w:rsidRPr="008D2D92">
        <w:rPr>
          <w:color w:val="000000"/>
        </w:rPr>
        <w:t>71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§1.Аналогия между установившейся фильтрацией сжимаемой жидкости (</w:t>
      </w:r>
      <w:r w:rsidR="00DC46CA">
        <w:rPr>
          <w:color w:val="000000"/>
        </w:rPr>
        <w:t>г</w:t>
      </w:r>
      <w:r w:rsidRPr="00C42D1F">
        <w:rPr>
          <w:color w:val="000000"/>
        </w:rPr>
        <w:t>а</w:t>
      </w:r>
      <w:r w:rsidR="00DC46CA">
        <w:rPr>
          <w:color w:val="000000"/>
        </w:rPr>
        <w:t>з</w:t>
      </w:r>
      <w:r w:rsidRPr="00C42D1F">
        <w:rPr>
          <w:color w:val="000000"/>
        </w:rPr>
        <w:t>а) и несжима</w:t>
      </w:r>
      <w:r w:rsidRPr="00C42D1F">
        <w:rPr>
          <w:color w:val="000000"/>
        </w:rPr>
        <w:softHyphen/>
        <w:t>емой жидкости. Функ</w:t>
      </w:r>
      <w:r w:rsidR="00DC46CA">
        <w:rPr>
          <w:color w:val="000000"/>
        </w:rPr>
        <w:t>ц</w:t>
      </w:r>
      <w:r w:rsidRPr="00C42D1F">
        <w:rPr>
          <w:color w:val="000000"/>
        </w:rPr>
        <w:t>ия</w:t>
      </w:r>
      <w:r w:rsidR="00DC46CA">
        <w:rPr>
          <w:color w:val="000000"/>
        </w:rPr>
        <w:t xml:space="preserve"> </w:t>
      </w:r>
      <w:r w:rsidRPr="00C42D1F">
        <w:rPr>
          <w:color w:val="000000"/>
        </w:rPr>
        <w:t>Ле</w:t>
      </w:r>
      <w:r w:rsidR="00DC46CA">
        <w:rPr>
          <w:color w:val="000000"/>
        </w:rPr>
        <w:t>йбензона</w:t>
      </w:r>
      <w:r w:rsidR="00EB0E48">
        <w:rPr>
          <w:color w:val="000000"/>
        </w:rPr>
        <w:t xml:space="preserve"> ---------------------------------------------------- 71</w:t>
      </w:r>
      <w:r w:rsidR="00DC46CA">
        <w:rPr>
          <w:color w:val="000000"/>
        </w:rPr>
        <w:t xml:space="preserve">                            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§2.Установившаяся фильтрация сжимаемой жидкости</w:t>
      </w:r>
      <w:r w:rsidR="00EB0E48">
        <w:rPr>
          <w:color w:val="000000"/>
        </w:rPr>
        <w:t xml:space="preserve"> ----------------------------------- 72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§3.Установившаяся фильтрация идеального </w:t>
      </w:r>
      <w:r w:rsidR="00C776A0">
        <w:rPr>
          <w:color w:val="000000"/>
        </w:rPr>
        <w:t>газа</w:t>
      </w:r>
      <w:r w:rsidR="00EB0E48">
        <w:rPr>
          <w:color w:val="000000"/>
        </w:rPr>
        <w:t xml:space="preserve"> ------------------------------------------- 72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 xml:space="preserve">§4.Установившаяся фильтрация реального </w:t>
      </w:r>
      <w:r w:rsidR="00C776A0">
        <w:rPr>
          <w:color w:val="000000"/>
        </w:rPr>
        <w:t>газа</w:t>
      </w:r>
      <w:r w:rsidR="00EB0E48">
        <w:rPr>
          <w:color w:val="000000"/>
        </w:rPr>
        <w:t xml:space="preserve"> --------------------------------------------- 74</w:t>
      </w:r>
    </w:p>
    <w:p w:rsidR="00CA2B39" w:rsidRPr="00C776A0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C776A0">
        <w:rPr>
          <w:b/>
          <w:color w:val="000000"/>
          <w:lang w:val="en-US"/>
        </w:rPr>
        <w:t>IX</w:t>
      </w:r>
      <w:r w:rsidRPr="00C776A0">
        <w:rPr>
          <w:b/>
          <w:color w:val="000000"/>
        </w:rPr>
        <w:t>.</w:t>
      </w:r>
      <w:r w:rsidR="00C776A0" w:rsidRPr="00C776A0">
        <w:rPr>
          <w:b/>
          <w:color w:val="000000"/>
        </w:rPr>
        <w:t xml:space="preserve"> </w:t>
      </w:r>
      <w:r w:rsidRPr="00C776A0">
        <w:rPr>
          <w:b/>
          <w:color w:val="000000"/>
        </w:rPr>
        <w:t>Установившаяся фильтрация газированной жидкости</w:t>
      </w:r>
      <w:r w:rsidR="00EB0E48">
        <w:rPr>
          <w:b/>
          <w:color w:val="000000"/>
        </w:rPr>
        <w:t xml:space="preserve"> -------------------------- </w:t>
      </w:r>
      <w:r w:rsidR="00EB0E48" w:rsidRPr="008D2D92">
        <w:rPr>
          <w:color w:val="000000"/>
        </w:rPr>
        <w:t>89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B0E48">
        <w:rPr>
          <w:b/>
          <w:color w:val="000000"/>
          <w:lang w:val="en-US"/>
        </w:rPr>
        <w:t>X</w:t>
      </w:r>
      <w:r w:rsidRPr="00EB0E48">
        <w:rPr>
          <w:b/>
          <w:color w:val="000000"/>
        </w:rPr>
        <w:t>.</w:t>
      </w:r>
      <w:r w:rsidR="00C776A0" w:rsidRPr="00EB0E48">
        <w:rPr>
          <w:b/>
          <w:color w:val="000000"/>
        </w:rPr>
        <w:t xml:space="preserve"> </w:t>
      </w:r>
      <w:r w:rsidRPr="00EB0E48">
        <w:rPr>
          <w:b/>
          <w:color w:val="000000"/>
        </w:rPr>
        <w:t>Движение границы раздела двух жидкостей в пористой среде</w:t>
      </w:r>
      <w:r w:rsidR="00EB0E48">
        <w:rPr>
          <w:color w:val="000000"/>
        </w:rPr>
        <w:t xml:space="preserve"> ------------------ 97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§1.Вытеснение нефти водой</w:t>
      </w:r>
      <w:r w:rsidR="00EB0E48">
        <w:rPr>
          <w:color w:val="000000"/>
        </w:rPr>
        <w:t xml:space="preserve"> --------------------------------------------------------------------- 97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§2.Конус подошвенной воды. Определение предельного безводного дебита скважин</w:t>
      </w:r>
      <w:r w:rsidR="00EB0E48">
        <w:rPr>
          <w:color w:val="000000"/>
        </w:rPr>
        <w:t>---------------------------------------------------------------------------------------------------------------- 100</w:t>
      </w:r>
    </w:p>
    <w:p w:rsidR="00CA2B39" w:rsidRPr="00C776A0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C776A0">
        <w:rPr>
          <w:b/>
          <w:color w:val="000000"/>
          <w:lang w:val="en-US"/>
        </w:rPr>
        <w:t>XI</w:t>
      </w:r>
      <w:r w:rsidRPr="00C776A0">
        <w:rPr>
          <w:b/>
          <w:color w:val="000000"/>
        </w:rPr>
        <w:t>.</w:t>
      </w:r>
      <w:r w:rsidR="00C776A0" w:rsidRPr="00C776A0">
        <w:rPr>
          <w:b/>
          <w:color w:val="000000"/>
        </w:rPr>
        <w:t xml:space="preserve"> </w:t>
      </w:r>
      <w:r w:rsidRPr="00C776A0">
        <w:rPr>
          <w:b/>
          <w:color w:val="000000"/>
        </w:rPr>
        <w:t>Установившаяся фильтрация жидкости и газа в деформируемом трещиноватом</w:t>
      </w:r>
      <w:r w:rsidR="00C776A0">
        <w:rPr>
          <w:b/>
          <w:color w:val="000000"/>
        </w:rPr>
        <w:t xml:space="preserve"> </w:t>
      </w:r>
      <w:r w:rsidRPr="00C776A0">
        <w:rPr>
          <w:b/>
          <w:color w:val="000000"/>
        </w:rPr>
        <w:t>пласте</w:t>
      </w:r>
      <w:r w:rsidR="00EB0E48">
        <w:rPr>
          <w:b/>
          <w:color w:val="000000"/>
        </w:rPr>
        <w:t xml:space="preserve"> -------------------------------------------------------------------------------- </w:t>
      </w:r>
      <w:r w:rsidR="00EB0E48" w:rsidRPr="008D2D92">
        <w:rPr>
          <w:color w:val="000000"/>
        </w:rPr>
        <w:t>104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§1.Основные</w:t>
      </w:r>
      <w:r w:rsidR="00C776A0">
        <w:rPr>
          <w:color w:val="000000"/>
        </w:rPr>
        <w:t xml:space="preserve"> </w:t>
      </w:r>
      <w:r w:rsidRPr="00C42D1F">
        <w:rPr>
          <w:color w:val="000000"/>
        </w:rPr>
        <w:t>характеристики</w:t>
      </w:r>
      <w:r w:rsidR="00EB0E48">
        <w:rPr>
          <w:color w:val="000000"/>
        </w:rPr>
        <w:t xml:space="preserve"> ------------------------------------------------------------------ 104</w:t>
      </w:r>
    </w:p>
    <w:p w:rsidR="00CA2B39" w:rsidRPr="00C42D1F" w:rsidRDefault="00CA2B39" w:rsidP="00C776A0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§2.Установившаяся плоскорад</w:t>
      </w:r>
      <w:r w:rsidR="00C776A0">
        <w:rPr>
          <w:color w:val="000000"/>
        </w:rPr>
        <w:t>и</w:t>
      </w:r>
      <w:r w:rsidRPr="00C42D1F">
        <w:rPr>
          <w:color w:val="000000"/>
        </w:rPr>
        <w:t>а</w:t>
      </w:r>
      <w:r w:rsidR="00C776A0">
        <w:rPr>
          <w:color w:val="000000"/>
        </w:rPr>
        <w:t>л</w:t>
      </w:r>
      <w:r w:rsidRPr="00C42D1F">
        <w:rPr>
          <w:color w:val="000000"/>
        </w:rPr>
        <w:t>ь</w:t>
      </w:r>
      <w:r w:rsidR="00C776A0">
        <w:rPr>
          <w:color w:val="000000"/>
        </w:rPr>
        <w:t>н</w:t>
      </w:r>
      <w:r w:rsidRPr="00C42D1F">
        <w:rPr>
          <w:color w:val="000000"/>
        </w:rPr>
        <w:t xml:space="preserve">ая фильтрация жидкости и </w:t>
      </w:r>
      <w:r w:rsidR="00C776A0">
        <w:rPr>
          <w:color w:val="000000"/>
        </w:rPr>
        <w:t>газа</w:t>
      </w:r>
      <w:r w:rsidRPr="00C42D1F">
        <w:rPr>
          <w:color w:val="000000"/>
        </w:rPr>
        <w:t xml:space="preserve"> в трещиноватом</w:t>
      </w:r>
      <w:r w:rsidR="00C776A0">
        <w:t xml:space="preserve"> </w:t>
      </w:r>
      <w:r w:rsidRPr="00C42D1F">
        <w:rPr>
          <w:color w:val="000000"/>
        </w:rPr>
        <w:t>пласте</w:t>
      </w:r>
      <w:r w:rsidR="00EB0E48">
        <w:rPr>
          <w:color w:val="000000"/>
        </w:rPr>
        <w:t xml:space="preserve"> ------------------------------------------------------------------------------------------------------ 105</w:t>
      </w:r>
    </w:p>
    <w:p w:rsidR="00CA2B39" w:rsidRPr="00C776A0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C776A0">
        <w:rPr>
          <w:b/>
          <w:color w:val="000000"/>
        </w:rPr>
        <w:t>ХП.</w:t>
      </w:r>
      <w:r w:rsidR="00C776A0" w:rsidRPr="00C776A0">
        <w:rPr>
          <w:b/>
          <w:color w:val="000000"/>
        </w:rPr>
        <w:t xml:space="preserve"> </w:t>
      </w:r>
      <w:r w:rsidRPr="00C776A0">
        <w:rPr>
          <w:b/>
          <w:color w:val="000000"/>
        </w:rPr>
        <w:t>Неустановившаяся фильтрация упругой жидкости в упругой пористой среде</w:t>
      </w:r>
      <w:r w:rsidR="00EB0E48">
        <w:rPr>
          <w:b/>
          <w:color w:val="000000"/>
        </w:rPr>
        <w:t xml:space="preserve"> ------------------------------------------------------------------------------------------------------- </w:t>
      </w:r>
      <w:r w:rsidR="00EB0E48" w:rsidRPr="008D2D92">
        <w:rPr>
          <w:color w:val="000000"/>
        </w:rPr>
        <w:t>110</w:t>
      </w:r>
    </w:p>
    <w:p w:rsidR="00AD1E82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§1.Основные</w:t>
      </w:r>
      <w:r w:rsidR="00AD1E82">
        <w:rPr>
          <w:color w:val="000000"/>
        </w:rPr>
        <w:t xml:space="preserve"> </w:t>
      </w:r>
      <w:r w:rsidRPr="00C42D1F">
        <w:rPr>
          <w:color w:val="000000"/>
        </w:rPr>
        <w:t>определения</w:t>
      </w:r>
      <w:r w:rsidR="00EB0E48">
        <w:rPr>
          <w:color w:val="000000"/>
        </w:rPr>
        <w:t xml:space="preserve"> ---------------------------------------------------------------------- 110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§2.Точные решения дифференциального уравнения упругого режима</w:t>
      </w:r>
      <w:r w:rsidR="00EB0E48">
        <w:rPr>
          <w:color w:val="000000"/>
        </w:rPr>
        <w:t xml:space="preserve"> --------------- 111</w:t>
      </w:r>
    </w:p>
    <w:p w:rsidR="00CA2B39" w:rsidRPr="00C42D1F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42D1F">
        <w:rPr>
          <w:color w:val="000000"/>
        </w:rPr>
        <w:t>§3.Приближенные методы решений</w:t>
      </w:r>
      <w:r w:rsidR="00EB0E48">
        <w:rPr>
          <w:color w:val="000000"/>
        </w:rPr>
        <w:t xml:space="preserve"> ---------------------------------------------------------- 113</w:t>
      </w:r>
    </w:p>
    <w:p w:rsidR="00AD1E82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C42D1F">
        <w:rPr>
          <w:color w:val="000000"/>
        </w:rPr>
        <w:t>§</w:t>
      </w:r>
      <w:r w:rsidR="00AD1E82">
        <w:rPr>
          <w:color w:val="000000"/>
        </w:rPr>
        <w:t>4.</w:t>
      </w:r>
      <w:r w:rsidRPr="00C42D1F">
        <w:rPr>
          <w:color w:val="000000"/>
        </w:rPr>
        <w:t>Суперполиция в задачах упругого режима</w:t>
      </w:r>
      <w:r w:rsidR="00EB0E48">
        <w:rPr>
          <w:color w:val="000000"/>
        </w:rPr>
        <w:t xml:space="preserve"> ---------------------------------------------- </w:t>
      </w:r>
      <w:r w:rsidR="00395BCB">
        <w:rPr>
          <w:color w:val="000000"/>
        </w:rPr>
        <w:t>114</w:t>
      </w:r>
    </w:p>
    <w:p w:rsidR="00CA2B39" w:rsidRPr="00AD1E82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AD1E82">
        <w:rPr>
          <w:b/>
          <w:color w:val="000000"/>
          <w:lang w:val="en-US"/>
        </w:rPr>
        <w:t>XIII</w:t>
      </w:r>
      <w:r w:rsidRPr="00AD1E82">
        <w:rPr>
          <w:b/>
          <w:color w:val="000000"/>
        </w:rPr>
        <w:t>.</w:t>
      </w:r>
      <w:r w:rsidR="00AD1E82" w:rsidRPr="00AD1E82">
        <w:rPr>
          <w:b/>
          <w:color w:val="000000"/>
        </w:rPr>
        <w:t xml:space="preserve"> </w:t>
      </w:r>
      <w:r w:rsidRPr="00AD1E82">
        <w:rPr>
          <w:b/>
          <w:color w:val="000000"/>
        </w:rPr>
        <w:t>Неустановившаяся фильтрация газа</w:t>
      </w:r>
      <w:r w:rsidR="00EB0E48">
        <w:rPr>
          <w:b/>
          <w:color w:val="000000"/>
        </w:rPr>
        <w:t xml:space="preserve"> ----------------------------------------------</w:t>
      </w:r>
      <w:r w:rsidR="00EB0E48" w:rsidRPr="008D2D92">
        <w:rPr>
          <w:color w:val="000000"/>
        </w:rPr>
        <w:t xml:space="preserve"> 129</w:t>
      </w:r>
    </w:p>
    <w:p w:rsidR="00AD1E82" w:rsidRPr="00AD1E82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</w:rPr>
      </w:pPr>
      <w:r w:rsidRPr="00AD1E82">
        <w:rPr>
          <w:b/>
          <w:color w:val="000000"/>
          <w:lang w:val="en-US"/>
        </w:rPr>
        <w:t>XIV</w:t>
      </w:r>
      <w:r w:rsidRPr="00AD1E82">
        <w:rPr>
          <w:b/>
          <w:color w:val="000000"/>
        </w:rPr>
        <w:t>.</w:t>
      </w:r>
      <w:r w:rsidR="00AD1E82" w:rsidRPr="00AD1E82">
        <w:rPr>
          <w:b/>
          <w:color w:val="000000"/>
        </w:rPr>
        <w:t xml:space="preserve"> </w:t>
      </w:r>
      <w:r w:rsidRPr="00AD1E82">
        <w:rPr>
          <w:b/>
          <w:color w:val="000000"/>
        </w:rPr>
        <w:t>Движение границы раздела двух жидкостей с учетом неполноты вытеснения. Теория</w:t>
      </w:r>
      <w:r w:rsidR="00AD1E82" w:rsidRPr="00AD1E82">
        <w:rPr>
          <w:b/>
          <w:color w:val="000000"/>
        </w:rPr>
        <w:t xml:space="preserve"> </w:t>
      </w:r>
      <w:r w:rsidRPr="00AD1E82">
        <w:rPr>
          <w:b/>
          <w:color w:val="000000"/>
        </w:rPr>
        <w:t>Баклея — Левере</w:t>
      </w:r>
      <w:r w:rsidR="00AD1E82" w:rsidRPr="00AD1E82">
        <w:rPr>
          <w:b/>
          <w:color w:val="000000"/>
        </w:rPr>
        <w:t>т</w:t>
      </w:r>
      <w:r w:rsidRPr="00AD1E82">
        <w:rPr>
          <w:b/>
          <w:color w:val="000000"/>
        </w:rPr>
        <w:t>та</w:t>
      </w:r>
      <w:r w:rsidR="00EB0E48">
        <w:rPr>
          <w:b/>
          <w:color w:val="000000"/>
        </w:rPr>
        <w:t xml:space="preserve"> ------------------------------------------------------ </w:t>
      </w:r>
      <w:r w:rsidR="00EB0E48" w:rsidRPr="008D2D92">
        <w:rPr>
          <w:color w:val="000000"/>
        </w:rPr>
        <w:t>138</w:t>
      </w:r>
    </w:p>
    <w:p w:rsidR="00CA2B39" w:rsidRPr="00AD1E82" w:rsidRDefault="00CA2B39" w:rsidP="008C3F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AD1E82">
        <w:rPr>
          <w:b/>
          <w:color w:val="000000"/>
          <w:lang w:val="en-US"/>
        </w:rPr>
        <w:t>XV</w:t>
      </w:r>
      <w:r w:rsidRPr="00AD1E82">
        <w:rPr>
          <w:b/>
          <w:color w:val="000000"/>
        </w:rPr>
        <w:t>.</w:t>
      </w:r>
      <w:r w:rsidR="00AD1E82" w:rsidRPr="00AD1E82">
        <w:rPr>
          <w:b/>
          <w:color w:val="000000"/>
        </w:rPr>
        <w:t xml:space="preserve"> </w:t>
      </w:r>
      <w:r w:rsidRPr="00AD1E82">
        <w:rPr>
          <w:b/>
          <w:color w:val="000000"/>
        </w:rPr>
        <w:t>Фильтрация неньютоновской жидкости</w:t>
      </w:r>
      <w:r w:rsidR="00EB0E48">
        <w:rPr>
          <w:b/>
          <w:color w:val="000000"/>
        </w:rPr>
        <w:t xml:space="preserve"> ------------------------------------------- </w:t>
      </w:r>
      <w:r w:rsidR="00EB0E48" w:rsidRPr="008D2D92">
        <w:rPr>
          <w:color w:val="000000"/>
        </w:rPr>
        <w:t>143</w:t>
      </w:r>
    </w:p>
    <w:p w:rsidR="00F315FC" w:rsidRPr="00F315FC" w:rsidRDefault="00CA2B39" w:rsidP="008C3F99">
      <w:pPr>
        <w:ind w:firstLine="540"/>
        <w:jc w:val="both"/>
        <w:rPr>
          <w:b/>
        </w:rPr>
      </w:pPr>
      <w:r w:rsidRPr="00C42D1F">
        <w:rPr>
          <w:color w:val="000000"/>
        </w:rPr>
        <w:t>Сп</w:t>
      </w:r>
      <w:r w:rsidR="00AD1E82">
        <w:rPr>
          <w:color w:val="000000"/>
        </w:rPr>
        <w:t>ис</w:t>
      </w:r>
      <w:r w:rsidRPr="00C42D1F">
        <w:rPr>
          <w:color w:val="000000"/>
        </w:rPr>
        <w:t>ок</w:t>
      </w:r>
      <w:r w:rsidR="00AD1E82">
        <w:rPr>
          <w:color w:val="000000"/>
        </w:rPr>
        <w:t xml:space="preserve"> литературы</w:t>
      </w:r>
      <w:r w:rsidR="00EB0E48">
        <w:rPr>
          <w:color w:val="000000"/>
        </w:rPr>
        <w:t xml:space="preserve"> ------------------------------------------------------------------------------- 146</w:t>
      </w:r>
    </w:p>
    <w:sectPr w:rsidR="00F315FC" w:rsidRPr="00F315FC" w:rsidSect="00D66543">
      <w:footerReference w:type="even" r:id="rId2247"/>
      <w:footerReference w:type="default" r:id="rId22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AB0" w:rsidRDefault="00EF7AB0">
      <w:r>
        <w:separator/>
      </w:r>
    </w:p>
  </w:endnote>
  <w:endnote w:type="continuationSeparator" w:id="0">
    <w:p w:rsidR="00EF7AB0" w:rsidRDefault="00EF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F6C" w:rsidRDefault="00347F6C" w:rsidP="00824B9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7F6C" w:rsidRDefault="00347F6C" w:rsidP="00824B9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F6C" w:rsidRDefault="00347F6C" w:rsidP="00824B9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02328">
      <w:rPr>
        <w:rStyle w:val="a5"/>
        <w:noProof/>
      </w:rPr>
      <w:t>46</w:t>
    </w:r>
    <w:r>
      <w:rPr>
        <w:rStyle w:val="a5"/>
      </w:rPr>
      <w:fldChar w:fldCharType="end"/>
    </w:r>
  </w:p>
  <w:p w:rsidR="00347F6C" w:rsidRDefault="00347F6C" w:rsidP="00824B93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F6C" w:rsidRDefault="00347F6C" w:rsidP="0088117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7F6C" w:rsidRDefault="00347F6C" w:rsidP="00D66543">
    <w:pPr>
      <w:pStyle w:val="a4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F6C" w:rsidRDefault="00347F6C" w:rsidP="0088117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6757">
      <w:rPr>
        <w:rStyle w:val="a5"/>
        <w:noProof/>
      </w:rPr>
      <w:t>105</w:t>
    </w:r>
    <w:r>
      <w:rPr>
        <w:rStyle w:val="a5"/>
      </w:rPr>
      <w:fldChar w:fldCharType="end"/>
    </w:r>
  </w:p>
  <w:p w:rsidR="00347F6C" w:rsidRDefault="00347F6C" w:rsidP="00D6654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AB0" w:rsidRDefault="00EF7AB0">
      <w:r>
        <w:separator/>
      </w:r>
    </w:p>
  </w:footnote>
  <w:footnote w:type="continuationSeparator" w:id="0">
    <w:p w:rsidR="00EF7AB0" w:rsidRDefault="00EF7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053BE"/>
    <w:multiLevelType w:val="hybridMultilevel"/>
    <w:tmpl w:val="0ADC0906"/>
    <w:lvl w:ilvl="0" w:tplc="2474CC82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C4711"/>
    <w:multiLevelType w:val="hybridMultilevel"/>
    <w:tmpl w:val="4920CBCA"/>
    <w:lvl w:ilvl="0" w:tplc="27984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302A02DC"/>
    <w:multiLevelType w:val="hybridMultilevel"/>
    <w:tmpl w:val="0B041390"/>
    <w:lvl w:ilvl="0" w:tplc="5FB4E6C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45576CC0"/>
    <w:multiLevelType w:val="multilevel"/>
    <w:tmpl w:val="4920CBCA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49CF4DFE"/>
    <w:multiLevelType w:val="multilevel"/>
    <w:tmpl w:val="3612A78A"/>
    <w:lvl w:ilvl="0">
      <w:start w:val="1"/>
      <w:numFmt w:val="decimal"/>
      <w:lvlText w:val="%1."/>
      <w:lvlJc w:val="left"/>
      <w:pPr>
        <w:tabs>
          <w:tab w:val="num" w:pos="1890"/>
        </w:tabs>
        <w:ind w:left="1890" w:hanging="8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4A153EFA"/>
    <w:multiLevelType w:val="hybridMultilevel"/>
    <w:tmpl w:val="8B8295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4C5F2B44"/>
    <w:multiLevelType w:val="multilevel"/>
    <w:tmpl w:val="4920CBCA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26639A9"/>
    <w:multiLevelType w:val="multilevel"/>
    <w:tmpl w:val="4920CBCA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7D031E0"/>
    <w:multiLevelType w:val="hybridMultilevel"/>
    <w:tmpl w:val="91C265BC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CA"/>
    <w:rsid w:val="00001136"/>
    <w:rsid w:val="0001656A"/>
    <w:rsid w:val="00016C80"/>
    <w:rsid w:val="00046757"/>
    <w:rsid w:val="00065E23"/>
    <w:rsid w:val="00072F85"/>
    <w:rsid w:val="000764A7"/>
    <w:rsid w:val="00091352"/>
    <w:rsid w:val="0009624B"/>
    <w:rsid w:val="00096BD8"/>
    <w:rsid w:val="000A0AB5"/>
    <w:rsid w:val="000B1517"/>
    <w:rsid w:val="000B5037"/>
    <w:rsid w:val="000B7A43"/>
    <w:rsid w:val="000C3250"/>
    <w:rsid w:val="000C612C"/>
    <w:rsid w:val="000D2E51"/>
    <w:rsid w:val="000E0A0F"/>
    <w:rsid w:val="000E5063"/>
    <w:rsid w:val="000F3545"/>
    <w:rsid w:val="000F40A0"/>
    <w:rsid w:val="000F7DB7"/>
    <w:rsid w:val="0011381C"/>
    <w:rsid w:val="0011386B"/>
    <w:rsid w:val="00131010"/>
    <w:rsid w:val="00136330"/>
    <w:rsid w:val="00147944"/>
    <w:rsid w:val="00167658"/>
    <w:rsid w:val="00181D4C"/>
    <w:rsid w:val="001938AA"/>
    <w:rsid w:val="00194F92"/>
    <w:rsid w:val="0019519E"/>
    <w:rsid w:val="001A1B08"/>
    <w:rsid w:val="001C6AAE"/>
    <w:rsid w:val="001D1904"/>
    <w:rsid w:val="001D4ECC"/>
    <w:rsid w:val="001E646F"/>
    <w:rsid w:val="002014A8"/>
    <w:rsid w:val="0021273D"/>
    <w:rsid w:val="002163A3"/>
    <w:rsid w:val="00216E44"/>
    <w:rsid w:val="00222557"/>
    <w:rsid w:val="0022353B"/>
    <w:rsid w:val="002249E3"/>
    <w:rsid w:val="002336F6"/>
    <w:rsid w:val="00237950"/>
    <w:rsid w:val="00241D3D"/>
    <w:rsid w:val="00243306"/>
    <w:rsid w:val="00255589"/>
    <w:rsid w:val="00267563"/>
    <w:rsid w:val="0027343D"/>
    <w:rsid w:val="00273C44"/>
    <w:rsid w:val="0027511C"/>
    <w:rsid w:val="002A2A8B"/>
    <w:rsid w:val="002B1AFA"/>
    <w:rsid w:val="002B2C69"/>
    <w:rsid w:val="002D59CA"/>
    <w:rsid w:val="002E27A0"/>
    <w:rsid w:val="002F649E"/>
    <w:rsid w:val="002F722D"/>
    <w:rsid w:val="0031317F"/>
    <w:rsid w:val="00321D22"/>
    <w:rsid w:val="00327ED0"/>
    <w:rsid w:val="00333EDD"/>
    <w:rsid w:val="00343096"/>
    <w:rsid w:val="00347F6C"/>
    <w:rsid w:val="00351681"/>
    <w:rsid w:val="00354A54"/>
    <w:rsid w:val="00361C28"/>
    <w:rsid w:val="003742C1"/>
    <w:rsid w:val="003910E0"/>
    <w:rsid w:val="00395BCB"/>
    <w:rsid w:val="003A0B33"/>
    <w:rsid w:val="003B40FF"/>
    <w:rsid w:val="003C3972"/>
    <w:rsid w:val="003C5C4D"/>
    <w:rsid w:val="003D44BE"/>
    <w:rsid w:val="003E2AFB"/>
    <w:rsid w:val="003E3A4C"/>
    <w:rsid w:val="003E5DFE"/>
    <w:rsid w:val="003F04BE"/>
    <w:rsid w:val="003F7BEA"/>
    <w:rsid w:val="003F7FD7"/>
    <w:rsid w:val="00400BC8"/>
    <w:rsid w:val="004069A0"/>
    <w:rsid w:val="004252FE"/>
    <w:rsid w:val="00432D5B"/>
    <w:rsid w:val="004512AB"/>
    <w:rsid w:val="004518DF"/>
    <w:rsid w:val="00456CF6"/>
    <w:rsid w:val="004574C3"/>
    <w:rsid w:val="00473879"/>
    <w:rsid w:val="00486F3F"/>
    <w:rsid w:val="00496855"/>
    <w:rsid w:val="004979F0"/>
    <w:rsid w:val="004A21B5"/>
    <w:rsid w:val="004C33AF"/>
    <w:rsid w:val="004E6D22"/>
    <w:rsid w:val="004F1DB5"/>
    <w:rsid w:val="004F54E8"/>
    <w:rsid w:val="00500D5A"/>
    <w:rsid w:val="005223AE"/>
    <w:rsid w:val="00524A1F"/>
    <w:rsid w:val="00530C8F"/>
    <w:rsid w:val="00534B21"/>
    <w:rsid w:val="00534CFD"/>
    <w:rsid w:val="00544476"/>
    <w:rsid w:val="005666EB"/>
    <w:rsid w:val="00580381"/>
    <w:rsid w:val="00592A68"/>
    <w:rsid w:val="00595756"/>
    <w:rsid w:val="005976C5"/>
    <w:rsid w:val="005A16AC"/>
    <w:rsid w:val="005A6DA3"/>
    <w:rsid w:val="005B5D67"/>
    <w:rsid w:val="005C1F3E"/>
    <w:rsid w:val="005C4B81"/>
    <w:rsid w:val="005C6733"/>
    <w:rsid w:val="005C67C8"/>
    <w:rsid w:val="005F4AA3"/>
    <w:rsid w:val="005F5854"/>
    <w:rsid w:val="00624353"/>
    <w:rsid w:val="006271F4"/>
    <w:rsid w:val="00646E1E"/>
    <w:rsid w:val="00670C5E"/>
    <w:rsid w:val="00673881"/>
    <w:rsid w:val="0067668F"/>
    <w:rsid w:val="00680C65"/>
    <w:rsid w:val="00691989"/>
    <w:rsid w:val="00693AF9"/>
    <w:rsid w:val="00693B67"/>
    <w:rsid w:val="006A0C62"/>
    <w:rsid w:val="006B6300"/>
    <w:rsid w:val="006B648F"/>
    <w:rsid w:val="006B7334"/>
    <w:rsid w:val="006D09E3"/>
    <w:rsid w:val="006D2F54"/>
    <w:rsid w:val="006D4B1B"/>
    <w:rsid w:val="006D75D0"/>
    <w:rsid w:val="007033C0"/>
    <w:rsid w:val="007221C6"/>
    <w:rsid w:val="007364E4"/>
    <w:rsid w:val="00740808"/>
    <w:rsid w:val="007434F8"/>
    <w:rsid w:val="0075273A"/>
    <w:rsid w:val="00775765"/>
    <w:rsid w:val="007941D4"/>
    <w:rsid w:val="007979DF"/>
    <w:rsid w:val="007A0D4C"/>
    <w:rsid w:val="007A5CAF"/>
    <w:rsid w:val="007A5F9A"/>
    <w:rsid w:val="007B01B2"/>
    <w:rsid w:val="007C6237"/>
    <w:rsid w:val="0080120A"/>
    <w:rsid w:val="008049CF"/>
    <w:rsid w:val="00804DCF"/>
    <w:rsid w:val="008167D4"/>
    <w:rsid w:val="00822A4E"/>
    <w:rsid w:val="00824B93"/>
    <w:rsid w:val="008327C4"/>
    <w:rsid w:val="00874E74"/>
    <w:rsid w:val="00881173"/>
    <w:rsid w:val="008847C3"/>
    <w:rsid w:val="008A0670"/>
    <w:rsid w:val="008A582B"/>
    <w:rsid w:val="008C23B0"/>
    <w:rsid w:val="008C3540"/>
    <w:rsid w:val="008C3F99"/>
    <w:rsid w:val="008D2D92"/>
    <w:rsid w:val="008D364B"/>
    <w:rsid w:val="008F09E9"/>
    <w:rsid w:val="008F2884"/>
    <w:rsid w:val="008F4308"/>
    <w:rsid w:val="008F544D"/>
    <w:rsid w:val="008F7773"/>
    <w:rsid w:val="00923CDF"/>
    <w:rsid w:val="00927D87"/>
    <w:rsid w:val="009344F3"/>
    <w:rsid w:val="00936ECF"/>
    <w:rsid w:val="00942CEA"/>
    <w:rsid w:val="00965B2B"/>
    <w:rsid w:val="00977149"/>
    <w:rsid w:val="00981193"/>
    <w:rsid w:val="0098396B"/>
    <w:rsid w:val="00985C84"/>
    <w:rsid w:val="00990210"/>
    <w:rsid w:val="009912BF"/>
    <w:rsid w:val="00991E52"/>
    <w:rsid w:val="009A1A85"/>
    <w:rsid w:val="009B1FFC"/>
    <w:rsid w:val="009B303B"/>
    <w:rsid w:val="009B667A"/>
    <w:rsid w:val="009E0940"/>
    <w:rsid w:val="009E1AAD"/>
    <w:rsid w:val="00A0579E"/>
    <w:rsid w:val="00A1111E"/>
    <w:rsid w:val="00A12993"/>
    <w:rsid w:val="00A56E0D"/>
    <w:rsid w:val="00A618CB"/>
    <w:rsid w:val="00A64597"/>
    <w:rsid w:val="00A6683D"/>
    <w:rsid w:val="00A845F2"/>
    <w:rsid w:val="00A87AA9"/>
    <w:rsid w:val="00A91560"/>
    <w:rsid w:val="00A93B06"/>
    <w:rsid w:val="00A9426D"/>
    <w:rsid w:val="00AB4C07"/>
    <w:rsid w:val="00AB7B70"/>
    <w:rsid w:val="00AC6740"/>
    <w:rsid w:val="00AD1E82"/>
    <w:rsid w:val="00AD6BFE"/>
    <w:rsid w:val="00AD717C"/>
    <w:rsid w:val="00AD735C"/>
    <w:rsid w:val="00AD73E0"/>
    <w:rsid w:val="00AF3716"/>
    <w:rsid w:val="00B05C12"/>
    <w:rsid w:val="00B24E47"/>
    <w:rsid w:val="00B31873"/>
    <w:rsid w:val="00B34F1F"/>
    <w:rsid w:val="00B35E4B"/>
    <w:rsid w:val="00B47AAA"/>
    <w:rsid w:val="00B62D60"/>
    <w:rsid w:val="00B75517"/>
    <w:rsid w:val="00B77F4B"/>
    <w:rsid w:val="00B81E7D"/>
    <w:rsid w:val="00B90C69"/>
    <w:rsid w:val="00B937FA"/>
    <w:rsid w:val="00B95C5D"/>
    <w:rsid w:val="00BA1F72"/>
    <w:rsid w:val="00BB3973"/>
    <w:rsid w:val="00BC1D7F"/>
    <w:rsid w:val="00BC2BBC"/>
    <w:rsid w:val="00BC5A0B"/>
    <w:rsid w:val="00BD0919"/>
    <w:rsid w:val="00BE17E4"/>
    <w:rsid w:val="00BF282F"/>
    <w:rsid w:val="00BF4038"/>
    <w:rsid w:val="00BF4BA2"/>
    <w:rsid w:val="00C01311"/>
    <w:rsid w:val="00C03038"/>
    <w:rsid w:val="00C11699"/>
    <w:rsid w:val="00C24EB9"/>
    <w:rsid w:val="00C272C7"/>
    <w:rsid w:val="00C27BF6"/>
    <w:rsid w:val="00C42D1F"/>
    <w:rsid w:val="00C46624"/>
    <w:rsid w:val="00C46739"/>
    <w:rsid w:val="00C527AC"/>
    <w:rsid w:val="00C53CAC"/>
    <w:rsid w:val="00C64FE0"/>
    <w:rsid w:val="00C668E1"/>
    <w:rsid w:val="00C724E4"/>
    <w:rsid w:val="00C77657"/>
    <w:rsid w:val="00C776A0"/>
    <w:rsid w:val="00CA2B39"/>
    <w:rsid w:val="00CA30C8"/>
    <w:rsid w:val="00CB2F61"/>
    <w:rsid w:val="00CB58BF"/>
    <w:rsid w:val="00CC3343"/>
    <w:rsid w:val="00CC6903"/>
    <w:rsid w:val="00CE07B2"/>
    <w:rsid w:val="00CF45B2"/>
    <w:rsid w:val="00D00DB3"/>
    <w:rsid w:val="00D01E5F"/>
    <w:rsid w:val="00D028BE"/>
    <w:rsid w:val="00D27C1B"/>
    <w:rsid w:val="00D56C54"/>
    <w:rsid w:val="00D66543"/>
    <w:rsid w:val="00D669A5"/>
    <w:rsid w:val="00D87ED1"/>
    <w:rsid w:val="00D92968"/>
    <w:rsid w:val="00DA1916"/>
    <w:rsid w:val="00DB394C"/>
    <w:rsid w:val="00DB7CAD"/>
    <w:rsid w:val="00DC46CA"/>
    <w:rsid w:val="00DD68D7"/>
    <w:rsid w:val="00DF6CB4"/>
    <w:rsid w:val="00E05C61"/>
    <w:rsid w:val="00E135B3"/>
    <w:rsid w:val="00E147BA"/>
    <w:rsid w:val="00E23467"/>
    <w:rsid w:val="00E3279D"/>
    <w:rsid w:val="00E42212"/>
    <w:rsid w:val="00E42490"/>
    <w:rsid w:val="00E620EA"/>
    <w:rsid w:val="00E63807"/>
    <w:rsid w:val="00E65AE9"/>
    <w:rsid w:val="00E67EA9"/>
    <w:rsid w:val="00E7379E"/>
    <w:rsid w:val="00E80737"/>
    <w:rsid w:val="00E857E6"/>
    <w:rsid w:val="00E87A96"/>
    <w:rsid w:val="00E907B9"/>
    <w:rsid w:val="00EB0E48"/>
    <w:rsid w:val="00EB1DD3"/>
    <w:rsid w:val="00ED4842"/>
    <w:rsid w:val="00ED5F0E"/>
    <w:rsid w:val="00ED6815"/>
    <w:rsid w:val="00EF0610"/>
    <w:rsid w:val="00EF6021"/>
    <w:rsid w:val="00EF6D36"/>
    <w:rsid w:val="00EF7AB0"/>
    <w:rsid w:val="00F01C58"/>
    <w:rsid w:val="00F02328"/>
    <w:rsid w:val="00F05D8F"/>
    <w:rsid w:val="00F07FE2"/>
    <w:rsid w:val="00F115CA"/>
    <w:rsid w:val="00F30C83"/>
    <w:rsid w:val="00F315FC"/>
    <w:rsid w:val="00F43069"/>
    <w:rsid w:val="00F438FA"/>
    <w:rsid w:val="00F46730"/>
    <w:rsid w:val="00F51E32"/>
    <w:rsid w:val="00F641DA"/>
    <w:rsid w:val="00F66A95"/>
    <w:rsid w:val="00F723F9"/>
    <w:rsid w:val="00F81D22"/>
    <w:rsid w:val="00F91424"/>
    <w:rsid w:val="00F97C4A"/>
    <w:rsid w:val="00FA69B6"/>
    <w:rsid w:val="00FB4845"/>
    <w:rsid w:val="00FC321A"/>
    <w:rsid w:val="00FC7D01"/>
    <w:rsid w:val="00FE0BB6"/>
    <w:rsid w:val="00FE64DE"/>
    <w:rsid w:val="00F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chartTrackingRefBased/>
  <w15:docId w15:val="{CFB0A92B-8060-6F45-A886-FE7DAB4B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D4E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D4E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10">
    <w:name w:val="toc 1"/>
    <w:basedOn w:val="a"/>
    <w:next w:val="a"/>
    <w:autoRedefine/>
    <w:semiHidden/>
    <w:rsid w:val="001D4ECC"/>
  </w:style>
  <w:style w:type="paragraph" w:styleId="20">
    <w:name w:val="toc 2"/>
    <w:basedOn w:val="a"/>
    <w:next w:val="a"/>
    <w:autoRedefine/>
    <w:semiHidden/>
    <w:rsid w:val="001D4ECC"/>
    <w:pPr>
      <w:ind w:left="240"/>
    </w:pPr>
  </w:style>
  <w:style w:type="character" w:styleId="a3">
    <w:name w:val="Hyperlink"/>
    <w:basedOn w:val="a0"/>
    <w:rsid w:val="001D4ECC"/>
    <w:rPr>
      <w:color w:val="0000FF"/>
      <w:u w:val="single"/>
    </w:rPr>
  </w:style>
  <w:style w:type="paragraph" w:styleId="a4">
    <w:name w:val="footer"/>
    <w:basedOn w:val="a"/>
    <w:rsid w:val="00D6654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66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86.wmf" /><Relationship Id="rId1827" Type="http://schemas.openxmlformats.org/officeDocument/2006/relationships/image" Target="media/image940.wmf" /><Relationship Id="rId21" Type="http://schemas.openxmlformats.org/officeDocument/2006/relationships/image" Target="media/image8.wmf" /><Relationship Id="rId2089" Type="http://schemas.openxmlformats.org/officeDocument/2006/relationships/image" Target="media/image1077.wmf" /><Relationship Id="rId170" Type="http://schemas.openxmlformats.org/officeDocument/2006/relationships/image" Target="media/image86.wmf" /><Relationship Id="rId268" Type="http://schemas.openxmlformats.org/officeDocument/2006/relationships/oleObject" Target="embeddings/oleObject120.bin" /><Relationship Id="rId475" Type="http://schemas.openxmlformats.org/officeDocument/2006/relationships/image" Target="media/image248.wmf" /><Relationship Id="rId682" Type="http://schemas.openxmlformats.org/officeDocument/2006/relationships/oleObject" Target="embeddings/oleObject322.bin" /><Relationship Id="rId2156" Type="http://schemas.openxmlformats.org/officeDocument/2006/relationships/oleObject" Target="embeddings/oleObject1036.bin" /><Relationship Id="rId128" Type="http://schemas.openxmlformats.org/officeDocument/2006/relationships/image" Target="media/image64.wmf" /><Relationship Id="rId335" Type="http://schemas.openxmlformats.org/officeDocument/2006/relationships/oleObject" Target="embeddings/oleObject153.bin" /><Relationship Id="rId542" Type="http://schemas.openxmlformats.org/officeDocument/2006/relationships/oleObject" Target="embeddings/oleObject254.bin" /><Relationship Id="rId987" Type="http://schemas.openxmlformats.org/officeDocument/2006/relationships/image" Target="media/image509.wmf" /><Relationship Id="rId1172" Type="http://schemas.openxmlformats.org/officeDocument/2006/relationships/image" Target="media/image603.wmf" /><Relationship Id="rId2016" Type="http://schemas.openxmlformats.org/officeDocument/2006/relationships/image" Target="media/image1037.wmf" /><Relationship Id="rId2223" Type="http://schemas.openxmlformats.org/officeDocument/2006/relationships/image" Target="media/image1145.wmf" /><Relationship Id="rId402" Type="http://schemas.openxmlformats.org/officeDocument/2006/relationships/image" Target="media/image211.wmf" /><Relationship Id="rId847" Type="http://schemas.openxmlformats.org/officeDocument/2006/relationships/image" Target="media/image438.wmf" /><Relationship Id="rId1032" Type="http://schemas.openxmlformats.org/officeDocument/2006/relationships/image" Target="media/image532.wmf" /><Relationship Id="rId1477" Type="http://schemas.openxmlformats.org/officeDocument/2006/relationships/image" Target="media/image762.wmf" /><Relationship Id="rId1684" Type="http://schemas.openxmlformats.org/officeDocument/2006/relationships/oleObject" Target="embeddings/oleObject807.bin" /><Relationship Id="rId1891" Type="http://schemas.openxmlformats.org/officeDocument/2006/relationships/oleObject" Target="embeddings/oleObject908.bin" /><Relationship Id="rId707" Type="http://schemas.openxmlformats.org/officeDocument/2006/relationships/image" Target="media/image366.wmf" /><Relationship Id="rId914" Type="http://schemas.openxmlformats.org/officeDocument/2006/relationships/oleObject" Target="embeddings/oleObject437.bin" /><Relationship Id="rId1337" Type="http://schemas.openxmlformats.org/officeDocument/2006/relationships/image" Target="media/image687.wmf" /><Relationship Id="rId1544" Type="http://schemas.openxmlformats.org/officeDocument/2006/relationships/oleObject" Target="embeddings/oleObject739.bin" /><Relationship Id="rId1751" Type="http://schemas.openxmlformats.org/officeDocument/2006/relationships/oleObject" Target="embeddings/oleObject841.bin" /><Relationship Id="rId1989" Type="http://schemas.openxmlformats.org/officeDocument/2006/relationships/image" Target="media/image1023.wmf" /><Relationship Id="rId43" Type="http://schemas.openxmlformats.org/officeDocument/2006/relationships/image" Target="media/image20.wmf" /><Relationship Id="rId1404" Type="http://schemas.openxmlformats.org/officeDocument/2006/relationships/image" Target="media/image723.png" /><Relationship Id="rId1611" Type="http://schemas.openxmlformats.org/officeDocument/2006/relationships/image" Target="media/image831.png" /><Relationship Id="rId1849" Type="http://schemas.openxmlformats.org/officeDocument/2006/relationships/image" Target="media/image952.png" /><Relationship Id="rId192" Type="http://schemas.openxmlformats.org/officeDocument/2006/relationships/image" Target="media/image100.wmf" /><Relationship Id="rId1709" Type="http://schemas.openxmlformats.org/officeDocument/2006/relationships/oleObject" Target="embeddings/oleObject820.bin" /><Relationship Id="rId1916" Type="http://schemas.openxmlformats.org/officeDocument/2006/relationships/image" Target="media/image986.wmf" /><Relationship Id="rId497" Type="http://schemas.openxmlformats.org/officeDocument/2006/relationships/oleObject" Target="embeddings/oleObject232.bin" /><Relationship Id="rId2080" Type="http://schemas.openxmlformats.org/officeDocument/2006/relationships/oleObject" Target="embeddings/oleObject999.bin" /><Relationship Id="rId2178" Type="http://schemas.openxmlformats.org/officeDocument/2006/relationships/oleObject" Target="embeddings/oleObject1048.bin" /><Relationship Id="rId357" Type="http://schemas.openxmlformats.org/officeDocument/2006/relationships/image" Target="media/image187.wmf" /><Relationship Id="rId1194" Type="http://schemas.openxmlformats.org/officeDocument/2006/relationships/image" Target="media/image615.wmf" /><Relationship Id="rId2038" Type="http://schemas.openxmlformats.org/officeDocument/2006/relationships/oleObject" Target="embeddings/oleObject981.bin" /><Relationship Id="rId217" Type="http://schemas.openxmlformats.org/officeDocument/2006/relationships/image" Target="media/image113.wmf" /><Relationship Id="rId564" Type="http://schemas.openxmlformats.org/officeDocument/2006/relationships/image" Target="media/image293.wmf" /><Relationship Id="rId771" Type="http://schemas.openxmlformats.org/officeDocument/2006/relationships/oleObject" Target="embeddings/oleObject365.bin" /><Relationship Id="rId869" Type="http://schemas.openxmlformats.org/officeDocument/2006/relationships/oleObject" Target="embeddings/oleObject416.bin" /><Relationship Id="rId1499" Type="http://schemas.openxmlformats.org/officeDocument/2006/relationships/image" Target="media/image773.wmf" /><Relationship Id="rId2245" Type="http://schemas.openxmlformats.org/officeDocument/2006/relationships/image" Target="media/image1156.wmf" /><Relationship Id="rId424" Type="http://schemas.openxmlformats.org/officeDocument/2006/relationships/image" Target="media/image222.wmf" /><Relationship Id="rId631" Type="http://schemas.openxmlformats.org/officeDocument/2006/relationships/image" Target="media/image327.wmf" /><Relationship Id="rId729" Type="http://schemas.openxmlformats.org/officeDocument/2006/relationships/oleObject" Target="embeddings/oleObject345.bin" /><Relationship Id="rId1054" Type="http://schemas.openxmlformats.org/officeDocument/2006/relationships/image" Target="media/image543.png" /><Relationship Id="rId1261" Type="http://schemas.openxmlformats.org/officeDocument/2006/relationships/oleObject" Target="embeddings/oleObject605.bin" /><Relationship Id="rId1359" Type="http://schemas.openxmlformats.org/officeDocument/2006/relationships/oleObject" Target="embeddings/oleObject652.bin" /><Relationship Id="rId2105" Type="http://schemas.openxmlformats.org/officeDocument/2006/relationships/image" Target="media/image1085.wmf" /><Relationship Id="rId936" Type="http://schemas.openxmlformats.org/officeDocument/2006/relationships/image" Target="media/image481.wmf" /><Relationship Id="rId1121" Type="http://schemas.openxmlformats.org/officeDocument/2006/relationships/image" Target="media/image578.wmf" /><Relationship Id="rId1219" Type="http://schemas.openxmlformats.org/officeDocument/2006/relationships/oleObject" Target="embeddings/oleObject583.bin" /><Relationship Id="rId1566" Type="http://schemas.openxmlformats.org/officeDocument/2006/relationships/oleObject" Target="embeddings/oleObject750.bin" /><Relationship Id="rId1773" Type="http://schemas.openxmlformats.org/officeDocument/2006/relationships/oleObject" Target="embeddings/oleObject852.bin" /><Relationship Id="rId1980" Type="http://schemas.openxmlformats.org/officeDocument/2006/relationships/oleObject" Target="embeddings/oleObject954.bin" /><Relationship Id="rId65" Type="http://schemas.openxmlformats.org/officeDocument/2006/relationships/image" Target="media/image32.wmf" /><Relationship Id="rId1426" Type="http://schemas.openxmlformats.org/officeDocument/2006/relationships/image" Target="media/image734.wmf" /><Relationship Id="rId1633" Type="http://schemas.openxmlformats.org/officeDocument/2006/relationships/oleObject" Target="embeddings/oleObject782.bin" /><Relationship Id="rId1840" Type="http://schemas.openxmlformats.org/officeDocument/2006/relationships/oleObject" Target="embeddings/oleObject885.bin" /><Relationship Id="rId1700" Type="http://schemas.openxmlformats.org/officeDocument/2006/relationships/oleObject" Target="embeddings/oleObject815.bin" /><Relationship Id="rId1938" Type="http://schemas.openxmlformats.org/officeDocument/2006/relationships/image" Target="media/image996.wmf" /><Relationship Id="rId281" Type="http://schemas.openxmlformats.org/officeDocument/2006/relationships/image" Target="media/image148.wmf" /><Relationship Id="rId141" Type="http://schemas.openxmlformats.org/officeDocument/2006/relationships/oleObject" Target="embeddings/oleObject64.bin" /><Relationship Id="rId379" Type="http://schemas.openxmlformats.org/officeDocument/2006/relationships/image" Target="media/image199.wmf" /><Relationship Id="rId586" Type="http://schemas.openxmlformats.org/officeDocument/2006/relationships/oleObject" Target="embeddings/oleObject275.bin" /><Relationship Id="rId793" Type="http://schemas.openxmlformats.org/officeDocument/2006/relationships/oleObject" Target="embeddings/oleObject376.bin" /><Relationship Id="rId7" Type="http://schemas.openxmlformats.org/officeDocument/2006/relationships/hyperlink" Target="mailto:info@aliansbook.ru" TargetMode="External" /><Relationship Id="rId239" Type="http://schemas.openxmlformats.org/officeDocument/2006/relationships/image" Target="media/image126.wmf" /><Relationship Id="rId446" Type="http://schemas.openxmlformats.org/officeDocument/2006/relationships/image" Target="media/image233.wmf" /><Relationship Id="rId653" Type="http://schemas.openxmlformats.org/officeDocument/2006/relationships/image" Target="media/image338.wmf" /><Relationship Id="rId1076" Type="http://schemas.openxmlformats.org/officeDocument/2006/relationships/image" Target="media/image555.wmf" /><Relationship Id="rId1283" Type="http://schemas.openxmlformats.org/officeDocument/2006/relationships/oleObject" Target="embeddings/oleObject616.bin" /><Relationship Id="rId1490" Type="http://schemas.openxmlformats.org/officeDocument/2006/relationships/image" Target="media/image768.wmf" /><Relationship Id="rId2127" Type="http://schemas.openxmlformats.org/officeDocument/2006/relationships/image" Target="media/image1097.wmf" /><Relationship Id="rId306" Type="http://schemas.openxmlformats.org/officeDocument/2006/relationships/oleObject" Target="embeddings/oleObject139.bin" /><Relationship Id="rId860" Type="http://schemas.openxmlformats.org/officeDocument/2006/relationships/oleObject" Target="embeddings/oleObject408.bin" /><Relationship Id="rId958" Type="http://schemas.openxmlformats.org/officeDocument/2006/relationships/image" Target="media/image492.png" /><Relationship Id="rId1143" Type="http://schemas.openxmlformats.org/officeDocument/2006/relationships/oleObject" Target="embeddings/oleObject546.bin" /><Relationship Id="rId1588" Type="http://schemas.openxmlformats.org/officeDocument/2006/relationships/oleObject" Target="embeddings/oleObject762.bin" /><Relationship Id="rId1795" Type="http://schemas.openxmlformats.org/officeDocument/2006/relationships/oleObject" Target="embeddings/oleObject863.bin" /><Relationship Id="rId87" Type="http://schemas.openxmlformats.org/officeDocument/2006/relationships/image" Target="media/image43.wmf" /><Relationship Id="rId513" Type="http://schemas.openxmlformats.org/officeDocument/2006/relationships/image" Target="media/image266.wmf" /><Relationship Id="rId720" Type="http://schemas.openxmlformats.org/officeDocument/2006/relationships/image" Target="media/image373.wmf" /><Relationship Id="rId818" Type="http://schemas.openxmlformats.org/officeDocument/2006/relationships/oleObject" Target="embeddings/oleObject386.bin" /><Relationship Id="rId1350" Type="http://schemas.openxmlformats.org/officeDocument/2006/relationships/oleObject" Target="embeddings/oleObject648.bin" /><Relationship Id="rId1448" Type="http://schemas.openxmlformats.org/officeDocument/2006/relationships/image" Target="media/image746.wmf" /><Relationship Id="rId1655" Type="http://schemas.openxmlformats.org/officeDocument/2006/relationships/oleObject" Target="embeddings/oleObject793.bin" /><Relationship Id="rId1003" Type="http://schemas.openxmlformats.org/officeDocument/2006/relationships/image" Target="media/image517.wmf" /><Relationship Id="rId1210" Type="http://schemas.openxmlformats.org/officeDocument/2006/relationships/oleObject" Target="embeddings/oleObject578.bin" /><Relationship Id="rId1308" Type="http://schemas.openxmlformats.org/officeDocument/2006/relationships/oleObject" Target="embeddings/oleObject628.bin" /><Relationship Id="rId1862" Type="http://schemas.openxmlformats.org/officeDocument/2006/relationships/image" Target="media/image959.png" /><Relationship Id="rId1515" Type="http://schemas.openxmlformats.org/officeDocument/2006/relationships/oleObject" Target="embeddings/oleObject724.bin" /><Relationship Id="rId1722" Type="http://schemas.openxmlformats.org/officeDocument/2006/relationships/image" Target="media/image887.wmf" /><Relationship Id="rId14" Type="http://schemas.openxmlformats.org/officeDocument/2006/relationships/image" Target="media/image4.wmf" /><Relationship Id="rId2191" Type="http://schemas.openxmlformats.org/officeDocument/2006/relationships/oleObject" Target="embeddings/oleObject1054.bin" /><Relationship Id="rId163" Type="http://schemas.openxmlformats.org/officeDocument/2006/relationships/image" Target="media/image82.png" /><Relationship Id="rId370" Type="http://schemas.openxmlformats.org/officeDocument/2006/relationships/oleObject" Target="embeddings/oleObject169.bin" /><Relationship Id="rId2051" Type="http://schemas.openxmlformats.org/officeDocument/2006/relationships/oleObject" Target="embeddings/oleObject986.bin" /><Relationship Id="rId230" Type="http://schemas.openxmlformats.org/officeDocument/2006/relationships/oleObject" Target="embeddings/oleObject102.bin" /><Relationship Id="rId468" Type="http://schemas.openxmlformats.org/officeDocument/2006/relationships/oleObject" Target="embeddings/oleObject217.bin" /><Relationship Id="rId675" Type="http://schemas.openxmlformats.org/officeDocument/2006/relationships/image" Target="media/image350.wmf" /><Relationship Id="rId882" Type="http://schemas.openxmlformats.org/officeDocument/2006/relationships/oleObject" Target="embeddings/oleObject422.bin" /><Relationship Id="rId1098" Type="http://schemas.openxmlformats.org/officeDocument/2006/relationships/image" Target="media/image566.wmf" /><Relationship Id="rId2149" Type="http://schemas.openxmlformats.org/officeDocument/2006/relationships/image" Target="media/image1109.wmf" /><Relationship Id="rId328" Type="http://schemas.openxmlformats.org/officeDocument/2006/relationships/image" Target="media/image172.wmf" /><Relationship Id="rId535" Type="http://schemas.openxmlformats.org/officeDocument/2006/relationships/image" Target="media/image278.wmf" /><Relationship Id="rId742" Type="http://schemas.openxmlformats.org/officeDocument/2006/relationships/oleObject" Target="embeddings/oleObject351.bin" /><Relationship Id="rId1165" Type="http://schemas.openxmlformats.org/officeDocument/2006/relationships/oleObject" Target="embeddings/oleObject557.bin" /><Relationship Id="rId1372" Type="http://schemas.openxmlformats.org/officeDocument/2006/relationships/oleObject" Target="embeddings/oleObject657.bin" /><Relationship Id="rId2009" Type="http://schemas.openxmlformats.org/officeDocument/2006/relationships/oleObject" Target="embeddings/oleObject967.bin" /><Relationship Id="rId2216" Type="http://schemas.openxmlformats.org/officeDocument/2006/relationships/image" Target="media/image1141.wmf" /><Relationship Id="rId602" Type="http://schemas.openxmlformats.org/officeDocument/2006/relationships/oleObject" Target="embeddings/oleObject283.bin" /><Relationship Id="rId1025" Type="http://schemas.openxmlformats.org/officeDocument/2006/relationships/oleObject" Target="embeddings/oleObject488.bin" /><Relationship Id="rId1232" Type="http://schemas.openxmlformats.org/officeDocument/2006/relationships/image" Target="media/image634.wmf" /><Relationship Id="rId1677" Type="http://schemas.openxmlformats.org/officeDocument/2006/relationships/image" Target="media/image865.wmf" /><Relationship Id="rId1884" Type="http://schemas.openxmlformats.org/officeDocument/2006/relationships/image" Target="media/image971.wmf" /><Relationship Id="rId907" Type="http://schemas.openxmlformats.org/officeDocument/2006/relationships/image" Target="media/image465.wmf" /><Relationship Id="rId1537" Type="http://schemas.openxmlformats.org/officeDocument/2006/relationships/image" Target="media/image793.wmf" /><Relationship Id="rId1744" Type="http://schemas.openxmlformats.org/officeDocument/2006/relationships/image" Target="media/image898.wmf" /><Relationship Id="rId1951" Type="http://schemas.openxmlformats.org/officeDocument/2006/relationships/image" Target="media/image1003.wmf" /><Relationship Id="rId36" Type="http://schemas.openxmlformats.org/officeDocument/2006/relationships/image" Target="media/image16.png" /><Relationship Id="rId1604" Type="http://schemas.openxmlformats.org/officeDocument/2006/relationships/image" Target="media/image826.png" /><Relationship Id="rId185" Type="http://schemas.openxmlformats.org/officeDocument/2006/relationships/oleObject" Target="embeddings/oleObject84.bin" /><Relationship Id="rId1811" Type="http://schemas.openxmlformats.org/officeDocument/2006/relationships/oleObject" Target="embeddings/oleObject871.bin" /><Relationship Id="rId1909" Type="http://schemas.openxmlformats.org/officeDocument/2006/relationships/oleObject" Target="embeddings/oleObject918.bin" /><Relationship Id="rId392" Type="http://schemas.openxmlformats.org/officeDocument/2006/relationships/image" Target="media/image205.wmf" /><Relationship Id="rId697" Type="http://schemas.openxmlformats.org/officeDocument/2006/relationships/image" Target="media/image361.wmf" /><Relationship Id="rId2073" Type="http://schemas.openxmlformats.org/officeDocument/2006/relationships/oleObject" Target="embeddings/oleObject996.bin" /><Relationship Id="rId252" Type="http://schemas.openxmlformats.org/officeDocument/2006/relationships/image" Target="media/image133.wmf" /><Relationship Id="rId1187" Type="http://schemas.openxmlformats.org/officeDocument/2006/relationships/image" Target="media/image611.png" /><Relationship Id="rId2140" Type="http://schemas.openxmlformats.org/officeDocument/2006/relationships/oleObject" Target="embeddings/oleObject1027.bin" /><Relationship Id="rId112" Type="http://schemas.openxmlformats.org/officeDocument/2006/relationships/oleObject" Target="embeddings/oleObject50.bin" /><Relationship Id="rId557" Type="http://schemas.openxmlformats.org/officeDocument/2006/relationships/image" Target="media/image289.wmf" /><Relationship Id="rId764" Type="http://schemas.openxmlformats.org/officeDocument/2006/relationships/image" Target="media/image396.wmf" /><Relationship Id="rId971" Type="http://schemas.openxmlformats.org/officeDocument/2006/relationships/image" Target="media/image500.png" /><Relationship Id="rId1394" Type="http://schemas.openxmlformats.org/officeDocument/2006/relationships/image" Target="media/image718.wmf" /><Relationship Id="rId1699" Type="http://schemas.openxmlformats.org/officeDocument/2006/relationships/image" Target="media/image876.wmf" /><Relationship Id="rId2000" Type="http://schemas.openxmlformats.org/officeDocument/2006/relationships/image" Target="media/image1029.wmf" /><Relationship Id="rId2238" Type="http://schemas.openxmlformats.org/officeDocument/2006/relationships/oleObject" Target="embeddings/oleObject1077.bin" /><Relationship Id="rId417" Type="http://schemas.openxmlformats.org/officeDocument/2006/relationships/oleObject" Target="embeddings/oleObject192.bin" /><Relationship Id="rId624" Type="http://schemas.openxmlformats.org/officeDocument/2006/relationships/oleObject" Target="embeddings/oleObject294.bin" /><Relationship Id="rId831" Type="http://schemas.openxmlformats.org/officeDocument/2006/relationships/image" Target="media/image430.wmf" /><Relationship Id="rId1047" Type="http://schemas.openxmlformats.org/officeDocument/2006/relationships/oleObject" Target="embeddings/oleObject499.bin" /><Relationship Id="rId1254" Type="http://schemas.openxmlformats.org/officeDocument/2006/relationships/image" Target="media/image644.wmf" /><Relationship Id="rId1461" Type="http://schemas.openxmlformats.org/officeDocument/2006/relationships/image" Target="media/image754.wmf" /><Relationship Id="rId929" Type="http://schemas.openxmlformats.org/officeDocument/2006/relationships/image" Target="media/image476.png" /><Relationship Id="rId1114" Type="http://schemas.openxmlformats.org/officeDocument/2006/relationships/oleObject" Target="embeddings/oleObject531.bin" /><Relationship Id="rId1321" Type="http://schemas.openxmlformats.org/officeDocument/2006/relationships/oleObject" Target="embeddings/oleObject634.bin" /><Relationship Id="rId1559" Type="http://schemas.openxmlformats.org/officeDocument/2006/relationships/image" Target="media/image804.wmf" /><Relationship Id="rId1766" Type="http://schemas.openxmlformats.org/officeDocument/2006/relationships/image" Target="media/image909.wmf" /><Relationship Id="rId1973" Type="http://schemas.openxmlformats.org/officeDocument/2006/relationships/image" Target="media/image1014.wmf" /><Relationship Id="rId58" Type="http://schemas.openxmlformats.org/officeDocument/2006/relationships/image" Target="media/image28.wmf" /><Relationship Id="rId1419" Type="http://schemas.openxmlformats.org/officeDocument/2006/relationships/oleObject" Target="embeddings/oleObject680.bin" /><Relationship Id="rId1626" Type="http://schemas.openxmlformats.org/officeDocument/2006/relationships/image" Target="media/image839.wmf" /><Relationship Id="rId1833" Type="http://schemas.openxmlformats.org/officeDocument/2006/relationships/image" Target="media/image943.wmf" /><Relationship Id="rId1900" Type="http://schemas.openxmlformats.org/officeDocument/2006/relationships/image" Target="media/image978.wmf" /><Relationship Id="rId2095" Type="http://schemas.openxmlformats.org/officeDocument/2006/relationships/image" Target="media/image1080.wmf" /><Relationship Id="rId274" Type="http://schemas.openxmlformats.org/officeDocument/2006/relationships/oleObject" Target="embeddings/oleObject123.bin" /><Relationship Id="rId481" Type="http://schemas.openxmlformats.org/officeDocument/2006/relationships/image" Target="media/image251.wmf" /><Relationship Id="rId2162" Type="http://schemas.openxmlformats.org/officeDocument/2006/relationships/oleObject" Target="embeddings/oleObject1038.bin" /><Relationship Id="rId134" Type="http://schemas.openxmlformats.org/officeDocument/2006/relationships/image" Target="media/image67.wmf" /><Relationship Id="rId579" Type="http://schemas.openxmlformats.org/officeDocument/2006/relationships/oleObject" Target="embeddings/oleObject272.bin" /><Relationship Id="rId786" Type="http://schemas.openxmlformats.org/officeDocument/2006/relationships/image" Target="media/image407.wmf" /><Relationship Id="rId993" Type="http://schemas.openxmlformats.org/officeDocument/2006/relationships/image" Target="media/image512.wmf" /><Relationship Id="rId341" Type="http://schemas.openxmlformats.org/officeDocument/2006/relationships/oleObject" Target="embeddings/oleObject156.bin" /><Relationship Id="rId439" Type="http://schemas.openxmlformats.org/officeDocument/2006/relationships/oleObject" Target="embeddings/oleObject203.bin" /><Relationship Id="rId646" Type="http://schemas.openxmlformats.org/officeDocument/2006/relationships/oleObject" Target="embeddings/oleObject305.bin" /><Relationship Id="rId1069" Type="http://schemas.openxmlformats.org/officeDocument/2006/relationships/oleObject" Target="embeddings/oleObject509.bin" /><Relationship Id="rId1276" Type="http://schemas.openxmlformats.org/officeDocument/2006/relationships/image" Target="media/image655.wmf" /><Relationship Id="rId1483" Type="http://schemas.openxmlformats.org/officeDocument/2006/relationships/oleObject" Target="embeddings/oleObject710.bin" /><Relationship Id="rId2022" Type="http://schemas.openxmlformats.org/officeDocument/2006/relationships/image" Target="media/image1040.wmf" /><Relationship Id="rId201" Type="http://schemas.openxmlformats.org/officeDocument/2006/relationships/oleObject" Target="embeddings/oleObject90.bin" /><Relationship Id="rId506" Type="http://schemas.openxmlformats.org/officeDocument/2006/relationships/oleObject" Target="embeddings/oleObject237.bin" /><Relationship Id="rId853" Type="http://schemas.openxmlformats.org/officeDocument/2006/relationships/image" Target="media/image441.wmf" /><Relationship Id="rId1136" Type="http://schemas.openxmlformats.org/officeDocument/2006/relationships/oleObject" Target="embeddings/oleObject542.bin" /><Relationship Id="rId1690" Type="http://schemas.openxmlformats.org/officeDocument/2006/relationships/oleObject" Target="embeddings/oleObject810.bin" /><Relationship Id="rId1788" Type="http://schemas.openxmlformats.org/officeDocument/2006/relationships/image" Target="media/image920.wmf" /><Relationship Id="rId1995" Type="http://schemas.openxmlformats.org/officeDocument/2006/relationships/oleObject" Target="embeddings/oleObject960.bin" /><Relationship Id="rId713" Type="http://schemas.openxmlformats.org/officeDocument/2006/relationships/image" Target="media/image369.wmf" /><Relationship Id="rId920" Type="http://schemas.openxmlformats.org/officeDocument/2006/relationships/oleObject" Target="embeddings/oleObject440.bin" /><Relationship Id="rId1343" Type="http://schemas.openxmlformats.org/officeDocument/2006/relationships/image" Target="media/image690.wmf" /><Relationship Id="rId1550" Type="http://schemas.openxmlformats.org/officeDocument/2006/relationships/oleObject" Target="embeddings/oleObject742.bin" /><Relationship Id="rId1648" Type="http://schemas.openxmlformats.org/officeDocument/2006/relationships/oleObject" Target="embeddings/oleObject789.bin" /><Relationship Id="rId1203" Type="http://schemas.openxmlformats.org/officeDocument/2006/relationships/image" Target="media/image620.png" /><Relationship Id="rId1410" Type="http://schemas.openxmlformats.org/officeDocument/2006/relationships/oleObject" Target="embeddings/oleObject675.bin" /><Relationship Id="rId1508" Type="http://schemas.openxmlformats.org/officeDocument/2006/relationships/oleObject" Target="embeddings/oleObject721.bin" /><Relationship Id="rId1855" Type="http://schemas.openxmlformats.org/officeDocument/2006/relationships/oleObject" Target="embeddings/oleObject891.bin" /><Relationship Id="rId1715" Type="http://schemas.openxmlformats.org/officeDocument/2006/relationships/oleObject" Target="embeddings/oleObject823.bin" /><Relationship Id="rId1922" Type="http://schemas.openxmlformats.org/officeDocument/2006/relationships/image" Target="media/image989.wmf" /><Relationship Id="rId296" Type="http://schemas.openxmlformats.org/officeDocument/2006/relationships/oleObject" Target="embeddings/oleObject134.bin" /><Relationship Id="rId2184" Type="http://schemas.openxmlformats.org/officeDocument/2006/relationships/image" Target="media/image1125.png" /><Relationship Id="rId156" Type="http://schemas.openxmlformats.org/officeDocument/2006/relationships/oleObject" Target="embeddings/oleObject71.bin" /><Relationship Id="rId363" Type="http://schemas.openxmlformats.org/officeDocument/2006/relationships/oleObject" Target="embeddings/oleObject166.bin" /><Relationship Id="rId570" Type="http://schemas.openxmlformats.org/officeDocument/2006/relationships/image" Target="media/image296.wmf" /><Relationship Id="rId2044" Type="http://schemas.openxmlformats.org/officeDocument/2006/relationships/image" Target="media/image1052.png" /><Relationship Id="rId223" Type="http://schemas.openxmlformats.org/officeDocument/2006/relationships/image" Target="media/image116.wmf" /><Relationship Id="rId430" Type="http://schemas.openxmlformats.org/officeDocument/2006/relationships/image" Target="media/image225.wmf" /><Relationship Id="rId668" Type="http://schemas.openxmlformats.org/officeDocument/2006/relationships/oleObject" Target="embeddings/oleObject315.bin" /><Relationship Id="rId875" Type="http://schemas.openxmlformats.org/officeDocument/2006/relationships/image" Target="media/image447.wmf" /><Relationship Id="rId1060" Type="http://schemas.openxmlformats.org/officeDocument/2006/relationships/image" Target="media/image547.wmf" /><Relationship Id="rId1298" Type="http://schemas.openxmlformats.org/officeDocument/2006/relationships/oleObject" Target="embeddings/oleObject623.bin" /><Relationship Id="rId2111" Type="http://schemas.openxmlformats.org/officeDocument/2006/relationships/image" Target="media/image1089.wmf" /><Relationship Id="rId528" Type="http://schemas.openxmlformats.org/officeDocument/2006/relationships/oleObject" Target="embeddings/oleObject247.bin" /><Relationship Id="rId735" Type="http://schemas.openxmlformats.org/officeDocument/2006/relationships/oleObject" Target="embeddings/oleObject348.bin" /><Relationship Id="rId942" Type="http://schemas.openxmlformats.org/officeDocument/2006/relationships/image" Target="media/image484.wmf" /><Relationship Id="rId1158" Type="http://schemas.openxmlformats.org/officeDocument/2006/relationships/image" Target="media/image596.wmf" /><Relationship Id="rId1365" Type="http://schemas.openxmlformats.org/officeDocument/2006/relationships/image" Target="media/image702.wmf" /><Relationship Id="rId1572" Type="http://schemas.openxmlformats.org/officeDocument/2006/relationships/oleObject" Target="embeddings/oleObject753.bin" /><Relationship Id="rId2209" Type="http://schemas.openxmlformats.org/officeDocument/2006/relationships/oleObject" Target="embeddings/oleObject1063.bin" /><Relationship Id="rId1018" Type="http://schemas.openxmlformats.org/officeDocument/2006/relationships/image" Target="media/image525.wmf" /><Relationship Id="rId1225" Type="http://schemas.openxmlformats.org/officeDocument/2006/relationships/oleObject" Target="embeddings/oleObject586.bin" /><Relationship Id="rId1432" Type="http://schemas.openxmlformats.org/officeDocument/2006/relationships/oleObject" Target="embeddings/oleObject686.bin" /><Relationship Id="rId1877" Type="http://schemas.openxmlformats.org/officeDocument/2006/relationships/image" Target="media/image967.wmf" /><Relationship Id="rId71" Type="http://schemas.openxmlformats.org/officeDocument/2006/relationships/image" Target="media/image35.wmf" /><Relationship Id="rId802" Type="http://schemas.openxmlformats.org/officeDocument/2006/relationships/image" Target="media/image415.wmf" /><Relationship Id="rId1737" Type="http://schemas.openxmlformats.org/officeDocument/2006/relationships/oleObject" Target="embeddings/oleObject834.bin" /><Relationship Id="rId1944" Type="http://schemas.openxmlformats.org/officeDocument/2006/relationships/image" Target="media/image999.wmf" /><Relationship Id="rId29" Type="http://schemas.openxmlformats.org/officeDocument/2006/relationships/oleObject" Target="embeddings/oleObject10.bin" /><Relationship Id="rId178" Type="http://schemas.openxmlformats.org/officeDocument/2006/relationships/oleObject" Target="embeddings/oleObject81.bin" /><Relationship Id="rId1804" Type="http://schemas.openxmlformats.org/officeDocument/2006/relationships/image" Target="media/image928.wmf" /><Relationship Id="rId385" Type="http://schemas.openxmlformats.org/officeDocument/2006/relationships/image" Target="media/image202.wmf" /><Relationship Id="rId592" Type="http://schemas.openxmlformats.org/officeDocument/2006/relationships/oleObject" Target="embeddings/oleObject278.bin" /><Relationship Id="rId2066" Type="http://schemas.openxmlformats.org/officeDocument/2006/relationships/image" Target="media/image1064.png" /><Relationship Id="rId245" Type="http://schemas.openxmlformats.org/officeDocument/2006/relationships/oleObject" Target="embeddings/oleObject109.bin" /><Relationship Id="rId452" Type="http://schemas.openxmlformats.org/officeDocument/2006/relationships/image" Target="media/image236.wmf" /><Relationship Id="rId897" Type="http://schemas.openxmlformats.org/officeDocument/2006/relationships/image" Target="media/image460.wmf" /><Relationship Id="rId1082" Type="http://schemas.openxmlformats.org/officeDocument/2006/relationships/image" Target="media/image558.wmf" /><Relationship Id="rId2133" Type="http://schemas.openxmlformats.org/officeDocument/2006/relationships/image" Target="media/image1101.wmf" /><Relationship Id="rId105" Type="http://schemas.openxmlformats.org/officeDocument/2006/relationships/image" Target="media/image52.wmf" /><Relationship Id="rId312" Type="http://schemas.openxmlformats.org/officeDocument/2006/relationships/image" Target="media/image164.wmf" /><Relationship Id="rId757" Type="http://schemas.openxmlformats.org/officeDocument/2006/relationships/oleObject" Target="embeddings/oleObject358.bin" /><Relationship Id="rId964" Type="http://schemas.openxmlformats.org/officeDocument/2006/relationships/oleObject" Target="embeddings/oleObject459.bin" /><Relationship Id="rId1387" Type="http://schemas.openxmlformats.org/officeDocument/2006/relationships/oleObject" Target="embeddings/oleObject664.bin" /><Relationship Id="rId1594" Type="http://schemas.openxmlformats.org/officeDocument/2006/relationships/image" Target="media/image821.wmf" /><Relationship Id="rId2200" Type="http://schemas.openxmlformats.org/officeDocument/2006/relationships/image" Target="media/image1133.wmf" /><Relationship Id="rId93" Type="http://schemas.openxmlformats.org/officeDocument/2006/relationships/image" Target="media/image46.wmf" /><Relationship Id="rId617" Type="http://schemas.openxmlformats.org/officeDocument/2006/relationships/image" Target="media/image320.wmf" /><Relationship Id="rId824" Type="http://schemas.openxmlformats.org/officeDocument/2006/relationships/oleObject" Target="embeddings/oleObject389.bin" /><Relationship Id="rId1247" Type="http://schemas.openxmlformats.org/officeDocument/2006/relationships/oleObject" Target="embeddings/oleObject598.bin" /><Relationship Id="rId1454" Type="http://schemas.openxmlformats.org/officeDocument/2006/relationships/image" Target="media/image749.png" /><Relationship Id="rId1661" Type="http://schemas.openxmlformats.org/officeDocument/2006/relationships/image" Target="media/image857.wmf" /><Relationship Id="rId1899" Type="http://schemas.openxmlformats.org/officeDocument/2006/relationships/oleObject" Target="embeddings/oleObject913.bin" /><Relationship Id="rId1107" Type="http://schemas.openxmlformats.org/officeDocument/2006/relationships/oleObject" Target="embeddings/oleObject528.bin" /><Relationship Id="rId1314" Type="http://schemas.openxmlformats.org/officeDocument/2006/relationships/image" Target="media/image675.wmf" /><Relationship Id="rId1521" Type="http://schemas.openxmlformats.org/officeDocument/2006/relationships/oleObject" Target="embeddings/oleObject727.bin" /><Relationship Id="rId1759" Type="http://schemas.openxmlformats.org/officeDocument/2006/relationships/oleObject" Target="embeddings/oleObject845.bin" /><Relationship Id="rId1966" Type="http://schemas.openxmlformats.org/officeDocument/2006/relationships/oleObject" Target="embeddings/oleObject947.bin" /><Relationship Id="rId1619" Type="http://schemas.openxmlformats.org/officeDocument/2006/relationships/oleObject" Target="embeddings/oleObject775.bin" /><Relationship Id="rId1826" Type="http://schemas.openxmlformats.org/officeDocument/2006/relationships/oleObject" Target="embeddings/oleObject878.bin" /><Relationship Id="rId20" Type="http://schemas.openxmlformats.org/officeDocument/2006/relationships/oleObject" Target="embeddings/oleObject6.bin" /><Relationship Id="rId2088" Type="http://schemas.openxmlformats.org/officeDocument/2006/relationships/oleObject" Target="embeddings/oleObject1003.bin" /><Relationship Id="rId267" Type="http://schemas.openxmlformats.org/officeDocument/2006/relationships/image" Target="media/image141.wmf" /><Relationship Id="rId474" Type="http://schemas.openxmlformats.org/officeDocument/2006/relationships/oleObject" Target="embeddings/oleObject220.bin" /><Relationship Id="rId2155" Type="http://schemas.openxmlformats.org/officeDocument/2006/relationships/image" Target="media/image1111.wmf" /><Relationship Id="rId127" Type="http://schemas.openxmlformats.org/officeDocument/2006/relationships/oleObject" Target="embeddings/oleObject57.bin" /><Relationship Id="rId681" Type="http://schemas.openxmlformats.org/officeDocument/2006/relationships/image" Target="media/image353.wmf" /><Relationship Id="rId779" Type="http://schemas.openxmlformats.org/officeDocument/2006/relationships/image" Target="media/image403.wmf" /><Relationship Id="rId986" Type="http://schemas.openxmlformats.org/officeDocument/2006/relationships/oleObject" Target="embeddings/oleObject469.bin" /><Relationship Id="rId334" Type="http://schemas.openxmlformats.org/officeDocument/2006/relationships/image" Target="media/image175.wmf" /><Relationship Id="rId541" Type="http://schemas.openxmlformats.org/officeDocument/2006/relationships/image" Target="media/image281.wmf" /><Relationship Id="rId639" Type="http://schemas.openxmlformats.org/officeDocument/2006/relationships/image" Target="media/image331.wmf" /><Relationship Id="rId1171" Type="http://schemas.openxmlformats.org/officeDocument/2006/relationships/oleObject" Target="embeddings/oleObject560.bin" /><Relationship Id="rId1269" Type="http://schemas.openxmlformats.org/officeDocument/2006/relationships/image" Target="media/image651.wmf" /><Relationship Id="rId1476" Type="http://schemas.openxmlformats.org/officeDocument/2006/relationships/oleObject" Target="embeddings/oleObject706.bin" /><Relationship Id="rId2015" Type="http://schemas.openxmlformats.org/officeDocument/2006/relationships/oleObject" Target="embeddings/oleObject970.bin" /><Relationship Id="rId2222" Type="http://schemas.openxmlformats.org/officeDocument/2006/relationships/oleObject" Target="embeddings/oleObject1069.bin" /><Relationship Id="rId401" Type="http://schemas.openxmlformats.org/officeDocument/2006/relationships/oleObject" Target="embeddings/oleObject184.bin" /><Relationship Id="rId846" Type="http://schemas.openxmlformats.org/officeDocument/2006/relationships/oleObject" Target="embeddings/oleObject400.bin" /><Relationship Id="rId1031" Type="http://schemas.openxmlformats.org/officeDocument/2006/relationships/oleObject" Target="embeddings/oleObject491.bin" /><Relationship Id="rId1129" Type="http://schemas.openxmlformats.org/officeDocument/2006/relationships/image" Target="media/image582.wmf" /><Relationship Id="rId1683" Type="http://schemas.openxmlformats.org/officeDocument/2006/relationships/image" Target="media/image868.wmf" /><Relationship Id="rId1890" Type="http://schemas.openxmlformats.org/officeDocument/2006/relationships/image" Target="media/image974.wmf" /><Relationship Id="rId1988" Type="http://schemas.openxmlformats.org/officeDocument/2006/relationships/oleObject" Target="embeddings/oleObject957.bin" /><Relationship Id="rId706" Type="http://schemas.openxmlformats.org/officeDocument/2006/relationships/oleObject" Target="embeddings/oleObject334.bin" /><Relationship Id="rId913" Type="http://schemas.openxmlformats.org/officeDocument/2006/relationships/image" Target="media/image468.wmf" /><Relationship Id="rId1336" Type="http://schemas.openxmlformats.org/officeDocument/2006/relationships/oleObject" Target="embeddings/oleObject641.bin" /><Relationship Id="rId1543" Type="http://schemas.openxmlformats.org/officeDocument/2006/relationships/image" Target="media/image796.wmf" /><Relationship Id="rId1750" Type="http://schemas.openxmlformats.org/officeDocument/2006/relationships/image" Target="media/image901.wmf" /><Relationship Id="rId42" Type="http://schemas.openxmlformats.org/officeDocument/2006/relationships/oleObject" Target="embeddings/oleObject16.bin" /><Relationship Id="rId1403" Type="http://schemas.openxmlformats.org/officeDocument/2006/relationships/oleObject" Target="embeddings/oleObject672.bin" /><Relationship Id="rId1610" Type="http://schemas.openxmlformats.org/officeDocument/2006/relationships/oleObject" Target="embeddings/oleObject771.bin" /><Relationship Id="rId1848" Type="http://schemas.openxmlformats.org/officeDocument/2006/relationships/image" Target="media/image951.png" /><Relationship Id="rId191" Type="http://schemas.openxmlformats.org/officeDocument/2006/relationships/image" Target="media/image99.png" /><Relationship Id="rId1708" Type="http://schemas.openxmlformats.org/officeDocument/2006/relationships/image" Target="media/image880.wmf" /><Relationship Id="rId1915" Type="http://schemas.openxmlformats.org/officeDocument/2006/relationships/oleObject" Target="embeddings/oleObject921.bin" /><Relationship Id="rId289" Type="http://schemas.openxmlformats.org/officeDocument/2006/relationships/image" Target="media/image152.wmf" /><Relationship Id="rId496" Type="http://schemas.openxmlformats.org/officeDocument/2006/relationships/oleObject" Target="embeddings/oleObject231.bin" /><Relationship Id="rId2177" Type="http://schemas.openxmlformats.org/officeDocument/2006/relationships/image" Target="media/image1121.wmf" /><Relationship Id="rId149" Type="http://schemas.openxmlformats.org/officeDocument/2006/relationships/oleObject" Target="embeddings/oleObject68.bin" /><Relationship Id="rId356" Type="http://schemas.openxmlformats.org/officeDocument/2006/relationships/oleObject" Target="embeddings/oleObject163.bin" /><Relationship Id="rId563" Type="http://schemas.openxmlformats.org/officeDocument/2006/relationships/oleObject" Target="embeddings/oleObject264.bin" /><Relationship Id="rId770" Type="http://schemas.openxmlformats.org/officeDocument/2006/relationships/image" Target="media/image399.wmf" /><Relationship Id="rId1193" Type="http://schemas.openxmlformats.org/officeDocument/2006/relationships/oleObject" Target="embeddings/oleObject570.bin" /><Relationship Id="rId2037" Type="http://schemas.openxmlformats.org/officeDocument/2006/relationships/image" Target="media/image1048.wmf" /><Relationship Id="rId2244" Type="http://schemas.openxmlformats.org/officeDocument/2006/relationships/oleObject" Target="embeddings/oleObject1080.bin" /><Relationship Id="rId216" Type="http://schemas.openxmlformats.org/officeDocument/2006/relationships/oleObject" Target="embeddings/oleObject97.bin" /><Relationship Id="rId423" Type="http://schemas.openxmlformats.org/officeDocument/2006/relationships/oleObject" Target="embeddings/oleObject195.bin" /><Relationship Id="rId868" Type="http://schemas.openxmlformats.org/officeDocument/2006/relationships/image" Target="media/image444.png" /><Relationship Id="rId1053" Type="http://schemas.openxmlformats.org/officeDocument/2006/relationships/oleObject" Target="embeddings/oleObject502.bin" /><Relationship Id="rId1260" Type="http://schemas.openxmlformats.org/officeDocument/2006/relationships/image" Target="media/image647.wmf" /><Relationship Id="rId1498" Type="http://schemas.openxmlformats.org/officeDocument/2006/relationships/image" Target="media/image772.png" /><Relationship Id="rId2104" Type="http://schemas.openxmlformats.org/officeDocument/2006/relationships/oleObject" Target="embeddings/oleObject1011.bin" /><Relationship Id="rId630" Type="http://schemas.openxmlformats.org/officeDocument/2006/relationships/oleObject" Target="embeddings/oleObject297.bin" /><Relationship Id="rId728" Type="http://schemas.openxmlformats.org/officeDocument/2006/relationships/image" Target="media/image377.wmf" /><Relationship Id="rId935" Type="http://schemas.openxmlformats.org/officeDocument/2006/relationships/oleObject" Target="embeddings/oleObject446.bin" /><Relationship Id="rId1358" Type="http://schemas.openxmlformats.org/officeDocument/2006/relationships/image" Target="media/image698.wmf" /><Relationship Id="rId1565" Type="http://schemas.openxmlformats.org/officeDocument/2006/relationships/image" Target="media/image807.wmf" /><Relationship Id="rId1772" Type="http://schemas.openxmlformats.org/officeDocument/2006/relationships/image" Target="media/image912.wmf" /><Relationship Id="rId64" Type="http://schemas.openxmlformats.org/officeDocument/2006/relationships/oleObject" Target="embeddings/oleObject26.bin" /><Relationship Id="rId1120" Type="http://schemas.openxmlformats.org/officeDocument/2006/relationships/oleObject" Target="embeddings/oleObject534.bin" /><Relationship Id="rId1218" Type="http://schemas.openxmlformats.org/officeDocument/2006/relationships/image" Target="media/image627.wmf" /><Relationship Id="rId1425" Type="http://schemas.openxmlformats.org/officeDocument/2006/relationships/oleObject" Target="embeddings/oleObject683.bin" /><Relationship Id="rId1632" Type="http://schemas.openxmlformats.org/officeDocument/2006/relationships/image" Target="media/image842.wmf" /><Relationship Id="rId1937" Type="http://schemas.openxmlformats.org/officeDocument/2006/relationships/oleObject" Target="embeddings/oleObject933.bin" /><Relationship Id="rId2199" Type="http://schemas.openxmlformats.org/officeDocument/2006/relationships/oleObject" Target="embeddings/oleObject1058.bin" /><Relationship Id="rId280" Type="http://schemas.openxmlformats.org/officeDocument/2006/relationships/oleObject" Target="embeddings/oleObject126.bin" /><Relationship Id="rId140" Type="http://schemas.openxmlformats.org/officeDocument/2006/relationships/image" Target="media/image70.wmf" /><Relationship Id="rId378" Type="http://schemas.openxmlformats.org/officeDocument/2006/relationships/oleObject" Target="embeddings/oleObject173.bin" /><Relationship Id="rId585" Type="http://schemas.openxmlformats.org/officeDocument/2006/relationships/image" Target="media/image304.wmf" /><Relationship Id="rId792" Type="http://schemas.openxmlformats.org/officeDocument/2006/relationships/image" Target="media/image410.wmf" /><Relationship Id="rId2059" Type="http://schemas.openxmlformats.org/officeDocument/2006/relationships/oleObject" Target="embeddings/oleObject990.bin" /><Relationship Id="rId6" Type="http://schemas.openxmlformats.org/officeDocument/2006/relationships/endnotes" Target="endnotes.xml" /><Relationship Id="rId238" Type="http://schemas.openxmlformats.org/officeDocument/2006/relationships/oleObject" Target="embeddings/oleObject106.bin" /><Relationship Id="rId445" Type="http://schemas.openxmlformats.org/officeDocument/2006/relationships/oleObject" Target="embeddings/oleObject206.bin" /><Relationship Id="rId652" Type="http://schemas.openxmlformats.org/officeDocument/2006/relationships/oleObject" Target="embeddings/oleObject308.bin" /><Relationship Id="rId1075" Type="http://schemas.openxmlformats.org/officeDocument/2006/relationships/oleObject" Target="embeddings/oleObject512.bin" /><Relationship Id="rId1282" Type="http://schemas.openxmlformats.org/officeDocument/2006/relationships/image" Target="media/image658.wmf" /><Relationship Id="rId2126" Type="http://schemas.openxmlformats.org/officeDocument/2006/relationships/oleObject" Target="embeddings/oleObject1021.bin" /><Relationship Id="rId305" Type="http://schemas.openxmlformats.org/officeDocument/2006/relationships/image" Target="media/image160.wmf" /><Relationship Id="rId512" Type="http://schemas.openxmlformats.org/officeDocument/2006/relationships/oleObject" Target="embeddings/oleObject240.bin" /><Relationship Id="rId957" Type="http://schemas.openxmlformats.org/officeDocument/2006/relationships/oleObject" Target="embeddings/oleObject457.bin" /><Relationship Id="rId1142" Type="http://schemas.openxmlformats.org/officeDocument/2006/relationships/image" Target="media/image588.wmf" /><Relationship Id="rId1587" Type="http://schemas.openxmlformats.org/officeDocument/2006/relationships/image" Target="media/image817.wmf" /><Relationship Id="rId1794" Type="http://schemas.openxmlformats.org/officeDocument/2006/relationships/image" Target="media/image923.wmf" /><Relationship Id="rId86" Type="http://schemas.openxmlformats.org/officeDocument/2006/relationships/oleObject" Target="embeddings/oleObject37.bin" /><Relationship Id="rId817" Type="http://schemas.openxmlformats.org/officeDocument/2006/relationships/image" Target="media/image423.wmf" /><Relationship Id="rId1002" Type="http://schemas.openxmlformats.org/officeDocument/2006/relationships/oleObject" Target="embeddings/oleObject477.bin" /><Relationship Id="rId1447" Type="http://schemas.openxmlformats.org/officeDocument/2006/relationships/oleObject" Target="embeddings/oleObject693.bin" /><Relationship Id="rId1654" Type="http://schemas.openxmlformats.org/officeDocument/2006/relationships/image" Target="media/image853.wmf" /><Relationship Id="rId1861" Type="http://schemas.openxmlformats.org/officeDocument/2006/relationships/oleObject" Target="embeddings/oleObject894.bin" /><Relationship Id="rId1307" Type="http://schemas.openxmlformats.org/officeDocument/2006/relationships/image" Target="media/image671.wmf" /><Relationship Id="rId1514" Type="http://schemas.openxmlformats.org/officeDocument/2006/relationships/image" Target="media/image782.wmf" /><Relationship Id="rId1721" Type="http://schemas.openxmlformats.org/officeDocument/2006/relationships/oleObject" Target="embeddings/oleObject826.bin" /><Relationship Id="rId1959" Type="http://schemas.openxmlformats.org/officeDocument/2006/relationships/image" Target="media/image1007.wmf" /><Relationship Id="rId13" Type="http://schemas.openxmlformats.org/officeDocument/2006/relationships/oleObject" Target="embeddings/oleObject3.bin" /><Relationship Id="rId1819" Type="http://schemas.openxmlformats.org/officeDocument/2006/relationships/image" Target="media/image935.wmf" /><Relationship Id="rId2190" Type="http://schemas.openxmlformats.org/officeDocument/2006/relationships/oleObject" Target="embeddings/oleObject1053.bin" /><Relationship Id="rId162" Type="http://schemas.openxmlformats.org/officeDocument/2006/relationships/oleObject" Target="embeddings/oleObject74.bin" /><Relationship Id="rId467" Type="http://schemas.openxmlformats.org/officeDocument/2006/relationships/image" Target="media/image244.wmf" /><Relationship Id="rId1097" Type="http://schemas.openxmlformats.org/officeDocument/2006/relationships/oleObject" Target="embeddings/oleObject523.bin" /><Relationship Id="rId2050" Type="http://schemas.openxmlformats.org/officeDocument/2006/relationships/image" Target="media/image1056.wmf" /><Relationship Id="rId2148" Type="http://schemas.openxmlformats.org/officeDocument/2006/relationships/oleObject" Target="embeddings/oleObject1031.bin" /><Relationship Id="rId674" Type="http://schemas.openxmlformats.org/officeDocument/2006/relationships/oleObject" Target="embeddings/oleObject318.bin" /><Relationship Id="rId881" Type="http://schemas.openxmlformats.org/officeDocument/2006/relationships/image" Target="media/image451.wmf" /><Relationship Id="rId979" Type="http://schemas.openxmlformats.org/officeDocument/2006/relationships/image" Target="media/image505.wmf" /><Relationship Id="rId327" Type="http://schemas.openxmlformats.org/officeDocument/2006/relationships/oleObject" Target="embeddings/oleObject149.bin" /><Relationship Id="rId534" Type="http://schemas.openxmlformats.org/officeDocument/2006/relationships/oleObject" Target="embeddings/oleObject250.bin" /><Relationship Id="rId741" Type="http://schemas.openxmlformats.org/officeDocument/2006/relationships/image" Target="media/image384.wmf" /><Relationship Id="rId839" Type="http://schemas.openxmlformats.org/officeDocument/2006/relationships/image" Target="media/image434.wmf" /><Relationship Id="rId1164" Type="http://schemas.openxmlformats.org/officeDocument/2006/relationships/image" Target="media/image599.wmf" /><Relationship Id="rId1371" Type="http://schemas.openxmlformats.org/officeDocument/2006/relationships/image" Target="media/image706.wmf" /><Relationship Id="rId1469" Type="http://schemas.openxmlformats.org/officeDocument/2006/relationships/image" Target="media/image758.wmf" /><Relationship Id="rId2008" Type="http://schemas.openxmlformats.org/officeDocument/2006/relationships/image" Target="media/image1033.wmf" /><Relationship Id="rId2215" Type="http://schemas.openxmlformats.org/officeDocument/2006/relationships/oleObject" Target="embeddings/oleObject1066.bin" /><Relationship Id="rId601" Type="http://schemas.openxmlformats.org/officeDocument/2006/relationships/image" Target="media/image312.wmf" /><Relationship Id="rId1024" Type="http://schemas.openxmlformats.org/officeDocument/2006/relationships/image" Target="media/image528.wmf" /><Relationship Id="rId1231" Type="http://schemas.openxmlformats.org/officeDocument/2006/relationships/oleObject" Target="embeddings/oleObject589.bin" /><Relationship Id="rId1676" Type="http://schemas.openxmlformats.org/officeDocument/2006/relationships/oleObject" Target="embeddings/oleObject803.bin" /><Relationship Id="rId1883" Type="http://schemas.openxmlformats.org/officeDocument/2006/relationships/image" Target="media/image970.png" /><Relationship Id="rId906" Type="http://schemas.openxmlformats.org/officeDocument/2006/relationships/oleObject" Target="embeddings/oleObject433.bin" /><Relationship Id="rId1329" Type="http://schemas.openxmlformats.org/officeDocument/2006/relationships/image" Target="media/image683.wmf" /><Relationship Id="rId1536" Type="http://schemas.openxmlformats.org/officeDocument/2006/relationships/oleObject" Target="embeddings/oleObject735.bin" /><Relationship Id="rId1743" Type="http://schemas.openxmlformats.org/officeDocument/2006/relationships/oleObject" Target="embeddings/oleObject837.bin" /><Relationship Id="rId1950" Type="http://schemas.openxmlformats.org/officeDocument/2006/relationships/oleObject" Target="embeddings/oleObject939.bin" /><Relationship Id="rId35" Type="http://schemas.openxmlformats.org/officeDocument/2006/relationships/oleObject" Target="embeddings/oleObject13.bin" /><Relationship Id="rId1603" Type="http://schemas.openxmlformats.org/officeDocument/2006/relationships/oleObject" Target="embeddings/oleObject769.bin" /><Relationship Id="rId1810" Type="http://schemas.openxmlformats.org/officeDocument/2006/relationships/image" Target="media/image931.wmf" /><Relationship Id="rId184" Type="http://schemas.openxmlformats.org/officeDocument/2006/relationships/image" Target="media/image94.wmf" /><Relationship Id="rId391" Type="http://schemas.openxmlformats.org/officeDocument/2006/relationships/oleObject" Target="embeddings/oleObject180.bin" /><Relationship Id="rId1908" Type="http://schemas.openxmlformats.org/officeDocument/2006/relationships/image" Target="media/image982.wmf" /><Relationship Id="rId2072" Type="http://schemas.openxmlformats.org/officeDocument/2006/relationships/image" Target="media/image1068.wmf" /><Relationship Id="rId251" Type="http://schemas.openxmlformats.org/officeDocument/2006/relationships/oleObject" Target="embeddings/oleObject112.bin" /><Relationship Id="rId489" Type="http://schemas.openxmlformats.org/officeDocument/2006/relationships/image" Target="media/image255.wmf" /><Relationship Id="rId696" Type="http://schemas.openxmlformats.org/officeDocument/2006/relationships/oleObject" Target="embeddings/oleObject329.bin" /><Relationship Id="rId349" Type="http://schemas.openxmlformats.org/officeDocument/2006/relationships/image" Target="media/image183.wmf" /><Relationship Id="rId556" Type="http://schemas.openxmlformats.org/officeDocument/2006/relationships/oleObject" Target="embeddings/oleObject261.bin" /><Relationship Id="rId763" Type="http://schemas.openxmlformats.org/officeDocument/2006/relationships/image" Target="media/image395.png" /><Relationship Id="rId1186" Type="http://schemas.openxmlformats.org/officeDocument/2006/relationships/image" Target="media/image610.png" /><Relationship Id="rId1393" Type="http://schemas.openxmlformats.org/officeDocument/2006/relationships/oleObject" Target="embeddings/oleObject667.bin" /><Relationship Id="rId2237" Type="http://schemas.openxmlformats.org/officeDocument/2006/relationships/image" Target="media/image1152.wmf" /><Relationship Id="rId111" Type="http://schemas.openxmlformats.org/officeDocument/2006/relationships/image" Target="media/image55.wmf" /><Relationship Id="rId209" Type="http://schemas.openxmlformats.org/officeDocument/2006/relationships/image" Target="media/image109.wmf" /><Relationship Id="rId416" Type="http://schemas.openxmlformats.org/officeDocument/2006/relationships/image" Target="media/image218.wmf" /><Relationship Id="rId970" Type="http://schemas.openxmlformats.org/officeDocument/2006/relationships/oleObject" Target="embeddings/oleObject462.bin" /><Relationship Id="rId1046" Type="http://schemas.openxmlformats.org/officeDocument/2006/relationships/image" Target="media/image539.wmf" /><Relationship Id="rId1253" Type="http://schemas.openxmlformats.org/officeDocument/2006/relationships/oleObject" Target="embeddings/oleObject601.bin" /><Relationship Id="rId1698" Type="http://schemas.openxmlformats.org/officeDocument/2006/relationships/oleObject" Target="embeddings/oleObject814.bin" /><Relationship Id="rId623" Type="http://schemas.openxmlformats.org/officeDocument/2006/relationships/image" Target="media/image323.wmf" /><Relationship Id="rId830" Type="http://schemas.openxmlformats.org/officeDocument/2006/relationships/oleObject" Target="embeddings/oleObject392.bin" /><Relationship Id="rId928" Type="http://schemas.openxmlformats.org/officeDocument/2006/relationships/oleObject" Target="embeddings/oleObject444.bin" /><Relationship Id="rId1460" Type="http://schemas.openxmlformats.org/officeDocument/2006/relationships/oleObject" Target="embeddings/oleObject698.bin" /><Relationship Id="rId1558" Type="http://schemas.openxmlformats.org/officeDocument/2006/relationships/oleObject" Target="embeddings/oleObject746.bin" /><Relationship Id="rId1765" Type="http://schemas.openxmlformats.org/officeDocument/2006/relationships/oleObject" Target="embeddings/oleObject848.bin" /><Relationship Id="rId57" Type="http://schemas.openxmlformats.org/officeDocument/2006/relationships/oleObject" Target="embeddings/oleObject23.bin" /><Relationship Id="rId1113" Type="http://schemas.openxmlformats.org/officeDocument/2006/relationships/image" Target="media/image574.wmf" /><Relationship Id="rId1320" Type="http://schemas.openxmlformats.org/officeDocument/2006/relationships/image" Target="media/image678.wmf" /><Relationship Id="rId1418" Type="http://schemas.openxmlformats.org/officeDocument/2006/relationships/image" Target="media/image730.wmf" /><Relationship Id="rId1972" Type="http://schemas.openxmlformats.org/officeDocument/2006/relationships/oleObject" Target="embeddings/oleObject950.bin" /><Relationship Id="rId1625" Type="http://schemas.openxmlformats.org/officeDocument/2006/relationships/oleObject" Target="embeddings/oleObject778.bin" /><Relationship Id="rId1832" Type="http://schemas.openxmlformats.org/officeDocument/2006/relationships/oleObject" Target="embeddings/oleObject881.bin" /><Relationship Id="rId2094" Type="http://schemas.openxmlformats.org/officeDocument/2006/relationships/oleObject" Target="embeddings/oleObject1006.bin" /><Relationship Id="rId273" Type="http://schemas.openxmlformats.org/officeDocument/2006/relationships/image" Target="media/image144.wmf" /><Relationship Id="rId480" Type="http://schemas.openxmlformats.org/officeDocument/2006/relationships/oleObject" Target="embeddings/oleObject223.bin" /><Relationship Id="rId2161" Type="http://schemas.openxmlformats.org/officeDocument/2006/relationships/image" Target="media/image1115.png" /><Relationship Id="rId133" Type="http://schemas.openxmlformats.org/officeDocument/2006/relationships/oleObject" Target="embeddings/oleObject60.bin" /><Relationship Id="rId340" Type="http://schemas.openxmlformats.org/officeDocument/2006/relationships/image" Target="media/image178.wmf" /><Relationship Id="rId578" Type="http://schemas.openxmlformats.org/officeDocument/2006/relationships/image" Target="media/image300.wmf" /><Relationship Id="rId785" Type="http://schemas.openxmlformats.org/officeDocument/2006/relationships/oleObject" Target="embeddings/oleObject372.bin" /><Relationship Id="rId992" Type="http://schemas.openxmlformats.org/officeDocument/2006/relationships/oleObject" Target="embeddings/oleObject472.bin" /><Relationship Id="rId2021" Type="http://schemas.openxmlformats.org/officeDocument/2006/relationships/oleObject" Target="embeddings/oleObject973.bin" /><Relationship Id="rId200" Type="http://schemas.openxmlformats.org/officeDocument/2006/relationships/image" Target="media/image104.wmf" /><Relationship Id="rId438" Type="http://schemas.openxmlformats.org/officeDocument/2006/relationships/image" Target="media/image229.wmf" /><Relationship Id="rId645" Type="http://schemas.openxmlformats.org/officeDocument/2006/relationships/image" Target="media/image334.wmf" /><Relationship Id="rId852" Type="http://schemas.openxmlformats.org/officeDocument/2006/relationships/oleObject" Target="embeddings/oleObject403.bin" /><Relationship Id="rId1068" Type="http://schemas.openxmlformats.org/officeDocument/2006/relationships/image" Target="media/image551.wmf" /><Relationship Id="rId1275" Type="http://schemas.openxmlformats.org/officeDocument/2006/relationships/image" Target="media/image654.png" /><Relationship Id="rId1482" Type="http://schemas.openxmlformats.org/officeDocument/2006/relationships/image" Target="media/image764.wmf" /><Relationship Id="rId2119" Type="http://schemas.openxmlformats.org/officeDocument/2006/relationships/image" Target="media/image1093.wmf" /><Relationship Id="rId505" Type="http://schemas.openxmlformats.org/officeDocument/2006/relationships/image" Target="media/image262.wmf" /><Relationship Id="rId712" Type="http://schemas.openxmlformats.org/officeDocument/2006/relationships/oleObject" Target="embeddings/oleObject337.bin" /><Relationship Id="rId1135" Type="http://schemas.openxmlformats.org/officeDocument/2006/relationships/image" Target="media/image585.wmf" /><Relationship Id="rId1342" Type="http://schemas.openxmlformats.org/officeDocument/2006/relationships/oleObject" Target="embeddings/oleObject644.bin" /><Relationship Id="rId1787" Type="http://schemas.openxmlformats.org/officeDocument/2006/relationships/oleObject" Target="embeddings/oleObject859.bin" /><Relationship Id="rId1994" Type="http://schemas.openxmlformats.org/officeDocument/2006/relationships/image" Target="media/image1026.wmf" /><Relationship Id="rId79" Type="http://schemas.openxmlformats.org/officeDocument/2006/relationships/image" Target="media/image39.wmf" /><Relationship Id="rId1202" Type="http://schemas.openxmlformats.org/officeDocument/2006/relationships/image" Target="media/image619.png" /><Relationship Id="rId1647" Type="http://schemas.openxmlformats.org/officeDocument/2006/relationships/image" Target="media/image850.wmf" /><Relationship Id="rId1854" Type="http://schemas.openxmlformats.org/officeDocument/2006/relationships/image" Target="media/image955.wmf" /><Relationship Id="rId1507" Type="http://schemas.openxmlformats.org/officeDocument/2006/relationships/image" Target="media/image778.wmf" /><Relationship Id="rId1714" Type="http://schemas.openxmlformats.org/officeDocument/2006/relationships/image" Target="media/image883.wmf" /><Relationship Id="rId295" Type="http://schemas.openxmlformats.org/officeDocument/2006/relationships/image" Target="media/image155.wmf" /><Relationship Id="rId1921" Type="http://schemas.openxmlformats.org/officeDocument/2006/relationships/oleObject" Target="embeddings/oleObject924.bin" /><Relationship Id="rId2183" Type="http://schemas.openxmlformats.org/officeDocument/2006/relationships/oleObject" Target="embeddings/oleObject1050.bin" /><Relationship Id="rId155" Type="http://schemas.openxmlformats.org/officeDocument/2006/relationships/image" Target="media/image78.wmf" /><Relationship Id="rId362" Type="http://schemas.openxmlformats.org/officeDocument/2006/relationships/image" Target="media/image190.wmf" /><Relationship Id="rId1297" Type="http://schemas.openxmlformats.org/officeDocument/2006/relationships/image" Target="media/image666.wmf" /><Relationship Id="rId2043" Type="http://schemas.openxmlformats.org/officeDocument/2006/relationships/image" Target="media/image1051.png" /><Relationship Id="rId2250" Type="http://schemas.openxmlformats.org/officeDocument/2006/relationships/theme" Target="theme/theme1.xml" /><Relationship Id="rId222" Type="http://schemas.openxmlformats.org/officeDocument/2006/relationships/oleObject" Target="embeddings/oleObject100.bin" /><Relationship Id="rId667" Type="http://schemas.openxmlformats.org/officeDocument/2006/relationships/image" Target="media/image346.wmf" /><Relationship Id="rId874" Type="http://schemas.openxmlformats.org/officeDocument/2006/relationships/oleObject" Target="embeddings/oleObject419.bin" /><Relationship Id="rId2110" Type="http://schemas.openxmlformats.org/officeDocument/2006/relationships/image" Target="media/image1088.png" /><Relationship Id="rId527" Type="http://schemas.openxmlformats.org/officeDocument/2006/relationships/image" Target="media/image274.wmf" /><Relationship Id="rId734" Type="http://schemas.openxmlformats.org/officeDocument/2006/relationships/image" Target="media/image380.wmf" /><Relationship Id="rId941" Type="http://schemas.openxmlformats.org/officeDocument/2006/relationships/oleObject" Target="embeddings/oleObject449.bin" /><Relationship Id="rId1157" Type="http://schemas.openxmlformats.org/officeDocument/2006/relationships/oleObject" Target="embeddings/oleObject553.bin" /><Relationship Id="rId1364" Type="http://schemas.openxmlformats.org/officeDocument/2006/relationships/oleObject" Target="embeddings/oleObject654.bin" /><Relationship Id="rId1571" Type="http://schemas.openxmlformats.org/officeDocument/2006/relationships/image" Target="media/image810.wmf" /><Relationship Id="rId2208" Type="http://schemas.openxmlformats.org/officeDocument/2006/relationships/image" Target="media/image1137.wmf" /><Relationship Id="rId70" Type="http://schemas.openxmlformats.org/officeDocument/2006/relationships/oleObject" Target="embeddings/oleObject29.bin" /><Relationship Id="rId801" Type="http://schemas.openxmlformats.org/officeDocument/2006/relationships/footer" Target="footer2.xml" /><Relationship Id="rId1017" Type="http://schemas.openxmlformats.org/officeDocument/2006/relationships/oleObject" Target="embeddings/oleObject484.bin" /><Relationship Id="rId1224" Type="http://schemas.openxmlformats.org/officeDocument/2006/relationships/image" Target="media/image630.wmf" /><Relationship Id="rId1431" Type="http://schemas.openxmlformats.org/officeDocument/2006/relationships/image" Target="media/image737.wmf" /><Relationship Id="rId1669" Type="http://schemas.openxmlformats.org/officeDocument/2006/relationships/image" Target="media/image861.wmf" /><Relationship Id="rId1876" Type="http://schemas.openxmlformats.org/officeDocument/2006/relationships/oleObject" Target="embeddings/oleObject901.bin" /><Relationship Id="rId1529" Type="http://schemas.openxmlformats.org/officeDocument/2006/relationships/image" Target="media/image790.wmf" /><Relationship Id="rId1736" Type="http://schemas.openxmlformats.org/officeDocument/2006/relationships/image" Target="media/image894.wmf" /><Relationship Id="rId1943" Type="http://schemas.openxmlformats.org/officeDocument/2006/relationships/oleObject" Target="embeddings/oleObject936.bin" /><Relationship Id="rId28" Type="http://schemas.openxmlformats.org/officeDocument/2006/relationships/image" Target="media/image12.wmf" /><Relationship Id="rId1803" Type="http://schemas.openxmlformats.org/officeDocument/2006/relationships/oleObject" Target="embeddings/oleObject867.bin" /><Relationship Id="rId177" Type="http://schemas.openxmlformats.org/officeDocument/2006/relationships/image" Target="media/image90.wmf" /><Relationship Id="rId384" Type="http://schemas.openxmlformats.org/officeDocument/2006/relationships/oleObject" Target="embeddings/oleObject176.bin" /><Relationship Id="rId591" Type="http://schemas.openxmlformats.org/officeDocument/2006/relationships/image" Target="media/image307.wmf" /><Relationship Id="rId2065" Type="http://schemas.openxmlformats.org/officeDocument/2006/relationships/oleObject" Target="embeddings/oleObject993.bin" /><Relationship Id="rId244" Type="http://schemas.openxmlformats.org/officeDocument/2006/relationships/image" Target="media/image129.wmf" /><Relationship Id="rId689" Type="http://schemas.openxmlformats.org/officeDocument/2006/relationships/image" Target="media/image357.wmf" /><Relationship Id="rId896" Type="http://schemas.openxmlformats.org/officeDocument/2006/relationships/oleObject" Target="embeddings/oleObject428.bin" /><Relationship Id="rId1081" Type="http://schemas.openxmlformats.org/officeDocument/2006/relationships/oleObject" Target="embeddings/oleObject515.bin" /><Relationship Id="rId451" Type="http://schemas.openxmlformats.org/officeDocument/2006/relationships/oleObject" Target="embeddings/oleObject209.bin" /><Relationship Id="rId549" Type="http://schemas.openxmlformats.org/officeDocument/2006/relationships/image" Target="media/image285.wmf" /><Relationship Id="rId756" Type="http://schemas.openxmlformats.org/officeDocument/2006/relationships/image" Target="media/image392.wmf" /><Relationship Id="rId1179" Type="http://schemas.openxmlformats.org/officeDocument/2006/relationships/oleObject" Target="embeddings/oleObject564.bin" /><Relationship Id="rId1386" Type="http://schemas.openxmlformats.org/officeDocument/2006/relationships/image" Target="media/image714.wmf" /><Relationship Id="rId1593" Type="http://schemas.openxmlformats.org/officeDocument/2006/relationships/image" Target="media/image820.png" /><Relationship Id="rId2132" Type="http://schemas.openxmlformats.org/officeDocument/2006/relationships/oleObject" Target="embeddings/oleObject1023.bin" /><Relationship Id="rId104" Type="http://schemas.openxmlformats.org/officeDocument/2006/relationships/oleObject" Target="embeddings/oleObject46.bin" /><Relationship Id="rId311" Type="http://schemas.openxmlformats.org/officeDocument/2006/relationships/oleObject" Target="embeddings/oleObject141.bin" /><Relationship Id="rId409" Type="http://schemas.openxmlformats.org/officeDocument/2006/relationships/oleObject" Target="embeddings/oleObject188.bin" /><Relationship Id="rId963" Type="http://schemas.openxmlformats.org/officeDocument/2006/relationships/image" Target="media/image496.wmf" /><Relationship Id="rId1039" Type="http://schemas.openxmlformats.org/officeDocument/2006/relationships/oleObject" Target="embeddings/oleObject495.bin" /><Relationship Id="rId1246" Type="http://schemas.openxmlformats.org/officeDocument/2006/relationships/oleObject" Target="embeddings/oleObject597.bin" /><Relationship Id="rId1898" Type="http://schemas.openxmlformats.org/officeDocument/2006/relationships/image" Target="media/image977.wmf" /><Relationship Id="rId92" Type="http://schemas.openxmlformats.org/officeDocument/2006/relationships/oleObject" Target="embeddings/oleObject40.bin" /><Relationship Id="rId616" Type="http://schemas.openxmlformats.org/officeDocument/2006/relationships/oleObject" Target="embeddings/oleObject290.bin" /><Relationship Id="rId823" Type="http://schemas.openxmlformats.org/officeDocument/2006/relationships/image" Target="media/image426.wmf" /><Relationship Id="rId1453" Type="http://schemas.openxmlformats.org/officeDocument/2006/relationships/oleObject" Target="embeddings/oleObject696.bin" /><Relationship Id="rId1660" Type="http://schemas.openxmlformats.org/officeDocument/2006/relationships/oleObject" Target="embeddings/oleObject795.bin" /><Relationship Id="rId1758" Type="http://schemas.openxmlformats.org/officeDocument/2006/relationships/image" Target="media/image905.wmf" /><Relationship Id="rId1106" Type="http://schemas.openxmlformats.org/officeDocument/2006/relationships/image" Target="media/image570.wmf" /><Relationship Id="rId1313" Type="http://schemas.openxmlformats.org/officeDocument/2006/relationships/oleObject" Target="embeddings/oleObject630.bin" /><Relationship Id="rId1520" Type="http://schemas.openxmlformats.org/officeDocument/2006/relationships/image" Target="media/image785.wmf" /><Relationship Id="rId1965" Type="http://schemas.openxmlformats.org/officeDocument/2006/relationships/image" Target="media/image1010.wmf" /><Relationship Id="rId1618" Type="http://schemas.openxmlformats.org/officeDocument/2006/relationships/image" Target="media/image835.wmf" /><Relationship Id="rId1825" Type="http://schemas.openxmlformats.org/officeDocument/2006/relationships/image" Target="media/image939.wmf" /><Relationship Id="rId199" Type="http://schemas.openxmlformats.org/officeDocument/2006/relationships/oleObject" Target="embeddings/oleObject89.bin" /><Relationship Id="rId2087" Type="http://schemas.openxmlformats.org/officeDocument/2006/relationships/image" Target="media/image1076.wmf" /><Relationship Id="rId266" Type="http://schemas.openxmlformats.org/officeDocument/2006/relationships/oleObject" Target="embeddings/oleObject119.bin" /><Relationship Id="rId473" Type="http://schemas.openxmlformats.org/officeDocument/2006/relationships/image" Target="media/image247.wmf" /><Relationship Id="rId680" Type="http://schemas.openxmlformats.org/officeDocument/2006/relationships/oleObject" Target="embeddings/oleObject321.bin" /><Relationship Id="rId2154" Type="http://schemas.openxmlformats.org/officeDocument/2006/relationships/oleObject" Target="embeddings/oleObject1035.bin" /><Relationship Id="rId30" Type="http://schemas.openxmlformats.org/officeDocument/2006/relationships/image" Target="media/image13.wmf" /><Relationship Id="rId126" Type="http://schemas.openxmlformats.org/officeDocument/2006/relationships/oleObject" Target="embeddings/oleObject56.bin" /><Relationship Id="rId333" Type="http://schemas.openxmlformats.org/officeDocument/2006/relationships/oleObject" Target="embeddings/oleObject152.bin" /><Relationship Id="rId540" Type="http://schemas.openxmlformats.org/officeDocument/2006/relationships/oleObject" Target="embeddings/oleObject253.bin" /><Relationship Id="rId778" Type="http://schemas.openxmlformats.org/officeDocument/2006/relationships/oleObject" Target="embeddings/oleObject369.bin" /><Relationship Id="rId985" Type="http://schemas.openxmlformats.org/officeDocument/2006/relationships/image" Target="media/image508.wmf" /><Relationship Id="rId1170" Type="http://schemas.openxmlformats.org/officeDocument/2006/relationships/image" Target="media/image602.wmf" /><Relationship Id="rId1629" Type="http://schemas.openxmlformats.org/officeDocument/2006/relationships/oleObject" Target="embeddings/oleObject780.bin" /><Relationship Id="rId1836" Type="http://schemas.openxmlformats.org/officeDocument/2006/relationships/oleObject" Target="embeddings/oleObject883.bin" /><Relationship Id="rId2014" Type="http://schemas.openxmlformats.org/officeDocument/2006/relationships/image" Target="media/image1036.wmf" /><Relationship Id="rId2221" Type="http://schemas.openxmlformats.org/officeDocument/2006/relationships/image" Target="media/image1144.wmf" /><Relationship Id="rId638" Type="http://schemas.openxmlformats.org/officeDocument/2006/relationships/oleObject" Target="embeddings/oleObject301.bin" /><Relationship Id="rId845" Type="http://schemas.openxmlformats.org/officeDocument/2006/relationships/image" Target="media/image437.wmf" /><Relationship Id="rId1030" Type="http://schemas.openxmlformats.org/officeDocument/2006/relationships/image" Target="media/image531.wmf" /><Relationship Id="rId1268" Type="http://schemas.openxmlformats.org/officeDocument/2006/relationships/oleObject" Target="embeddings/oleObject609.bin" /><Relationship Id="rId1475" Type="http://schemas.openxmlformats.org/officeDocument/2006/relationships/image" Target="media/image761.wmf" /><Relationship Id="rId1682" Type="http://schemas.openxmlformats.org/officeDocument/2006/relationships/oleObject" Target="embeddings/oleObject806.bin" /><Relationship Id="rId1903" Type="http://schemas.openxmlformats.org/officeDocument/2006/relationships/oleObject" Target="embeddings/oleObject915.bin" /><Relationship Id="rId2098" Type="http://schemas.openxmlformats.org/officeDocument/2006/relationships/oleObject" Target="embeddings/oleObject1008.bin" /><Relationship Id="rId277" Type="http://schemas.openxmlformats.org/officeDocument/2006/relationships/image" Target="media/image146.wmf" /><Relationship Id="rId400" Type="http://schemas.openxmlformats.org/officeDocument/2006/relationships/image" Target="media/image210.wmf" /><Relationship Id="rId484" Type="http://schemas.openxmlformats.org/officeDocument/2006/relationships/oleObject" Target="embeddings/oleObject225.bin" /><Relationship Id="rId705" Type="http://schemas.openxmlformats.org/officeDocument/2006/relationships/image" Target="media/image365.wmf" /><Relationship Id="rId1128" Type="http://schemas.openxmlformats.org/officeDocument/2006/relationships/oleObject" Target="embeddings/oleObject538.bin" /><Relationship Id="rId1335" Type="http://schemas.openxmlformats.org/officeDocument/2006/relationships/image" Target="media/image686.wmf" /><Relationship Id="rId1542" Type="http://schemas.openxmlformats.org/officeDocument/2006/relationships/oleObject" Target="embeddings/oleObject738.bin" /><Relationship Id="rId1987" Type="http://schemas.openxmlformats.org/officeDocument/2006/relationships/image" Target="media/image1022.wmf" /><Relationship Id="rId2165" Type="http://schemas.openxmlformats.org/officeDocument/2006/relationships/image" Target="media/image1117.wmf" /><Relationship Id="rId137" Type="http://schemas.openxmlformats.org/officeDocument/2006/relationships/oleObject" Target="embeddings/oleObject62.bin" /><Relationship Id="rId344" Type="http://schemas.openxmlformats.org/officeDocument/2006/relationships/image" Target="media/image180.wmf" /><Relationship Id="rId691" Type="http://schemas.openxmlformats.org/officeDocument/2006/relationships/image" Target="media/image358.wmf" /><Relationship Id="rId789" Type="http://schemas.openxmlformats.org/officeDocument/2006/relationships/oleObject" Target="embeddings/oleObject374.bin" /><Relationship Id="rId912" Type="http://schemas.openxmlformats.org/officeDocument/2006/relationships/oleObject" Target="embeddings/oleObject436.bin" /><Relationship Id="rId996" Type="http://schemas.openxmlformats.org/officeDocument/2006/relationships/oleObject" Target="embeddings/oleObject474.bin" /><Relationship Id="rId1847" Type="http://schemas.openxmlformats.org/officeDocument/2006/relationships/image" Target="media/image950.png" /><Relationship Id="rId2025" Type="http://schemas.openxmlformats.org/officeDocument/2006/relationships/oleObject" Target="embeddings/oleObject975.bin" /><Relationship Id="rId41" Type="http://schemas.openxmlformats.org/officeDocument/2006/relationships/image" Target="media/image19.wmf" /><Relationship Id="rId551" Type="http://schemas.openxmlformats.org/officeDocument/2006/relationships/image" Target="media/image286.wmf" /><Relationship Id="rId649" Type="http://schemas.openxmlformats.org/officeDocument/2006/relationships/image" Target="media/image336.wmf" /><Relationship Id="rId856" Type="http://schemas.openxmlformats.org/officeDocument/2006/relationships/oleObject" Target="embeddings/oleObject406.bin" /><Relationship Id="rId1181" Type="http://schemas.openxmlformats.org/officeDocument/2006/relationships/oleObject" Target="embeddings/oleObject565.bin" /><Relationship Id="rId1279" Type="http://schemas.openxmlformats.org/officeDocument/2006/relationships/oleObject" Target="embeddings/oleObject614.bin" /><Relationship Id="rId1402" Type="http://schemas.openxmlformats.org/officeDocument/2006/relationships/image" Target="media/image722.wmf" /><Relationship Id="rId1486" Type="http://schemas.openxmlformats.org/officeDocument/2006/relationships/image" Target="media/image766.wmf" /><Relationship Id="rId1707" Type="http://schemas.openxmlformats.org/officeDocument/2006/relationships/oleObject" Target="embeddings/oleObject819.bin" /><Relationship Id="rId2232" Type="http://schemas.openxmlformats.org/officeDocument/2006/relationships/oleObject" Target="embeddings/oleObject1074.bin" /><Relationship Id="rId190" Type="http://schemas.openxmlformats.org/officeDocument/2006/relationships/image" Target="media/image98.png" /><Relationship Id="rId204" Type="http://schemas.openxmlformats.org/officeDocument/2006/relationships/image" Target="media/image106.png" /><Relationship Id="rId288" Type="http://schemas.openxmlformats.org/officeDocument/2006/relationships/oleObject" Target="embeddings/oleObject130.bin" /><Relationship Id="rId411" Type="http://schemas.openxmlformats.org/officeDocument/2006/relationships/oleObject" Target="embeddings/oleObject189.bin" /><Relationship Id="rId509" Type="http://schemas.openxmlformats.org/officeDocument/2006/relationships/image" Target="media/image264.wmf" /><Relationship Id="rId1041" Type="http://schemas.openxmlformats.org/officeDocument/2006/relationships/oleObject" Target="embeddings/oleObject496.bin" /><Relationship Id="rId1139" Type="http://schemas.openxmlformats.org/officeDocument/2006/relationships/oleObject" Target="embeddings/oleObject544.bin" /><Relationship Id="rId1346" Type="http://schemas.openxmlformats.org/officeDocument/2006/relationships/oleObject" Target="embeddings/oleObject646.bin" /><Relationship Id="rId1693" Type="http://schemas.openxmlformats.org/officeDocument/2006/relationships/image" Target="media/image873.wmf" /><Relationship Id="rId1914" Type="http://schemas.openxmlformats.org/officeDocument/2006/relationships/image" Target="media/image985.wmf" /><Relationship Id="rId1998" Type="http://schemas.openxmlformats.org/officeDocument/2006/relationships/image" Target="media/image1028.wmf" /><Relationship Id="rId495" Type="http://schemas.openxmlformats.org/officeDocument/2006/relationships/image" Target="media/image258.wmf" /><Relationship Id="rId716" Type="http://schemas.openxmlformats.org/officeDocument/2006/relationships/oleObject" Target="embeddings/oleObject339.bin" /><Relationship Id="rId923" Type="http://schemas.openxmlformats.org/officeDocument/2006/relationships/image" Target="media/image473.wmf" /><Relationship Id="rId1553" Type="http://schemas.openxmlformats.org/officeDocument/2006/relationships/image" Target="media/image801.wmf" /><Relationship Id="rId1760" Type="http://schemas.openxmlformats.org/officeDocument/2006/relationships/image" Target="media/image906.wmf" /><Relationship Id="rId1858" Type="http://schemas.openxmlformats.org/officeDocument/2006/relationships/image" Target="media/image957.wmf" /><Relationship Id="rId2176" Type="http://schemas.openxmlformats.org/officeDocument/2006/relationships/oleObject" Target="embeddings/oleObject1047.bin" /><Relationship Id="rId52" Type="http://schemas.openxmlformats.org/officeDocument/2006/relationships/image" Target="media/image25.wmf" /><Relationship Id="rId148" Type="http://schemas.openxmlformats.org/officeDocument/2006/relationships/image" Target="media/image74.wmf" /><Relationship Id="rId355" Type="http://schemas.openxmlformats.org/officeDocument/2006/relationships/image" Target="media/image186.wmf" /><Relationship Id="rId562" Type="http://schemas.openxmlformats.org/officeDocument/2006/relationships/image" Target="media/image292.wmf" /><Relationship Id="rId1192" Type="http://schemas.openxmlformats.org/officeDocument/2006/relationships/image" Target="media/image614.wmf" /><Relationship Id="rId1206" Type="http://schemas.openxmlformats.org/officeDocument/2006/relationships/oleObject" Target="embeddings/oleObject576.bin" /><Relationship Id="rId1413" Type="http://schemas.openxmlformats.org/officeDocument/2006/relationships/image" Target="media/image728.wmf" /><Relationship Id="rId1620" Type="http://schemas.openxmlformats.org/officeDocument/2006/relationships/image" Target="media/image836.wmf" /><Relationship Id="rId2036" Type="http://schemas.openxmlformats.org/officeDocument/2006/relationships/oleObject" Target="embeddings/oleObject980.bin" /><Relationship Id="rId2243" Type="http://schemas.openxmlformats.org/officeDocument/2006/relationships/image" Target="media/image1155.wmf" /><Relationship Id="rId215" Type="http://schemas.openxmlformats.org/officeDocument/2006/relationships/image" Target="media/image112.wmf" /><Relationship Id="rId422" Type="http://schemas.openxmlformats.org/officeDocument/2006/relationships/image" Target="media/image221.wmf" /><Relationship Id="rId867" Type="http://schemas.openxmlformats.org/officeDocument/2006/relationships/oleObject" Target="embeddings/oleObject415.bin" /><Relationship Id="rId1052" Type="http://schemas.openxmlformats.org/officeDocument/2006/relationships/image" Target="media/image542.wmf" /><Relationship Id="rId1497" Type="http://schemas.openxmlformats.org/officeDocument/2006/relationships/oleObject" Target="embeddings/oleObject717.bin" /><Relationship Id="rId1718" Type="http://schemas.openxmlformats.org/officeDocument/2006/relationships/image" Target="media/image885.wmf" /><Relationship Id="rId1925" Type="http://schemas.openxmlformats.org/officeDocument/2006/relationships/oleObject" Target="embeddings/oleObject926.bin" /><Relationship Id="rId2103" Type="http://schemas.openxmlformats.org/officeDocument/2006/relationships/image" Target="media/image1084.wmf" /><Relationship Id="rId299" Type="http://schemas.openxmlformats.org/officeDocument/2006/relationships/image" Target="media/image157.wmf" /><Relationship Id="rId727" Type="http://schemas.openxmlformats.org/officeDocument/2006/relationships/oleObject" Target="embeddings/oleObject344.bin" /><Relationship Id="rId934" Type="http://schemas.openxmlformats.org/officeDocument/2006/relationships/image" Target="media/image480.wmf" /><Relationship Id="rId1357" Type="http://schemas.openxmlformats.org/officeDocument/2006/relationships/image" Target="media/image697.png" /><Relationship Id="rId1564" Type="http://schemas.openxmlformats.org/officeDocument/2006/relationships/oleObject" Target="embeddings/oleObject749.bin" /><Relationship Id="rId1771" Type="http://schemas.openxmlformats.org/officeDocument/2006/relationships/oleObject" Target="embeddings/oleObject851.bin" /><Relationship Id="rId2187" Type="http://schemas.openxmlformats.org/officeDocument/2006/relationships/image" Target="media/image1127.wmf" /><Relationship Id="rId63" Type="http://schemas.openxmlformats.org/officeDocument/2006/relationships/image" Target="media/image31.wmf" /><Relationship Id="rId159" Type="http://schemas.openxmlformats.org/officeDocument/2006/relationships/image" Target="media/image80.wmf" /><Relationship Id="rId366" Type="http://schemas.openxmlformats.org/officeDocument/2006/relationships/image" Target="media/image192.wmf" /><Relationship Id="rId573" Type="http://schemas.openxmlformats.org/officeDocument/2006/relationships/oleObject" Target="embeddings/oleObject269.bin" /><Relationship Id="rId780" Type="http://schemas.openxmlformats.org/officeDocument/2006/relationships/oleObject" Target="embeddings/oleObject370.bin" /><Relationship Id="rId1217" Type="http://schemas.openxmlformats.org/officeDocument/2006/relationships/oleObject" Target="embeddings/oleObject582.bin" /><Relationship Id="rId1424" Type="http://schemas.openxmlformats.org/officeDocument/2006/relationships/image" Target="media/image733.wmf" /><Relationship Id="rId1631" Type="http://schemas.openxmlformats.org/officeDocument/2006/relationships/oleObject" Target="embeddings/oleObject781.bin" /><Relationship Id="rId1869" Type="http://schemas.openxmlformats.org/officeDocument/2006/relationships/image" Target="media/image963.wmf" /><Relationship Id="rId2047" Type="http://schemas.openxmlformats.org/officeDocument/2006/relationships/oleObject" Target="embeddings/oleObject984.bin" /><Relationship Id="rId226" Type="http://schemas.openxmlformats.org/officeDocument/2006/relationships/image" Target="media/image118.png" /><Relationship Id="rId433" Type="http://schemas.openxmlformats.org/officeDocument/2006/relationships/oleObject" Target="embeddings/oleObject200.bin" /><Relationship Id="rId878" Type="http://schemas.openxmlformats.org/officeDocument/2006/relationships/oleObject" Target="embeddings/oleObject421.bin" /><Relationship Id="rId1063" Type="http://schemas.openxmlformats.org/officeDocument/2006/relationships/oleObject" Target="embeddings/oleObject506.bin" /><Relationship Id="rId1270" Type="http://schemas.openxmlformats.org/officeDocument/2006/relationships/oleObject" Target="embeddings/oleObject610.bin" /><Relationship Id="rId1729" Type="http://schemas.openxmlformats.org/officeDocument/2006/relationships/oleObject" Target="embeddings/oleObject830.bin" /><Relationship Id="rId1936" Type="http://schemas.openxmlformats.org/officeDocument/2006/relationships/oleObject" Target="embeddings/oleObject932.bin" /><Relationship Id="rId2114" Type="http://schemas.openxmlformats.org/officeDocument/2006/relationships/oleObject" Target="embeddings/oleObject1015.bin" /><Relationship Id="rId640" Type="http://schemas.openxmlformats.org/officeDocument/2006/relationships/oleObject" Target="embeddings/oleObject302.bin" /><Relationship Id="rId738" Type="http://schemas.openxmlformats.org/officeDocument/2006/relationships/image" Target="media/image382.png" /><Relationship Id="rId945" Type="http://schemas.openxmlformats.org/officeDocument/2006/relationships/oleObject" Target="embeddings/oleObject451.bin" /><Relationship Id="rId1368" Type="http://schemas.openxmlformats.org/officeDocument/2006/relationships/image" Target="media/image704.png" /><Relationship Id="rId1575" Type="http://schemas.openxmlformats.org/officeDocument/2006/relationships/image" Target="media/image812.wmf" /><Relationship Id="rId1782" Type="http://schemas.openxmlformats.org/officeDocument/2006/relationships/image" Target="media/image917.wmf" /><Relationship Id="rId2198" Type="http://schemas.openxmlformats.org/officeDocument/2006/relationships/image" Target="media/image1132.wmf" /><Relationship Id="rId74" Type="http://schemas.openxmlformats.org/officeDocument/2006/relationships/oleObject" Target="embeddings/oleObject31.bin" /><Relationship Id="rId377" Type="http://schemas.openxmlformats.org/officeDocument/2006/relationships/image" Target="media/image198.wmf" /><Relationship Id="rId500" Type="http://schemas.openxmlformats.org/officeDocument/2006/relationships/oleObject" Target="embeddings/oleObject234.bin" /><Relationship Id="rId584" Type="http://schemas.openxmlformats.org/officeDocument/2006/relationships/oleObject" Target="embeddings/oleObject274.bin" /><Relationship Id="rId805" Type="http://schemas.openxmlformats.org/officeDocument/2006/relationships/oleObject" Target="embeddings/oleObject380.bin" /><Relationship Id="rId1130" Type="http://schemas.openxmlformats.org/officeDocument/2006/relationships/oleObject" Target="embeddings/oleObject539.bin" /><Relationship Id="rId1228" Type="http://schemas.openxmlformats.org/officeDocument/2006/relationships/image" Target="media/image632.wmf" /><Relationship Id="rId1435" Type="http://schemas.openxmlformats.org/officeDocument/2006/relationships/image" Target="media/image739.wmf" /><Relationship Id="rId2058" Type="http://schemas.openxmlformats.org/officeDocument/2006/relationships/image" Target="media/image1060.wmf" /><Relationship Id="rId5" Type="http://schemas.openxmlformats.org/officeDocument/2006/relationships/footnotes" Target="footnotes.xml" /><Relationship Id="rId237" Type="http://schemas.openxmlformats.org/officeDocument/2006/relationships/image" Target="media/image125.wmf" /><Relationship Id="rId791" Type="http://schemas.openxmlformats.org/officeDocument/2006/relationships/oleObject" Target="embeddings/oleObject375.bin" /><Relationship Id="rId889" Type="http://schemas.openxmlformats.org/officeDocument/2006/relationships/image" Target="media/image455.wmf" /><Relationship Id="rId1074" Type="http://schemas.openxmlformats.org/officeDocument/2006/relationships/image" Target="media/image554.wmf" /><Relationship Id="rId1642" Type="http://schemas.openxmlformats.org/officeDocument/2006/relationships/oleObject" Target="embeddings/oleObject786.bin" /><Relationship Id="rId1947" Type="http://schemas.openxmlformats.org/officeDocument/2006/relationships/image" Target="media/image1001.wmf" /><Relationship Id="rId444" Type="http://schemas.openxmlformats.org/officeDocument/2006/relationships/image" Target="media/image232.wmf" /><Relationship Id="rId651" Type="http://schemas.openxmlformats.org/officeDocument/2006/relationships/image" Target="media/image337.wmf" /><Relationship Id="rId749" Type="http://schemas.openxmlformats.org/officeDocument/2006/relationships/oleObject" Target="embeddings/oleObject354.bin" /><Relationship Id="rId1281" Type="http://schemas.openxmlformats.org/officeDocument/2006/relationships/oleObject" Target="embeddings/oleObject615.bin" /><Relationship Id="rId1379" Type="http://schemas.openxmlformats.org/officeDocument/2006/relationships/oleObject" Target="embeddings/oleObject660.bin" /><Relationship Id="rId1502" Type="http://schemas.openxmlformats.org/officeDocument/2006/relationships/oleObject" Target="embeddings/oleObject719.bin" /><Relationship Id="rId1586" Type="http://schemas.openxmlformats.org/officeDocument/2006/relationships/oleObject" Target="embeddings/oleObject761.bin" /><Relationship Id="rId1807" Type="http://schemas.openxmlformats.org/officeDocument/2006/relationships/oleObject" Target="embeddings/oleObject869.bin" /><Relationship Id="rId2125" Type="http://schemas.openxmlformats.org/officeDocument/2006/relationships/image" Target="media/image1096.wmf" /><Relationship Id="rId290" Type="http://schemas.openxmlformats.org/officeDocument/2006/relationships/oleObject" Target="embeddings/oleObject131.bin" /><Relationship Id="rId304" Type="http://schemas.openxmlformats.org/officeDocument/2006/relationships/oleObject" Target="embeddings/oleObject138.bin" /><Relationship Id="rId388" Type="http://schemas.openxmlformats.org/officeDocument/2006/relationships/image" Target="media/image203.wmf" /><Relationship Id="rId511" Type="http://schemas.openxmlformats.org/officeDocument/2006/relationships/image" Target="media/image265.wmf" /><Relationship Id="rId609" Type="http://schemas.openxmlformats.org/officeDocument/2006/relationships/image" Target="media/image316.wmf" /><Relationship Id="rId956" Type="http://schemas.openxmlformats.org/officeDocument/2006/relationships/image" Target="media/image491.wmf" /><Relationship Id="rId1141" Type="http://schemas.openxmlformats.org/officeDocument/2006/relationships/oleObject" Target="embeddings/oleObject545.bin" /><Relationship Id="rId1239" Type="http://schemas.openxmlformats.org/officeDocument/2006/relationships/image" Target="media/image637.wmf" /><Relationship Id="rId1793" Type="http://schemas.openxmlformats.org/officeDocument/2006/relationships/oleObject" Target="embeddings/oleObject862.bin" /><Relationship Id="rId2069" Type="http://schemas.openxmlformats.org/officeDocument/2006/relationships/oleObject" Target="embeddings/oleObject994.bin" /><Relationship Id="rId85" Type="http://schemas.openxmlformats.org/officeDocument/2006/relationships/image" Target="media/image42.wmf" /><Relationship Id="rId150" Type="http://schemas.openxmlformats.org/officeDocument/2006/relationships/image" Target="media/image75.wmf" /><Relationship Id="rId595" Type="http://schemas.openxmlformats.org/officeDocument/2006/relationships/image" Target="media/image309.wmf" /><Relationship Id="rId816" Type="http://schemas.openxmlformats.org/officeDocument/2006/relationships/oleObject" Target="embeddings/oleObject385.bin" /><Relationship Id="rId1001" Type="http://schemas.openxmlformats.org/officeDocument/2006/relationships/image" Target="media/image516.wmf" /><Relationship Id="rId1446" Type="http://schemas.openxmlformats.org/officeDocument/2006/relationships/image" Target="media/image745.wmf" /><Relationship Id="rId1653" Type="http://schemas.openxmlformats.org/officeDocument/2006/relationships/oleObject" Target="embeddings/oleObject792.bin" /><Relationship Id="rId1860" Type="http://schemas.openxmlformats.org/officeDocument/2006/relationships/image" Target="media/image958.wmf" /><Relationship Id="rId248" Type="http://schemas.openxmlformats.org/officeDocument/2006/relationships/image" Target="media/image131.wmf" /><Relationship Id="rId455" Type="http://schemas.openxmlformats.org/officeDocument/2006/relationships/oleObject" Target="embeddings/oleObject211.bin" /><Relationship Id="rId662" Type="http://schemas.openxmlformats.org/officeDocument/2006/relationships/oleObject" Target="embeddings/oleObject313.bin" /><Relationship Id="rId1085" Type="http://schemas.openxmlformats.org/officeDocument/2006/relationships/oleObject" Target="embeddings/oleObject517.bin" /><Relationship Id="rId1292" Type="http://schemas.openxmlformats.org/officeDocument/2006/relationships/oleObject" Target="embeddings/oleObject620.bin" /><Relationship Id="rId1306" Type="http://schemas.openxmlformats.org/officeDocument/2006/relationships/oleObject" Target="embeddings/oleObject627.bin" /><Relationship Id="rId1513" Type="http://schemas.openxmlformats.org/officeDocument/2006/relationships/oleObject" Target="embeddings/oleObject723.bin" /><Relationship Id="rId1720" Type="http://schemas.openxmlformats.org/officeDocument/2006/relationships/image" Target="media/image886.wmf" /><Relationship Id="rId1958" Type="http://schemas.openxmlformats.org/officeDocument/2006/relationships/oleObject" Target="embeddings/oleObject943.bin" /><Relationship Id="rId2136" Type="http://schemas.openxmlformats.org/officeDocument/2006/relationships/oleObject" Target="embeddings/oleObject1025.bin" /><Relationship Id="rId12" Type="http://schemas.openxmlformats.org/officeDocument/2006/relationships/image" Target="media/image3.wmf" /><Relationship Id="rId108" Type="http://schemas.openxmlformats.org/officeDocument/2006/relationships/oleObject" Target="embeddings/oleObject48.bin" /><Relationship Id="rId315" Type="http://schemas.openxmlformats.org/officeDocument/2006/relationships/oleObject" Target="embeddings/oleObject143.bin" /><Relationship Id="rId522" Type="http://schemas.openxmlformats.org/officeDocument/2006/relationships/oleObject" Target="embeddings/oleObject244.bin" /><Relationship Id="rId967" Type="http://schemas.openxmlformats.org/officeDocument/2006/relationships/image" Target="media/image498.wmf" /><Relationship Id="rId1152" Type="http://schemas.openxmlformats.org/officeDocument/2006/relationships/image" Target="media/image593.wmf" /><Relationship Id="rId1597" Type="http://schemas.openxmlformats.org/officeDocument/2006/relationships/oleObject" Target="embeddings/oleObject766.bin" /><Relationship Id="rId1818" Type="http://schemas.openxmlformats.org/officeDocument/2006/relationships/oleObject" Target="embeddings/oleObject875.bin" /><Relationship Id="rId2203" Type="http://schemas.openxmlformats.org/officeDocument/2006/relationships/oleObject" Target="embeddings/oleObject1060.bin" /><Relationship Id="rId96" Type="http://schemas.openxmlformats.org/officeDocument/2006/relationships/oleObject" Target="embeddings/oleObject42.bin" /><Relationship Id="rId161" Type="http://schemas.openxmlformats.org/officeDocument/2006/relationships/image" Target="media/image81.wmf" /><Relationship Id="rId399" Type="http://schemas.openxmlformats.org/officeDocument/2006/relationships/oleObject" Target="embeddings/oleObject183.bin" /><Relationship Id="rId827" Type="http://schemas.openxmlformats.org/officeDocument/2006/relationships/image" Target="media/image428.wmf" /><Relationship Id="rId1012" Type="http://schemas.openxmlformats.org/officeDocument/2006/relationships/image" Target="media/image522.wmf" /><Relationship Id="rId1457" Type="http://schemas.openxmlformats.org/officeDocument/2006/relationships/oleObject" Target="embeddings/oleObject697.bin" /><Relationship Id="rId1664" Type="http://schemas.openxmlformats.org/officeDocument/2006/relationships/oleObject" Target="embeddings/oleObject797.bin" /><Relationship Id="rId1871" Type="http://schemas.openxmlformats.org/officeDocument/2006/relationships/image" Target="media/image964.wmf" /><Relationship Id="rId259" Type="http://schemas.openxmlformats.org/officeDocument/2006/relationships/oleObject" Target="embeddings/oleObject116.bin" /><Relationship Id="rId466" Type="http://schemas.openxmlformats.org/officeDocument/2006/relationships/image" Target="media/image243.png" /><Relationship Id="rId673" Type="http://schemas.openxmlformats.org/officeDocument/2006/relationships/image" Target="media/image349.wmf" /><Relationship Id="rId880" Type="http://schemas.openxmlformats.org/officeDocument/2006/relationships/image" Target="media/image450.png" /><Relationship Id="rId1096" Type="http://schemas.openxmlformats.org/officeDocument/2006/relationships/image" Target="media/image565.wmf" /><Relationship Id="rId1317" Type="http://schemas.openxmlformats.org/officeDocument/2006/relationships/oleObject" Target="embeddings/oleObject632.bin" /><Relationship Id="rId1524" Type="http://schemas.openxmlformats.org/officeDocument/2006/relationships/image" Target="media/image787.wmf" /><Relationship Id="rId1731" Type="http://schemas.openxmlformats.org/officeDocument/2006/relationships/oleObject" Target="embeddings/oleObject831.bin" /><Relationship Id="rId1969" Type="http://schemas.openxmlformats.org/officeDocument/2006/relationships/image" Target="media/image1012.wmf" /><Relationship Id="rId2147" Type="http://schemas.openxmlformats.org/officeDocument/2006/relationships/image" Target="media/image1108.wmf" /><Relationship Id="rId23" Type="http://schemas.openxmlformats.org/officeDocument/2006/relationships/image" Target="media/image9.wmf" /><Relationship Id="rId119" Type="http://schemas.openxmlformats.org/officeDocument/2006/relationships/oleObject" Target="embeddings/oleObject53.bin" /><Relationship Id="rId326" Type="http://schemas.openxmlformats.org/officeDocument/2006/relationships/image" Target="media/image171.wmf" /><Relationship Id="rId533" Type="http://schemas.openxmlformats.org/officeDocument/2006/relationships/image" Target="media/image277.wmf" /><Relationship Id="rId978" Type="http://schemas.openxmlformats.org/officeDocument/2006/relationships/oleObject" Target="embeddings/oleObject465.bin" /><Relationship Id="rId1163" Type="http://schemas.openxmlformats.org/officeDocument/2006/relationships/oleObject" Target="embeddings/oleObject556.bin" /><Relationship Id="rId1370" Type="http://schemas.openxmlformats.org/officeDocument/2006/relationships/oleObject" Target="embeddings/oleObject656.bin" /><Relationship Id="rId1829" Type="http://schemas.openxmlformats.org/officeDocument/2006/relationships/image" Target="media/image941.wmf" /><Relationship Id="rId2007" Type="http://schemas.openxmlformats.org/officeDocument/2006/relationships/oleObject" Target="embeddings/oleObject966.bin" /><Relationship Id="rId2214" Type="http://schemas.openxmlformats.org/officeDocument/2006/relationships/image" Target="media/image1140.wmf" /><Relationship Id="rId740" Type="http://schemas.openxmlformats.org/officeDocument/2006/relationships/oleObject" Target="embeddings/oleObject350.bin" /><Relationship Id="rId838" Type="http://schemas.openxmlformats.org/officeDocument/2006/relationships/oleObject" Target="embeddings/oleObject396.bin" /><Relationship Id="rId1023" Type="http://schemas.openxmlformats.org/officeDocument/2006/relationships/oleObject" Target="embeddings/oleObject487.bin" /><Relationship Id="rId1468" Type="http://schemas.openxmlformats.org/officeDocument/2006/relationships/oleObject" Target="embeddings/oleObject702.bin" /><Relationship Id="rId1675" Type="http://schemas.openxmlformats.org/officeDocument/2006/relationships/image" Target="media/image864.wmf" /><Relationship Id="rId1882" Type="http://schemas.openxmlformats.org/officeDocument/2006/relationships/oleObject" Target="embeddings/oleObject904.bin" /><Relationship Id="rId172" Type="http://schemas.openxmlformats.org/officeDocument/2006/relationships/image" Target="media/image87.wmf" /><Relationship Id="rId477" Type="http://schemas.openxmlformats.org/officeDocument/2006/relationships/image" Target="media/image249.wmf" /><Relationship Id="rId600" Type="http://schemas.openxmlformats.org/officeDocument/2006/relationships/oleObject" Target="embeddings/oleObject282.bin" /><Relationship Id="rId684" Type="http://schemas.openxmlformats.org/officeDocument/2006/relationships/oleObject" Target="embeddings/oleObject323.bin" /><Relationship Id="rId1230" Type="http://schemas.openxmlformats.org/officeDocument/2006/relationships/image" Target="media/image633.wmf" /><Relationship Id="rId1328" Type="http://schemas.openxmlformats.org/officeDocument/2006/relationships/image" Target="media/image682.png" /><Relationship Id="rId1535" Type="http://schemas.openxmlformats.org/officeDocument/2006/relationships/image" Target="media/image792.wmf" /><Relationship Id="rId2060" Type="http://schemas.openxmlformats.org/officeDocument/2006/relationships/image" Target="media/image1061.wmf" /><Relationship Id="rId2158" Type="http://schemas.openxmlformats.org/officeDocument/2006/relationships/oleObject" Target="embeddings/oleObject1037.bin" /><Relationship Id="rId337" Type="http://schemas.openxmlformats.org/officeDocument/2006/relationships/oleObject" Target="embeddings/oleObject154.bin" /><Relationship Id="rId891" Type="http://schemas.openxmlformats.org/officeDocument/2006/relationships/image" Target="media/image456.wmf" /><Relationship Id="rId905" Type="http://schemas.openxmlformats.org/officeDocument/2006/relationships/image" Target="media/image464.wmf" /><Relationship Id="rId989" Type="http://schemas.openxmlformats.org/officeDocument/2006/relationships/image" Target="media/image510.wmf" /><Relationship Id="rId1742" Type="http://schemas.openxmlformats.org/officeDocument/2006/relationships/image" Target="media/image897.wmf" /><Relationship Id="rId2018" Type="http://schemas.openxmlformats.org/officeDocument/2006/relationships/image" Target="media/image1038.wmf" /><Relationship Id="rId34" Type="http://schemas.openxmlformats.org/officeDocument/2006/relationships/image" Target="media/image15.wmf" /><Relationship Id="rId544" Type="http://schemas.openxmlformats.org/officeDocument/2006/relationships/oleObject" Target="embeddings/oleObject255.bin" /><Relationship Id="rId751" Type="http://schemas.openxmlformats.org/officeDocument/2006/relationships/oleObject" Target="embeddings/oleObject355.bin" /><Relationship Id="rId849" Type="http://schemas.openxmlformats.org/officeDocument/2006/relationships/image" Target="media/image439.wmf" /><Relationship Id="rId1174" Type="http://schemas.openxmlformats.org/officeDocument/2006/relationships/image" Target="media/image604.wmf" /><Relationship Id="rId1381" Type="http://schemas.openxmlformats.org/officeDocument/2006/relationships/oleObject" Target="embeddings/oleObject661.bin" /><Relationship Id="rId1479" Type="http://schemas.openxmlformats.org/officeDocument/2006/relationships/image" Target="media/image763.wmf" /><Relationship Id="rId1602" Type="http://schemas.openxmlformats.org/officeDocument/2006/relationships/image" Target="media/image825.wmf" /><Relationship Id="rId1686" Type="http://schemas.openxmlformats.org/officeDocument/2006/relationships/oleObject" Target="embeddings/oleObject808.bin" /><Relationship Id="rId2225" Type="http://schemas.openxmlformats.org/officeDocument/2006/relationships/image" Target="media/image1146.wmf" /><Relationship Id="rId183" Type="http://schemas.openxmlformats.org/officeDocument/2006/relationships/oleObject" Target="embeddings/oleObject83.bin" /><Relationship Id="rId390" Type="http://schemas.openxmlformats.org/officeDocument/2006/relationships/image" Target="media/image204.wmf" /><Relationship Id="rId404" Type="http://schemas.openxmlformats.org/officeDocument/2006/relationships/image" Target="media/image212.wmf" /><Relationship Id="rId611" Type="http://schemas.openxmlformats.org/officeDocument/2006/relationships/image" Target="media/image317.wmf" /><Relationship Id="rId1034" Type="http://schemas.openxmlformats.org/officeDocument/2006/relationships/image" Target="media/image533.wmf" /><Relationship Id="rId1241" Type="http://schemas.openxmlformats.org/officeDocument/2006/relationships/image" Target="media/image638.wmf" /><Relationship Id="rId1339" Type="http://schemas.openxmlformats.org/officeDocument/2006/relationships/image" Target="media/image688.png" /><Relationship Id="rId1893" Type="http://schemas.openxmlformats.org/officeDocument/2006/relationships/oleObject" Target="embeddings/oleObject909.bin" /><Relationship Id="rId1907" Type="http://schemas.openxmlformats.org/officeDocument/2006/relationships/oleObject" Target="embeddings/oleObject917.bin" /><Relationship Id="rId2071" Type="http://schemas.openxmlformats.org/officeDocument/2006/relationships/oleObject" Target="embeddings/oleObject995.bin" /><Relationship Id="rId250" Type="http://schemas.openxmlformats.org/officeDocument/2006/relationships/image" Target="media/image132.wmf" /><Relationship Id="rId488" Type="http://schemas.openxmlformats.org/officeDocument/2006/relationships/oleObject" Target="embeddings/oleObject227.bin" /><Relationship Id="rId695" Type="http://schemas.openxmlformats.org/officeDocument/2006/relationships/image" Target="media/image360.wmf" /><Relationship Id="rId709" Type="http://schemas.openxmlformats.org/officeDocument/2006/relationships/image" Target="media/image367.wmf" /><Relationship Id="rId916" Type="http://schemas.openxmlformats.org/officeDocument/2006/relationships/oleObject" Target="embeddings/oleObject438.bin" /><Relationship Id="rId1101" Type="http://schemas.openxmlformats.org/officeDocument/2006/relationships/oleObject" Target="embeddings/oleObject525.bin" /><Relationship Id="rId1546" Type="http://schemas.openxmlformats.org/officeDocument/2006/relationships/oleObject" Target="embeddings/oleObject740.bin" /><Relationship Id="rId1753" Type="http://schemas.openxmlformats.org/officeDocument/2006/relationships/oleObject" Target="embeddings/oleObject842.bin" /><Relationship Id="rId1960" Type="http://schemas.openxmlformats.org/officeDocument/2006/relationships/oleObject" Target="embeddings/oleObject944.bin" /><Relationship Id="rId2169" Type="http://schemas.openxmlformats.org/officeDocument/2006/relationships/image" Target="media/image1119.wmf" /><Relationship Id="rId45" Type="http://schemas.openxmlformats.org/officeDocument/2006/relationships/image" Target="media/image21.png" /><Relationship Id="rId110" Type="http://schemas.openxmlformats.org/officeDocument/2006/relationships/oleObject" Target="embeddings/oleObject49.bin" /><Relationship Id="rId348" Type="http://schemas.openxmlformats.org/officeDocument/2006/relationships/image" Target="media/image182.png" /><Relationship Id="rId555" Type="http://schemas.openxmlformats.org/officeDocument/2006/relationships/image" Target="media/image288.wmf" /><Relationship Id="rId762" Type="http://schemas.openxmlformats.org/officeDocument/2006/relationships/oleObject" Target="embeddings/oleObject361.bin" /><Relationship Id="rId1185" Type="http://schemas.openxmlformats.org/officeDocument/2006/relationships/oleObject" Target="embeddings/oleObject567.bin" /><Relationship Id="rId1392" Type="http://schemas.openxmlformats.org/officeDocument/2006/relationships/image" Target="media/image717.wmf" /><Relationship Id="rId1406" Type="http://schemas.openxmlformats.org/officeDocument/2006/relationships/oleObject" Target="embeddings/oleObject673.bin" /><Relationship Id="rId1613" Type="http://schemas.openxmlformats.org/officeDocument/2006/relationships/oleObject" Target="embeddings/oleObject772.bin" /><Relationship Id="rId1820" Type="http://schemas.openxmlformats.org/officeDocument/2006/relationships/oleObject" Target="embeddings/oleObject876.bin" /><Relationship Id="rId2029" Type="http://schemas.openxmlformats.org/officeDocument/2006/relationships/oleObject" Target="embeddings/oleObject977.bin" /><Relationship Id="rId2236" Type="http://schemas.openxmlformats.org/officeDocument/2006/relationships/oleObject" Target="embeddings/oleObject1076.bin" /><Relationship Id="rId194" Type="http://schemas.openxmlformats.org/officeDocument/2006/relationships/image" Target="media/image101.wmf" /><Relationship Id="rId208" Type="http://schemas.openxmlformats.org/officeDocument/2006/relationships/oleObject" Target="embeddings/oleObject93.bin" /><Relationship Id="rId415" Type="http://schemas.openxmlformats.org/officeDocument/2006/relationships/oleObject" Target="embeddings/oleObject191.bin" /><Relationship Id="rId622" Type="http://schemas.openxmlformats.org/officeDocument/2006/relationships/oleObject" Target="embeddings/oleObject293.bin" /><Relationship Id="rId1045" Type="http://schemas.openxmlformats.org/officeDocument/2006/relationships/oleObject" Target="embeddings/oleObject498.bin" /><Relationship Id="rId1252" Type="http://schemas.openxmlformats.org/officeDocument/2006/relationships/image" Target="media/image643.wmf" /><Relationship Id="rId1697" Type="http://schemas.openxmlformats.org/officeDocument/2006/relationships/image" Target="media/image875.wmf" /><Relationship Id="rId1918" Type="http://schemas.openxmlformats.org/officeDocument/2006/relationships/image" Target="media/image987.wmf" /><Relationship Id="rId2082" Type="http://schemas.openxmlformats.org/officeDocument/2006/relationships/oleObject" Target="embeddings/oleObject1000.bin" /><Relationship Id="rId261" Type="http://schemas.openxmlformats.org/officeDocument/2006/relationships/oleObject" Target="embeddings/oleObject117.bin" /><Relationship Id="rId499" Type="http://schemas.openxmlformats.org/officeDocument/2006/relationships/image" Target="media/image259.wmf" /><Relationship Id="rId927" Type="http://schemas.openxmlformats.org/officeDocument/2006/relationships/image" Target="media/image475.wmf" /><Relationship Id="rId1112" Type="http://schemas.openxmlformats.org/officeDocument/2006/relationships/oleObject" Target="embeddings/oleObject530.bin" /><Relationship Id="rId1557" Type="http://schemas.openxmlformats.org/officeDocument/2006/relationships/image" Target="media/image803.wmf" /><Relationship Id="rId1764" Type="http://schemas.openxmlformats.org/officeDocument/2006/relationships/image" Target="media/image908.wmf" /><Relationship Id="rId1971" Type="http://schemas.openxmlformats.org/officeDocument/2006/relationships/image" Target="media/image1013.wmf" /><Relationship Id="rId56" Type="http://schemas.openxmlformats.org/officeDocument/2006/relationships/image" Target="media/image27.wmf" /><Relationship Id="rId359" Type="http://schemas.openxmlformats.org/officeDocument/2006/relationships/image" Target="media/image188.wmf" /><Relationship Id="rId566" Type="http://schemas.openxmlformats.org/officeDocument/2006/relationships/image" Target="media/image294.wmf" /><Relationship Id="rId773" Type="http://schemas.openxmlformats.org/officeDocument/2006/relationships/image" Target="media/image400.wmf" /><Relationship Id="rId1196" Type="http://schemas.openxmlformats.org/officeDocument/2006/relationships/image" Target="media/image616.wmf" /><Relationship Id="rId1417" Type="http://schemas.openxmlformats.org/officeDocument/2006/relationships/oleObject" Target="embeddings/oleObject679.bin" /><Relationship Id="rId1624" Type="http://schemas.openxmlformats.org/officeDocument/2006/relationships/image" Target="media/image838.wmf" /><Relationship Id="rId1831" Type="http://schemas.openxmlformats.org/officeDocument/2006/relationships/image" Target="media/image942.wmf" /><Relationship Id="rId2247" Type="http://schemas.openxmlformats.org/officeDocument/2006/relationships/footer" Target="footer3.xml" /><Relationship Id="rId121" Type="http://schemas.openxmlformats.org/officeDocument/2006/relationships/image" Target="media/image61.wmf" /><Relationship Id="rId219" Type="http://schemas.openxmlformats.org/officeDocument/2006/relationships/image" Target="media/image114.wmf" /><Relationship Id="rId426" Type="http://schemas.openxmlformats.org/officeDocument/2006/relationships/image" Target="media/image223.wmf" /><Relationship Id="rId633" Type="http://schemas.openxmlformats.org/officeDocument/2006/relationships/image" Target="media/image328.wmf" /><Relationship Id="rId980" Type="http://schemas.openxmlformats.org/officeDocument/2006/relationships/oleObject" Target="embeddings/oleObject466.bin" /><Relationship Id="rId1056" Type="http://schemas.openxmlformats.org/officeDocument/2006/relationships/image" Target="media/image545.wmf" /><Relationship Id="rId1263" Type="http://schemas.openxmlformats.org/officeDocument/2006/relationships/oleObject" Target="embeddings/oleObject606.bin" /><Relationship Id="rId1929" Type="http://schemas.openxmlformats.org/officeDocument/2006/relationships/oleObject" Target="embeddings/oleObject928.bin" /><Relationship Id="rId2093" Type="http://schemas.openxmlformats.org/officeDocument/2006/relationships/image" Target="media/image1079.wmf" /><Relationship Id="rId2107" Type="http://schemas.openxmlformats.org/officeDocument/2006/relationships/image" Target="media/image1086.wmf" /><Relationship Id="rId840" Type="http://schemas.openxmlformats.org/officeDocument/2006/relationships/oleObject" Target="embeddings/oleObject397.bin" /><Relationship Id="rId938" Type="http://schemas.openxmlformats.org/officeDocument/2006/relationships/image" Target="media/image482.wmf" /><Relationship Id="rId1470" Type="http://schemas.openxmlformats.org/officeDocument/2006/relationships/oleObject" Target="embeddings/oleObject703.bin" /><Relationship Id="rId1568" Type="http://schemas.openxmlformats.org/officeDocument/2006/relationships/oleObject" Target="embeddings/oleObject751.bin" /><Relationship Id="rId1775" Type="http://schemas.openxmlformats.org/officeDocument/2006/relationships/oleObject" Target="embeddings/oleObject853.bin" /><Relationship Id="rId67" Type="http://schemas.openxmlformats.org/officeDocument/2006/relationships/image" Target="media/image33.wmf" /><Relationship Id="rId272" Type="http://schemas.openxmlformats.org/officeDocument/2006/relationships/oleObject" Target="embeddings/oleObject122.bin" /><Relationship Id="rId577" Type="http://schemas.openxmlformats.org/officeDocument/2006/relationships/oleObject" Target="embeddings/oleObject271.bin" /><Relationship Id="rId700" Type="http://schemas.openxmlformats.org/officeDocument/2006/relationships/oleObject" Target="embeddings/oleObject331.bin" /><Relationship Id="rId1123" Type="http://schemas.openxmlformats.org/officeDocument/2006/relationships/image" Target="media/image579.wmf" /><Relationship Id="rId1330" Type="http://schemas.openxmlformats.org/officeDocument/2006/relationships/oleObject" Target="embeddings/oleObject638.bin" /><Relationship Id="rId1428" Type="http://schemas.openxmlformats.org/officeDocument/2006/relationships/image" Target="media/image735.wmf" /><Relationship Id="rId1635" Type="http://schemas.openxmlformats.org/officeDocument/2006/relationships/oleObject" Target="embeddings/oleObject783.bin" /><Relationship Id="rId1982" Type="http://schemas.openxmlformats.org/officeDocument/2006/relationships/oleObject" Target="embeddings/oleObject955.bin" /><Relationship Id="rId2160" Type="http://schemas.openxmlformats.org/officeDocument/2006/relationships/image" Target="media/image1114.png" /><Relationship Id="rId132" Type="http://schemas.openxmlformats.org/officeDocument/2006/relationships/image" Target="media/image66.wmf" /><Relationship Id="rId784" Type="http://schemas.openxmlformats.org/officeDocument/2006/relationships/image" Target="media/image406.wmf" /><Relationship Id="rId991" Type="http://schemas.openxmlformats.org/officeDocument/2006/relationships/image" Target="media/image511.wmf" /><Relationship Id="rId1067" Type="http://schemas.openxmlformats.org/officeDocument/2006/relationships/oleObject" Target="embeddings/oleObject508.bin" /><Relationship Id="rId1842" Type="http://schemas.openxmlformats.org/officeDocument/2006/relationships/oleObject" Target="embeddings/oleObject886.bin" /><Relationship Id="rId2020" Type="http://schemas.openxmlformats.org/officeDocument/2006/relationships/image" Target="media/image1039.wmf" /><Relationship Id="rId437" Type="http://schemas.openxmlformats.org/officeDocument/2006/relationships/oleObject" Target="embeddings/oleObject202.bin" /><Relationship Id="rId644" Type="http://schemas.openxmlformats.org/officeDocument/2006/relationships/oleObject" Target="embeddings/oleObject304.bin" /><Relationship Id="rId851" Type="http://schemas.openxmlformats.org/officeDocument/2006/relationships/image" Target="media/image440.wmf" /><Relationship Id="rId1274" Type="http://schemas.openxmlformats.org/officeDocument/2006/relationships/oleObject" Target="embeddings/oleObject612.bin" /><Relationship Id="rId1481" Type="http://schemas.openxmlformats.org/officeDocument/2006/relationships/oleObject" Target="embeddings/oleObject709.bin" /><Relationship Id="rId1579" Type="http://schemas.openxmlformats.org/officeDocument/2006/relationships/oleObject" Target="embeddings/oleObject757.bin" /><Relationship Id="rId1702" Type="http://schemas.openxmlformats.org/officeDocument/2006/relationships/image" Target="media/image877.wmf" /><Relationship Id="rId2118" Type="http://schemas.openxmlformats.org/officeDocument/2006/relationships/oleObject" Target="embeddings/oleObject1017.bin" /><Relationship Id="rId283" Type="http://schemas.openxmlformats.org/officeDocument/2006/relationships/image" Target="media/image149.wmf" /><Relationship Id="rId490" Type="http://schemas.openxmlformats.org/officeDocument/2006/relationships/oleObject" Target="embeddings/oleObject228.bin" /><Relationship Id="rId504" Type="http://schemas.openxmlformats.org/officeDocument/2006/relationships/oleObject" Target="embeddings/oleObject236.bin" /><Relationship Id="rId711" Type="http://schemas.openxmlformats.org/officeDocument/2006/relationships/image" Target="media/image368.wmf" /><Relationship Id="rId949" Type="http://schemas.openxmlformats.org/officeDocument/2006/relationships/oleObject" Target="embeddings/oleObject453.bin" /><Relationship Id="rId1134" Type="http://schemas.openxmlformats.org/officeDocument/2006/relationships/oleObject" Target="embeddings/oleObject541.bin" /><Relationship Id="rId1341" Type="http://schemas.openxmlformats.org/officeDocument/2006/relationships/oleObject" Target="embeddings/oleObject643.bin" /><Relationship Id="rId1786" Type="http://schemas.openxmlformats.org/officeDocument/2006/relationships/image" Target="media/image919.wmf" /><Relationship Id="rId1993" Type="http://schemas.openxmlformats.org/officeDocument/2006/relationships/image" Target="media/image1025.png" /><Relationship Id="rId2171" Type="http://schemas.openxmlformats.org/officeDocument/2006/relationships/oleObject" Target="embeddings/oleObject1043.bin" /><Relationship Id="rId78" Type="http://schemas.openxmlformats.org/officeDocument/2006/relationships/oleObject" Target="embeddings/oleObject33.bin" /><Relationship Id="rId143" Type="http://schemas.openxmlformats.org/officeDocument/2006/relationships/oleObject" Target="embeddings/oleObject65.bin" /><Relationship Id="rId350" Type="http://schemas.openxmlformats.org/officeDocument/2006/relationships/oleObject" Target="embeddings/oleObject160.bin" /><Relationship Id="rId588" Type="http://schemas.openxmlformats.org/officeDocument/2006/relationships/oleObject" Target="embeddings/oleObject276.bin" /><Relationship Id="rId795" Type="http://schemas.openxmlformats.org/officeDocument/2006/relationships/oleObject" Target="embeddings/oleObject377.bin" /><Relationship Id="rId809" Type="http://schemas.openxmlformats.org/officeDocument/2006/relationships/image" Target="media/image419.wmf" /><Relationship Id="rId1201" Type="http://schemas.openxmlformats.org/officeDocument/2006/relationships/oleObject" Target="embeddings/oleObject574.bin" /><Relationship Id="rId1439" Type="http://schemas.openxmlformats.org/officeDocument/2006/relationships/oleObject" Target="embeddings/oleObject689.bin" /><Relationship Id="rId1646" Type="http://schemas.openxmlformats.org/officeDocument/2006/relationships/oleObject" Target="embeddings/oleObject788.bin" /><Relationship Id="rId1853" Type="http://schemas.openxmlformats.org/officeDocument/2006/relationships/oleObject" Target="embeddings/oleObject890.bin" /><Relationship Id="rId2031" Type="http://schemas.openxmlformats.org/officeDocument/2006/relationships/oleObject" Target="embeddings/oleObject978.bin" /><Relationship Id="rId9" Type="http://schemas.openxmlformats.org/officeDocument/2006/relationships/oleObject" Target="embeddings/oleObject1.bin" /><Relationship Id="rId210" Type="http://schemas.openxmlformats.org/officeDocument/2006/relationships/oleObject" Target="embeddings/oleObject94.bin" /><Relationship Id="rId448" Type="http://schemas.openxmlformats.org/officeDocument/2006/relationships/image" Target="media/image234.wmf" /><Relationship Id="rId655" Type="http://schemas.openxmlformats.org/officeDocument/2006/relationships/image" Target="media/image339.wmf" /><Relationship Id="rId862" Type="http://schemas.openxmlformats.org/officeDocument/2006/relationships/oleObject" Target="embeddings/oleObject410.bin" /><Relationship Id="rId1078" Type="http://schemas.openxmlformats.org/officeDocument/2006/relationships/image" Target="media/image556.wmf" /><Relationship Id="rId1285" Type="http://schemas.openxmlformats.org/officeDocument/2006/relationships/oleObject" Target="embeddings/oleObject617.bin" /><Relationship Id="rId1492" Type="http://schemas.openxmlformats.org/officeDocument/2006/relationships/image" Target="media/image769.wmf" /><Relationship Id="rId1506" Type="http://schemas.openxmlformats.org/officeDocument/2006/relationships/image" Target="media/image777.png" /><Relationship Id="rId1713" Type="http://schemas.openxmlformats.org/officeDocument/2006/relationships/oleObject" Target="embeddings/oleObject822.bin" /><Relationship Id="rId1920" Type="http://schemas.openxmlformats.org/officeDocument/2006/relationships/image" Target="media/image988.wmf" /><Relationship Id="rId2129" Type="http://schemas.openxmlformats.org/officeDocument/2006/relationships/image" Target="media/image1098.png" /><Relationship Id="rId294" Type="http://schemas.openxmlformats.org/officeDocument/2006/relationships/oleObject" Target="embeddings/oleObject133.bin" /><Relationship Id="rId308" Type="http://schemas.openxmlformats.org/officeDocument/2006/relationships/image" Target="media/image162.wmf" /><Relationship Id="rId515" Type="http://schemas.openxmlformats.org/officeDocument/2006/relationships/image" Target="media/image267.png" /><Relationship Id="rId722" Type="http://schemas.openxmlformats.org/officeDocument/2006/relationships/image" Target="media/image374.wmf" /><Relationship Id="rId1145" Type="http://schemas.openxmlformats.org/officeDocument/2006/relationships/oleObject" Target="embeddings/oleObject547.bin" /><Relationship Id="rId1352" Type="http://schemas.openxmlformats.org/officeDocument/2006/relationships/oleObject" Target="embeddings/oleObject649.bin" /><Relationship Id="rId1797" Type="http://schemas.openxmlformats.org/officeDocument/2006/relationships/oleObject" Target="embeddings/oleObject864.bin" /><Relationship Id="rId2182" Type="http://schemas.openxmlformats.org/officeDocument/2006/relationships/image" Target="media/image1124.wmf" /><Relationship Id="rId89" Type="http://schemas.openxmlformats.org/officeDocument/2006/relationships/image" Target="media/image44.wmf" /><Relationship Id="rId154" Type="http://schemas.openxmlformats.org/officeDocument/2006/relationships/oleObject" Target="embeddings/oleObject70.bin" /><Relationship Id="rId361" Type="http://schemas.openxmlformats.org/officeDocument/2006/relationships/image" Target="media/image189.png" /><Relationship Id="rId599" Type="http://schemas.openxmlformats.org/officeDocument/2006/relationships/image" Target="media/image311.wmf" /><Relationship Id="rId1005" Type="http://schemas.openxmlformats.org/officeDocument/2006/relationships/image" Target="media/image518.wmf" /><Relationship Id="rId1212" Type="http://schemas.openxmlformats.org/officeDocument/2006/relationships/image" Target="media/image624.wmf" /><Relationship Id="rId1657" Type="http://schemas.openxmlformats.org/officeDocument/2006/relationships/image" Target="media/image855.wmf" /><Relationship Id="rId1864" Type="http://schemas.openxmlformats.org/officeDocument/2006/relationships/oleObject" Target="embeddings/oleObject895.bin" /><Relationship Id="rId2042" Type="http://schemas.openxmlformats.org/officeDocument/2006/relationships/oleObject" Target="embeddings/oleObject983.bin" /><Relationship Id="rId459" Type="http://schemas.openxmlformats.org/officeDocument/2006/relationships/oleObject" Target="embeddings/oleObject213.bin" /><Relationship Id="rId666" Type="http://schemas.openxmlformats.org/officeDocument/2006/relationships/image" Target="media/image345.png" /><Relationship Id="rId873" Type="http://schemas.openxmlformats.org/officeDocument/2006/relationships/image" Target="media/image446.wmf" /><Relationship Id="rId1089" Type="http://schemas.openxmlformats.org/officeDocument/2006/relationships/oleObject" Target="embeddings/oleObject519.bin" /><Relationship Id="rId1296" Type="http://schemas.openxmlformats.org/officeDocument/2006/relationships/oleObject" Target="embeddings/oleObject622.bin" /><Relationship Id="rId1517" Type="http://schemas.openxmlformats.org/officeDocument/2006/relationships/oleObject" Target="embeddings/oleObject725.bin" /><Relationship Id="rId1724" Type="http://schemas.openxmlformats.org/officeDocument/2006/relationships/image" Target="media/image888.wmf" /><Relationship Id="rId16" Type="http://schemas.openxmlformats.org/officeDocument/2006/relationships/image" Target="media/image5.png" /><Relationship Id="rId221" Type="http://schemas.openxmlformats.org/officeDocument/2006/relationships/image" Target="media/image115.wmf" /><Relationship Id="rId319" Type="http://schemas.openxmlformats.org/officeDocument/2006/relationships/oleObject" Target="embeddings/oleObject145.bin" /><Relationship Id="rId526" Type="http://schemas.openxmlformats.org/officeDocument/2006/relationships/oleObject" Target="embeddings/oleObject246.bin" /><Relationship Id="rId1156" Type="http://schemas.openxmlformats.org/officeDocument/2006/relationships/image" Target="media/image595.wmf" /><Relationship Id="rId1363" Type="http://schemas.openxmlformats.org/officeDocument/2006/relationships/image" Target="media/image701.wmf" /><Relationship Id="rId1931" Type="http://schemas.openxmlformats.org/officeDocument/2006/relationships/oleObject" Target="embeddings/oleObject929.bin" /><Relationship Id="rId2207" Type="http://schemas.openxmlformats.org/officeDocument/2006/relationships/oleObject" Target="embeddings/oleObject1062.bin" /><Relationship Id="rId733" Type="http://schemas.openxmlformats.org/officeDocument/2006/relationships/oleObject" Target="embeddings/oleObject347.bin" /><Relationship Id="rId940" Type="http://schemas.openxmlformats.org/officeDocument/2006/relationships/image" Target="media/image483.wmf" /><Relationship Id="rId1016" Type="http://schemas.openxmlformats.org/officeDocument/2006/relationships/image" Target="media/image524.wmf" /><Relationship Id="rId1570" Type="http://schemas.openxmlformats.org/officeDocument/2006/relationships/oleObject" Target="embeddings/oleObject752.bin" /><Relationship Id="rId1668" Type="http://schemas.openxmlformats.org/officeDocument/2006/relationships/oleObject" Target="embeddings/oleObject799.bin" /><Relationship Id="rId1875" Type="http://schemas.openxmlformats.org/officeDocument/2006/relationships/image" Target="media/image966.wmf" /><Relationship Id="rId2193" Type="http://schemas.openxmlformats.org/officeDocument/2006/relationships/oleObject" Target="embeddings/oleObject1055.bin" /><Relationship Id="rId165" Type="http://schemas.openxmlformats.org/officeDocument/2006/relationships/oleObject" Target="embeddings/oleObject75.bin" /><Relationship Id="rId372" Type="http://schemas.openxmlformats.org/officeDocument/2006/relationships/oleObject" Target="embeddings/oleObject170.bin" /><Relationship Id="rId677" Type="http://schemas.openxmlformats.org/officeDocument/2006/relationships/image" Target="media/image351.wmf" /><Relationship Id="rId800" Type="http://schemas.openxmlformats.org/officeDocument/2006/relationships/footer" Target="footer1.xml" /><Relationship Id="rId1223" Type="http://schemas.openxmlformats.org/officeDocument/2006/relationships/oleObject" Target="embeddings/oleObject585.bin" /><Relationship Id="rId1430" Type="http://schemas.openxmlformats.org/officeDocument/2006/relationships/image" Target="media/image736.png" /><Relationship Id="rId1528" Type="http://schemas.openxmlformats.org/officeDocument/2006/relationships/oleObject" Target="embeddings/oleObject730.bin" /><Relationship Id="rId2053" Type="http://schemas.openxmlformats.org/officeDocument/2006/relationships/oleObject" Target="embeddings/oleObject987.bin" /><Relationship Id="rId232" Type="http://schemas.openxmlformats.org/officeDocument/2006/relationships/oleObject" Target="embeddings/oleObject103.bin" /><Relationship Id="rId884" Type="http://schemas.openxmlformats.org/officeDocument/2006/relationships/oleObject" Target="embeddings/oleObject423.bin" /><Relationship Id="rId1735" Type="http://schemas.openxmlformats.org/officeDocument/2006/relationships/oleObject" Target="embeddings/oleObject833.bin" /><Relationship Id="rId1942" Type="http://schemas.openxmlformats.org/officeDocument/2006/relationships/image" Target="media/image998.wmf" /><Relationship Id="rId2120" Type="http://schemas.openxmlformats.org/officeDocument/2006/relationships/oleObject" Target="embeddings/oleObject1018.bin" /><Relationship Id="rId27" Type="http://schemas.openxmlformats.org/officeDocument/2006/relationships/oleObject" Target="embeddings/oleObject9.bin" /><Relationship Id="rId537" Type="http://schemas.openxmlformats.org/officeDocument/2006/relationships/image" Target="media/image279.wmf" /><Relationship Id="rId744" Type="http://schemas.openxmlformats.org/officeDocument/2006/relationships/oleObject" Target="embeddings/oleObject352.bin" /><Relationship Id="rId951" Type="http://schemas.openxmlformats.org/officeDocument/2006/relationships/oleObject" Target="embeddings/oleObject454.bin" /><Relationship Id="rId1167" Type="http://schemas.openxmlformats.org/officeDocument/2006/relationships/oleObject" Target="embeddings/oleObject558.bin" /><Relationship Id="rId1374" Type="http://schemas.openxmlformats.org/officeDocument/2006/relationships/image" Target="media/image708.wmf" /><Relationship Id="rId1581" Type="http://schemas.openxmlformats.org/officeDocument/2006/relationships/oleObject" Target="embeddings/oleObject758.bin" /><Relationship Id="rId1679" Type="http://schemas.openxmlformats.org/officeDocument/2006/relationships/image" Target="media/image866.wmf" /><Relationship Id="rId1802" Type="http://schemas.openxmlformats.org/officeDocument/2006/relationships/image" Target="media/image927.wmf" /><Relationship Id="rId2218" Type="http://schemas.openxmlformats.org/officeDocument/2006/relationships/image" Target="media/image1142.wmf" /><Relationship Id="rId80" Type="http://schemas.openxmlformats.org/officeDocument/2006/relationships/oleObject" Target="embeddings/oleObject34.bin" /><Relationship Id="rId176" Type="http://schemas.openxmlformats.org/officeDocument/2006/relationships/oleObject" Target="embeddings/oleObject80.bin" /><Relationship Id="rId383" Type="http://schemas.openxmlformats.org/officeDocument/2006/relationships/image" Target="media/image201.wmf" /><Relationship Id="rId590" Type="http://schemas.openxmlformats.org/officeDocument/2006/relationships/oleObject" Target="embeddings/oleObject277.bin" /><Relationship Id="rId604" Type="http://schemas.openxmlformats.org/officeDocument/2006/relationships/oleObject" Target="embeddings/oleObject284.bin" /><Relationship Id="rId811" Type="http://schemas.openxmlformats.org/officeDocument/2006/relationships/image" Target="media/image420.wmf" /><Relationship Id="rId1027" Type="http://schemas.openxmlformats.org/officeDocument/2006/relationships/oleObject" Target="embeddings/oleObject489.bin" /><Relationship Id="rId1234" Type="http://schemas.openxmlformats.org/officeDocument/2006/relationships/oleObject" Target="embeddings/oleObject591.bin" /><Relationship Id="rId1441" Type="http://schemas.openxmlformats.org/officeDocument/2006/relationships/oleObject" Target="embeddings/oleObject690.bin" /><Relationship Id="rId1886" Type="http://schemas.openxmlformats.org/officeDocument/2006/relationships/image" Target="media/image972.wmf" /><Relationship Id="rId2064" Type="http://schemas.openxmlformats.org/officeDocument/2006/relationships/image" Target="media/image1063.wmf" /><Relationship Id="rId243" Type="http://schemas.openxmlformats.org/officeDocument/2006/relationships/oleObject" Target="embeddings/oleObject108.bin" /><Relationship Id="rId450" Type="http://schemas.openxmlformats.org/officeDocument/2006/relationships/image" Target="media/image235.wmf" /><Relationship Id="rId688" Type="http://schemas.openxmlformats.org/officeDocument/2006/relationships/oleObject" Target="embeddings/oleObject325.bin" /><Relationship Id="rId895" Type="http://schemas.openxmlformats.org/officeDocument/2006/relationships/image" Target="media/image459.wmf" /><Relationship Id="rId909" Type="http://schemas.openxmlformats.org/officeDocument/2006/relationships/image" Target="media/image466.wmf" /><Relationship Id="rId1080" Type="http://schemas.openxmlformats.org/officeDocument/2006/relationships/image" Target="media/image557.wmf" /><Relationship Id="rId1301" Type="http://schemas.openxmlformats.org/officeDocument/2006/relationships/image" Target="media/image668.wmf" /><Relationship Id="rId1539" Type="http://schemas.openxmlformats.org/officeDocument/2006/relationships/image" Target="media/image794.wmf" /><Relationship Id="rId1746" Type="http://schemas.openxmlformats.org/officeDocument/2006/relationships/image" Target="media/image899.wmf" /><Relationship Id="rId1953" Type="http://schemas.openxmlformats.org/officeDocument/2006/relationships/image" Target="media/image1004.wmf" /><Relationship Id="rId2131" Type="http://schemas.openxmlformats.org/officeDocument/2006/relationships/image" Target="media/image1100.wmf" /><Relationship Id="rId38" Type="http://schemas.openxmlformats.org/officeDocument/2006/relationships/oleObject" Target="embeddings/oleObject14.bin" /><Relationship Id="rId103" Type="http://schemas.openxmlformats.org/officeDocument/2006/relationships/image" Target="media/image51.wmf" /><Relationship Id="rId310" Type="http://schemas.openxmlformats.org/officeDocument/2006/relationships/image" Target="media/image163.wmf" /><Relationship Id="rId548" Type="http://schemas.openxmlformats.org/officeDocument/2006/relationships/oleObject" Target="embeddings/oleObject257.bin" /><Relationship Id="rId755" Type="http://schemas.openxmlformats.org/officeDocument/2006/relationships/oleObject" Target="embeddings/oleObject357.bin" /><Relationship Id="rId962" Type="http://schemas.openxmlformats.org/officeDocument/2006/relationships/oleObject" Target="embeddings/oleObject458.bin" /><Relationship Id="rId1178" Type="http://schemas.openxmlformats.org/officeDocument/2006/relationships/image" Target="media/image606.wmf" /><Relationship Id="rId1385" Type="http://schemas.openxmlformats.org/officeDocument/2006/relationships/oleObject" Target="embeddings/oleObject663.bin" /><Relationship Id="rId1592" Type="http://schemas.openxmlformats.org/officeDocument/2006/relationships/oleObject" Target="embeddings/oleObject764.bin" /><Relationship Id="rId1606" Type="http://schemas.openxmlformats.org/officeDocument/2006/relationships/oleObject" Target="embeddings/oleObject770.bin" /><Relationship Id="rId1813" Type="http://schemas.openxmlformats.org/officeDocument/2006/relationships/oleObject" Target="embeddings/oleObject872.bin" /><Relationship Id="rId2229" Type="http://schemas.openxmlformats.org/officeDocument/2006/relationships/image" Target="media/image1148.wmf" /><Relationship Id="rId91" Type="http://schemas.openxmlformats.org/officeDocument/2006/relationships/image" Target="media/image45.wmf" /><Relationship Id="rId187" Type="http://schemas.openxmlformats.org/officeDocument/2006/relationships/oleObject" Target="embeddings/oleObject85.bin" /><Relationship Id="rId394" Type="http://schemas.openxmlformats.org/officeDocument/2006/relationships/image" Target="media/image206.wmf" /><Relationship Id="rId408" Type="http://schemas.openxmlformats.org/officeDocument/2006/relationships/image" Target="media/image214.wmf" /><Relationship Id="rId615" Type="http://schemas.openxmlformats.org/officeDocument/2006/relationships/image" Target="media/image319.wmf" /><Relationship Id="rId822" Type="http://schemas.openxmlformats.org/officeDocument/2006/relationships/oleObject" Target="embeddings/oleObject388.bin" /><Relationship Id="rId1038" Type="http://schemas.openxmlformats.org/officeDocument/2006/relationships/image" Target="media/image535.wmf" /><Relationship Id="rId1245" Type="http://schemas.openxmlformats.org/officeDocument/2006/relationships/image" Target="media/image640.wmf" /><Relationship Id="rId1452" Type="http://schemas.openxmlformats.org/officeDocument/2006/relationships/image" Target="media/image748.wmf" /><Relationship Id="rId1897" Type="http://schemas.openxmlformats.org/officeDocument/2006/relationships/oleObject" Target="embeddings/oleObject912.bin" /><Relationship Id="rId2075" Type="http://schemas.openxmlformats.org/officeDocument/2006/relationships/oleObject" Target="embeddings/oleObject997.bin" /><Relationship Id="rId254" Type="http://schemas.openxmlformats.org/officeDocument/2006/relationships/image" Target="media/image134.wmf" /><Relationship Id="rId699" Type="http://schemas.openxmlformats.org/officeDocument/2006/relationships/image" Target="media/image362.wmf" /><Relationship Id="rId1091" Type="http://schemas.openxmlformats.org/officeDocument/2006/relationships/oleObject" Target="embeddings/oleObject520.bin" /><Relationship Id="rId1105" Type="http://schemas.openxmlformats.org/officeDocument/2006/relationships/oleObject" Target="embeddings/oleObject527.bin" /><Relationship Id="rId1312" Type="http://schemas.openxmlformats.org/officeDocument/2006/relationships/image" Target="media/image674.wmf" /><Relationship Id="rId1757" Type="http://schemas.openxmlformats.org/officeDocument/2006/relationships/oleObject" Target="embeddings/oleObject844.bin" /><Relationship Id="rId1964" Type="http://schemas.openxmlformats.org/officeDocument/2006/relationships/oleObject" Target="embeddings/oleObject946.bin" /><Relationship Id="rId49" Type="http://schemas.openxmlformats.org/officeDocument/2006/relationships/oleObject" Target="embeddings/oleObject19.bin" /><Relationship Id="rId114" Type="http://schemas.openxmlformats.org/officeDocument/2006/relationships/image" Target="media/image57.wmf" /><Relationship Id="rId461" Type="http://schemas.openxmlformats.org/officeDocument/2006/relationships/oleObject" Target="embeddings/oleObject214.bin" /><Relationship Id="rId559" Type="http://schemas.openxmlformats.org/officeDocument/2006/relationships/image" Target="media/image290.png" /><Relationship Id="rId766" Type="http://schemas.openxmlformats.org/officeDocument/2006/relationships/image" Target="media/image397.wmf" /><Relationship Id="rId1189" Type="http://schemas.openxmlformats.org/officeDocument/2006/relationships/oleObject" Target="embeddings/oleObject568.bin" /><Relationship Id="rId1396" Type="http://schemas.openxmlformats.org/officeDocument/2006/relationships/image" Target="media/image719.wmf" /><Relationship Id="rId1617" Type="http://schemas.openxmlformats.org/officeDocument/2006/relationships/oleObject" Target="embeddings/oleObject774.bin" /><Relationship Id="rId1824" Type="http://schemas.openxmlformats.org/officeDocument/2006/relationships/oleObject" Target="embeddings/oleObject877.bin" /><Relationship Id="rId2142" Type="http://schemas.openxmlformats.org/officeDocument/2006/relationships/oleObject" Target="embeddings/oleObject1028.bin" /><Relationship Id="rId198" Type="http://schemas.openxmlformats.org/officeDocument/2006/relationships/image" Target="media/image103.wmf" /><Relationship Id="rId321" Type="http://schemas.openxmlformats.org/officeDocument/2006/relationships/oleObject" Target="embeddings/oleObject146.bin" /><Relationship Id="rId419" Type="http://schemas.openxmlformats.org/officeDocument/2006/relationships/oleObject" Target="embeddings/oleObject193.bin" /><Relationship Id="rId626" Type="http://schemas.openxmlformats.org/officeDocument/2006/relationships/oleObject" Target="embeddings/oleObject295.bin" /><Relationship Id="rId973" Type="http://schemas.openxmlformats.org/officeDocument/2006/relationships/image" Target="media/image502.wmf" /><Relationship Id="rId1049" Type="http://schemas.openxmlformats.org/officeDocument/2006/relationships/oleObject" Target="embeddings/oleObject500.bin" /><Relationship Id="rId1256" Type="http://schemas.openxmlformats.org/officeDocument/2006/relationships/image" Target="media/image645.wmf" /><Relationship Id="rId2002" Type="http://schemas.openxmlformats.org/officeDocument/2006/relationships/image" Target="media/image1030.wmf" /><Relationship Id="rId2086" Type="http://schemas.openxmlformats.org/officeDocument/2006/relationships/oleObject" Target="embeddings/oleObject1002.bin" /><Relationship Id="rId833" Type="http://schemas.openxmlformats.org/officeDocument/2006/relationships/image" Target="media/image431.wmf" /><Relationship Id="rId1116" Type="http://schemas.openxmlformats.org/officeDocument/2006/relationships/oleObject" Target="embeddings/oleObject532.bin" /><Relationship Id="rId1463" Type="http://schemas.openxmlformats.org/officeDocument/2006/relationships/image" Target="media/image755.wmf" /><Relationship Id="rId1670" Type="http://schemas.openxmlformats.org/officeDocument/2006/relationships/oleObject" Target="embeddings/oleObject800.bin" /><Relationship Id="rId1768" Type="http://schemas.openxmlformats.org/officeDocument/2006/relationships/image" Target="media/image910.wmf" /><Relationship Id="rId265" Type="http://schemas.openxmlformats.org/officeDocument/2006/relationships/image" Target="media/image140.wmf" /><Relationship Id="rId472" Type="http://schemas.openxmlformats.org/officeDocument/2006/relationships/oleObject" Target="embeddings/oleObject219.bin" /><Relationship Id="rId900" Type="http://schemas.openxmlformats.org/officeDocument/2006/relationships/oleObject" Target="embeddings/oleObject430.bin" /><Relationship Id="rId1323" Type="http://schemas.openxmlformats.org/officeDocument/2006/relationships/oleObject" Target="embeddings/oleObject635.bin" /><Relationship Id="rId1530" Type="http://schemas.openxmlformats.org/officeDocument/2006/relationships/oleObject" Target="embeddings/oleObject731.bin" /><Relationship Id="rId1628" Type="http://schemas.openxmlformats.org/officeDocument/2006/relationships/image" Target="media/image840.wmf" /><Relationship Id="rId1975" Type="http://schemas.openxmlformats.org/officeDocument/2006/relationships/image" Target="media/image1015.wmf" /><Relationship Id="rId2153" Type="http://schemas.openxmlformats.org/officeDocument/2006/relationships/oleObject" Target="embeddings/oleObject1034.bin" /><Relationship Id="rId125" Type="http://schemas.openxmlformats.org/officeDocument/2006/relationships/image" Target="media/image63.wmf" /><Relationship Id="rId332" Type="http://schemas.openxmlformats.org/officeDocument/2006/relationships/image" Target="media/image174.wmf" /><Relationship Id="rId777" Type="http://schemas.openxmlformats.org/officeDocument/2006/relationships/image" Target="media/image402.wmf" /><Relationship Id="rId984" Type="http://schemas.openxmlformats.org/officeDocument/2006/relationships/oleObject" Target="embeddings/oleObject468.bin" /><Relationship Id="rId1835" Type="http://schemas.openxmlformats.org/officeDocument/2006/relationships/image" Target="media/image944.wmf" /><Relationship Id="rId2013" Type="http://schemas.openxmlformats.org/officeDocument/2006/relationships/oleObject" Target="embeddings/oleObject969.bin" /><Relationship Id="rId2220" Type="http://schemas.openxmlformats.org/officeDocument/2006/relationships/image" Target="media/image1143.png" /><Relationship Id="rId637" Type="http://schemas.openxmlformats.org/officeDocument/2006/relationships/image" Target="media/image330.wmf" /><Relationship Id="rId844" Type="http://schemas.openxmlformats.org/officeDocument/2006/relationships/oleObject" Target="embeddings/oleObject399.bin" /><Relationship Id="rId1267" Type="http://schemas.openxmlformats.org/officeDocument/2006/relationships/oleObject" Target="embeddings/oleObject608.bin" /><Relationship Id="rId1474" Type="http://schemas.openxmlformats.org/officeDocument/2006/relationships/oleObject" Target="embeddings/oleObject705.bin" /><Relationship Id="rId1681" Type="http://schemas.openxmlformats.org/officeDocument/2006/relationships/image" Target="media/image867.wmf" /><Relationship Id="rId1902" Type="http://schemas.openxmlformats.org/officeDocument/2006/relationships/image" Target="media/image979.wmf" /><Relationship Id="rId2097" Type="http://schemas.openxmlformats.org/officeDocument/2006/relationships/image" Target="media/image1081.wmf" /><Relationship Id="rId276" Type="http://schemas.openxmlformats.org/officeDocument/2006/relationships/oleObject" Target="embeddings/oleObject124.bin" /><Relationship Id="rId483" Type="http://schemas.openxmlformats.org/officeDocument/2006/relationships/image" Target="media/image252.wmf" /><Relationship Id="rId690" Type="http://schemas.openxmlformats.org/officeDocument/2006/relationships/oleObject" Target="embeddings/oleObject326.bin" /><Relationship Id="rId704" Type="http://schemas.openxmlformats.org/officeDocument/2006/relationships/oleObject" Target="embeddings/oleObject333.bin" /><Relationship Id="rId911" Type="http://schemas.openxmlformats.org/officeDocument/2006/relationships/image" Target="media/image467.wmf" /><Relationship Id="rId1127" Type="http://schemas.openxmlformats.org/officeDocument/2006/relationships/image" Target="media/image581.wmf" /><Relationship Id="rId1334" Type="http://schemas.openxmlformats.org/officeDocument/2006/relationships/oleObject" Target="embeddings/oleObject640.bin" /><Relationship Id="rId1541" Type="http://schemas.openxmlformats.org/officeDocument/2006/relationships/image" Target="media/image795.wmf" /><Relationship Id="rId1779" Type="http://schemas.openxmlformats.org/officeDocument/2006/relationships/oleObject" Target="embeddings/oleObject855.bin" /><Relationship Id="rId1986" Type="http://schemas.openxmlformats.org/officeDocument/2006/relationships/oleObject" Target="embeddings/oleObject956.bin" /><Relationship Id="rId2164" Type="http://schemas.openxmlformats.org/officeDocument/2006/relationships/oleObject" Target="embeddings/oleObject1039.bin" /><Relationship Id="rId40" Type="http://schemas.openxmlformats.org/officeDocument/2006/relationships/oleObject" Target="embeddings/oleObject15.bin" /><Relationship Id="rId136" Type="http://schemas.openxmlformats.org/officeDocument/2006/relationships/image" Target="media/image68.wmf" /><Relationship Id="rId343" Type="http://schemas.openxmlformats.org/officeDocument/2006/relationships/oleObject" Target="embeddings/oleObject157.bin" /><Relationship Id="rId550" Type="http://schemas.openxmlformats.org/officeDocument/2006/relationships/oleObject" Target="embeddings/oleObject258.bin" /><Relationship Id="rId788" Type="http://schemas.openxmlformats.org/officeDocument/2006/relationships/image" Target="media/image408.wmf" /><Relationship Id="rId995" Type="http://schemas.openxmlformats.org/officeDocument/2006/relationships/image" Target="media/image513.wmf" /><Relationship Id="rId1180" Type="http://schemas.openxmlformats.org/officeDocument/2006/relationships/image" Target="media/image607.wmf" /><Relationship Id="rId1401" Type="http://schemas.openxmlformats.org/officeDocument/2006/relationships/oleObject" Target="embeddings/oleObject671.bin" /><Relationship Id="rId1639" Type="http://schemas.openxmlformats.org/officeDocument/2006/relationships/image" Target="media/image846.wmf" /><Relationship Id="rId1846" Type="http://schemas.openxmlformats.org/officeDocument/2006/relationships/oleObject" Target="embeddings/oleObject888.bin" /><Relationship Id="rId2024" Type="http://schemas.openxmlformats.org/officeDocument/2006/relationships/image" Target="media/image1041.wmf" /><Relationship Id="rId2231" Type="http://schemas.openxmlformats.org/officeDocument/2006/relationships/image" Target="media/image1149.wmf" /><Relationship Id="rId203" Type="http://schemas.openxmlformats.org/officeDocument/2006/relationships/oleObject" Target="embeddings/oleObject91.bin" /><Relationship Id="rId648" Type="http://schemas.openxmlformats.org/officeDocument/2006/relationships/oleObject" Target="embeddings/oleObject306.bin" /><Relationship Id="rId855" Type="http://schemas.openxmlformats.org/officeDocument/2006/relationships/oleObject" Target="embeddings/oleObject405.bin" /><Relationship Id="rId1040" Type="http://schemas.openxmlformats.org/officeDocument/2006/relationships/image" Target="media/image536.wmf" /><Relationship Id="rId1278" Type="http://schemas.openxmlformats.org/officeDocument/2006/relationships/image" Target="media/image656.wmf" /><Relationship Id="rId1485" Type="http://schemas.openxmlformats.org/officeDocument/2006/relationships/oleObject" Target="embeddings/oleObject711.bin" /><Relationship Id="rId1692" Type="http://schemas.openxmlformats.org/officeDocument/2006/relationships/oleObject" Target="embeddings/oleObject811.bin" /><Relationship Id="rId1706" Type="http://schemas.openxmlformats.org/officeDocument/2006/relationships/image" Target="media/image879.wmf" /><Relationship Id="rId1913" Type="http://schemas.openxmlformats.org/officeDocument/2006/relationships/oleObject" Target="embeddings/oleObject920.bin" /><Relationship Id="rId287" Type="http://schemas.openxmlformats.org/officeDocument/2006/relationships/image" Target="media/image151.wmf" /><Relationship Id="rId410" Type="http://schemas.openxmlformats.org/officeDocument/2006/relationships/image" Target="media/image215.wmf" /><Relationship Id="rId494" Type="http://schemas.openxmlformats.org/officeDocument/2006/relationships/oleObject" Target="embeddings/oleObject230.bin" /><Relationship Id="rId508" Type="http://schemas.openxmlformats.org/officeDocument/2006/relationships/oleObject" Target="embeddings/oleObject238.bin" /><Relationship Id="rId715" Type="http://schemas.openxmlformats.org/officeDocument/2006/relationships/image" Target="media/image370.wmf" /><Relationship Id="rId922" Type="http://schemas.openxmlformats.org/officeDocument/2006/relationships/oleObject" Target="embeddings/oleObject441.bin" /><Relationship Id="rId1138" Type="http://schemas.openxmlformats.org/officeDocument/2006/relationships/oleObject" Target="embeddings/oleObject543.bin" /><Relationship Id="rId1345" Type="http://schemas.openxmlformats.org/officeDocument/2006/relationships/image" Target="media/image691.wmf" /><Relationship Id="rId1552" Type="http://schemas.openxmlformats.org/officeDocument/2006/relationships/oleObject" Target="embeddings/oleObject743.bin" /><Relationship Id="rId1997" Type="http://schemas.openxmlformats.org/officeDocument/2006/relationships/oleObject" Target="embeddings/oleObject961.bin" /><Relationship Id="rId2175" Type="http://schemas.openxmlformats.org/officeDocument/2006/relationships/image" Target="media/image1120.wmf" /><Relationship Id="rId147" Type="http://schemas.openxmlformats.org/officeDocument/2006/relationships/oleObject" Target="embeddings/oleObject67.bin" /><Relationship Id="rId354" Type="http://schemas.openxmlformats.org/officeDocument/2006/relationships/oleObject" Target="embeddings/oleObject162.bin" /><Relationship Id="rId799" Type="http://schemas.openxmlformats.org/officeDocument/2006/relationships/image" Target="media/image414.png" /><Relationship Id="rId1191" Type="http://schemas.openxmlformats.org/officeDocument/2006/relationships/oleObject" Target="embeddings/oleObject569.bin" /><Relationship Id="rId1205" Type="http://schemas.openxmlformats.org/officeDocument/2006/relationships/oleObject" Target="embeddings/oleObject575.bin" /><Relationship Id="rId1857" Type="http://schemas.openxmlformats.org/officeDocument/2006/relationships/oleObject" Target="embeddings/oleObject892.bin" /><Relationship Id="rId2035" Type="http://schemas.openxmlformats.org/officeDocument/2006/relationships/image" Target="media/image1047.wmf" /><Relationship Id="rId51" Type="http://schemas.openxmlformats.org/officeDocument/2006/relationships/oleObject" Target="embeddings/oleObject20.bin" /><Relationship Id="rId561" Type="http://schemas.openxmlformats.org/officeDocument/2006/relationships/oleObject" Target="embeddings/oleObject263.bin" /><Relationship Id="rId659" Type="http://schemas.openxmlformats.org/officeDocument/2006/relationships/image" Target="media/image341.wmf" /><Relationship Id="rId866" Type="http://schemas.openxmlformats.org/officeDocument/2006/relationships/oleObject" Target="embeddings/oleObject414.bin" /><Relationship Id="rId1289" Type="http://schemas.openxmlformats.org/officeDocument/2006/relationships/image" Target="media/image662.wmf" /><Relationship Id="rId1412" Type="http://schemas.openxmlformats.org/officeDocument/2006/relationships/oleObject" Target="embeddings/oleObject676.bin" /><Relationship Id="rId1496" Type="http://schemas.openxmlformats.org/officeDocument/2006/relationships/image" Target="media/image771.wmf" /><Relationship Id="rId1717" Type="http://schemas.openxmlformats.org/officeDocument/2006/relationships/oleObject" Target="embeddings/oleObject824.bin" /><Relationship Id="rId1924" Type="http://schemas.openxmlformats.org/officeDocument/2006/relationships/image" Target="media/image990.wmf" /><Relationship Id="rId2242" Type="http://schemas.openxmlformats.org/officeDocument/2006/relationships/oleObject" Target="embeddings/oleObject1079.bin" /><Relationship Id="rId214" Type="http://schemas.openxmlformats.org/officeDocument/2006/relationships/oleObject" Target="embeddings/oleObject96.bin" /><Relationship Id="rId298" Type="http://schemas.openxmlformats.org/officeDocument/2006/relationships/oleObject" Target="embeddings/oleObject135.bin" /><Relationship Id="rId421" Type="http://schemas.openxmlformats.org/officeDocument/2006/relationships/oleObject" Target="embeddings/oleObject194.bin" /><Relationship Id="rId519" Type="http://schemas.openxmlformats.org/officeDocument/2006/relationships/image" Target="media/image270.wmf" /><Relationship Id="rId1051" Type="http://schemas.openxmlformats.org/officeDocument/2006/relationships/oleObject" Target="embeddings/oleObject501.bin" /><Relationship Id="rId1149" Type="http://schemas.openxmlformats.org/officeDocument/2006/relationships/oleObject" Target="embeddings/oleObject549.bin" /><Relationship Id="rId1356" Type="http://schemas.openxmlformats.org/officeDocument/2006/relationships/oleObject" Target="embeddings/oleObject651.bin" /><Relationship Id="rId2102" Type="http://schemas.openxmlformats.org/officeDocument/2006/relationships/oleObject" Target="embeddings/oleObject1010.bin" /><Relationship Id="rId158" Type="http://schemas.openxmlformats.org/officeDocument/2006/relationships/oleObject" Target="embeddings/oleObject72.bin" /><Relationship Id="rId726" Type="http://schemas.openxmlformats.org/officeDocument/2006/relationships/image" Target="media/image376.wmf" /><Relationship Id="rId933" Type="http://schemas.openxmlformats.org/officeDocument/2006/relationships/oleObject" Target="embeddings/oleObject445.bin" /><Relationship Id="rId1009" Type="http://schemas.openxmlformats.org/officeDocument/2006/relationships/image" Target="media/image520.png" /><Relationship Id="rId1563" Type="http://schemas.openxmlformats.org/officeDocument/2006/relationships/image" Target="media/image806.wmf" /><Relationship Id="rId1770" Type="http://schemas.openxmlformats.org/officeDocument/2006/relationships/image" Target="media/image911.wmf" /><Relationship Id="rId1868" Type="http://schemas.openxmlformats.org/officeDocument/2006/relationships/oleObject" Target="embeddings/oleObject897.bin" /><Relationship Id="rId2186" Type="http://schemas.openxmlformats.org/officeDocument/2006/relationships/oleObject" Target="embeddings/oleObject1051.bin" /><Relationship Id="rId62" Type="http://schemas.openxmlformats.org/officeDocument/2006/relationships/image" Target="media/image30.png" /><Relationship Id="rId365" Type="http://schemas.openxmlformats.org/officeDocument/2006/relationships/oleObject" Target="embeddings/oleObject167.bin" /><Relationship Id="rId572" Type="http://schemas.openxmlformats.org/officeDocument/2006/relationships/image" Target="media/image297.wmf" /><Relationship Id="rId1216" Type="http://schemas.openxmlformats.org/officeDocument/2006/relationships/image" Target="media/image626.wmf" /><Relationship Id="rId1423" Type="http://schemas.openxmlformats.org/officeDocument/2006/relationships/oleObject" Target="embeddings/oleObject682.bin" /><Relationship Id="rId1630" Type="http://schemas.openxmlformats.org/officeDocument/2006/relationships/image" Target="media/image841.wmf" /><Relationship Id="rId2046" Type="http://schemas.openxmlformats.org/officeDocument/2006/relationships/image" Target="media/image1054.wmf" /><Relationship Id="rId225" Type="http://schemas.openxmlformats.org/officeDocument/2006/relationships/image" Target="media/image117.png" /><Relationship Id="rId432" Type="http://schemas.openxmlformats.org/officeDocument/2006/relationships/image" Target="media/image226.wmf" /><Relationship Id="rId877" Type="http://schemas.openxmlformats.org/officeDocument/2006/relationships/image" Target="media/image448.wmf" /><Relationship Id="rId1062" Type="http://schemas.openxmlformats.org/officeDocument/2006/relationships/image" Target="media/image548.wmf" /><Relationship Id="rId1728" Type="http://schemas.openxmlformats.org/officeDocument/2006/relationships/image" Target="media/image890.wmf" /><Relationship Id="rId1935" Type="http://schemas.openxmlformats.org/officeDocument/2006/relationships/image" Target="media/image995.wmf" /><Relationship Id="rId2113" Type="http://schemas.openxmlformats.org/officeDocument/2006/relationships/image" Target="media/image1090.wmf" /><Relationship Id="rId737" Type="http://schemas.openxmlformats.org/officeDocument/2006/relationships/oleObject" Target="embeddings/oleObject349.bin" /><Relationship Id="rId944" Type="http://schemas.openxmlformats.org/officeDocument/2006/relationships/image" Target="media/image485.wmf" /><Relationship Id="rId1367" Type="http://schemas.openxmlformats.org/officeDocument/2006/relationships/image" Target="media/image703.png" /><Relationship Id="rId1574" Type="http://schemas.openxmlformats.org/officeDocument/2006/relationships/oleObject" Target="embeddings/oleObject754.bin" /><Relationship Id="rId1781" Type="http://schemas.openxmlformats.org/officeDocument/2006/relationships/oleObject" Target="embeddings/oleObject856.bin" /><Relationship Id="rId2197" Type="http://schemas.openxmlformats.org/officeDocument/2006/relationships/oleObject" Target="embeddings/oleObject1057.bin" /><Relationship Id="rId73" Type="http://schemas.openxmlformats.org/officeDocument/2006/relationships/image" Target="media/image36.wmf" /><Relationship Id="rId169" Type="http://schemas.openxmlformats.org/officeDocument/2006/relationships/oleObject" Target="embeddings/oleObject77.bin" /><Relationship Id="rId376" Type="http://schemas.openxmlformats.org/officeDocument/2006/relationships/oleObject" Target="embeddings/oleObject172.bin" /><Relationship Id="rId583" Type="http://schemas.openxmlformats.org/officeDocument/2006/relationships/image" Target="media/image303.wmf" /><Relationship Id="rId790" Type="http://schemas.openxmlformats.org/officeDocument/2006/relationships/image" Target="media/image409.wmf" /><Relationship Id="rId804" Type="http://schemas.openxmlformats.org/officeDocument/2006/relationships/image" Target="media/image416.wmf" /><Relationship Id="rId1227" Type="http://schemas.openxmlformats.org/officeDocument/2006/relationships/oleObject" Target="embeddings/oleObject587.bin" /><Relationship Id="rId1434" Type="http://schemas.openxmlformats.org/officeDocument/2006/relationships/oleObject" Target="embeddings/oleObject687.bin" /><Relationship Id="rId1641" Type="http://schemas.openxmlformats.org/officeDocument/2006/relationships/image" Target="media/image847.wmf" /><Relationship Id="rId1879" Type="http://schemas.openxmlformats.org/officeDocument/2006/relationships/image" Target="media/image968.wmf" /><Relationship Id="rId2057" Type="http://schemas.openxmlformats.org/officeDocument/2006/relationships/oleObject" Target="embeddings/oleObject989.bin" /><Relationship Id="rId4" Type="http://schemas.openxmlformats.org/officeDocument/2006/relationships/webSettings" Target="webSettings.xml" /><Relationship Id="rId236" Type="http://schemas.openxmlformats.org/officeDocument/2006/relationships/oleObject" Target="embeddings/oleObject105.bin" /><Relationship Id="rId443" Type="http://schemas.openxmlformats.org/officeDocument/2006/relationships/oleObject" Target="embeddings/oleObject205.bin" /><Relationship Id="rId650" Type="http://schemas.openxmlformats.org/officeDocument/2006/relationships/oleObject" Target="embeddings/oleObject307.bin" /><Relationship Id="rId888" Type="http://schemas.openxmlformats.org/officeDocument/2006/relationships/oleObject" Target="embeddings/oleObject425.bin" /><Relationship Id="rId1073" Type="http://schemas.openxmlformats.org/officeDocument/2006/relationships/oleObject" Target="embeddings/oleObject511.bin" /><Relationship Id="rId1280" Type="http://schemas.openxmlformats.org/officeDocument/2006/relationships/image" Target="media/image657.wmf" /><Relationship Id="rId1501" Type="http://schemas.openxmlformats.org/officeDocument/2006/relationships/image" Target="media/image774.wmf" /><Relationship Id="rId1739" Type="http://schemas.openxmlformats.org/officeDocument/2006/relationships/oleObject" Target="embeddings/oleObject835.bin" /><Relationship Id="rId1946" Type="http://schemas.openxmlformats.org/officeDocument/2006/relationships/image" Target="media/image1000.png" /><Relationship Id="rId2124" Type="http://schemas.openxmlformats.org/officeDocument/2006/relationships/oleObject" Target="embeddings/oleObject1020.bin" /><Relationship Id="rId303" Type="http://schemas.openxmlformats.org/officeDocument/2006/relationships/image" Target="media/image159.wmf" /><Relationship Id="rId748" Type="http://schemas.openxmlformats.org/officeDocument/2006/relationships/image" Target="media/image388.wmf" /><Relationship Id="rId955" Type="http://schemas.openxmlformats.org/officeDocument/2006/relationships/oleObject" Target="embeddings/oleObject456.bin" /><Relationship Id="rId1140" Type="http://schemas.openxmlformats.org/officeDocument/2006/relationships/image" Target="media/image587.wmf" /><Relationship Id="rId1378" Type="http://schemas.openxmlformats.org/officeDocument/2006/relationships/image" Target="media/image710.wmf" /><Relationship Id="rId1585" Type="http://schemas.openxmlformats.org/officeDocument/2006/relationships/oleObject" Target="embeddings/oleObject760.bin" /><Relationship Id="rId1792" Type="http://schemas.openxmlformats.org/officeDocument/2006/relationships/image" Target="media/image922.wmf" /><Relationship Id="rId1806" Type="http://schemas.openxmlformats.org/officeDocument/2006/relationships/image" Target="media/image929.wmf" /><Relationship Id="rId84" Type="http://schemas.openxmlformats.org/officeDocument/2006/relationships/oleObject" Target="embeddings/oleObject36.bin" /><Relationship Id="rId387" Type="http://schemas.openxmlformats.org/officeDocument/2006/relationships/oleObject" Target="embeddings/oleObject178.bin" /><Relationship Id="rId510" Type="http://schemas.openxmlformats.org/officeDocument/2006/relationships/oleObject" Target="embeddings/oleObject239.bin" /><Relationship Id="rId594" Type="http://schemas.openxmlformats.org/officeDocument/2006/relationships/oleObject" Target="embeddings/oleObject279.bin" /><Relationship Id="rId608" Type="http://schemas.openxmlformats.org/officeDocument/2006/relationships/oleObject" Target="embeddings/oleObject286.bin" /><Relationship Id="rId815" Type="http://schemas.openxmlformats.org/officeDocument/2006/relationships/image" Target="media/image422.wmf" /><Relationship Id="rId1238" Type="http://schemas.openxmlformats.org/officeDocument/2006/relationships/oleObject" Target="embeddings/oleObject593.bin" /><Relationship Id="rId1445" Type="http://schemas.openxmlformats.org/officeDocument/2006/relationships/oleObject" Target="embeddings/oleObject692.bin" /><Relationship Id="rId1652" Type="http://schemas.openxmlformats.org/officeDocument/2006/relationships/oleObject" Target="embeddings/oleObject791.bin" /><Relationship Id="rId2068" Type="http://schemas.openxmlformats.org/officeDocument/2006/relationships/image" Target="media/image1066.wmf" /><Relationship Id="rId247" Type="http://schemas.openxmlformats.org/officeDocument/2006/relationships/oleObject" Target="embeddings/oleObject110.bin" /><Relationship Id="rId899" Type="http://schemas.openxmlformats.org/officeDocument/2006/relationships/image" Target="media/image461.wmf" /><Relationship Id="rId1000" Type="http://schemas.openxmlformats.org/officeDocument/2006/relationships/oleObject" Target="embeddings/oleObject476.bin" /><Relationship Id="rId1084" Type="http://schemas.openxmlformats.org/officeDocument/2006/relationships/image" Target="media/image559.wmf" /><Relationship Id="rId1305" Type="http://schemas.openxmlformats.org/officeDocument/2006/relationships/image" Target="media/image670.wmf" /><Relationship Id="rId1957" Type="http://schemas.openxmlformats.org/officeDocument/2006/relationships/image" Target="media/image1006.wmf" /><Relationship Id="rId107" Type="http://schemas.openxmlformats.org/officeDocument/2006/relationships/image" Target="media/image53.wmf" /><Relationship Id="rId454" Type="http://schemas.openxmlformats.org/officeDocument/2006/relationships/image" Target="media/image237.wmf" /><Relationship Id="rId661" Type="http://schemas.openxmlformats.org/officeDocument/2006/relationships/image" Target="media/image342.wmf" /><Relationship Id="rId759" Type="http://schemas.openxmlformats.org/officeDocument/2006/relationships/oleObject" Target="embeddings/oleObject359.bin" /><Relationship Id="rId966" Type="http://schemas.openxmlformats.org/officeDocument/2006/relationships/oleObject" Target="embeddings/oleObject460.bin" /><Relationship Id="rId1291" Type="http://schemas.openxmlformats.org/officeDocument/2006/relationships/image" Target="media/image663.wmf" /><Relationship Id="rId1389" Type="http://schemas.openxmlformats.org/officeDocument/2006/relationships/oleObject" Target="embeddings/oleObject665.bin" /><Relationship Id="rId1512" Type="http://schemas.openxmlformats.org/officeDocument/2006/relationships/image" Target="media/image781.wmf" /><Relationship Id="rId1596" Type="http://schemas.openxmlformats.org/officeDocument/2006/relationships/image" Target="media/image822.wmf" /><Relationship Id="rId1817" Type="http://schemas.openxmlformats.org/officeDocument/2006/relationships/image" Target="media/image934.wmf" /><Relationship Id="rId2135" Type="http://schemas.openxmlformats.org/officeDocument/2006/relationships/image" Target="media/image1102.wmf" /><Relationship Id="rId11" Type="http://schemas.openxmlformats.org/officeDocument/2006/relationships/oleObject" Target="embeddings/oleObject2.bin" /><Relationship Id="rId314" Type="http://schemas.openxmlformats.org/officeDocument/2006/relationships/image" Target="media/image165.wmf" /><Relationship Id="rId398" Type="http://schemas.openxmlformats.org/officeDocument/2006/relationships/image" Target="media/image209.wmf" /><Relationship Id="rId521" Type="http://schemas.openxmlformats.org/officeDocument/2006/relationships/image" Target="media/image271.wmf" /><Relationship Id="rId619" Type="http://schemas.openxmlformats.org/officeDocument/2006/relationships/image" Target="media/image321.wmf" /><Relationship Id="rId1151" Type="http://schemas.openxmlformats.org/officeDocument/2006/relationships/oleObject" Target="embeddings/oleObject550.bin" /><Relationship Id="rId1249" Type="http://schemas.openxmlformats.org/officeDocument/2006/relationships/oleObject" Target="embeddings/oleObject599.bin" /><Relationship Id="rId2079" Type="http://schemas.openxmlformats.org/officeDocument/2006/relationships/image" Target="media/image1072.wmf" /><Relationship Id="rId2202" Type="http://schemas.openxmlformats.org/officeDocument/2006/relationships/image" Target="media/image1134.wmf" /><Relationship Id="rId95" Type="http://schemas.openxmlformats.org/officeDocument/2006/relationships/image" Target="media/image47.wmf" /><Relationship Id="rId160" Type="http://schemas.openxmlformats.org/officeDocument/2006/relationships/oleObject" Target="embeddings/oleObject73.bin" /><Relationship Id="rId826" Type="http://schemas.openxmlformats.org/officeDocument/2006/relationships/oleObject" Target="embeddings/oleObject390.bin" /><Relationship Id="rId1011" Type="http://schemas.openxmlformats.org/officeDocument/2006/relationships/oleObject" Target="embeddings/oleObject481.bin" /><Relationship Id="rId1109" Type="http://schemas.openxmlformats.org/officeDocument/2006/relationships/oleObject" Target="embeddings/oleObject529.bin" /><Relationship Id="rId1456" Type="http://schemas.openxmlformats.org/officeDocument/2006/relationships/image" Target="media/image751.wmf" /><Relationship Id="rId1663" Type="http://schemas.openxmlformats.org/officeDocument/2006/relationships/image" Target="media/image858.wmf" /><Relationship Id="rId1870" Type="http://schemas.openxmlformats.org/officeDocument/2006/relationships/oleObject" Target="embeddings/oleObject898.bin" /><Relationship Id="rId1968" Type="http://schemas.openxmlformats.org/officeDocument/2006/relationships/oleObject" Target="embeddings/oleObject948.bin" /><Relationship Id="rId258" Type="http://schemas.openxmlformats.org/officeDocument/2006/relationships/image" Target="media/image136.wmf" /><Relationship Id="rId465" Type="http://schemas.openxmlformats.org/officeDocument/2006/relationships/oleObject" Target="embeddings/oleObject216.bin" /><Relationship Id="rId672" Type="http://schemas.openxmlformats.org/officeDocument/2006/relationships/oleObject" Target="embeddings/oleObject317.bin" /><Relationship Id="rId1095" Type="http://schemas.openxmlformats.org/officeDocument/2006/relationships/oleObject" Target="embeddings/oleObject522.bin" /><Relationship Id="rId1316" Type="http://schemas.openxmlformats.org/officeDocument/2006/relationships/image" Target="media/image676.wmf" /><Relationship Id="rId1523" Type="http://schemas.openxmlformats.org/officeDocument/2006/relationships/oleObject" Target="embeddings/oleObject728.bin" /><Relationship Id="rId1730" Type="http://schemas.openxmlformats.org/officeDocument/2006/relationships/image" Target="media/image891.wmf" /><Relationship Id="rId2146" Type="http://schemas.openxmlformats.org/officeDocument/2006/relationships/oleObject" Target="embeddings/oleObject1030.bin" /><Relationship Id="rId22" Type="http://schemas.openxmlformats.org/officeDocument/2006/relationships/oleObject" Target="embeddings/oleObject7.bin" /><Relationship Id="rId118" Type="http://schemas.openxmlformats.org/officeDocument/2006/relationships/image" Target="media/image59.wmf" /><Relationship Id="rId325" Type="http://schemas.openxmlformats.org/officeDocument/2006/relationships/oleObject" Target="embeddings/oleObject148.bin" /><Relationship Id="rId532" Type="http://schemas.openxmlformats.org/officeDocument/2006/relationships/oleObject" Target="embeddings/oleObject249.bin" /><Relationship Id="rId977" Type="http://schemas.openxmlformats.org/officeDocument/2006/relationships/image" Target="media/image504.wmf" /><Relationship Id="rId1162" Type="http://schemas.openxmlformats.org/officeDocument/2006/relationships/image" Target="media/image598.wmf" /><Relationship Id="rId1828" Type="http://schemas.openxmlformats.org/officeDocument/2006/relationships/oleObject" Target="embeddings/oleObject879.bin" /><Relationship Id="rId2006" Type="http://schemas.openxmlformats.org/officeDocument/2006/relationships/image" Target="media/image1032.wmf" /><Relationship Id="rId2213" Type="http://schemas.openxmlformats.org/officeDocument/2006/relationships/oleObject" Target="embeddings/oleObject1065.bin" /><Relationship Id="rId171" Type="http://schemas.openxmlformats.org/officeDocument/2006/relationships/oleObject" Target="embeddings/oleObject78.bin" /><Relationship Id="rId837" Type="http://schemas.openxmlformats.org/officeDocument/2006/relationships/image" Target="media/image433.wmf" /><Relationship Id="rId1022" Type="http://schemas.openxmlformats.org/officeDocument/2006/relationships/image" Target="media/image527.wmf" /><Relationship Id="rId1467" Type="http://schemas.openxmlformats.org/officeDocument/2006/relationships/image" Target="media/image757.wmf" /><Relationship Id="rId1674" Type="http://schemas.openxmlformats.org/officeDocument/2006/relationships/oleObject" Target="embeddings/oleObject802.bin" /><Relationship Id="rId1881" Type="http://schemas.openxmlformats.org/officeDocument/2006/relationships/image" Target="media/image969.wmf" /><Relationship Id="rId269" Type="http://schemas.openxmlformats.org/officeDocument/2006/relationships/image" Target="media/image142.wmf" /><Relationship Id="rId476" Type="http://schemas.openxmlformats.org/officeDocument/2006/relationships/oleObject" Target="embeddings/oleObject221.bin" /><Relationship Id="rId683" Type="http://schemas.openxmlformats.org/officeDocument/2006/relationships/image" Target="media/image354.wmf" /><Relationship Id="rId890" Type="http://schemas.openxmlformats.org/officeDocument/2006/relationships/oleObject" Target="embeddings/oleObject426.bin" /><Relationship Id="rId904" Type="http://schemas.openxmlformats.org/officeDocument/2006/relationships/oleObject" Target="embeddings/oleObject432.bin" /><Relationship Id="rId1327" Type="http://schemas.openxmlformats.org/officeDocument/2006/relationships/oleObject" Target="embeddings/oleObject637.bin" /><Relationship Id="rId1534" Type="http://schemas.openxmlformats.org/officeDocument/2006/relationships/oleObject" Target="embeddings/oleObject734.bin" /><Relationship Id="rId1741" Type="http://schemas.openxmlformats.org/officeDocument/2006/relationships/oleObject" Target="embeddings/oleObject836.bin" /><Relationship Id="rId1979" Type="http://schemas.openxmlformats.org/officeDocument/2006/relationships/image" Target="media/image1017.wmf" /><Relationship Id="rId2157" Type="http://schemas.openxmlformats.org/officeDocument/2006/relationships/image" Target="media/image1112.wmf" /><Relationship Id="rId33" Type="http://schemas.openxmlformats.org/officeDocument/2006/relationships/oleObject" Target="embeddings/oleObject12.bin" /><Relationship Id="rId129" Type="http://schemas.openxmlformats.org/officeDocument/2006/relationships/oleObject" Target="embeddings/oleObject58.bin" /><Relationship Id="rId336" Type="http://schemas.openxmlformats.org/officeDocument/2006/relationships/image" Target="media/image176.wmf" /><Relationship Id="rId543" Type="http://schemas.openxmlformats.org/officeDocument/2006/relationships/image" Target="media/image282.wmf" /><Relationship Id="rId988" Type="http://schemas.openxmlformats.org/officeDocument/2006/relationships/oleObject" Target="embeddings/oleObject470.bin" /><Relationship Id="rId1173" Type="http://schemas.openxmlformats.org/officeDocument/2006/relationships/oleObject" Target="embeddings/oleObject561.bin" /><Relationship Id="rId1380" Type="http://schemas.openxmlformats.org/officeDocument/2006/relationships/image" Target="media/image711.wmf" /><Relationship Id="rId1601" Type="http://schemas.openxmlformats.org/officeDocument/2006/relationships/oleObject" Target="embeddings/oleObject768.bin" /><Relationship Id="rId1839" Type="http://schemas.openxmlformats.org/officeDocument/2006/relationships/image" Target="media/image946.wmf" /><Relationship Id="rId2017" Type="http://schemas.openxmlformats.org/officeDocument/2006/relationships/oleObject" Target="embeddings/oleObject971.bin" /><Relationship Id="rId2224" Type="http://schemas.openxmlformats.org/officeDocument/2006/relationships/oleObject" Target="embeddings/oleObject1070.bin" /><Relationship Id="rId182" Type="http://schemas.openxmlformats.org/officeDocument/2006/relationships/image" Target="media/image93.wmf" /><Relationship Id="rId403" Type="http://schemas.openxmlformats.org/officeDocument/2006/relationships/oleObject" Target="embeddings/oleObject185.bin" /><Relationship Id="rId750" Type="http://schemas.openxmlformats.org/officeDocument/2006/relationships/image" Target="media/image389.wmf" /><Relationship Id="rId848" Type="http://schemas.openxmlformats.org/officeDocument/2006/relationships/oleObject" Target="embeddings/oleObject401.bin" /><Relationship Id="rId1033" Type="http://schemas.openxmlformats.org/officeDocument/2006/relationships/oleObject" Target="embeddings/oleObject492.bin" /><Relationship Id="rId1478" Type="http://schemas.openxmlformats.org/officeDocument/2006/relationships/oleObject" Target="embeddings/oleObject707.bin" /><Relationship Id="rId1685" Type="http://schemas.openxmlformats.org/officeDocument/2006/relationships/image" Target="media/image869.wmf" /><Relationship Id="rId1892" Type="http://schemas.openxmlformats.org/officeDocument/2006/relationships/image" Target="media/image975.wmf" /><Relationship Id="rId1906" Type="http://schemas.openxmlformats.org/officeDocument/2006/relationships/image" Target="media/image981.wmf" /><Relationship Id="rId487" Type="http://schemas.openxmlformats.org/officeDocument/2006/relationships/image" Target="media/image254.wmf" /><Relationship Id="rId610" Type="http://schemas.openxmlformats.org/officeDocument/2006/relationships/oleObject" Target="embeddings/oleObject287.bin" /><Relationship Id="rId694" Type="http://schemas.openxmlformats.org/officeDocument/2006/relationships/oleObject" Target="embeddings/oleObject328.bin" /><Relationship Id="rId708" Type="http://schemas.openxmlformats.org/officeDocument/2006/relationships/oleObject" Target="embeddings/oleObject335.bin" /><Relationship Id="rId915" Type="http://schemas.openxmlformats.org/officeDocument/2006/relationships/image" Target="media/image469.wmf" /><Relationship Id="rId1240" Type="http://schemas.openxmlformats.org/officeDocument/2006/relationships/oleObject" Target="embeddings/oleObject594.bin" /><Relationship Id="rId1338" Type="http://schemas.openxmlformats.org/officeDocument/2006/relationships/oleObject" Target="embeddings/oleObject642.bin" /><Relationship Id="rId1545" Type="http://schemas.openxmlformats.org/officeDocument/2006/relationships/image" Target="media/image797.wmf" /><Relationship Id="rId2070" Type="http://schemas.openxmlformats.org/officeDocument/2006/relationships/image" Target="media/image1067.wmf" /><Relationship Id="rId2168" Type="http://schemas.openxmlformats.org/officeDocument/2006/relationships/oleObject" Target="embeddings/oleObject1041.bin" /><Relationship Id="rId347" Type="http://schemas.openxmlformats.org/officeDocument/2006/relationships/oleObject" Target="embeddings/oleObject159.bin" /><Relationship Id="rId999" Type="http://schemas.openxmlformats.org/officeDocument/2006/relationships/image" Target="media/image515.wmf" /><Relationship Id="rId1100" Type="http://schemas.openxmlformats.org/officeDocument/2006/relationships/image" Target="media/image567.wmf" /><Relationship Id="rId1184" Type="http://schemas.openxmlformats.org/officeDocument/2006/relationships/image" Target="media/image609.wmf" /><Relationship Id="rId1405" Type="http://schemas.openxmlformats.org/officeDocument/2006/relationships/image" Target="media/image724.wmf" /><Relationship Id="rId1752" Type="http://schemas.openxmlformats.org/officeDocument/2006/relationships/image" Target="media/image902.wmf" /><Relationship Id="rId2028" Type="http://schemas.openxmlformats.org/officeDocument/2006/relationships/image" Target="media/image1043.wmf" /><Relationship Id="rId44" Type="http://schemas.openxmlformats.org/officeDocument/2006/relationships/oleObject" Target="embeddings/oleObject17.bin" /><Relationship Id="rId554" Type="http://schemas.openxmlformats.org/officeDocument/2006/relationships/oleObject" Target="embeddings/oleObject260.bin" /><Relationship Id="rId761" Type="http://schemas.openxmlformats.org/officeDocument/2006/relationships/oleObject" Target="embeddings/oleObject360.bin" /><Relationship Id="rId859" Type="http://schemas.openxmlformats.org/officeDocument/2006/relationships/image" Target="media/image443.wmf" /><Relationship Id="rId1391" Type="http://schemas.openxmlformats.org/officeDocument/2006/relationships/oleObject" Target="embeddings/oleObject666.bin" /><Relationship Id="rId1489" Type="http://schemas.openxmlformats.org/officeDocument/2006/relationships/oleObject" Target="embeddings/oleObject713.bin" /><Relationship Id="rId1612" Type="http://schemas.openxmlformats.org/officeDocument/2006/relationships/image" Target="media/image832.wmf" /><Relationship Id="rId1696" Type="http://schemas.openxmlformats.org/officeDocument/2006/relationships/oleObject" Target="embeddings/oleObject813.bin" /><Relationship Id="rId1917" Type="http://schemas.openxmlformats.org/officeDocument/2006/relationships/oleObject" Target="embeddings/oleObject922.bin" /><Relationship Id="rId2235" Type="http://schemas.openxmlformats.org/officeDocument/2006/relationships/image" Target="media/image1151.wmf" /><Relationship Id="rId193" Type="http://schemas.openxmlformats.org/officeDocument/2006/relationships/oleObject" Target="embeddings/oleObject86.bin" /><Relationship Id="rId207" Type="http://schemas.openxmlformats.org/officeDocument/2006/relationships/image" Target="media/image108.wmf" /><Relationship Id="rId414" Type="http://schemas.openxmlformats.org/officeDocument/2006/relationships/image" Target="media/image217.wmf" /><Relationship Id="rId498" Type="http://schemas.openxmlformats.org/officeDocument/2006/relationships/oleObject" Target="embeddings/oleObject233.bin" /><Relationship Id="rId621" Type="http://schemas.openxmlformats.org/officeDocument/2006/relationships/image" Target="media/image322.wmf" /><Relationship Id="rId1044" Type="http://schemas.openxmlformats.org/officeDocument/2006/relationships/image" Target="media/image538.wmf" /><Relationship Id="rId1251" Type="http://schemas.openxmlformats.org/officeDocument/2006/relationships/oleObject" Target="embeddings/oleObject600.bin" /><Relationship Id="rId1349" Type="http://schemas.openxmlformats.org/officeDocument/2006/relationships/image" Target="media/image693.wmf" /><Relationship Id="rId2081" Type="http://schemas.openxmlformats.org/officeDocument/2006/relationships/image" Target="media/image1073.wmf" /><Relationship Id="rId2179" Type="http://schemas.openxmlformats.org/officeDocument/2006/relationships/image" Target="media/image1122.png" /><Relationship Id="rId260" Type="http://schemas.openxmlformats.org/officeDocument/2006/relationships/image" Target="media/image137.wmf" /><Relationship Id="rId719" Type="http://schemas.openxmlformats.org/officeDocument/2006/relationships/oleObject" Target="embeddings/oleObject340.bin" /><Relationship Id="rId926" Type="http://schemas.openxmlformats.org/officeDocument/2006/relationships/oleObject" Target="embeddings/oleObject443.bin" /><Relationship Id="rId1111" Type="http://schemas.openxmlformats.org/officeDocument/2006/relationships/image" Target="media/image573.wmf" /><Relationship Id="rId1556" Type="http://schemas.openxmlformats.org/officeDocument/2006/relationships/oleObject" Target="embeddings/oleObject745.bin" /><Relationship Id="rId1763" Type="http://schemas.openxmlformats.org/officeDocument/2006/relationships/oleObject" Target="embeddings/oleObject847.bin" /><Relationship Id="rId1970" Type="http://schemas.openxmlformats.org/officeDocument/2006/relationships/oleObject" Target="embeddings/oleObject949.bin" /><Relationship Id="rId55" Type="http://schemas.openxmlformats.org/officeDocument/2006/relationships/oleObject" Target="embeddings/oleObject22.bin" /><Relationship Id="rId120" Type="http://schemas.openxmlformats.org/officeDocument/2006/relationships/image" Target="media/image60.png" /><Relationship Id="rId358" Type="http://schemas.openxmlformats.org/officeDocument/2006/relationships/oleObject" Target="embeddings/oleObject164.bin" /><Relationship Id="rId565" Type="http://schemas.openxmlformats.org/officeDocument/2006/relationships/oleObject" Target="embeddings/oleObject265.bin" /><Relationship Id="rId772" Type="http://schemas.openxmlformats.org/officeDocument/2006/relationships/oleObject" Target="embeddings/oleObject366.bin" /><Relationship Id="rId1195" Type="http://schemas.openxmlformats.org/officeDocument/2006/relationships/oleObject" Target="embeddings/oleObject571.bin" /><Relationship Id="rId1209" Type="http://schemas.openxmlformats.org/officeDocument/2006/relationships/image" Target="media/image623.wmf" /><Relationship Id="rId1416" Type="http://schemas.openxmlformats.org/officeDocument/2006/relationships/image" Target="media/image729.wmf" /><Relationship Id="rId1623" Type="http://schemas.openxmlformats.org/officeDocument/2006/relationships/oleObject" Target="embeddings/oleObject777.bin" /><Relationship Id="rId1830" Type="http://schemas.openxmlformats.org/officeDocument/2006/relationships/oleObject" Target="embeddings/oleObject880.bin" /><Relationship Id="rId2039" Type="http://schemas.openxmlformats.org/officeDocument/2006/relationships/image" Target="media/image1049.wmf" /><Relationship Id="rId2246" Type="http://schemas.openxmlformats.org/officeDocument/2006/relationships/oleObject" Target="embeddings/oleObject1081.bin" /><Relationship Id="rId218" Type="http://schemas.openxmlformats.org/officeDocument/2006/relationships/oleObject" Target="embeddings/oleObject98.bin" /><Relationship Id="rId425" Type="http://schemas.openxmlformats.org/officeDocument/2006/relationships/oleObject" Target="embeddings/oleObject196.bin" /><Relationship Id="rId632" Type="http://schemas.openxmlformats.org/officeDocument/2006/relationships/oleObject" Target="embeddings/oleObject298.bin" /><Relationship Id="rId1055" Type="http://schemas.openxmlformats.org/officeDocument/2006/relationships/image" Target="media/image544.png" /><Relationship Id="rId1262" Type="http://schemas.openxmlformats.org/officeDocument/2006/relationships/image" Target="media/image648.wmf" /><Relationship Id="rId1928" Type="http://schemas.openxmlformats.org/officeDocument/2006/relationships/image" Target="media/image992.wmf" /><Relationship Id="rId2092" Type="http://schemas.openxmlformats.org/officeDocument/2006/relationships/oleObject" Target="embeddings/oleObject1005.bin" /><Relationship Id="rId2106" Type="http://schemas.openxmlformats.org/officeDocument/2006/relationships/oleObject" Target="embeddings/oleObject1012.bin" /><Relationship Id="rId271" Type="http://schemas.openxmlformats.org/officeDocument/2006/relationships/image" Target="media/image143.wmf" /><Relationship Id="rId937" Type="http://schemas.openxmlformats.org/officeDocument/2006/relationships/oleObject" Target="embeddings/oleObject447.bin" /><Relationship Id="rId1122" Type="http://schemas.openxmlformats.org/officeDocument/2006/relationships/oleObject" Target="embeddings/oleObject535.bin" /><Relationship Id="rId1567" Type="http://schemas.openxmlformats.org/officeDocument/2006/relationships/image" Target="media/image808.wmf" /><Relationship Id="rId1774" Type="http://schemas.openxmlformats.org/officeDocument/2006/relationships/image" Target="media/image913.wmf" /><Relationship Id="rId1981" Type="http://schemas.openxmlformats.org/officeDocument/2006/relationships/image" Target="media/image1018.wmf" /><Relationship Id="rId66" Type="http://schemas.openxmlformats.org/officeDocument/2006/relationships/oleObject" Target="embeddings/oleObject27.bin" /><Relationship Id="rId131" Type="http://schemas.openxmlformats.org/officeDocument/2006/relationships/oleObject" Target="embeddings/oleObject59.bin" /><Relationship Id="rId369" Type="http://schemas.openxmlformats.org/officeDocument/2006/relationships/image" Target="media/image194.wmf" /><Relationship Id="rId576" Type="http://schemas.openxmlformats.org/officeDocument/2006/relationships/image" Target="media/image299.wmf" /><Relationship Id="rId783" Type="http://schemas.openxmlformats.org/officeDocument/2006/relationships/oleObject" Target="embeddings/oleObject371.bin" /><Relationship Id="rId990" Type="http://schemas.openxmlformats.org/officeDocument/2006/relationships/oleObject" Target="embeddings/oleObject471.bin" /><Relationship Id="rId1427" Type="http://schemas.openxmlformats.org/officeDocument/2006/relationships/oleObject" Target="embeddings/oleObject684.bin" /><Relationship Id="rId1634" Type="http://schemas.openxmlformats.org/officeDocument/2006/relationships/image" Target="media/image843.wmf" /><Relationship Id="rId1841" Type="http://schemas.openxmlformats.org/officeDocument/2006/relationships/image" Target="media/image947.wmf" /><Relationship Id="rId229" Type="http://schemas.openxmlformats.org/officeDocument/2006/relationships/image" Target="media/image121.wmf" /><Relationship Id="rId436" Type="http://schemas.openxmlformats.org/officeDocument/2006/relationships/image" Target="media/image228.wmf" /><Relationship Id="rId643" Type="http://schemas.openxmlformats.org/officeDocument/2006/relationships/image" Target="media/image333.wmf" /><Relationship Id="rId1066" Type="http://schemas.openxmlformats.org/officeDocument/2006/relationships/image" Target="media/image550.wmf" /><Relationship Id="rId1273" Type="http://schemas.openxmlformats.org/officeDocument/2006/relationships/image" Target="media/image653.wmf" /><Relationship Id="rId1480" Type="http://schemas.openxmlformats.org/officeDocument/2006/relationships/oleObject" Target="embeddings/oleObject708.bin" /><Relationship Id="rId1939" Type="http://schemas.openxmlformats.org/officeDocument/2006/relationships/oleObject" Target="embeddings/oleObject934.bin" /><Relationship Id="rId2117" Type="http://schemas.openxmlformats.org/officeDocument/2006/relationships/image" Target="media/image1092.wmf" /><Relationship Id="rId850" Type="http://schemas.openxmlformats.org/officeDocument/2006/relationships/oleObject" Target="embeddings/oleObject402.bin" /><Relationship Id="rId948" Type="http://schemas.openxmlformats.org/officeDocument/2006/relationships/image" Target="media/image487.wmf" /><Relationship Id="rId1133" Type="http://schemas.openxmlformats.org/officeDocument/2006/relationships/image" Target="media/image584.wmf" /><Relationship Id="rId1578" Type="http://schemas.openxmlformats.org/officeDocument/2006/relationships/oleObject" Target="embeddings/oleObject756.bin" /><Relationship Id="rId1701" Type="http://schemas.openxmlformats.org/officeDocument/2006/relationships/oleObject" Target="embeddings/oleObject816.bin" /><Relationship Id="rId1785" Type="http://schemas.openxmlformats.org/officeDocument/2006/relationships/oleObject" Target="embeddings/oleObject858.bin" /><Relationship Id="rId1992" Type="http://schemas.openxmlformats.org/officeDocument/2006/relationships/oleObject" Target="embeddings/oleObject959.bin" /><Relationship Id="rId77" Type="http://schemas.openxmlformats.org/officeDocument/2006/relationships/image" Target="media/image38.wmf" /><Relationship Id="rId282" Type="http://schemas.openxmlformats.org/officeDocument/2006/relationships/oleObject" Target="embeddings/oleObject127.bin" /><Relationship Id="rId503" Type="http://schemas.openxmlformats.org/officeDocument/2006/relationships/image" Target="media/image261.wmf" /><Relationship Id="rId587" Type="http://schemas.openxmlformats.org/officeDocument/2006/relationships/image" Target="media/image305.wmf" /><Relationship Id="rId710" Type="http://schemas.openxmlformats.org/officeDocument/2006/relationships/oleObject" Target="embeddings/oleObject336.bin" /><Relationship Id="rId808" Type="http://schemas.openxmlformats.org/officeDocument/2006/relationships/image" Target="media/image418.png" /><Relationship Id="rId1340" Type="http://schemas.openxmlformats.org/officeDocument/2006/relationships/image" Target="media/image689.wmf" /><Relationship Id="rId1438" Type="http://schemas.openxmlformats.org/officeDocument/2006/relationships/image" Target="media/image741.wmf" /><Relationship Id="rId1645" Type="http://schemas.openxmlformats.org/officeDocument/2006/relationships/image" Target="media/image849.wmf" /><Relationship Id="rId2170" Type="http://schemas.openxmlformats.org/officeDocument/2006/relationships/oleObject" Target="embeddings/oleObject1042.bin" /><Relationship Id="rId8" Type="http://schemas.openxmlformats.org/officeDocument/2006/relationships/image" Target="media/image1.wmf" /><Relationship Id="rId142" Type="http://schemas.openxmlformats.org/officeDocument/2006/relationships/image" Target="media/image71.wmf" /><Relationship Id="rId447" Type="http://schemas.openxmlformats.org/officeDocument/2006/relationships/oleObject" Target="embeddings/oleObject207.bin" /><Relationship Id="rId794" Type="http://schemas.openxmlformats.org/officeDocument/2006/relationships/image" Target="media/image411.wmf" /><Relationship Id="rId1077" Type="http://schemas.openxmlformats.org/officeDocument/2006/relationships/oleObject" Target="embeddings/oleObject513.bin" /><Relationship Id="rId1200" Type="http://schemas.openxmlformats.org/officeDocument/2006/relationships/image" Target="media/image618.wmf" /><Relationship Id="rId1852" Type="http://schemas.openxmlformats.org/officeDocument/2006/relationships/image" Target="media/image954.wmf" /><Relationship Id="rId2030" Type="http://schemas.openxmlformats.org/officeDocument/2006/relationships/image" Target="media/image1044.wmf" /><Relationship Id="rId2128" Type="http://schemas.openxmlformats.org/officeDocument/2006/relationships/oleObject" Target="embeddings/oleObject1022.bin" /><Relationship Id="rId654" Type="http://schemas.openxmlformats.org/officeDocument/2006/relationships/oleObject" Target="embeddings/oleObject309.bin" /><Relationship Id="rId861" Type="http://schemas.openxmlformats.org/officeDocument/2006/relationships/oleObject" Target="embeddings/oleObject409.bin" /><Relationship Id="rId959" Type="http://schemas.openxmlformats.org/officeDocument/2006/relationships/image" Target="media/image493.png" /><Relationship Id="rId1284" Type="http://schemas.openxmlformats.org/officeDocument/2006/relationships/image" Target="media/image659.wmf" /><Relationship Id="rId1491" Type="http://schemas.openxmlformats.org/officeDocument/2006/relationships/oleObject" Target="embeddings/oleObject714.bin" /><Relationship Id="rId1505" Type="http://schemas.openxmlformats.org/officeDocument/2006/relationships/image" Target="media/image776.png" /><Relationship Id="rId1589" Type="http://schemas.openxmlformats.org/officeDocument/2006/relationships/image" Target="media/image818.wmf" /><Relationship Id="rId1712" Type="http://schemas.openxmlformats.org/officeDocument/2006/relationships/image" Target="media/image882.wmf" /><Relationship Id="rId293" Type="http://schemas.openxmlformats.org/officeDocument/2006/relationships/image" Target="media/image154.wmf" /><Relationship Id="rId307" Type="http://schemas.openxmlformats.org/officeDocument/2006/relationships/image" Target="media/image161.png" /><Relationship Id="rId514" Type="http://schemas.openxmlformats.org/officeDocument/2006/relationships/oleObject" Target="embeddings/oleObject241.bin" /><Relationship Id="rId721" Type="http://schemas.openxmlformats.org/officeDocument/2006/relationships/oleObject" Target="embeddings/oleObject341.bin" /><Relationship Id="rId1144" Type="http://schemas.openxmlformats.org/officeDocument/2006/relationships/image" Target="media/image589.wmf" /><Relationship Id="rId1351" Type="http://schemas.openxmlformats.org/officeDocument/2006/relationships/image" Target="media/image694.wmf" /><Relationship Id="rId1449" Type="http://schemas.openxmlformats.org/officeDocument/2006/relationships/oleObject" Target="embeddings/oleObject694.bin" /><Relationship Id="rId1796" Type="http://schemas.openxmlformats.org/officeDocument/2006/relationships/image" Target="media/image924.wmf" /><Relationship Id="rId2181" Type="http://schemas.openxmlformats.org/officeDocument/2006/relationships/oleObject" Target="embeddings/oleObject1049.bin" /><Relationship Id="rId88" Type="http://schemas.openxmlformats.org/officeDocument/2006/relationships/oleObject" Target="embeddings/oleObject38.bin" /><Relationship Id="rId153" Type="http://schemas.openxmlformats.org/officeDocument/2006/relationships/image" Target="media/image77.wmf" /><Relationship Id="rId360" Type="http://schemas.openxmlformats.org/officeDocument/2006/relationships/oleObject" Target="embeddings/oleObject165.bin" /><Relationship Id="rId598" Type="http://schemas.openxmlformats.org/officeDocument/2006/relationships/oleObject" Target="embeddings/oleObject281.bin" /><Relationship Id="rId819" Type="http://schemas.openxmlformats.org/officeDocument/2006/relationships/image" Target="media/image424.wmf" /><Relationship Id="rId1004" Type="http://schemas.openxmlformats.org/officeDocument/2006/relationships/oleObject" Target="embeddings/oleObject478.bin" /><Relationship Id="rId1211" Type="http://schemas.openxmlformats.org/officeDocument/2006/relationships/oleObject" Target="embeddings/oleObject579.bin" /><Relationship Id="rId1656" Type="http://schemas.openxmlformats.org/officeDocument/2006/relationships/image" Target="media/image854.png" /><Relationship Id="rId1863" Type="http://schemas.openxmlformats.org/officeDocument/2006/relationships/image" Target="media/image960.wmf" /><Relationship Id="rId2041" Type="http://schemas.openxmlformats.org/officeDocument/2006/relationships/image" Target="media/image1050.wmf" /><Relationship Id="rId220" Type="http://schemas.openxmlformats.org/officeDocument/2006/relationships/oleObject" Target="embeddings/oleObject99.bin" /><Relationship Id="rId458" Type="http://schemas.openxmlformats.org/officeDocument/2006/relationships/image" Target="media/image239.wmf" /><Relationship Id="rId665" Type="http://schemas.openxmlformats.org/officeDocument/2006/relationships/image" Target="media/image344.png" /><Relationship Id="rId872" Type="http://schemas.openxmlformats.org/officeDocument/2006/relationships/oleObject" Target="embeddings/oleObject418.bin" /><Relationship Id="rId1088" Type="http://schemas.openxmlformats.org/officeDocument/2006/relationships/image" Target="media/image561.wmf" /><Relationship Id="rId1295" Type="http://schemas.openxmlformats.org/officeDocument/2006/relationships/image" Target="media/image665.wmf" /><Relationship Id="rId1309" Type="http://schemas.openxmlformats.org/officeDocument/2006/relationships/image" Target="media/image672.wmf" /><Relationship Id="rId1516" Type="http://schemas.openxmlformats.org/officeDocument/2006/relationships/image" Target="media/image783.wmf" /><Relationship Id="rId1723" Type="http://schemas.openxmlformats.org/officeDocument/2006/relationships/oleObject" Target="embeddings/oleObject827.bin" /><Relationship Id="rId1930" Type="http://schemas.openxmlformats.org/officeDocument/2006/relationships/image" Target="media/image993.wmf" /><Relationship Id="rId2139" Type="http://schemas.openxmlformats.org/officeDocument/2006/relationships/image" Target="media/image1104.wmf" /><Relationship Id="rId15" Type="http://schemas.openxmlformats.org/officeDocument/2006/relationships/oleObject" Target="embeddings/oleObject4.bin" /><Relationship Id="rId318" Type="http://schemas.openxmlformats.org/officeDocument/2006/relationships/image" Target="media/image167.wmf" /><Relationship Id="rId525" Type="http://schemas.openxmlformats.org/officeDocument/2006/relationships/image" Target="media/image273.wmf" /><Relationship Id="rId732" Type="http://schemas.openxmlformats.org/officeDocument/2006/relationships/image" Target="media/image379.wmf" /><Relationship Id="rId1155" Type="http://schemas.openxmlformats.org/officeDocument/2006/relationships/oleObject" Target="embeddings/oleObject552.bin" /><Relationship Id="rId1362" Type="http://schemas.openxmlformats.org/officeDocument/2006/relationships/oleObject" Target="embeddings/oleObject653.bin" /><Relationship Id="rId2192" Type="http://schemas.openxmlformats.org/officeDocument/2006/relationships/image" Target="media/image1129.wmf" /><Relationship Id="rId2206" Type="http://schemas.openxmlformats.org/officeDocument/2006/relationships/image" Target="media/image1136.wmf" /><Relationship Id="rId99" Type="http://schemas.openxmlformats.org/officeDocument/2006/relationships/image" Target="media/image49.wmf" /><Relationship Id="rId164" Type="http://schemas.openxmlformats.org/officeDocument/2006/relationships/image" Target="media/image83.wmf" /><Relationship Id="rId371" Type="http://schemas.openxmlformats.org/officeDocument/2006/relationships/image" Target="media/image195.wmf" /><Relationship Id="rId1015" Type="http://schemas.openxmlformats.org/officeDocument/2006/relationships/oleObject" Target="embeddings/oleObject483.bin" /><Relationship Id="rId1222" Type="http://schemas.openxmlformats.org/officeDocument/2006/relationships/image" Target="media/image629.wmf" /><Relationship Id="rId1667" Type="http://schemas.openxmlformats.org/officeDocument/2006/relationships/image" Target="media/image860.wmf" /><Relationship Id="rId1874" Type="http://schemas.openxmlformats.org/officeDocument/2006/relationships/oleObject" Target="embeddings/oleObject900.bin" /><Relationship Id="rId2052" Type="http://schemas.openxmlformats.org/officeDocument/2006/relationships/image" Target="media/image1057.wmf" /><Relationship Id="rId469" Type="http://schemas.openxmlformats.org/officeDocument/2006/relationships/image" Target="media/image245.wmf" /><Relationship Id="rId676" Type="http://schemas.openxmlformats.org/officeDocument/2006/relationships/oleObject" Target="embeddings/oleObject319.bin" /><Relationship Id="rId883" Type="http://schemas.openxmlformats.org/officeDocument/2006/relationships/image" Target="media/image452.wmf" /><Relationship Id="rId1099" Type="http://schemas.openxmlformats.org/officeDocument/2006/relationships/oleObject" Target="embeddings/oleObject524.bin" /><Relationship Id="rId1527" Type="http://schemas.openxmlformats.org/officeDocument/2006/relationships/image" Target="media/image789.wmf" /><Relationship Id="rId1734" Type="http://schemas.openxmlformats.org/officeDocument/2006/relationships/image" Target="media/image893.wmf" /><Relationship Id="rId1941" Type="http://schemas.openxmlformats.org/officeDocument/2006/relationships/oleObject" Target="embeddings/oleObject935.bin" /><Relationship Id="rId26" Type="http://schemas.openxmlformats.org/officeDocument/2006/relationships/image" Target="media/image11.wmf" /><Relationship Id="rId231" Type="http://schemas.openxmlformats.org/officeDocument/2006/relationships/image" Target="media/image122.wmf" /><Relationship Id="rId329" Type="http://schemas.openxmlformats.org/officeDocument/2006/relationships/oleObject" Target="embeddings/oleObject150.bin" /><Relationship Id="rId536" Type="http://schemas.openxmlformats.org/officeDocument/2006/relationships/oleObject" Target="embeddings/oleObject251.bin" /><Relationship Id="rId1166" Type="http://schemas.openxmlformats.org/officeDocument/2006/relationships/image" Target="media/image600.wmf" /><Relationship Id="rId1373" Type="http://schemas.openxmlformats.org/officeDocument/2006/relationships/image" Target="media/image707.png" /><Relationship Id="rId2217" Type="http://schemas.openxmlformats.org/officeDocument/2006/relationships/oleObject" Target="embeddings/oleObject1067.bin" /><Relationship Id="rId175" Type="http://schemas.openxmlformats.org/officeDocument/2006/relationships/image" Target="media/image89.wmf" /><Relationship Id="rId743" Type="http://schemas.openxmlformats.org/officeDocument/2006/relationships/image" Target="media/image385.wmf" /><Relationship Id="rId950" Type="http://schemas.openxmlformats.org/officeDocument/2006/relationships/image" Target="media/image488.wmf" /><Relationship Id="rId1026" Type="http://schemas.openxmlformats.org/officeDocument/2006/relationships/image" Target="media/image529.wmf" /><Relationship Id="rId1580" Type="http://schemas.openxmlformats.org/officeDocument/2006/relationships/image" Target="media/image814.wmf" /><Relationship Id="rId1678" Type="http://schemas.openxmlformats.org/officeDocument/2006/relationships/oleObject" Target="embeddings/oleObject804.bin" /><Relationship Id="rId1801" Type="http://schemas.openxmlformats.org/officeDocument/2006/relationships/oleObject" Target="embeddings/oleObject866.bin" /><Relationship Id="rId1885" Type="http://schemas.openxmlformats.org/officeDocument/2006/relationships/oleObject" Target="embeddings/oleObject905.bin" /><Relationship Id="rId382" Type="http://schemas.openxmlformats.org/officeDocument/2006/relationships/oleObject" Target="embeddings/oleObject175.bin" /><Relationship Id="rId603" Type="http://schemas.openxmlformats.org/officeDocument/2006/relationships/image" Target="media/image313.wmf" /><Relationship Id="rId687" Type="http://schemas.openxmlformats.org/officeDocument/2006/relationships/image" Target="media/image356.wmf" /><Relationship Id="rId810" Type="http://schemas.openxmlformats.org/officeDocument/2006/relationships/oleObject" Target="embeddings/oleObject382.bin" /><Relationship Id="rId908" Type="http://schemas.openxmlformats.org/officeDocument/2006/relationships/oleObject" Target="embeddings/oleObject434.bin" /><Relationship Id="rId1233" Type="http://schemas.openxmlformats.org/officeDocument/2006/relationships/oleObject" Target="embeddings/oleObject590.bin" /><Relationship Id="rId1440" Type="http://schemas.openxmlformats.org/officeDocument/2006/relationships/image" Target="media/image742.wmf" /><Relationship Id="rId1538" Type="http://schemas.openxmlformats.org/officeDocument/2006/relationships/oleObject" Target="embeddings/oleObject736.bin" /><Relationship Id="rId2063" Type="http://schemas.openxmlformats.org/officeDocument/2006/relationships/oleObject" Target="embeddings/oleObject992.bin" /><Relationship Id="rId242" Type="http://schemas.openxmlformats.org/officeDocument/2006/relationships/image" Target="media/image128.wmf" /><Relationship Id="rId894" Type="http://schemas.openxmlformats.org/officeDocument/2006/relationships/image" Target="media/image458.png" /><Relationship Id="rId1177" Type="http://schemas.openxmlformats.org/officeDocument/2006/relationships/oleObject" Target="embeddings/oleObject563.bin" /><Relationship Id="rId1300" Type="http://schemas.openxmlformats.org/officeDocument/2006/relationships/oleObject" Target="embeddings/oleObject624.bin" /><Relationship Id="rId1745" Type="http://schemas.openxmlformats.org/officeDocument/2006/relationships/oleObject" Target="embeddings/oleObject838.bin" /><Relationship Id="rId1952" Type="http://schemas.openxmlformats.org/officeDocument/2006/relationships/oleObject" Target="embeddings/oleObject940.bin" /><Relationship Id="rId2130" Type="http://schemas.openxmlformats.org/officeDocument/2006/relationships/image" Target="media/image1099.png" /><Relationship Id="rId37" Type="http://schemas.openxmlformats.org/officeDocument/2006/relationships/image" Target="media/image17.wmf" /><Relationship Id="rId102" Type="http://schemas.openxmlformats.org/officeDocument/2006/relationships/oleObject" Target="embeddings/oleObject45.bin" /><Relationship Id="rId547" Type="http://schemas.openxmlformats.org/officeDocument/2006/relationships/image" Target="media/image284.wmf" /><Relationship Id="rId754" Type="http://schemas.openxmlformats.org/officeDocument/2006/relationships/image" Target="media/image391.wmf" /><Relationship Id="rId961" Type="http://schemas.openxmlformats.org/officeDocument/2006/relationships/image" Target="media/image495.wmf" /><Relationship Id="rId1384" Type="http://schemas.openxmlformats.org/officeDocument/2006/relationships/image" Target="media/image713.wmf" /><Relationship Id="rId1591" Type="http://schemas.openxmlformats.org/officeDocument/2006/relationships/image" Target="media/image819.wmf" /><Relationship Id="rId1605" Type="http://schemas.openxmlformats.org/officeDocument/2006/relationships/image" Target="media/image827.wmf" /><Relationship Id="rId1689" Type="http://schemas.openxmlformats.org/officeDocument/2006/relationships/image" Target="media/image871.wmf" /><Relationship Id="rId1812" Type="http://schemas.openxmlformats.org/officeDocument/2006/relationships/image" Target="media/image932.wmf" /><Relationship Id="rId2228" Type="http://schemas.openxmlformats.org/officeDocument/2006/relationships/oleObject" Target="embeddings/oleObject1072.bin" /><Relationship Id="rId90" Type="http://schemas.openxmlformats.org/officeDocument/2006/relationships/oleObject" Target="embeddings/oleObject39.bin" /><Relationship Id="rId186" Type="http://schemas.openxmlformats.org/officeDocument/2006/relationships/image" Target="media/image95.wmf" /><Relationship Id="rId393" Type="http://schemas.openxmlformats.org/officeDocument/2006/relationships/oleObject" Target="embeddings/oleObject181.bin" /><Relationship Id="rId407" Type="http://schemas.openxmlformats.org/officeDocument/2006/relationships/oleObject" Target="embeddings/oleObject187.bin" /><Relationship Id="rId614" Type="http://schemas.openxmlformats.org/officeDocument/2006/relationships/oleObject" Target="embeddings/oleObject289.bin" /><Relationship Id="rId821" Type="http://schemas.openxmlformats.org/officeDocument/2006/relationships/image" Target="media/image425.wmf" /><Relationship Id="rId1037" Type="http://schemas.openxmlformats.org/officeDocument/2006/relationships/oleObject" Target="embeddings/oleObject494.bin" /><Relationship Id="rId1244" Type="http://schemas.openxmlformats.org/officeDocument/2006/relationships/oleObject" Target="embeddings/oleObject596.bin" /><Relationship Id="rId1451" Type="http://schemas.openxmlformats.org/officeDocument/2006/relationships/oleObject" Target="embeddings/oleObject695.bin" /><Relationship Id="rId1896" Type="http://schemas.openxmlformats.org/officeDocument/2006/relationships/image" Target="media/image976.wmf" /><Relationship Id="rId2074" Type="http://schemas.openxmlformats.org/officeDocument/2006/relationships/image" Target="media/image1069.wmf" /><Relationship Id="rId253" Type="http://schemas.openxmlformats.org/officeDocument/2006/relationships/oleObject" Target="embeddings/oleObject113.bin" /><Relationship Id="rId460" Type="http://schemas.openxmlformats.org/officeDocument/2006/relationships/image" Target="media/image240.wmf" /><Relationship Id="rId698" Type="http://schemas.openxmlformats.org/officeDocument/2006/relationships/oleObject" Target="embeddings/oleObject330.bin" /><Relationship Id="rId919" Type="http://schemas.openxmlformats.org/officeDocument/2006/relationships/image" Target="media/image471.wmf" /><Relationship Id="rId1090" Type="http://schemas.openxmlformats.org/officeDocument/2006/relationships/image" Target="media/image562.wmf" /><Relationship Id="rId1104" Type="http://schemas.openxmlformats.org/officeDocument/2006/relationships/image" Target="media/image569.wmf" /><Relationship Id="rId1311" Type="http://schemas.openxmlformats.org/officeDocument/2006/relationships/image" Target="media/image673.png" /><Relationship Id="rId1549" Type="http://schemas.openxmlformats.org/officeDocument/2006/relationships/image" Target="media/image799.wmf" /><Relationship Id="rId1756" Type="http://schemas.openxmlformats.org/officeDocument/2006/relationships/image" Target="media/image904.wmf" /><Relationship Id="rId1963" Type="http://schemas.openxmlformats.org/officeDocument/2006/relationships/image" Target="media/image1009.wmf" /><Relationship Id="rId2141" Type="http://schemas.openxmlformats.org/officeDocument/2006/relationships/image" Target="media/image1105.wmf" /><Relationship Id="rId48" Type="http://schemas.openxmlformats.org/officeDocument/2006/relationships/image" Target="media/image23.wmf" /><Relationship Id="rId113" Type="http://schemas.openxmlformats.org/officeDocument/2006/relationships/image" Target="media/image56.png" /><Relationship Id="rId320" Type="http://schemas.openxmlformats.org/officeDocument/2006/relationships/image" Target="media/image168.wmf" /><Relationship Id="rId558" Type="http://schemas.openxmlformats.org/officeDocument/2006/relationships/oleObject" Target="embeddings/oleObject262.bin" /><Relationship Id="rId765" Type="http://schemas.openxmlformats.org/officeDocument/2006/relationships/oleObject" Target="embeddings/oleObject362.bin" /><Relationship Id="rId972" Type="http://schemas.openxmlformats.org/officeDocument/2006/relationships/image" Target="media/image501.png" /><Relationship Id="rId1188" Type="http://schemas.openxmlformats.org/officeDocument/2006/relationships/image" Target="media/image612.wmf" /><Relationship Id="rId1395" Type="http://schemas.openxmlformats.org/officeDocument/2006/relationships/oleObject" Target="embeddings/oleObject668.bin" /><Relationship Id="rId1409" Type="http://schemas.openxmlformats.org/officeDocument/2006/relationships/image" Target="media/image726.wmf" /><Relationship Id="rId1616" Type="http://schemas.openxmlformats.org/officeDocument/2006/relationships/image" Target="media/image834.wmf" /><Relationship Id="rId1823" Type="http://schemas.openxmlformats.org/officeDocument/2006/relationships/image" Target="media/image938.wmf" /><Relationship Id="rId2001" Type="http://schemas.openxmlformats.org/officeDocument/2006/relationships/oleObject" Target="embeddings/oleObject963.bin" /><Relationship Id="rId2239" Type="http://schemas.openxmlformats.org/officeDocument/2006/relationships/image" Target="media/image1153.wmf" /><Relationship Id="rId197" Type="http://schemas.openxmlformats.org/officeDocument/2006/relationships/oleObject" Target="embeddings/oleObject88.bin" /><Relationship Id="rId418" Type="http://schemas.openxmlformats.org/officeDocument/2006/relationships/image" Target="media/image219.wmf" /><Relationship Id="rId625" Type="http://schemas.openxmlformats.org/officeDocument/2006/relationships/image" Target="media/image324.wmf" /><Relationship Id="rId832" Type="http://schemas.openxmlformats.org/officeDocument/2006/relationships/oleObject" Target="embeddings/oleObject393.bin" /><Relationship Id="rId1048" Type="http://schemas.openxmlformats.org/officeDocument/2006/relationships/image" Target="media/image540.wmf" /><Relationship Id="rId1255" Type="http://schemas.openxmlformats.org/officeDocument/2006/relationships/oleObject" Target="embeddings/oleObject602.bin" /><Relationship Id="rId1462" Type="http://schemas.openxmlformats.org/officeDocument/2006/relationships/oleObject" Target="embeddings/oleObject699.bin" /><Relationship Id="rId2085" Type="http://schemas.openxmlformats.org/officeDocument/2006/relationships/image" Target="media/image1075.wmf" /><Relationship Id="rId264" Type="http://schemas.openxmlformats.org/officeDocument/2006/relationships/oleObject" Target="embeddings/oleObject118.bin" /><Relationship Id="rId471" Type="http://schemas.openxmlformats.org/officeDocument/2006/relationships/image" Target="media/image246.wmf" /><Relationship Id="rId1115" Type="http://schemas.openxmlformats.org/officeDocument/2006/relationships/image" Target="media/image575.wmf" /><Relationship Id="rId1322" Type="http://schemas.openxmlformats.org/officeDocument/2006/relationships/image" Target="media/image679.wmf" /><Relationship Id="rId1767" Type="http://schemas.openxmlformats.org/officeDocument/2006/relationships/oleObject" Target="embeddings/oleObject849.bin" /><Relationship Id="rId1974" Type="http://schemas.openxmlformats.org/officeDocument/2006/relationships/oleObject" Target="embeddings/oleObject951.bin" /><Relationship Id="rId2152" Type="http://schemas.openxmlformats.org/officeDocument/2006/relationships/oleObject" Target="embeddings/oleObject1033.bin" /><Relationship Id="rId59" Type="http://schemas.openxmlformats.org/officeDocument/2006/relationships/oleObject" Target="embeddings/oleObject24.bin" /><Relationship Id="rId124" Type="http://schemas.openxmlformats.org/officeDocument/2006/relationships/oleObject" Target="embeddings/oleObject55.bin" /><Relationship Id="rId569" Type="http://schemas.openxmlformats.org/officeDocument/2006/relationships/oleObject" Target="embeddings/oleObject267.bin" /><Relationship Id="rId776" Type="http://schemas.openxmlformats.org/officeDocument/2006/relationships/oleObject" Target="embeddings/oleObject368.bin" /><Relationship Id="rId983" Type="http://schemas.openxmlformats.org/officeDocument/2006/relationships/image" Target="media/image507.wmf" /><Relationship Id="rId1199" Type="http://schemas.openxmlformats.org/officeDocument/2006/relationships/oleObject" Target="embeddings/oleObject573.bin" /><Relationship Id="rId1627" Type="http://schemas.openxmlformats.org/officeDocument/2006/relationships/oleObject" Target="embeddings/oleObject779.bin" /><Relationship Id="rId1834" Type="http://schemas.openxmlformats.org/officeDocument/2006/relationships/oleObject" Target="embeddings/oleObject882.bin" /><Relationship Id="rId331" Type="http://schemas.openxmlformats.org/officeDocument/2006/relationships/oleObject" Target="embeddings/oleObject151.bin" /><Relationship Id="rId429" Type="http://schemas.openxmlformats.org/officeDocument/2006/relationships/oleObject" Target="embeddings/oleObject198.bin" /><Relationship Id="rId636" Type="http://schemas.openxmlformats.org/officeDocument/2006/relationships/oleObject" Target="embeddings/oleObject300.bin" /><Relationship Id="rId1059" Type="http://schemas.openxmlformats.org/officeDocument/2006/relationships/oleObject" Target="embeddings/oleObject504.bin" /><Relationship Id="rId1266" Type="http://schemas.openxmlformats.org/officeDocument/2006/relationships/image" Target="media/image650.wmf" /><Relationship Id="rId1473" Type="http://schemas.openxmlformats.org/officeDocument/2006/relationships/image" Target="media/image760.wmf" /><Relationship Id="rId2012" Type="http://schemas.openxmlformats.org/officeDocument/2006/relationships/image" Target="media/image1035.wmf" /><Relationship Id="rId2096" Type="http://schemas.openxmlformats.org/officeDocument/2006/relationships/oleObject" Target="embeddings/oleObject1007.bin" /><Relationship Id="rId843" Type="http://schemas.openxmlformats.org/officeDocument/2006/relationships/image" Target="media/image436.wmf" /><Relationship Id="rId1126" Type="http://schemas.openxmlformats.org/officeDocument/2006/relationships/oleObject" Target="embeddings/oleObject537.bin" /><Relationship Id="rId1680" Type="http://schemas.openxmlformats.org/officeDocument/2006/relationships/oleObject" Target="embeddings/oleObject805.bin" /><Relationship Id="rId1778" Type="http://schemas.openxmlformats.org/officeDocument/2006/relationships/image" Target="media/image915.wmf" /><Relationship Id="rId1901" Type="http://schemas.openxmlformats.org/officeDocument/2006/relationships/oleObject" Target="embeddings/oleObject914.bin" /><Relationship Id="rId1985" Type="http://schemas.openxmlformats.org/officeDocument/2006/relationships/image" Target="media/image1021.wmf" /><Relationship Id="rId275" Type="http://schemas.openxmlformats.org/officeDocument/2006/relationships/image" Target="media/image145.wmf" /><Relationship Id="rId482" Type="http://schemas.openxmlformats.org/officeDocument/2006/relationships/oleObject" Target="embeddings/oleObject224.bin" /><Relationship Id="rId703" Type="http://schemas.openxmlformats.org/officeDocument/2006/relationships/image" Target="media/image364.wmf" /><Relationship Id="rId910" Type="http://schemas.openxmlformats.org/officeDocument/2006/relationships/oleObject" Target="embeddings/oleObject435.bin" /><Relationship Id="rId1333" Type="http://schemas.openxmlformats.org/officeDocument/2006/relationships/image" Target="media/image685.wmf" /><Relationship Id="rId1540" Type="http://schemas.openxmlformats.org/officeDocument/2006/relationships/oleObject" Target="embeddings/oleObject737.bin" /><Relationship Id="rId1638" Type="http://schemas.openxmlformats.org/officeDocument/2006/relationships/oleObject" Target="embeddings/oleObject784.bin" /><Relationship Id="rId2163" Type="http://schemas.openxmlformats.org/officeDocument/2006/relationships/image" Target="media/image1116.wmf" /><Relationship Id="rId135" Type="http://schemas.openxmlformats.org/officeDocument/2006/relationships/oleObject" Target="embeddings/oleObject61.bin" /><Relationship Id="rId342" Type="http://schemas.openxmlformats.org/officeDocument/2006/relationships/image" Target="media/image179.wmf" /><Relationship Id="rId787" Type="http://schemas.openxmlformats.org/officeDocument/2006/relationships/oleObject" Target="embeddings/oleObject373.bin" /><Relationship Id="rId994" Type="http://schemas.openxmlformats.org/officeDocument/2006/relationships/oleObject" Target="embeddings/oleObject473.bin" /><Relationship Id="rId1400" Type="http://schemas.openxmlformats.org/officeDocument/2006/relationships/image" Target="media/image721.wmf" /><Relationship Id="rId1845" Type="http://schemas.openxmlformats.org/officeDocument/2006/relationships/image" Target="media/image949.wmf" /><Relationship Id="rId2023" Type="http://schemas.openxmlformats.org/officeDocument/2006/relationships/oleObject" Target="embeddings/oleObject974.bin" /><Relationship Id="rId2230" Type="http://schemas.openxmlformats.org/officeDocument/2006/relationships/oleObject" Target="embeddings/oleObject1073.bin" /><Relationship Id="rId202" Type="http://schemas.openxmlformats.org/officeDocument/2006/relationships/image" Target="media/image105.wmf" /><Relationship Id="rId647" Type="http://schemas.openxmlformats.org/officeDocument/2006/relationships/image" Target="media/image335.wmf" /><Relationship Id="rId854" Type="http://schemas.openxmlformats.org/officeDocument/2006/relationships/oleObject" Target="embeddings/oleObject404.bin" /><Relationship Id="rId1277" Type="http://schemas.openxmlformats.org/officeDocument/2006/relationships/oleObject" Target="embeddings/oleObject613.bin" /><Relationship Id="rId1484" Type="http://schemas.openxmlformats.org/officeDocument/2006/relationships/image" Target="media/image765.wmf" /><Relationship Id="rId1691" Type="http://schemas.openxmlformats.org/officeDocument/2006/relationships/image" Target="media/image872.wmf" /><Relationship Id="rId1705" Type="http://schemas.openxmlformats.org/officeDocument/2006/relationships/oleObject" Target="embeddings/oleObject818.bin" /><Relationship Id="rId1912" Type="http://schemas.openxmlformats.org/officeDocument/2006/relationships/image" Target="media/image984.wmf" /><Relationship Id="rId286" Type="http://schemas.openxmlformats.org/officeDocument/2006/relationships/oleObject" Target="embeddings/oleObject129.bin" /><Relationship Id="rId493" Type="http://schemas.openxmlformats.org/officeDocument/2006/relationships/image" Target="media/image257.wmf" /><Relationship Id="rId507" Type="http://schemas.openxmlformats.org/officeDocument/2006/relationships/image" Target="media/image263.wmf" /><Relationship Id="rId714" Type="http://schemas.openxmlformats.org/officeDocument/2006/relationships/oleObject" Target="embeddings/oleObject338.bin" /><Relationship Id="rId921" Type="http://schemas.openxmlformats.org/officeDocument/2006/relationships/image" Target="media/image472.wmf" /><Relationship Id="rId1137" Type="http://schemas.openxmlformats.org/officeDocument/2006/relationships/image" Target="media/image586.wmf" /><Relationship Id="rId1344" Type="http://schemas.openxmlformats.org/officeDocument/2006/relationships/oleObject" Target="embeddings/oleObject645.bin" /><Relationship Id="rId1551" Type="http://schemas.openxmlformats.org/officeDocument/2006/relationships/image" Target="media/image800.wmf" /><Relationship Id="rId1789" Type="http://schemas.openxmlformats.org/officeDocument/2006/relationships/oleObject" Target="embeddings/oleObject860.bin" /><Relationship Id="rId1996" Type="http://schemas.openxmlformats.org/officeDocument/2006/relationships/image" Target="media/image1027.wmf" /><Relationship Id="rId2174" Type="http://schemas.openxmlformats.org/officeDocument/2006/relationships/oleObject" Target="embeddings/oleObject1046.bin" /><Relationship Id="rId50" Type="http://schemas.openxmlformats.org/officeDocument/2006/relationships/image" Target="media/image24.wmf" /><Relationship Id="rId146" Type="http://schemas.openxmlformats.org/officeDocument/2006/relationships/image" Target="media/image73.wmf" /><Relationship Id="rId353" Type="http://schemas.openxmlformats.org/officeDocument/2006/relationships/image" Target="media/image185.wmf" /><Relationship Id="rId560" Type="http://schemas.openxmlformats.org/officeDocument/2006/relationships/image" Target="media/image291.wmf" /><Relationship Id="rId798" Type="http://schemas.openxmlformats.org/officeDocument/2006/relationships/image" Target="media/image413.png" /><Relationship Id="rId1190" Type="http://schemas.openxmlformats.org/officeDocument/2006/relationships/image" Target="media/image613.wmf" /><Relationship Id="rId1204" Type="http://schemas.openxmlformats.org/officeDocument/2006/relationships/image" Target="media/image621.wmf" /><Relationship Id="rId1411" Type="http://schemas.openxmlformats.org/officeDocument/2006/relationships/image" Target="media/image727.wmf" /><Relationship Id="rId1649" Type="http://schemas.openxmlformats.org/officeDocument/2006/relationships/image" Target="media/image851.wmf" /><Relationship Id="rId1856" Type="http://schemas.openxmlformats.org/officeDocument/2006/relationships/image" Target="media/image956.wmf" /><Relationship Id="rId2034" Type="http://schemas.openxmlformats.org/officeDocument/2006/relationships/image" Target="media/image1046.png" /><Relationship Id="rId2241" Type="http://schemas.openxmlformats.org/officeDocument/2006/relationships/image" Target="media/image1154.wmf" /><Relationship Id="rId213" Type="http://schemas.openxmlformats.org/officeDocument/2006/relationships/image" Target="media/image111.wmf" /><Relationship Id="rId420" Type="http://schemas.openxmlformats.org/officeDocument/2006/relationships/image" Target="media/image220.wmf" /><Relationship Id="rId658" Type="http://schemas.openxmlformats.org/officeDocument/2006/relationships/oleObject" Target="embeddings/oleObject311.bin" /><Relationship Id="rId865" Type="http://schemas.openxmlformats.org/officeDocument/2006/relationships/oleObject" Target="embeddings/oleObject413.bin" /><Relationship Id="rId1050" Type="http://schemas.openxmlformats.org/officeDocument/2006/relationships/image" Target="media/image541.wmf" /><Relationship Id="rId1288" Type="http://schemas.openxmlformats.org/officeDocument/2006/relationships/image" Target="media/image661.png" /><Relationship Id="rId1495" Type="http://schemas.openxmlformats.org/officeDocument/2006/relationships/oleObject" Target="embeddings/oleObject716.bin" /><Relationship Id="rId1509" Type="http://schemas.openxmlformats.org/officeDocument/2006/relationships/image" Target="media/image779.wmf" /><Relationship Id="rId1716" Type="http://schemas.openxmlformats.org/officeDocument/2006/relationships/image" Target="media/image884.wmf" /><Relationship Id="rId1923" Type="http://schemas.openxmlformats.org/officeDocument/2006/relationships/oleObject" Target="embeddings/oleObject925.bin" /><Relationship Id="rId2101" Type="http://schemas.openxmlformats.org/officeDocument/2006/relationships/image" Target="media/image1083.wmf" /><Relationship Id="rId297" Type="http://schemas.openxmlformats.org/officeDocument/2006/relationships/image" Target="media/image156.wmf" /><Relationship Id="rId518" Type="http://schemas.openxmlformats.org/officeDocument/2006/relationships/oleObject" Target="embeddings/oleObject242.bin" /><Relationship Id="rId725" Type="http://schemas.openxmlformats.org/officeDocument/2006/relationships/oleObject" Target="embeddings/oleObject343.bin" /><Relationship Id="rId932" Type="http://schemas.openxmlformats.org/officeDocument/2006/relationships/image" Target="media/image479.wmf" /><Relationship Id="rId1148" Type="http://schemas.openxmlformats.org/officeDocument/2006/relationships/image" Target="media/image591.wmf" /><Relationship Id="rId1355" Type="http://schemas.openxmlformats.org/officeDocument/2006/relationships/image" Target="media/image696.wmf" /><Relationship Id="rId1562" Type="http://schemas.openxmlformats.org/officeDocument/2006/relationships/oleObject" Target="embeddings/oleObject748.bin" /><Relationship Id="rId2185" Type="http://schemas.openxmlformats.org/officeDocument/2006/relationships/image" Target="media/image1126.png" /><Relationship Id="rId157" Type="http://schemas.openxmlformats.org/officeDocument/2006/relationships/image" Target="media/image79.wmf" /><Relationship Id="rId364" Type="http://schemas.openxmlformats.org/officeDocument/2006/relationships/image" Target="media/image191.wmf" /><Relationship Id="rId1008" Type="http://schemas.openxmlformats.org/officeDocument/2006/relationships/oleObject" Target="embeddings/oleObject480.bin" /><Relationship Id="rId1215" Type="http://schemas.openxmlformats.org/officeDocument/2006/relationships/oleObject" Target="embeddings/oleObject581.bin" /><Relationship Id="rId1422" Type="http://schemas.openxmlformats.org/officeDocument/2006/relationships/image" Target="media/image732.wmf" /><Relationship Id="rId1867" Type="http://schemas.openxmlformats.org/officeDocument/2006/relationships/image" Target="media/image962.wmf" /><Relationship Id="rId2045" Type="http://schemas.openxmlformats.org/officeDocument/2006/relationships/image" Target="media/image1053.png" /><Relationship Id="rId61" Type="http://schemas.openxmlformats.org/officeDocument/2006/relationships/oleObject" Target="embeddings/oleObject25.bin" /><Relationship Id="rId571" Type="http://schemas.openxmlformats.org/officeDocument/2006/relationships/oleObject" Target="embeddings/oleObject268.bin" /><Relationship Id="rId669" Type="http://schemas.openxmlformats.org/officeDocument/2006/relationships/image" Target="media/image347.wmf" /><Relationship Id="rId876" Type="http://schemas.openxmlformats.org/officeDocument/2006/relationships/oleObject" Target="embeddings/oleObject420.bin" /><Relationship Id="rId1299" Type="http://schemas.openxmlformats.org/officeDocument/2006/relationships/image" Target="media/image667.wmf" /><Relationship Id="rId1727" Type="http://schemas.openxmlformats.org/officeDocument/2006/relationships/oleObject" Target="embeddings/oleObject829.bin" /><Relationship Id="rId1934" Type="http://schemas.openxmlformats.org/officeDocument/2006/relationships/oleObject" Target="embeddings/oleObject931.bin" /><Relationship Id="rId19" Type="http://schemas.openxmlformats.org/officeDocument/2006/relationships/image" Target="media/image7.wmf" /><Relationship Id="rId224" Type="http://schemas.openxmlformats.org/officeDocument/2006/relationships/oleObject" Target="embeddings/oleObject101.bin" /><Relationship Id="rId431" Type="http://schemas.openxmlformats.org/officeDocument/2006/relationships/oleObject" Target="embeddings/oleObject199.bin" /><Relationship Id="rId529" Type="http://schemas.openxmlformats.org/officeDocument/2006/relationships/image" Target="media/image275.wmf" /><Relationship Id="rId736" Type="http://schemas.openxmlformats.org/officeDocument/2006/relationships/image" Target="media/image381.wmf" /><Relationship Id="rId1061" Type="http://schemas.openxmlformats.org/officeDocument/2006/relationships/oleObject" Target="embeddings/oleObject505.bin" /><Relationship Id="rId1159" Type="http://schemas.openxmlformats.org/officeDocument/2006/relationships/oleObject" Target="embeddings/oleObject554.bin" /><Relationship Id="rId1366" Type="http://schemas.openxmlformats.org/officeDocument/2006/relationships/oleObject" Target="embeddings/oleObject655.bin" /><Relationship Id="rId2112" Type="http://schemas.openxmlformats.org/officeDocument/2006/relationships/oleObject" Target="embeddings/oleObject1014.bin" /><Relationship Id="rId2196" Type="http://schemas.openxmlformats.org/officeDocument/2006/relationships/image" Target="media/image1131.wmf" /><Relationship Id="rId168" Type="http://schemas.openxmlformats.org/officeDocument/2006/relationships/image" Target="media/image85.wmf" /><Relationship Id="rId943" Type="http://schemas.openxmlformats.org/officeDocument/2006/relationships/oleObject" Target="embeddings/oleObject450.bin" /><Relationship Id="rId1019" Type="http://schemas.openxmlformats.org/officeDocument/2006/relationships/oleObject" Target="embeddings/oleObject485.bin" /><Relationship Id="rId1573" Type="http://schemas.openxmlformats.org/officeDocument/2006/relationships/image" Target="media/image811.wmf" /><Relationship Id="rId1780" Type="http://schemas.openxmlformats.org/officeDocument/2006/relationships/image" Target="media/image916.wmf" /><Relationship Id="rId1878" Type="http://schemas.openxmlformats.org/officeDocument/2006/relationships/oleObject" Target="embeddings/oleObject902.bin" /><Relationship Id="rId72" Type="http://schemas.openxmlformats.org/officeDocument/2006/relationships/oleObject" Target="embeddings/oleObject30.bin" /><Relationship Id="rId375" Type="http://schemas.openxmlformats.org/officeDocument/2006/relationships/image" Target="media/image197.wmf" /><Relationship Id="rId582" Type="http://schemas.openxmlformats.org/officeDocument/2006/relationships/image" Target="media/image302.png" /><Relationship Id="rId803" Type="http://schemas.openxmlformats.org/officeDocument/2006/relationships/oleObject" Target="embeddings/oleObject379.bin" /><Relationship Id="rId1226" Type="http://schemas.openxmlformats.org/officeDocument/2006/relationships/image" Target="media/image631.wmf" /><Relationship Id="rId1433" Type="http://schemas.openxmlformats.org/officeDocument/2006/relationships/image" Target="media/image738.wmf" /><Relationship Id="rId1640" Type="http://schemas.openxmlformats.org/officeDocument/2006/relationships/oleObject" Target="embeddings/oleObject785.bin" /><Relationship Id="rId1738" Type="http://schemas.openxmlformats.org/officeDocument/2006/relationships/image" Target="media/image895.wmf" /><Relationship Id="rId2056" Type="http://schemas.openxmlformats.org/officeDocument/2006/relationships/image" Target="media/image1059.wmf" /><Relationship Id="rId3" Type="http://schemas.openxmlformats.org/officeDocument/2006/relationships/settings" Target="settings.xml" /><Relationship Id="rId235" Type="http://schemas.openxmlformats.org/officeDocument/2006/relationships/image" Target="media/image124.wmf" /><Relationship Id="rId442" Type="http://schemas.openxmlformats.org/officeDocument/2006/relationships/image" Target="media/image231.wmf" /><Relationship Id="rId887" Type="http://schemas.openxmlformats.org/officeDocument/2006/relationships/image" Target="media/image454.wmf" /><Relationship Id="rId1072" Type="http://schemas.openxmlformats.org/officeDocument/2006/relationships/image" Target="media/image553.wmf" /><Relationship Id="rId1500" Type="http://schemas.openxmlformats.org/officeDocument/2006/relationships/oleObject" Target="embeddings/oleObject718.bin" /><Relationship Id="rId1945" Type="http://schemas.openxmlformats.org/officeDocument/2006/relationships/oleObject" Target="embeddings/oleObject937.bin" /><Relationship Id="rId2123" Type="http://schemas.openxmlformats.org/officeDocument/2006/relationships/image" Target="media/image1095.wmf" /><Relationship Id="rId302" Type="http://schemas.openxmlformats.org/officeDocument/2006/relationships/oleObject" Target="embeddings/oleObject137.bin" /><Relationship Id="rId747" Type="http://schemas.openxmlformats.org/officeDocument/2006/relationships/image" Target="media/image387.png" /><Relationship Id="rId954" Type="http://schemas.openxmlformats.org/officeDocument/2006/relationships/image" Target="media/image490.wmf" /><Relationship Id="rId1377" Type="http://schemas.openxmlformats.org/officeDocument/2006/relationships/oleObject" Target="embeddings/oleObject659.bin" /><Relationship Id="rId1584" Type="http://schemas.openxmlformats.org/officeDocument/2006/relationships/image" Target="media/image816.wmf" /><Relationship Id="rId1791" Type="http://schemas.openxmlformats.org/officeDocument/2006/relationships/oleObject" Target="embeddings/oleObject861.bin" /><Relationship Id="rId1805" Type="http://schemas.openxmlformats.org/officeDocument/2006/relationships/oleObject" Target="embeddings/oleObject868.bin" /><Relationship Id="rId83" Type="http://schemas.openxmlformats.org/officeDocument/2006/relationships/image" Target="media/image41.wmf" /><Relationship Id="rId179" Type="http://schemas.openxmlformats.org/officeDocument/2006/relationships/image" Target="media/image91.wmf" /><Relationship Id="rId386" Type="http://schemas.openxmlformats.org/officeDocument/2006/relationships/oleObject" Target="embeddings/oleObject177.bin" /><Relationship Id="rId593" Type="http://schemas.openxmlformats.org/officeDocument/2006/relationships/image" Target="media/image308.wmf" /><Relationship Id="rId607" Type="http://schemas.openxmlformats.org/officeDocument/2006/relationships/image" Target="media/image315.wmf" /><Relationship Id="rId814" Type="http://schemas.openxmlformats.org/officeDocument/2006/relationships/oleObject" Target="embeddings/oleObject384.bin" /><Relationship Id="rId1237" Type="http://schemas.openxmlformats.org/officeDocument/2006/relationships/image" Target="media/image636.wmf" /><Relationship Id="rId1444" Type="http://schemas.openxmlformats.org/officeDocument/2006/relationships/image" Target="media/image744.wmf" /><Relationship Id="rId1651" Type="http://schemas.openxmlformats.org/officeDocument/2006/relationships/image" Target="media/image852.wmf" /><Relationship Id="rId1889" Type="http://schemas.openxmlformats.org/officeDocument/2006/relationships/oleObject" Target="embeddings/oleObject907.bin" /><Relationship Id="rId2067" Type="http://schemas.openxmlformats.org/officeDocument/2006/relationships/image" Target="media/image1065.png" /><Relationship Id="rId246" Type="http://schemas.openxmlformats.org/officeDocument/2006/relationships/image" Target="media/image130.wmf" /><Relationship Id="rId453" Type="http://schemas.openxmlformats.org/officeDocument/2006/relationships/oleObject" Target="embeddings/oleObject210.bin" /><Relationship Id="rId660" Type="http://schemas.openxmlformats.org/officeDocument/2006/relationships/oleObject" Target="embeddings/oleObject312.bin" /><Relationship Id="rId898" Type="http://schemas.openxmlformats.org/officeDocument/2006/relationships/oleObject" Target="embeddings/oleObject429.bin" /><Relationship Id="rId1083" Type="http://schemas.openxmlformats.org/officeDocument/2006/relationships/oleObject" Target="embeddings/oleObject516.bin" /><Relationship Id="rId1290" Type="http://schemas.openxmlformats.org/officeDocument/2006/relationships/oleObject" Target="embeddings/oleObject619.bin" /><Relationship Id="rId1304" Type="http://schemas.openxmlformats.org/officeDocument/2006/relationships/oleObject" Target="embeddings/oleObject626.bin" /><Relationship Id="rId1511" Type="http://schemas.openxmlformats.org/officeDocument/2006/relationships/image" Target="media/image780.png" /><Relationship Id="rId1749" Type="http://schemas.openxmlformats.org/officeDocument/2006/relationships/oleObject" Target="embeddings/oleObject840.bin" /><Relationship Id="rId1956" Type="http://schemas.openxmlformats.org/officeDocument/2006/relationships/oleObject" Target="embeddings/oleObject942.bin" /><Relationship Id="rId2134" Type="http://schemas.openxmlformats.org/officeDocument/2006/relationships/oleObject" Target="embeddings/oleObject1024.bin" /><Relationship Id="rId106" Type="http://schemas.openxmlformats.org/officeDocument/2006/relationships/oleObject" Target="embeddings/oleObject47.bin" /><Relationship Id="rId313" Type="http://schemas.openxmlformats.org/officeDocument/2006/relationships/oleObject" Target="embeddings/oleObject142.bin" /><Relationship Id="rId758" Type="http://schemas.openxmlformats.org/officeDocument/2006/relationships/image" Target="media/image393.wmf" /><Relationship Id="rId965" Type="http://schemas.openxmlformats.org/officeDocument/2006/relationships/image" Target="media/image497.wmf" /><Relationship Id="rId1150" Type="http://schemas.openxmlformats.org/officeDocument/2006/relationships/image" Target="media/image592.wmf" /><Relationship Id="rId1388" Type="http://schemas.openxmlformats.org/officeDocument/2006/relationships/image" Target="media/image715.wmf" /><Relationship Id="rId1595" Type="http://schemas.openxmlformats.org/officeDocument/2006/relationships/oleObject" Target="embeddings/oleObject765.bin" /><Relationship Id="rId1609" Type="http://schemas.openxmlformats.org/officeDocument/2006/relationships/image" Target="media/image830.wmf" /><Relationship Id="rId1816" Type="http://schemas.openxmlformats.org/officeDocument/2006/relationships/oleObject" Target="embeddings/oleObject874.bin" /><Relationship Id="rId10" Type="http://schemas.openxmlformats.org/officeDocument/2006/relationships/image" Target="media/image2.wmf" /><Relationship Id="rId94" Type="http://schemas.openxmlformats.org/officeDocument/2006/relationships/oleObject" Target="embeddings/oleObject41.bin" /><Relationship Id="rId397" Type="http://schemas.openxmlformats.org/officeDocument/2006/relationships/image" Target="media/image208.png" /><Relationship Id="rId520" Type="http://schemas.openxmlformats.org/officeDocument/2006/relationships/oleObject" Target="embeddings/oleObject243.bin" /><Relationship Id="rId618" Type="http://schemas.openxmlformats.org/officeDocument/2006/relationships/oleObject" Target="embeddings/oleObject291.bin" /><Relationship Id="rId825" Type="http://schemas.openxmlformats.org/officeDocument/2006/relationships/image" Target="media/image427.wmf" /><Relationship Id="rId1248" Type="http://schemas.openxmlformats.org/officeDocument/2006/relationships/image" Target="media/image641.wmf" /><Relationship Id="rId1455" Type="http://schemas.openxmlformats.org/officeDocument/2006/relationships/image" Target="media/image750.png" /><Relationship Id="rId1662" Type="http://schemas.openxmlformats.org/officeDocument/2006/relationships/oleObject" Target="embeddings/oleObject796.bin" /><Relationship Id="rId2078" Type="http://schemas.openxmlformats.org/officeDocument/2006/relationships/image" Target="media/image1071.png" /><Relationship Id="rId2201" Type="http://schemas.openxmlformats.org/officeDocument/2006/relationships/oleObject" Target="embeddings/oleObject1059.bin" /><Relationship Id="rId257" Type="http://schemas.openxmlformats.org/officeDocument/2006/relationships/oleObject" Target="embeddings/oleObject115.bin" /><Relationship Id="rId464" Type="http://schemas.openxmlformats.org/officeDocument/2006/relationships/image" Target="media/image242.wmf" /><Relationship Id="rId1010" Type="http://schemas.openxmlformats.org/officeDocument/2006/relationships/image" Target="media/image521.wmf" /><Relationship Id="rId1094" Type="http://schemas.openxmlformats.org/officeDocument/2006/relationships/image" Target="media/image564.wmf" /><Relationship Id="rId1108" Type="http://schemas.openxmlformats.org/officeDocument/2006/relationships/image" Target="media/image571.wmf" /><Relationship Id="rId1315" Type="http://schemas.openxmlformats.org/officeDocument/2006/relationships/oleObject" Target="embeddings/oleObject631.bin" /><Relationship Id="rId1967" Type="http://schemas.openxmlformats.org/officeDocument/2006/relationships/image" Target="media/image1011.wmf" /><Relationship Id="rId2145" Type="http://schemas.openxmlformats.org/officeDocument/2006/relationships/image" Target="media/image1107.wmf" /><Relationship Id="rId117" Type="http://schemas.openxmlformats.org/officeDocument/2006/relationships/oleObject" Target="embeddings/oleObject52.bin" /><Relationship Id="rId671" Type="http://schemas.openxmlformats.org/officeDocument/2006/relationships/image" Target="media/image348.wmf" /><Relationship Id="rId769" Type="http://schemas.openxmlformats.org/officeDocument/2006/relationships/oleObject" Target="embeddings/oleObject364.bin" /><Relationship Id="rId976" Type="http://schemas.openxmlformats.org/officeDocument/2006/relationships/oleObject" Target="embeddings/oleObject464.bin" /><Relationship Id="rId1399" Type="http://schemas.openxmlformats.org/officeDocument/2006/relationships/oleObject" Target="embeddings/oleObject670.bin" /><Relationship Id="rId324" Type="http://schemas.openxmlformats.org/officeDocument/2006/relationships/image" Target="media/image170.wmf" /><Relationship Id="rId531" Type="http://schemas.openxmlformats.org/officeDocument/2006/relationships/image" Target="media/image276.wmf" /><Relationship Id="rId629" Type="http://schemas.openxmlformats.org/officeDocument/2006/relationships/image" Target="media/image326.wmf" /><Relationship Id="rId1161" Type="http://schemas.openxmlformats.org/officeDocument/2006/relationships/oleObject" Target="embeddings/oleObject555.bin" /><Relationship Id="rId1259" Type="http://schemas.openxmlformats.org/officeDocument/2006/relationships/oleObject" Target="embeddings/oleObject604.bin" /><Relationship Id="rId1466" Type="http://schemas.openxmlformats.org/officeDocument/2006/relationships/oleObject" Target="embeddings/oleObject701.bin" /><Relationship Id="rId2005" Type="http://schemas.openxmlformats.org/officeDocument/2006/relationships/oleObject" Target="embeddings/oleObject965.bin" /><Relationship Id="rId2212" Type="http://schemas.openxmlformats.org/officeDocument/2006/relationships/image" Target="media/image1139.wmf" /><Relationship Id="rId836" Type="http://schemas.openxmlformats.org/officeDocument/2006/relationships/oleObject" Target="embeddings/oleObject395.bin" /><Relationship Id="rId1021" Type="http://schemas.openxmlformats.org/officeDocument/2006/relationships/oleObject" Target="embeddings/oleObject486.bin" /><Relationship Id="rId1119" Type="http://schemas.openxmlformats.org/officeDocument/2006/relationships/image" Target="media/image577.wmf" /><Relationship Id="rId1673" Type="http://schemas.openxmlformats.org/officeDocument/2006/relationships/image" Target="media/image863.wmf" /><Relationship Id="rId1880" Type="http://schemas.openxmlformats.org/officeDocument/2006/relationships/oleObject" Target="embeddings/oleObject903.bin" /><Relationship Id="rId1978" Type="http://schemas.openxmlformats.org/officeDocument/2006/relationships/oleObject" Target="embeddings/oleObject953.bin" /><Relationship Id="rId903" Type="http://schemas.openxmlformats.org/officeDocument/2006/relationships/image" Target="media/image463.wmf" /><Relationship Id="rId1326" Type="http://schemas.openxmlformats.org/officeDocument/2006/relationships/image" Target="media/image681.wmf" /><Relationship Id="rId1533" Type="http://schemas.openxmlformats.org/officeDocument/2006/relationships/image" Target="media/image791.wmf" /><Relationship Id="rId1740" Type="http://schemas.openxmlformats.org/officeDocument/2006/relationships/image" Target="media/image896.wmf" /><Relationship Id="rId32" Type="http://schemas.openxmlformats.org/officeDocument/2006/relationships/image" Target="media/image14.wmf" /><Relationship Id="rId1600" Type="http://schemas.openxmlformats.org/officeDocument/2006/relationships/image" Target="media/image824.wmf" /><Relationship Id="rId1838" Type="http://schemas.openxmlformats.org/officeDocument/2006/relationships/oleObject" Target="embeddings/oleObject884.bin" /><Relationship Id="rId181" Type="http://schemas.openxmlformats.org/officeDocument/2006/relationships/image" Target="media/image92.png" /><Relationship Id="rId1905" Type="http://schemas.openxmlformats.org/officeDocument/2006/relationships/oleObject" Target="embeddings/oleObject916.bin" /><Relationship Id="rId279" Type="http://schemas.openxmlformats.org/officeDocument/2006/relationships/image" Target="media/image147.wmf" /><Relationship Id="rId486" Type="http://schemas.openxmlformats.org/officeDocument/2006/relationships/oleObject" Target="embeddings/oleObject226.bin" /><Relationship Id="rId693" Type="http://schemas.openxmlformats.org/officeDocument/2006/relationships/image" Target="media/image359.wmf" /><Relationship Id="rId2167" Type="http://schemas.openxmlformats.org/officeDocument/2006/relationships/image" Target="media/image1118.wmf" /><Relationship Id="rId139" Type="http://schemas.openxmlformats.org/officeDocument/2006/relationships/oleObject" Target="embeddings/oleObject63.bin" /><Relationship Id="rId346" Type="http://schemas.openxmlformats.org/officeDocument/2006/relationships/image" Target="media/image181.wmf" /><Relationship Id="rId553" Type="http://schemas.openxmlformats.org/officeDocument/2006/relationships/image" Target="media/image287.wmf" /><Relationship Id="rId760" Type="http://schemas.openxmlformats.org/officeDocument/2006/relationships/image" Target="media/image394.wmf" /><Relationship Id="rId998" Type="http://schemas.openxmlformats.org/officeDocument/2006/relationships/oleObject" Target="embeddings/oleObject475.bin" /><Relationship Id="rId1183" Type="http://schemas.openxmlformats.org/officeDocument/2006/relationships/oleObject" Target="embeddings/oleObject566.bin" /><Relationship Id="rId1390" Type="http://schemas.openxmlformats.org/officeDocument/2006/relationships/image" Target="media/image716.wmf" /><Relationship Id="rId2027" Type="http://schemas.openxmlformats.org/officeDocument/2006/relationships/oleObject" Target="embeddings/oleObject976.bin" /><Relationship Id="rId2234" Type="http://schemas.openxmlformats.org/officeDocument/2006/relationships/oleObject" Target="embeddings/oleObject1075.bin" /><Relationship Id="rId206" Type="http://schemas.openxmlformats.org/officeDocument/2006/relationships/oleObject" Target="embeddings/oleObject92.bin" /><Relationship Id="rId413" Type="http://schemas.openxmlformats.org/officeDocument/2006/relationships/image" Target="media/image216.png" /><Relationship Id="rId858" Type="http://schemas.openxmlformats.org/officeDocument/2006/relationships/oleObject" Target="embeddings/oleObject407.bin" /><Relationship Id="rId1043" Type="http://schemas.openxmlformats.org/officeDocument/2006/relationships/oleObject" Target="embeddings/oleObject497.bin" /><Relationship Id="rId1488" Type="http://schemas.openxmlformats.org/officeDocument/2006/relationships/image" Target="media/image767.wmf" /><Relationship Id="rId1695" Type="http://schemas.openxmlformats.org/officeDocument/2006/relationships/image" Target="media/image874.wmf" /><Relationship Id="rId620" Type="http://schemas.openxmlformats.org/officeDocument/2006/relationships/oleObject" Target="embeddings/oleObject292.bin" /><Relationship Id="rId718" Type="http://schemas.openxmlformats.org/officeDocument/2006/relationships/image" Target="media/image372.wmf" /><Relationship Id="rId925" Type="http://schemas.openxmlformats.org/officeDocument/2006/relationships/image" Target="media/image474.wmf" /><Relationship Id="rId1250" Type="http://schemas.openxmlformats.org/officeDocument/2006/relationships/image" Target="media/image642.wmf" /><Relationship Id="rId1348" Type="http://schemas.openxmlformats.org/officeDocument/2006/relationships/oleObject" Target="embeddings/oleObject647.bin" /><Relationship Id="rId1555" Type="http://schemas.openxmlformats.org/officeDocument/2006/relationships/image" Target="media/image802.wmf" /><Relationship Id="rId1762" Type="http://schemas.openxmlformats.org/officeDocument/2006/relationships/image" Target="media/image907.wmf" /><Relationship Id="rId1110" Type="http://schemas.openxmlformats.org/officeDocument/2006/relationships/image" Target="media/image572.png" /><Relationship Id="rId1208" Type="http://schemas.openxmlformats.org/officeDocument/2006/relationships/oleObject" Target="embeddings/oleObject577.bin" /><Relationship Id="rId1415" Type="http://schemas.openxmlformats.org/officeDocument/2006/relationships/oleObject" Target="embeddings/oleObject678.bin" /><Relationship Id="rId54" Type="http://schemas.openxmlformats.org/officeDocument/2006/relationships/image" Target="media/image26.wmf" /><Relationship Id="rId1622" Type="http://schemas.openxmlformats.org/officeDocument/2006/relationships/image" Target="media/image837.wmf" /><Relationship Id="rId1927" Type="http://schemas.openxmlformats.org/officeDocument/2006/relationships/oleObject" Target="embeddings/oleObject927.bin" /><Relationship Id="rId2091" Type="http://schemas.openxmlformats.org/officeDocument/2006/relationships/image" Target="media/image1078.wmf" /><Relationship Id="rId2189" Type="http://schemas.openxmlformats.org/officeDocument/2006/relationships/image" Target="media/image1128.wmf" /><Relationship Id="rId270" Type="http://schemas.openxmlformats.org/officeDocument/2006/relationships/oleObject" Target="embeddings/oleObject121.bin" /><Relationship Id="rId130" Type="http://schemas.openxmlformats.org/officeDocument/2006/relationships/image" Target="media/image65.wmf" /><Relationship Id="rId368" Type="http://schemas.openxmlformats.org/officeDocument/2006/relationships/image" Target="media/image193.png" /><Relationship Id="rId575" Type="http://schemas.openxmlformats.org/officeDocument/2006/relationships/oleObject" Target="embeddings/oleObject270.bin" /><Relationship Id="rId782" Type="http://schemas.openxmlformats.org/officeDocument/2006/relationships/image" Target="media/image405.wmf" /><Relationship Id="rId2049" Type="http://schemas.openxmlformats.org/officeDocument/2006/relationships/oleObject" Target="embeddings/oleObject985.bin" /><Relationship Id="rId228" Type="http://schemas.openxmlformats.org/officeDocument/2006/relationships/image" Target="media/image120.png" /><Relationship Id="rId435" Type="http://schemas.openxmlformats.org/officeDocument/2006/relationships/oleObject" Target="embeddings/oleObject201.bin" /><Relationship Id="rId642" Type="http://schemas.openxmlformats.org/officeDocument/2006/relationships/oleObject" Target="embeddings/oleObject303.bin" /><Relationship Id="rId1065" Type="http://schemas.openxmlformats.org/officeDocument/2006/relationships/oleObject" Target="embeddings/oleObject507.bin" /><Relationship Id="rId1272" Type="http://schemas.openxmlformats.org/officeDocument/2006/relationships/oleObject" Target="embeddings/oleObject611.bin" /><Relationship Id="rId2116" Type="http://schemas.openxmlformats.org/officeDocument/2006/relationships/oleObject" Target="embeddings/oleObject1016.bin" /><Relationship Id="rId502" Type="http://schemas.openxmlformats.org/officeDocument/2006/relationships/oleObject" Target="embeddings/oleObject235.bin" /><Relationship Id="rId947" Type="http://schemas.openxmlformats.org/officeDocument/2006/relationships/oleObject" Target="embeddings/oleObject452.bin" /><Relationship Id="rId1132" Type="http://schemas.openxmlformats.org/officeDocument/2006/relationships/oleObject" Target="embeddings/oleObject540.bin" /><Relationship Id="rId1577" Type="http://schemas.openxmlformats.org/officeDocument/2006/relationships/image" Target="media/image813.wmf" /><Relationship Id="rId1784" Type="http://schemas.openxmlformats.org/officeDocument/2006/relationships/image" Target="media/image918.wmf" /><Relationship Id="rId1991" Type="http://schemas.openxmlformats.org/officeDocument/2006/relationships/image" Target="media/image1024.wmf" /><Relationship Id="rId76" Type="http://schemas.openxmlformats.org/officeDocument/2006/relationships/oleObject" Target="embeddings/oleObject32.bin" /><Relationship Id="rId807" Type="http://schemas.openxmlformats.org/officeDocument/2006/relationships/oleObject" Target="embeddings/oleObject381.bin" /><Relationship Id="rId1437" Type="http://schemas.openxmlformats.org/officeDocument/2006/relationships/image" Target="media/image740.png" /><Relationship Id="rId1644" Type="http://schemas.openxmlformats.org/officeDocument/2006/relationships/oleObject" Target="embeddings/oleObject787.bin" /><Relationship Id="rId1851" Type="http://schemas.openxmlformats.org/officeDocument/2006/relationships/oleObject" Target="embeddings/oleObject889.bin" /><Relationship Id="rId1504" Type="http://schemas.openxmlformats.org/officeDocument/2006/relationships/oleObject" Target="embeddings/oleObject720.bin" /><Relationship Id="rId1711" Type="http://schemas.openxmlformats.org/officeDocument/2006/relationships/oleObject" Target="embeddings/oleObject821.bin" /><Relationship Id="rId1949" Type="http://schemas.openxmlformats.org/officeDocument/2006/relationships/image" Target="media/image1002.wmf" /><Relationship Id="rId292" Type="http://schemas.openxmlformats.org/officeDocument/2006/relationships/oleObject" Target="embeddings/oleObject132.bin" /><Relationship Id="rId1809" Type="http://schemas.openxmlformats.org/officeDocument/2006/relationships/oleObject" Target="embeddings/oleObject870.bin" /><Relationship Id="rId597" Type="http://schemas.openxmlformats.org/officeDocument/2006/relationships/image" Target="media/image310.wmf" /><Relationship Id="rId2180" Type="http://schemas.openxmlformats.org/officeDocument/2006/relationships/image" Target="media/image1123.wmf" /><Relationship Id="rId152" Type="http://schemas.openxmlformats.org/officeDocument/2006/relationships/image" Target="media/image76.png" /><Relationship Id="rId457" Type="http://schemas.openxmlformats.org/officeDocument/2006/relationships/oleObject" Target="embeddings/oleObject212.bin" /><Relationship Id="rId1087" Type="http://schemas.openxmlformats.org/officeDocument/2006/relationships/oleObject" Target="embeddings/oleObject518.bin" /><Relationship Id="rId1294" Type="http://schemas.openxmlformats.org/officeDocument/2006/relationships/oleObject" Target="embeddings/oleObject621.bin" /><Relationship Id="rId2040" Type="http://schemas.openxmlformats.org/officeDocument/2006/relationships/oleObject" Target="embeddings/oleObject982.bin" /><Relationship Id="rId2138" Type="http://schemas.openxmlformats.org/officeDocument/2006/relationships/oleObject" Target="embeddings/oleObject1026.bin" /><Relationship Id="rId664" Type="http://schemas.openxmlformats.org/officeDocument/2006/relationships/oleObject" Target="embeddings/oleObject314.bin" /><Relationship Id="rId871" Type="http://schemas.openxmlformats.org/officeDocument/2006/relationships/image" Target="media/image445.wmf" /><Relationship Id="rId969" Type="http://schemas.openxmlformats.org/officeDocument/2006/relationships/image" Target="media/image499.wmf" /><Relationship Id="rId1599" Type="http://schemas.openxmlformats.org/officeDocument/2006/relationships/oleObject" Target="embeddings/oleObject767.bin" /><Relationship Id="rId317" Type="http://schemas.openxmlformats.org/officeDocument/2006/relationships/oleObject" Target="embeddings/oleObject144.bin" /><Relationship Id="rId524" Type="http://schemas.openxmlformats.org/officeDocument/2006/relationships/oleObject" Target="embeddings/oleObject245.bin" /><Relationship Id="rId731" Type="http://schemas.openxmlformats.org/officeDocument/2006/relationships/oleObject" Target="embeddings/oleObject346.bin" /><Relationship Id="rId1154" Type="http://schemas.openxmlformats.org/officeDocument/2006/relationships/image" Target="media/image594.wmf" /><Relationship Id="rId1361" Type="http://schemas.openxmlformats.org/officeDocument/2006/relationships/image" Target="media/image700.wmf" /><Relationship Id="rId1459" Type="http://schemas.openxmlformats.org/officeDocument/2006/relationships/image" Target="media/image753.wmf" /><Relationship Id="rId2205" Type="http://schemas.openxmlformats.org/officeDocument/2006/relationships/oleObject" Target="embeddings/oleObject1061.bin" /><Relationship Id="rId98" Type="http://schemas.openxmlformats.org/officeDocument/2006/relationships/oleObject" Target="embeddings/oleObject43.bin" /><Relationship Id="rId829" Type="http://schemas.openxmlformats.org/officeDocument/2006/relationships/image" Target="media/image429.wmf" /><Relationship Id="rId1014" Type="http://schemas.openxmlformats.org/officeDocument/2006/relationships/image" Target="media/image523.wmf" /><Relationship Id="rId1221" Type="http://schemas.openxmlformats.org/officeDocument/2006/relationships/oleObject" Target="embeddings/oleObject584.bin" /><Relationship Id="rId1666" Type="http://schemas.openxmlformats.org/officeDocument/2006/relationships/oleObject" Target="embeddings/oleObject798.bin" /><Relationship Id="rId1873" Type="http://schemas.openxmlformats.org/officeDocument/2006/relationships/image" Target="media/image965.wmf" /><Relationship Id="rId1319" Type="http://schemas.openxmlformats.org/officeDocument/2006/relationships/oleObject" Target="embeddings/oleObject633.bin" /><Relationship Id="rId1526" Type="http://schemas.openxmlformats.org/officeDocument/2006/relationships/image" Target="media/image788.png" /><Relationship Id="rId1733" Type="http://schemas.openxmlformats.org/officeDocument/2006/relationships/oleObject" Target="embeddings/oleObject832.bin" /><Relationship Id="rId1940" Type="http://schemas.openxmlformats.org/officeDocument/2006/relationships/image" Target="media/image997.wmf" /><Relationship Id="rId25" Type="http://schemas.openxmlformats.org/officeDocument/2006/relationships/image" Target="media/image10.png" /><Relationship Id="rId1800" Type="http://schemas.openxmlformats.org/officeDocument/2006/relationships/image" Target="media/image926.wmf" /><Relationship Id="rId174" Type="http://schemas.openxmlformats.org/officeDocument/2006/relationships/image" Target="media/image88.png" /><Relationship Id="rId381" Type="http://schemas.openxmlformats.org/officeDocument/2006/relationships/image" Target="media/image200.wmf" /><Relationship Id="rId2062" Type="http://schemas.openxmlformats.org/officeDocument/2006/relationships/image" Target="media/image1062.wmf" /><Relationship Id="rId241" Type="http://schemas.openxmlformats.org/officeDocument/2006/relationships/image" Target="media/image127.png" /><Relationship Id="rId479" Type="http://schemas.openxmlformats.org/officeDocument/2006/relationships/image" Target="media/image250.wmf" /><Relationship Id="rId686" Type="http://schemas.openxmlformats.org/officeDocument/2006/relationships/oleObject" Target="embeddings/oleObject324.bin" /><Relationship Id="rId893" Type="http://schemas.openxmlformats.org/officeDocument/2006/relationships/image" Target="media/image457.png" /><Relationship Id="rId339" Type="http://schemas.openxmlformats.org/officeDocument/2006/relationships/oleObject" Target="embeddings/oleObject155.bin" /><Relationship Id="rId546" Type="http://schemas.openxmlformats.org/officeDocument/2006/relationships/oleObject" Target="embeddings/oleObject256.bin" /><Relationship Id="rId753" Type="http://schemas.openxmlformats.org/officeDocument/2006/relationships/oleObject" Target="embeddings/oleObject356.bin" /><Relationship Id="rId1176" Type="http://schemas.openxmlformats.org/officeDocument/2006/relationships/image" Target="media/image605.wmf" /><Relationship Id="rId1383" Type="http://schemas.openxmlformats.org/officeDocument/2006/relationships/oleObject" Target="embeddings/oleObject662.bin" /><Relationship Id="rId2227" Type="http://schemas.openxmlformats.org/officeDocument/2006/relationships/image" Target="media/image1147.wmf" /><Relationship Id="rId101" Type="http://schemas.openxmlformats.org/officeDocument/2006/relationships/image" Target="media/image50.wmf" /><Relationship Id="rId406" Type="http://schemas.openxmlformats.org/officeDocument/2006/relationships/image" Target="media/image213.wmf" /><Relationship Id="rId960" Type="http://schemas.openxmlformats.org/officeDocument/2006/relationships/image" Target="media/image494.png" /><Relationship Id="rId1036" Type="http://schemas.openxmlformats.org/officeDocument/2006/relationships/image" Target="media/image534.wmf" /><Relationship Id="rId1243" Type="http://schemas.openxmlformats.org/officeDocument/2006/relationships/image" Target="media/image639.wmf" /><Relationship Id="rId1590" Type="http://schemas.openxmlformats.org/officeDocument/2006/relationships/oleObject" Target="embeddings/oleObject763.bin" /><Relationship Id="rId1688" Type="http://schemas.openxmlformats.org/officeDocument/2006/relationships/oleObject" Target="embeddings/oleObject809.bin" /><Relationship Id="rId1895" Type="http://schemas.openxmlformats.org/officeDocument/2006/relationships/oleObject" Target="embeddings/oleObject911.bin" /><Relationship Id="rId613" Type="http://schemas.openxmlformats.org/officeDocument/2006/relationships/image" Target="media/image318.wmf" /><Relationship Id="rId820" Type="http://schemas.openxmlformats.org/officeDocument/2006/relationships/oleObject" Target="embeddings/oleObject387.bin" /><Relationship Id="rId918" Type="http://schemas.openxmlformats.org/officeDocument/2006/relationships/oleObject" Target="embeddings/oleObject439.bin" /><Relationship Id="rId1450" Type="http://schemas.openxmlformats.org/officeDocument/2006/relationships/image" Target="media/image747.wmf" /><Relationship Id="rId1548" Type="http://schemas.openxmlformats.org/officeDocument/2006/relationships/oleObject" Target="embeddings/oleObject741.bin" /><Relationship Id="rId1755" Type="http://schemas.openxmlformats.org/officeDocument/2006/relationships/oleObject" Target="embeddings/oleObject843.bin" /><Relationship Id="rId1103" Type="http://schemas.openxmlformats.org/officeDocument/2006/relationships/oleObject" Target="embeddings/oleObject526.bin" /><Relationship Id="rId1310" Type="http://schemas.openxmlformats.org/officeDocument/2006/relationships/oleObject" Target="embeddings/oleObject629.bin" /><Relationship Id="rId1408" Type="http://schemas.openxmlformats.org/officeDocument/2006/relationships/oleObject" Target="embeddings/oleObject674.bin" /><Relationship Id="rId1962" Type="http://schemas.openxmlformats.org/officeDocument/2006/relationships/oleObject" Target="embeddings/oleObject945.bin" /><Relationship Id="rId47" Type="http://schemas.openxmlformats.org/officeDocument/2006/relationships/oleObject" Target="embeddings/oleObject18.bin" /><Relationship Id="rId1615" Type="http://schemas.openxmlformats.org/officeDocument/2006/relationships/oleObject" Target="embeddings/oleObject773.bin" /><Relationship Id="rId1822" Type="http://schemas.openxmlformats.org/officeDocument/2006/relationships/image" Target="media/image937.png" /><Relationship Id="rId196" Type="http://schemas.openxmlformats.org/officeDocument/2006/relationships/image" Target="media/image102.wmf" /><Relationship Id="rId2084" Type="http://schemas.openxmlformats.org/officeDocument/2006/relationships/oleObject" Target="embeddings/oleObject1001.bin" /><Relationship Id="rId263" Type="http://schemas.openxmlformats.org/officeDocument/2006/relationships/image" Target="media/image139.wmf" /><Relationship Id="rId470" Type="http://schemas.openxmlformats.org/officeDocument/2006/relationships/oleObject" Target="embeddings/oleObject218.bin" /><Relationship Id="rId2151" Type="http://schemas.openxmlformats.org/officeDocument/2006/relationships/image" Target="media/image1110.wmf" /><Relationship Id="rId123" Type="http://schemas.openxmlformats.org/officeDocument/2006/relationships/image" Target="media/image62.wmf" /><Relationship Id="rId330" Type="http://schemas.openxmlformats.org/officeDocument/2006/relationships/image" Target="media/image173.wmf" /><Relationship Id="rId568" Type="http://schemas.openxmlformats.org/officeDocument/2006/relationships/image" Target="media/image295.wmf" /><Relationship Id="rId775" Type="http://schemas.openxmlformats.org/officeDocument/2006/relationships/image" Target="media/image401.wmf" /><Relationship Id="rId982" Type="http://schemas.openxmlformats.org/officeDocument/2006/relationships/oleObject" Target="embeddings/oleObject467.bin" /><Relationship Id="rId1198" Type="http://schemas.openxmlformats.org/officeDocument/2006/relationships/image" Target="media/image617.wmf" /><Relationship Id="rId2011" Type="http://schemas.openxmlformats.org/officeDocument/2006/relationships/oleObject" Target="embeddings/oleObject968.bin" /><Relationship Id="rId2249" Type="http://schemas.openxmlformats.org/officeDocument/2006/relationships/fontTable" Target="fontTable.xml" /><Relationship Id="rId428" Type="http://schemas.openxmlformats.org/officeDocument/2006/relationships/image" Target="media/image224.wmf" /><Relationship Id="rId635" Type="http://schemas.openxmlformats.org/officeDocument/2006/relationships/image" Target="media/image329.wmf" /><Relationship Id="rId842" Type="http://schemas.openxmlformats.org/officeDocument/2006/relationships/oleObject" Target="embeddings/oleObject398.bin" /><Relationship Id="rId1058" Type="http://schemas.openxmlformats.org/officeDocument/2006/relationships/image" Target="media/image546.wmf" /><Relationship Id="rId1265" Type="http://schemas.openxmlformats.org/officeDocument/2006/relationships/oleObject" Target="embeddings/oleObject607.bin" /><Relationship Id="rId1472" Type="http://schemas.openxmlformats.org/officeDocument/2006/relationships/oleObject" Target="embeddings/oleObject704.bin" /><Relationship Id="rId2109" Type="http://schemas.openxmlformats.org/officeDocument/2006/relationships/image" Target="media/image1087.png" /><Relationship Id="rId702" Type="http://schemas.openxmlformats.org/officeDocument/2006/relationships/oleObject" Target="embeddings/oleObject332.bin" /><Relationship Id="rId1125" Type="http://schemas.openxmlformats.org/officeDocument/2006/relationships/image" Target="media/image580.wmf" /><Relationship Id="rId1332" Type="http://schemas.openxmlformats.org/officeDocument/2006/relationships/oleObject" Target="embeddings/oleObject639.bin" /><Relationship Id="rId1777" Type="http://schemas.openxmlformats.org/officeDocument/2006/relationships/oleObject" Target="embeddings/oleObject854.bin" /><Relationship Id="rId1984" Type="http://schemas.openxmlformats.org/officeDocument/2006/relationships/image" Target="media/image1020.png" /><Relationship Id="rId69" Type="http://schemas.openxmlformats.org/officeDocument/2006/relationships/image" Target="media/image34.wmf" /><Relationship Id="rId1637" Type="http://schemas.openxmlformats.org/officeDocument/2006/relationships/image" Target="media/image845.wmf" /><Relationship Id="rId1844" Type="http://schemas.openxmlformats.org/officeDocument/2006/relationships/oleObject" Target="embeddings/oleObject887.bin" /><Relationship Id="rId1704" Type="http://schemas.openxmlformats.org/officeDocument/2006/relationships/image" Target="media/image878.wmf" /><Relationship Id="rId285" Type="http://schemas.openxmlformats.org/officeDocument/2006/relationships/image" Target="media/image150.wmf" /><Relationship Id="rId1911" Type="http://schemas.openxmlformats.org/officeDocument/2006/relationships/oleObject" Target="embeddings/oleObject919.bin" /><Relationship Id="rId492" Type="http://schemas.openxmlformats.org/officeDocument/2006/relationships/oleObject" Target="embeddings/oleObject229.bin" /><Relationship Id="rId797" Type="http://schemas.openxmlformats.org/officeDocument/2006/relationships/oleObject" Target="embeddings/oleObject378.bin" /><Relationship Id="rId2173" Type="http://schemas.openxmlformats.org/officeDocument/2006/relationships/oleObject" Target="embeddings/oleObject1045.bin" /><Relationship Id="rId145" Type="http://schemas.openxmlformats.org/officeDocument/2006/relationships/oleObject" Target="embeddings/oleObject66.bin" /><Relationship Id="rId352" Type="http://schemas.openxmlformats.org/officeDocument/2006/relationships/oleObject" Target="embeddings/oleObject161.bin" /><Relationship Id="rId1287" Type="http://schemas.openxmlformats.org/officeDocument/2006/relationships/oleObject" Target="embeddings/oleObject618.bin" /><Relationship Id="rId2033" Type="http://schemas.openxmlformats.org/officeDocument/2006/relationships/oleObject" Target="embeddings/oleObject979.bin" /><Relationship Id="rId2240" Type="http://schemas.openxmlformats.org/officeDocument/2006/relationships/oleObject" Target="embeddings/oleObject1078.bin" /><Relationship Id="rId212" Type="http://schemas.openxmlformats.org/officeDocument/2006/relationships/oleObject" Target="embeddings/oleObject95.bin" /><Relationship Id="rId657" Type="http://schemas.openxmlformats.org/officeDocument/2006/relationships/image" Target="media/image340.wmf" /><Relationship Id="rId864" Type="http://schemas.openxmlformats.org/officeDocument/2006/relationships/oleObject" Target="embeddings/oleObject412.bin" /><Relationship Id="rId1494" Type="http://schemas.openxmlformats.org/officeDocument/2006/relationships/image" Target="media/image770.wmf" /><Relationship Id="rId1799" Type="http://schemas.openxmlformats.org/officeDocument/2006/relationships/oleObject" Target="embeddings/oleObject865.bin" /><Relationship Id="rId2100" Type="http://schemas.openxmlformats.org/officeDocument/2006/relationships/oleObject" Target="embeddings/oleObject1009.bin" /><Relationship Id="rId517" Type="http://schemas.openxmlformats.org/officeDocument/2006/relationships/image" Target="media/image269.wmf" /><Relationship Id="rId724" Type="http://schemas.openxmlformats.org/officeDocument/2006/relationships/image" Target="media/image375.wmf" /><Relationship Id="rId931" Type="http://schemas.openxmlformats.org/officeDocument/2006/relationships/image" Target="media/image478.png" /><Relationship Id="rId1147" Type="http://schemas.openxmlformats.org/officeDocument/2006/relationships/oleObject" Target="embeddings/oleObject548.bin" /><Relationship Id="rId1354" Type="http://schemas.openxmlformats.org/officeDocument/2006/relationships/oleObject" Target="embeddings/oleObject650.bin" /><Relationship Id="rId1561" Type="http://schemas.openxmlformats.org/officeDocument/2006/relationships/image" Target="media/image805.wmf" /><Relationship Id="rId60" Type="http://schemas.openxmlformats.org/officeDocument/2006/relationships/image" Target="media/image29.wmf" /><Relationship Id="rId1007" Type="http://schemas.openxmlformats.org/officeDocument/2006/relationships/image" Target="media/image519.wmf" /><Relationship Id="rId1214" Type="http://schemas.openxmlformats.org/officeDocument/2006/relationships/image" Target="media/image625.wmf" /><Relationship Id="rId1421" Type="http://schemas.openxmlformats.org/officeDocument/2006/relationships/oleObject" Target="embeddings/oleObject681.bin" /><Relationship Id="rId1659" Type="http://schemas.openxmlformats.org/officeDocument/2006/relationships/image" Target="media/image856.wmf" /><Relationship Id="rId1866" Type="http://schemas.openxmlformats.org/officeDocument/2006/relationships/oleObject" Target="embeddings/oleObject896.bin" /><Relationship Id="rId1519" Type="http://schemas.openxmlformats.org/officeDocument/2006/relationships/oleObject" Target="embeddings/oleObject726.bin" /><Relationship Id="rId1726" Type="http://schemas.openxmlformats.org/officeDocument/2006/relationships/image" Target="media/image889.wmf" /><Relationship Id="rId1933" Type="http://schemas.openxmlformats.org/officeDocument/2006/relationships/image" Target="media/image994.wmf" /><Relationship Id="rId18" Type="http://schemas.openxmlformats.org/officeDocument/2006/relationships/oleObject" Target="embeddings/oleObject5.bin" /><Relationship Id="rId2195" Type="http://schemas.openxmlformats.org/officeDocument/2006/relationships/oleObject" Target="embeddings/oleObject1056.bin" /><Relationship Id="rId167" Type="http://schemas.openxmlformats.org/officeDocument/2006/relationships/oleObject" Target="embeddings/oleObject76.bin" /><Relationship Id="rId374" Type="http://schemas.openxmlformats.org/officeDocument/2006/relationships/oleObject" Target="embeddings/oleObject171.bin" /><Relationship Id="rId581" Type="http://schemas.openxmlformats.org/officeDocument/2006/relationships/oleObject" Target="embeddings/oleObject273.bin" /><Relationship Id="rId2055" Type="http://schemas.openxmlformats.org/officeDocument/2006/relationships/oleObject" Target="embeddings/oleObject988.bin" /><Relationship Id="rId234" Type="http://schemas.openxmlformats.org/officeDocument/2006/relationships/oleObject" Target="embeddings/oleObject104.bin" /><Relationship Id="rId679" Type="http://schemas.openxmlformats.org/officeDocument/2006/relationships/image" Target="media/image352.wmf" /><Relationship Id="rId886" Type="http://schemas.openxmlformats.org/officeDocument/2006/relationships/oleObject" Target="embeddings/oleObject424.bin" /><Relationship Id="rId2" Type="http://schemas.openxmlformats.org/officeDocument/2006/relationships/styles" Target="styles.xml" /><Relationship Id="rId441" Type="http://schemas.openxmlformats.org/officeDocument/2006/relationships/oleObject" Target="embeddings/oleObject204.bin" /><Relationship Id="rId539" Type="http://schemas.openxmlformats.org/officeDocument/2006/relationships/image" Target="media/image280.wmf" /><Relationship Id="rId746" Type="http://schemas.openxmlformats.org/officeDocument/2006/relationships/oleObject" Target="embeddings/oleObject353.bin" /><Relationship Id="rId1071" Type="http://schemas.openxmlformats.org/officeDocument/2006/relationships/oleObject" Target="embeddings/oleObject510.bin" /><Relationship Id="rId1169" Type="http://schemas.openxmlformats.org/officeDocument/2006/relationships/oleObject" Target="embeddings/oleObject559.bin" /><Relationship Id="rId1376" Type="http://schemas.openxmlformats.org/officeDocument/2006/relationships/image" Target="media/image709.wmf" /><Relationship Id="rId1583" Type="http://schemas.openxmlformats.org/officeDocument/2006/relationships/oleObject" Target="embeddings/oleObject759.bin" /><Relationship Id="rId2122" Type="http://schemas.openxmlformats.org/officeDocument/2006/relationships/oleObject" Target="embeddings/oleObject1019.bin" /><Relationship Id="rId301" Type="http://schemas.openxmlformats.org/officeDocument/2006/relationships/image" Target="media/image158.wmf" /><Relationship Id="rId953" Type="http://schemas.openxmlformats.org/officeDocument/2006/relationships/oleObject" Target="embeddings/oleObject455.bin" /><Relationship Id="rId1029" Type="http://schemas.openxmlformats.org/officeDocument/2006/relationships/oleObject" Target="embeddings/oleObject490.bin" /><Relationship Id="rId1236" Type="http://schemas.openxmlformats.org/officeDocument/2006/relationships/oleObject" Target="embeddings/oleObject592.bin" /><Relationship Id="rId1790" Type="http://schemas.openxmlformats.org/officeDocument/2006/relationships/image" Target="media/image921.wmf" /><Relationship Id="rId1888" Type="http://schemas.openxmlformats.org/officeDocument/2006/relationships/image" Target="media/image973.wmf" /><Relationship Id="rId82" Type="http://schemas.openxmlformats.org/officeDocument/2006/relationships/oleObject" Target="embeddings/oleObject35.bin" /><Relationship Id="rId606" Type="http://schemas.openxmlformats.org/officeDocument/2006/relationships/oleObject" Target="embeddings/oleObject285.bin" /><Relationship Id="rId813" Type="http://schemas.openxmlformats.org/officeDocument/2006/relationships/image" Target="media/image421.wmf" /><Relationship Id="rId1443" Type="http://schemas.openxmlformats.org/officeDocument/2006/relationships/oleObject" Target="embeddings/oleObject691.bin" /><Relationship Id="rId1650" Type="http://schemas.openxmlformats.org/officeDocument/2006/relationships/oleObject" Target="embeddings/oleObject790.bin" /><Relationship Id="rId1748" Type="http://schemas.openxmlformats.org/officeDocument/2006/relationships/image" Target="media/image900.wmf" /><Relationship Id="rId1303" Type="http://schemas.openxmlformats.org/officeDocument/2006/relationships/image" Target="media/image669.wmf" /><Relationship Id="rId1510" Type="http://schemas.openxmlformats.org/officeDocument/2006/relationships/oleObject" Target="embeddings/oleObject722.bin" /><Relationship Id="rId1955" Type="http://schemas.openxmlformats.org/officeDocument/2006/relationships/image" Target="media/image1005.wmf" /><Relationship Id="rId1608" Type="http://schemas.openxmlformats.org/officeDocument/2006/relationships/image" Target="media/image829.png" /><Relationship Id="rId1815" Type="http://schemas.openxmlformats.org/officeDocument/2006/relationships/image" Target="media/image933.wmf" /><Relationship Id="rId189" Type="http://schemas.openxmlformats.org/officeDocument/2006/relationships/image" Target="media/image97.png" /><Relationship Id="rId396" Type="http://schemas.openxmlformats.org/officeDocument/2006/relationships/image" Target="media/image207.png" /><Relationship Id="rId2077" Type="http://schemas.openxmlformats.org/officeDocument/2006/relationships/oleObject" Target="embeddings/oleObject998.bin" /><Relationship Id="rId256" Type="http://schemas.openxmlformats.org/officeDocument/2006/relationships/image" Target="media/image135.wmf" /><Relationship Id="rId463" Type="http://schemas.openxmlformats.org/officeDocument/2006/relationships/oleObject" Target="embeddings/oleObject215.bin" /><Relationship Id="rId670" Type="http://schemas.openxmlformats.org/officeDocument/2006/relationships/oleObject" Target="embeddings/oleObject316.bin" /><Relationship Id="rId1093" Type="http://schemas.openxmlformats.org/officeDocument/2006/relationships/oleObject" Target="embeddings/oleObject521.bin" /><Relationship Id="rId2144" Type="http://schemas.openxmlformats.org/officeDocument/2006/relationships/oleObject" Target="embeddings/oleObject1029.bin" /><Relationship Id="rId116" Type="http://schemas.openxmlformats.org/officeDocument/2006/relationships/image" Target="media/image58.wmf" /><Relationship Id="rId323" Type="http://schemas.openxmlformats.org/officeDocument/2006/relationships/oleObject" Target="embeddings/oleObject147.bin" /><Relationship Id="rId530" Type="http://schemas.openxmlformats.org/officeDocument/2006/relationships/oleObject" Target="embeddings/oleObject248.bin" /><Relationship Id="rId768" Type="http://schemas.openxmlformats.org/officeDocument/2006/relationships/image" Target="media/image398.wmf" /><Relationship Id="rId975" Type="http://schemas.openxmlformats.org/officeDocument/2006/relationships/image" Target="media/image503.wmf" /><Relationship Id="rId1160" Type="http://schemas.openxmlformats.org/officeDocument/2006/relationships/image" Target="media/image597.wmf" /><Relationship Id="rId1398" Type="http://schemas.openxmlformats.org/officeDocument/2006/relationships/image" Target="media/image720.wmf" /><Relationship Id="rId2004" Type="http://schemas.openxmlformats.org/officeDocument/2006/relationships/image" Target="media/image1031.wmf" /><Relationship Id="rId2211" Type="http://schemas.openxmlformats.org/officeDocument/2006/relationships/oleObject" Target="embeddings/oleObject1064.bin" /><Relationship Id="rId628" Type="http://schemas.openxmlformats.org/officeDocument/2006/relationships/oleObject" Target="embeddings/oleObject296.bin" /><Relationship Id="rId835" Type="http://schemas.openxmlformats.org/officeDocument/2006/relationships/image" Target="media/image432.wmf" /><Relationship Id="rId1258" Type="http://schemas.openxmlformats.org/officeDocument/2006/relationships/image" Target="media/image646.wmf" /><Relationship Id="rId1465" Type="http://schemas.openxmlformats.org/officeDocument/2006/relationships/image" Target="media/image756.wmf" /><Relationship Id="rId1672" Type="http://schemas.openxmlformats.org/officeDocument/2006/relationships/oleObject" Target="embeddings/oleObject801.bin" /><Relationship Id="rId1020" Type="http://schemas.openxmlformats.org/officeDocument/2006/relationships/image" Target="media/image526.wmf" /><Relationship Id="rId1118" Type="http://schemas.openxmlformats.org/officeDocument/2006/relationships/oleObject" Target="embeddings/oleObject533.bin" /><Relationship Id="rId1325" Type="http://schemas.openxmlformats.org/officeDocument/2006/relationships/oleObject" Target="embeddings/oleObject636.bin" /><Relationship Id="rId1532" Type="http://schemas.openxmlformats.org/officeDocument/2006/relationships/oleObject" Target="embeddings/oleObject733.bin" /><Relationship Id="rId1977" Type="http://schemas.openxmlformats.org/officeDocument/2006/relationships/image" Target="media/image1016.wmf" /><Relationship Id="rId902" Type="http://schemas.openxmlformats.org/officeDocument/2006/relationships/oleObject" Target="embeddings/oleObject431.bin" /><Relationship Id="rId1837" Type="http://schemas.openxmlformats.org/officeDocument/2006/relationships/image" Target="media/image945.wmf" /><Relationship Id="rId31" Type="http://schemas.openxmlformats.org/officeDocument/2006/relationships/oleObject" Target="embeddings/oleObject11.bin" /><Relationship Id="rId2099" Type="http://schemas.openxmlformats.org/officeDocument/2006/relationships/image" Target="media/image1082.wmf" /><Relationship Id="rId180" Type="http://schemas.openxmlformats.org/officeDocument/2006/relationships/oleObject" Target="embeddings/oleObject82.bin" /><Relationship Id="rId278" Type="http://schemas.openxmlformats.org/officeDocument/2006/relationships/oleObject" Target="embeddings/oleObject125.bin" /><Relationship Id="rId1904" Type="http://schemas.openxmlformats.org/officeDocument/2006/relationships/image" Target="media/image980.wmf" /><Relationship Id="rId485" Type="http://schemas.openxmlformats.org/officeDocument/2006/relationships/image" Target="media/image253.wmf" /><Relationship Id="rId692" Type="http://schemas.openxmlformats.org/officeDocument/2006/relationships/oleObject" Target="embeddings/oleObject327.bin" /><Relationship Id="rId2166" Type="http://schemas.openxmlformats.org/officeDocument/2006/relationships/oleObject" Target="embeddings/oleObject1040.bin" /><Relationship Id="rId138" Type="http://schemas.openxmlformats.org/officeDocument/2006/relationships/image" Target="media/image69.wmf" /><Relationship Id="rId345" Type="http://schemas.openxmlformats.org/officeDocument/2006/relationships/oleObject" Target="embeddings/oleObject158.bin" /><Relationship Id="rId552" Type="http://schemas.openxmlformats.org/officeDocument/2006/relationships/oleObject" Target="embeddings/oleObject259.bin" /><Relationship Id="rId997" Type="http://schemas.openxmlformats.org/officeDocument/2006/relationships/image" Target="media/image514.wmf" /><Relationship Id="rId1182" Type="http://schemas.openxmlformats.org/officeDocument/2006/relationships/image" Target="media/image608.wmf" /><Relationship Id="rId2026" Type="http://schemas.openxmlformats.org/officeDocument/2006/relationships/image" Target="media/image1042.wmf" /><Relationship Id="rId2233" Type="http://schemas.openxmlformats.org/officeDocument/2006/relationships/image" Target="media/image1150.wmf" /><Relationship Id="rId205" Type="http://schemas.openxmlformats.org/officeDocument/2006/relationships/image" Target="media/image107.wmf" /><Relationship Id="rId412" Type="http://schemas.openxmlformats.org/officeDocument/2006/relationships/oleObject" Target="embeddings/oleObject190.bin" /><Relationship Id="rId857" Type="http://schemas.openxmlformats.org/officeDocument/2006/relationships/image" Target="media/image442.wmf" /><Relationship Id="rId1042" Type="http://schemas.openxmlformats.org/officeDocument/2006/relationships/image" Target="media/image537.wmf" /><Relationship Id="rId1487" Type="http://schemas.openxmlformats.org/officeDocument/2006/relationships/oleObject" Target="embeddings/oleObject712.bin" /><Relationship Id="rId1694" Type="http://schemas.openxmlformats.org/officeDocument/2006/relationships/oleObject" Target="embeddings/oleObject812.bin" /><Relationship Id="rId717" Type="http://schemas.openxmlformats.org/officeDocument/2006/relationships/image" Target="media/image371.png" /><Relationship Id="rId924" Type="http://schemas.openxmlformats.org/officeDocument/2006/relationships/oleObject" Target="embeddings/oleObject442.bin" /><Relationship Id="rId1347" Type="http://schemas.openxmlformats.org/officeDocument/2006/relationships/image" Target="media/image692.wmf" /><Relationship Id="rId1554" Type="http://schemas.openxmlformats.org/officeDocument/2006/relationships/oleObject" Target="embeddings/oleObject744.bin" /><Relationship Id="rId1761" Type="http://schemas.openxmlformats.org/officeDocument/2006/relationships/oleObject" Target="embeddings/oleObject846.bin" /><Relationship Id="rId1999" Type="http://schemas.openxmlformats.org/officeDocument/2006/relationships/oleObject" Target="embeddings/oleObject962.bin" /><Relationship Id="rId53" Type="http://schemas.openxmlformats.org/officeDocument/2006/relationships/oleObject" Target="embeddings/oleObject21.bin" /><Relationship Id="rId1207" Type="http://schemas.openxmlformats.org/officeDocument/2006/relationships/image" Target="media/image622.wmf" /><Relationship Id="rId1414" Type="http://schemas.openxmlformats.org/officeDocument/2006/relationships/oleObject" Target="embeddings/oleObject677.bin" /><Relationship Id="rId1621" Type="http://schemas.openxmlformats.org/officeDocument/2006/relationships/oleObject" Target="embeddings/oleObject776.bin" /><Relationship Id="rId1859" Type="http://schemas.openxmlformats.org/officeDocument/2006/relationships/oleObject" Target="embeddings/oleObject893.bin" /><Relationship Id="rId1719" Type="http://schemas.openxmlformats.org/officeDocument/2006/relationships/oleObject" Target="embeddings/oleObject825.bin" /><Relationship Id="rId1926" Type="http://schemas.openxmlformats.org/officeDocument/2006/relationships/image" Target="media/image991.wmf" /><Relationship Id="rId2090" Type="http://schemas.openxmlformats.org/officeDocument/2006/relationships/oleObject" Target="embeddings/oleObject1004.bin" /><Relationship Id="rId2188" Type="http://schemas.openxmlformats.org/officeDocument/2006/relationships/oleObject" Target="embeddings/oleObject1052.bin" /><Relationship Id="rId367" Type="http://schemas.openxmlformats.org/officeDocument/2006/relationships/oleObject" Target="embeddings/oleObject168.bin" /><Relationship Id="rId574" Type="http://schemas.openxmlformats.org/officeDocument/2006/relationships/image" Target="media/image298.wmf" /><Relationship Id="rId2048" Type="http://schemas.openxmlformats.org/officeDocument/2006/relationships/image" Target="media/image1055.wmf" /><Relationship Id="rId227" Type="http://schemas.openxmlformats.org/officeDocument/2006/relationships/image" Target="media/image119.png" /><Relationship Id="rId781" Type="http://schemas.openxmlformats.org/officeDocument/2006/relationships/image" Target="media/image404.png" /><Relationship Id="rId879" Type="http://schemas.openxmlformats.org/officeDocument/2006/relationships/image" Target="media/image449.png" /><Relationship Id="rId434" Type="http://schemas.openxmlformats.org/officeDocument/2006/relationships/image" Target="media/image227.wmf" /><Relationship Id="rId641" Type="http://schemas.openxmlformats.org/officeDocument/2006/relationships/image" Target="media/image332.wmf" /><Relationship Id="rId739" Type="http://schemas.openxmlformats.org/officeDocument/2006/relationships/image" Target="media/image383.wmf" /><Relationship Id="rId1064" Type="http://schemas.openxmlformats.org/officeDocument/2006/relationships/image" Target="media/image549.wmf" /><Relationship Id="rId1271" Type="http://schemas.openxmlformats.org/officeDocument/2006/relationships/image" Target="media/image652.wmf" /><Relationship Id="rId1369" Type="http://schemas.openxmlformats.org/officeDocument/2006/relationships/image" Target="media/image705.wmf" /><Relationship Id="rId1576" Type="http://schemas.openxmlformats.org/officeDocument/2006/relationships/oleObject" Target="embeddings/oleObject755.bin" /><Relationship Id="rId2115" Type="http://schemas.openxmlformats.org/officeDocument/2006/relationships/image" Target="media/image1091.wmf" /><Relationship Id="rId501" Type="http://schemas.openxmlformats.org/officeDocument/2006/relationships/image" Target="media/image260.wmf" /><Relationship Id="rId946" Type="http://schemas.openxmlformats.org/officeDocument/2006/relationships/image" Target="media/image486.wmf" /><Relationship Id="rId1131" Type="http://schemas.openxmlformats.org/officeDocument/2006/relationships/image" Target="media/image583.wmf" /><Relationship Id="rId1229" Type="http://schemas.openxmlformats.org/officeDocument/2006/relationships/oleObject" Target="embeddings/oleObject588.bin" /><Relationship Id="rId1783" Type="http://schemas.openxmlformats.org/officeDocument/2006/relationships/oleObject" Target="embeddings/oleObject857.bin" /><Relationship Id="rId1990" Type="http://schemas.openxmlformats.org/officeDocument/2006/relationships/oleObject" Target="embeddings/oleObject958.bin" /><Relationship Id="rId75" Type="http://schemas.openxmlformats.org/officeDocument/2006/relationships/image" Target="media/image37.wmf" /><Relationship Id="rId806" Type="http://schemas.openxmlformats.org/officeDocument/2006/relationships/image" Target="media/image417.wmf" /><Relationship Id="rId1436" Type="http://schemas.openxmlformats.org/officeDocument/2006/relationships/oleObject" Target="embeddings/oleObject688.bin" /><Relationship Id="rId1643" Type="http://schemas.openxmlformats.org/officeDocument/2006/relationships/image" Target="media/image848.wmf" /><Relationship Id="rId1850" Type="http://schemas.openxmlformats.org/officeDocument/2006/relationships/image" Target="media/image953.wmf" /><Relationship Id="rId1503" Type="http://schemas.openxmlformats.org/officeDocument/2006/relationships/image" Target="media/image775.wmf" /><Relationship Id="rId1710" Type="http://schemas.openxmlformats.org/officeDocument/2006/relationships/image" Target="media/image881.wmf" /><Relationship Id="rId1948" Type="http://schemas.openxmlformats.org/officeDocument/2006/relationships/oleObject" Target="embeddings/oleObject938.bin" /><Relationship Id="rId291" Type="http://schemas.openxmlformats.org/officeDocument/2006/relationships/image" Target="media/image153.wmf" /><Relationship Id="rId1808" Type="http://schemas.openxmlformats.org/officeDocument/2006/relationships/image" Target="media/image930.wmf" /><Relationship Id="rId151" Type="http://schemas.openxmlformats.org/officeDocument/2006/relationships/oleObject" Target="embeddings/oleObject69.bin" /><Relationship Id="rId389" Type="http://schemas.openxmlformats.org/officeDocument/2006/relationships/oleObject" Target="embeddings/oleObject179.bin" /><Relationship Id="rId596" Type="http://schemas.openxmlformats.org/officeDocument/2006/relationships/oleObject" Target="embeddings/oleObject280.bin" /><Relationship Id="rId249" Type="http://schemas.openxmlformats.org/officeDocument/2006/relationships/oleObject" Target="embeddings/oleObject111.bin" /><Relationship Id="rId456" Type="http://schemas.openxmlformats.org/officeDocument/2006/relationships/image" Target="media/image238.wmf" /><Relationship Id="rId663" Type="http://schemas.openxmlformats.org/officeDocument/2006/relationships/image" Target="media/image343.wmf" /><Relationship Id="rId870" Type="http://schemas.openxmlformats.org/officeDocument/2006/relationships/oleObject" Target="embeddings/oleObject417.bin" /><Relationship Id="rId1086" Type="http://schemas.openxmlformats.org/officeDocument/2006/relationships/image" Target="media/image560.wmf" /><Relationship Id="rId1293" Type="http://schemas.openxmlformats.org/officeDocument/2006/relationships/image" Target="media/image664.wmf" /><Relationship Id="rId2137" Type="http://schemas.openxmlformats.org/officeDocument/2006/relationships/image" Target="media/image1103.wmf" /><Relationship Id="rId109" Type="http://schemas.openxmlformats.org/officeDocument/2006/relationships/image" Target="media/image54.wmf" /><Relationship Id="rId316" Type="http://schemas.openxmlformats.org/officeDocument/2006/relationships/image" Target="media/image166.wmf" /><Relationship Id="rId523" Type="http://schemas.openxmlformats.org/officeDocument/2006/relationships/image" Target="media/image272.wmf" /><Relationship Id="rId968" Type="http://schemas.openxmlformats.org/officeDocument/2006/relationships/oleObject" Target="embeddings/oleObject461.bin" /><Relationship Id="rId1153" Type="http://schemas.openxmlformats.org/officeDocument/2006/relationships/oleObject" Target="embeddings/oleObject551.bin" /><Relationship Id="rId1598" Type="http://schemas.openxmlformats.org/officeDocument/2006/relationships/image" Target="media/image823.wmf" /><Relationship Id="rId2204" Type="http://schemas.openxmlformats.org/officeDocument/2006/relationships/image" Target="media/image1135.wmf" /><Relationship Id="rId97" Type="http://schemas.openxmlformats.org/officeDocument/2006/relationships/image" Target="media/image48.wmf" /><Relationship Id="rId730" Type="http://schemas.openxmlformats.org/officeDocument/2006/relationships/image" Target="media/image378.wmf" /><Relationship Id="rId828" Type="http://schemas.openxmlformats.org/officeDocument/2006/relationships/oleObject" Target="embeddings/oleObject391.bin" /><Relationship Id="rId1013" Type="http://schemas.openxmlformats.org/officeDocument/2006/relationships/oleObject" Target="embeddings/oleObject482.bin" /><Relationship Id="rId1360" Type="http://schemas.openxmlformats.org/officeDocument/2006/relationships/image" Target="media/image699.png" /><Relationship Id="rId1458" Type="http://schemas.openxmlformats.org/officeDocument/2006/relationships/image" Target="media/image752.png" /><Relationship Id="rId1665" Type="http://schemas.openxmlformats.org/officeDocument/2006/relationships/image" Target="media/image859.wmf" /><Relationship Id="rId1872" Type="http://schemas.openxmlformats.org/officeDocument/2006/relationships/oleObject" Target="embeddings/oleObject899.bin" /><Relationship Id="rId1220" Type="http://schemas.openxmlformats.org/officeDocument/2006/relationships/image" Target="media/image628.wmf" /><Relationship Id="rId1318" Type="http://schemas.openxmlformats.org/officeDocument/2006/relationships/image" Target="media/image677.wmf" /><Relationship Id="rId1525" Type="http://schemas.openxmlformats.org/officeDocument/2006/relationships/oleObject" Target="embeddings/oleObject729.bin" /><Relationship Id="rId1732" Type="http://schemas.openxmlformats.org/officeDocument/2006/relationships/image" Target="media/image892.wmf" /><Relationship Id="rId24" Type="http://schemas.openxmlformats.org/officeDocument/2006/relationships/oleObject" Target="embeddings/oleObject8.bin" /><Relationship Id="rId173" Type="http://schemas.openxmlformats.org/officeDocument/2006/relationships/oleObject" Target="embeddings/oleObject79.bin" /><Relationship Id="rId380" Type="http://schemas.openxmlformats.org/officeDocument/2006/relationships/oleObject" Target="embeddings/oleObject174.bin" /><Relationship Id="rId2061" Type="http://schemas.openxmlformats.org/officeDocument/2006/relationships/oleObject" Target="embeddings/oleObject991.bin" /><Relationship Id="rId240" Type="http://schemas.openxmlformats.org/officeDocument/2006/relationships/oleObject" Target="embeddings/oleObject107.bin" /><Relationship Id="rId478" Type="http://schemas.openxmlformats.org/officeDocument/2006/relationships/oleObject" Target="embeddings/oleObject222.bin" /><Relationship Id="rId685" Type="http://schemas.openxmlformats.org/officeDocument/2006/relationships/image" Target="media/image355.wmf" /><Relationship Id="rId892" Type="http://schemas.openxmlformats.org/officeDocument/2006/relationships/oleObject" Target="embeddings/oleObject427.bin" /><Relationship Id="rId2159" Type="http://schemas.openxmlformats.org/officeDocument/2006/relationships/image" Target="media/image1113.png" /><Relationship Id="rId100" Type="http://schemas.openxmlformats.org/officeDocument/2006/relationships/oleObject" Target="embeddings/oleObject44.bin" /><Relationship Id="rId338" Type="http://schemas.openxmlformats.org/officeDocument/2006/relationships/image" Target="media/image177.wmf" /><Relationship Id="rId545" Type="http://schemas.openxmlformats.org/officeDocument/2006/relationships/image" Target="media/image283.wmf" /><Relationship Id="rId752" Type="http://schemas.openxmlformats.org/officeDocument/2006/relationships/image" Target="media/image390.wmf" /><Relationship Id="rId1175" Type="http://schemas.openxmlformats.org/officeDocument/2006/relationships/oleObject" Target="embeddings/oleObject562.bin" /><Relationship Id="rId1382" Type="http://schemas.openxmlformats.org/officeDocument/2006/relationships/image" Target="media/image712.wmf" /><Relationship Id="rId2019" Type="http://schemas.openxmlformats.org/officeDocument/2006/relationships/oleObject" Target="embeddings/oleObject972.bin" /><Relationship Id="rId2226" Type="http://schemas.openxmlformats.org/officeDocument/2006/relationships/oleObject" Target="embeddings/oleObject1071.bin" /><Relationship Id="rId405" Type="http://schemas.openxmlformats.org/officeDocument/2006/relationships/oleObject" Target="embeddings/oleObject186.bin" /><Relationship Id="rId612" Type="http://schemas.openxmlformats.org/officeDocument/2006/relationships/oleObject" Target="embeddings/oleObject288.bin" /><Relationship Id="rId1035" Type="http://schemas.openxmlformats.org/officeDocument/2006/relationships/oleObject" Target="embeddings/oleObject493.bin" /><Relationship Id="rId1242" Type="http://schemas.openxmlformats.org/officeDocument/2006/relationships/oleObject" Target="embeddings/oleObject595.bin" /><Relationship Id="rId1687" Type="http://schemas.openxmlformats.org/officeDocument/2006/relationships/image" Target="media/image870.wmf" /><Relationship Id="rId1894" Type="http://schemas.openxmlformats.org/officeDocument/2006/relationships/oleObject" Target="embeddings/oleObject910.bin" /><Relationship Id="rId917" Type="http://schemas.openxmlformats.org/officeDocument/2006/relationships/image" Target="media/image470.wmf" /><Relationship Id="rId1102" Type="http://schemas.openxmlformats.org/officeDocument/2006/relationships/image" Target="media/image568.wmf" /><Relationship Id="rId1547" Type="http://schemas.openxmlformats.org/officeDocument/2006/relationships/image" Target="media/image798.wmf" /><Relationship Id="rId1754" Type="http://schemas.openxmlformats.org/officeDocument/2006/relationships/image" Target="media/image903.wmf" /><Relationship Id="rId1961" Type="http://schemas.openxmlformats.org/officeDocument/2006/relationships/image" Target="media/image1008.wmf" /><Relationship Id="rId46" Type="http://schemas.openxmlformats.org/officeDocument/2006/relationships/image" Target="media/image22.wmf" /><Relationship Id="rId1407" Type="http://schemas.openxmlformats.org/officeDocument/2006/relationships/image" Target="media/image725.wmf" /><Relationship Id="rId1614" Type="http://schemas.openxmlformats.org/officeDocument/2006/relationships/image" Target="media/image833.wmf" /><Relationship Id="rId1821" Type="http://schemas.openxmlformats.org/officeDocument/2006/relationships/image" Target="media/image936.png" /><Relationship Id="rId195" Type="http://schemas.openxmlformats.org/officeDocument/2006/relationships/oleObject" Target="embeddings/oleObject87.bin" /><Relationship Id="rId1919" Type="http://schemas.openxmlformats.org/officeDocument/2006/relationships/oleObject" Target="embeddings/oleObject923.bin" /><Relationship Id="rId2083" Type="http://schemas.openxmlformats.org/officeDocument/2006/relationships/image" Target="media/image1074.wmf" /><Relationship Id="rId262" Type="http://schemas.openxmlformats.org/officeDocument/2006/relationships/image" Target="media/image138.png" /><Relationship Id="rId567" Type="http://schemas.openxmlformats.org/officeDocument/2006/relationships/oleObject" Target="embeddings/oleObject266.bin" /><Relationship Id="rId1197" Type="http://schemas.openxmlformats.org/officeDocument/2006/relationships/oleObject" Target="embeddings/oleObject572.bin" /><Relationship Id="rId2150" Type="http://schemas.openxmlformats.org/officeDocument/2006/relationships/oleObject" Target="embeddings/oleObject1032.bin" /><Relationship Id="rId2248" Type="http://schemas.openxmlformats.org/officeDocument/2006/relationships/footer" Target="footer4.xml" /><Relationship Id="rId122" Type="http://schemas.openxmlformats.org/officeDocument/2006/relationships/oleObject" Target="embeddings/oleObject54.bin" /><Relationship Id="rId774" Type="http://schemas.openxmlformats.org/officeDocument/2006/relationships/oleObject" Target="embeddings/oleObject367.bin" /><Relationship Id="rId981" Type="http://schemas.openxmlformats.org/officeDocument/2006/relationships/image" Target="media/image506.wmf" /><Relationship Id="rId1057" Type="http://schemas.openxmlformats.org/officeDocument/2006/relationships/oleObject" Target="embeddings/oleObject503.bin" /><Relationship Id="rId2010" Type="http://schemas.openxmlformats.org/officeDocument/2006/relationships/image" Target="media/image1034.wmf" /><Relationship Id="rId427" Type="http://schemas.openxmlformats.org/officeDocument/2006/relationships/oleObject" Target="embeddings/oleObject197.bin" /><Relationship Id="rId634" Type="http://schemas.openxmlformats.org/officeDocument/2006/relationships/oleObject" Target="embeddings/oleObject299.bin" /><Relationship Id="rId841" Type="http://schemas.openxmlformats.org/officeDocument/2006/relationships/image" Target="media/image435.wmf" /><Relationship Id="rId1264" Type="http://schemas.openxmlformats.org/officeDocument/2006/relationships/image" Target="media/image649.wmf" /><Relationship Id="rId1471" Type="http://schemas.openxmlformats.org/officeDocument/2006/relationships/image" Target="media/image759.wmf" /><Relationship Id="rId1569" Type="http://schemas.openxmlformats.org/officeDocument/2006/relationships/image" Target="media/image809.wmf" /><Relationship Id="rId2108" Type="http://schemas.openxmlformats.org/officeDocument/2006/relationships/oleObject" Target="embeddings/oleObject1013.bin" /><Relationship Id="rId701" Type="http://schemas.openxmlformats.org/officeDocument/2006/relationships/image" Target="media/image363.wmf" /><Relationship Id="rId939" Type="http://schemas.openxmlformats.org/officeDocument/2006/relationships/oleObject" Target="embeddings/oleObject448.bin" /><Relationship Id="rId1124" Type="http://schemas.openxmlformats.org/officeDocument/2006/relationships/oleObject" Target="embeddings/oleObject536.bin" /><Relationship Id="rId1331" Type="http://schemas.openxmlformats.org/officeDocument/2006/relationships/image" Target="media/image684.wmf" /><Relationship Id="rId1776" Type="http://schemas.openxmlformats.org/officeDocument/2006/relationships/image" Target="media/image914.wmf" /><Relationship Id="rId1983" Type="http://schemas.openxmlformats.org/officeDocument/2006/relationships/image" Target="media/image1019.png" /><Relationship Id="rId68" Type="http://schemas.openxmlformats.org/officeDocument/2006/relationships/oleObject" Target="embeddings/oleObject28.bin" /><Relationship Id="rId1429" Type="http://schemas.openxmlformats.org/officeDocument/2006/relationships/oleObject" Target="embeddings/oleObject685.bin" /><Relationship Id="rId1636" Type="http://schemas.openxmlformats.org/officeDocument/2006/relationships/image" Target="media/image844.png" /><Relationship Id="rId1843" Type="http://schemas.openxmlformats.org/officeDocument/2006/relationships/image" Target="media/image948.wmf" /><Relationship Id="rId1703" Type="http://schemas.openxmlformats.org/officeDocument/2006/relationships/oleObject" Target="embeddings/oleObject817.bin" /><Relationship Id="rId1910" Type="http://schemas.openxmlformats.org/officeDocument/2006/relationships/image" Target="media/image983.wmf" /><Relationship Id="rId284" Type="http://schemas.openxmlformats.org/officeDocument/2006/relationships/oleObject" Target="embeddings/oleObject128.bin" /><Relationship Id="rId491" Type="http://schemas.openxmlformats.org/officeDocument/2006/relationships/image" Target="media/image256.wmf" /><Relationship Id="rId2172" Type="http://schemas.openxmlformats.org/officeDocument/2006/relationships/oleObject" Target="embeddings/oleObject1044.bin" /><Relationship Id="rId144" Type="http://schemas.openxmlformats.org/officeDocument/2006/relationships/image" Target="media/image72.wmf" /><Relationship Id="rId589" Type="http://schemas.openxmlformats.org/officeDocument/2006/relationships/image" Target="media/image306.wmf" /><Relationship Id="rId796" Type="http://schemas.openxmlformats.org/officeDocument/2006/relationships/image" Target="media/image412.wmf" /><Relationship Id="rId351" Type="http://schemas.openxmlformats.org/officeDocument/2006/relationships/image" Target="media/image184.wmf" /><Relationship Id="rId449" Type="http://schemas.openxmlformats.org/officeDocument/2006/relationships/oleObject" Target="embeddings/oleObject208.bin" /><Relationship Id="rId656" Type="http://schemas.openxmlformats.org/officeDocument/2006/relationships/oleObject" Target="embeddings/oleObject310.bin" /><Relationship Id="rId863" Type="http://schemas.openxmlformats.org/officeDocument/2006/relationships/oleObject" Target="embeddings/oleObject411.bin" /><Relationship Id="rId1079" Type="http://schemas.openxmlformats.org/officeDocument/2006/relationships/oleObject" Target="embeddings/oleObject514.bin" /><Relationship Id="rId1286" Type="http://schemas.openxmlformats.org/officeDocument/2006/relationships/image" Target="media/image660.wmf" /><Relationship Id="rId1493" Type="http://schemas.openxmlformats.org/officeDocument/2006/relationships/oleObject" Target="embeddings/oleObject715.bin" /><Relationship Id="rId2032" Type="http://schemas.openxmlformats.org/officeDocument/2006/relationships/image" Target="media/image1045.wmf" /><Relationship Id="rId211" Type="http://schemas.openxmlformats.org/officeDocument/2006/relationships/image" Target="media/image110.wmf" /><Relationship Id="rId309" Type="http://schemas.openxmlformats.org/officeDocument/2006/relationships/oleObject" Target="embeddings/oleObject140.bin" /><Relationship Id="rId516" Type="http://schemas.openxmlformats.org/officeDocument/2006/relationships/image" Target="media/image268.png" /><Relationship Id="rId1146" Type="http://schemas.openxmlformats.org/officeDocument/2006/relationships/image" Target="media/image590.wmf" /><Relationship Id="rId1798" Type="http://schemas.openxmlformats.org/officeDocument/2006/relationships/image" Target="media/image925.wmf" /><Relationship Id="rId723" Type="http://schemas.openxmlformats.org/officeDocument/2006/relationships/oleObject" Target="embeddings/oleObject342.bin" /><Relationship Id="rId930" Type="http://schemas.openxmlformats.org/officeDocument/2006/relationships/image" Target="media/image477.png" /><Relationship Id="rId1006" Type="http://schemas.openxmlformats.org/officeDocument/2006/relationships/oleObject" Target="embeddings/oleObject479.bin" /><Relationship Id="rId1353" Type="http://schemas.openxmlformats.org/officeDocument/2006/relationships/image" Target="media/image695.wmf" /><Relationship Id="rId1560" Type="http://schemas.openxmlformats.org/officeDocument/2006/relationships/oleObject" Target="embeddings/oleObject747.bin" /><Relationship Id="rId1658" Type="http://schemas.openxmlformats.org/officeDocument/2006/relationships/oleObject" Target="embeddings/oleObject794.bin" /><Relationship Id="rId1865" Type="http://schemas.openxmlformats.org/officeDocument/2006/relationships/image" Target="media/image961.wmf" /><Relationship Id="rId1213" Type="http://schemas.openxmlformats.org/officeDocument/2006/relationships/oleObject" Target="embeddings/oleObject580.bin" /><Relationship Id="rId1420" Type="http://schemas.openxmlformats.org/officeDocument/2006/relationships/image" Target="media/image731.wmf" /><Relationship Id="rId1518" Type="http://schemas.openxmlformats.org/officeDocument/2006/relationships/image" Target="media/image784.wmf" /><Relationship Id="rId1725" Type="http://schemas.openxmlformats.org/officeDocument/2006/relationships/oleObject" Target="embeddings/oleObject828.bin" /><Relationship Id="rId1932" Type="http://schemas.openxmlformats.org/officeDocument/2006/relationships/oleObject" Target="embeddings/oleObject930.bin" /><Relationship Id="rId17" Type="http://schemas.openxmlformats.org/officeDocument/2006/relationships/image" Target="media/image6.wmf" /><Relationship Id="rId2194" Type="http://schemas.openxmlformats.org/officeDocument/2006/relationships/image" Target="media/image1130.wmf" /><Relationship Id="rId166" Type="http://schemas.openxmlformats.org/officeDocument/2006/relationships/image" Target="media/image84.wmf" /><Relationship Id="rId373" Type="http://schemas.openxmlformats.org/officeDocument/2006/relationships/image" Target="media/image196.wmf" /><Relationship Id="rId580" Type="http://schemas.openxmlformats.org/officeDocument/2006/relationships/image" Target="media/image301.wmf" /><Relationship Id="rId2054" Type="http://schemas.openxmlformats.org/officeDocument/2006/relationships/image" Target="media/image1058.wmf" /><Relationship Id="rId1" Type="http://schemas.openxmlformats.org/officeDocument/2006/relationships/numbering" Target="numbering.xml" /><Relationship Id="rId233" Type="http://schemas.openxmlformats.org/officeDocument/2006/relationships/image" Target="media/image123.wmf" /><Relationship Id="rId440" Type="http://schemas.openxmlformats.org/officeDocument/2006/relationships/image" Target="media/image230.wmf" /><Relationship Id="rId678" Type="http://schemas.openxmlformats.org/officeDocument/2006/relationships/oleObject" Target="embeddings/oleObject320.bin" /><Relationship Id="rId885" Type="http://schemas.openxmlformats.org/officeDocument/2006/relationships/image" Target="media/image453.wmf" /><Relationship Id="rId1070" Type="http://schemas.openxmlformats.org/officeDocument/2006/relationships/image" Target="media/image552.wmf" /><Relationship Id="rId2121" Type="http://schemas.openxmlformats.org/officeDocument/2006/relationships/image" Target="media/image1094.wmf" /><Relationship Id="rId300" Type="http://schemas.openxmlformats.org/officeDocument/2006/relationships/oleObject" Target="embeddings/oleObject136.bin" /><Relationship Id="rId538" Type="http://schemas.openxmlformats.org/officeDocument/2006/relationships/oleObject" Target="embeddings/oleObject252.bin" /><Relationship Id="rId745" Type="http://schemas.openxmlformats.org/officeDocument/2006/relationships/image" Target="media/image386.wmf" /><Relationship Id="rId952" Type="http://schemas.openxmlformats.org/officeDocument/2006/relationships/image" Target="media/image489.wmf" /><Relationship Id="rId1168" Type="http://schemas.openxmlformats.org/officeDocument/2006/relationships/image" Target="media/image601.wmf" /><Relationship Id="rId1375" Type="http://schemas.openxmlformats.org/officeDocument/2006/relationships/oleObject" Target="embeddings/oleObject658.bin" /><Relationship Id="rId1582" Type="http://schemas.openxmlformats.org/officeDocument/2006/relationships/image" Target="media/image815.wmf" /><Relationship Id="rId2219" Type="http://schemas.openxmlformats.org/officeDocument/2006/relationships/oleObject" Target="embeddings/oleObject1068.bin" /><Relationship Id="rId81" Type="http://schemas.openxmlformats.org/officeDocument/2006/relationships/image" Target="media/image40.wmf" /><Relationship Id="rId605" Type="http://schemas.openxmlformats.org/officeDocument/2006/relationships/image" Target="media/image314.wmf" /><Relationship Id="rId812" Type="http://schemas.openxmlformats.org/officeDocument/2006/relationships/oleObject" Target="embeddings/oleObject383.bin" /><Relationship Id="rId1028" Type="http://schemas.openxmlformats.org/officeDocument/2006/relationships/image" Target="media/image530.wmf" /><Relationship Id="rId1235" Type="http://schemas.openxmlformats.org/officeDocument/2006/relationships/image" Target="media/image635.wmf" /><Relationship Id="rId1442" Type="http://schemas.openxmlformats.org/officeDocument/2006/relationships/image" Target="media/image743.wmf" /><Relationship Id="rId1887" Type="http://schemas.openxmlformats.org/officeDocument/2006/relationships/oleObject" Target="embeddings/oleObject906.bin" /><Relationship Id="rId1302" Type="http://schemas.openxmlformats.org/officeDocument/2006/relationships/oleObject" Target="embeddings/oleObject625.bin" /><Relationship Id="rId1747" Type="http://schemas.openxmlformats.org/officeDocument/2006/relationships/oleObject" Target="embeddings/oleObject839.bin" /><Relationship Id="rId1954" Type="http://schemas.openxmlformats.org/officeDocument/2006/relationships/oleObject" Target="embeddings/oleObject941.bin" /><Relationship Id="rId39" Type="http://schemas.openxmlformats.org/officeDocument/2006/relationships/image" Target="media/image18.wmf" /><Relationship Id="rId1607" Type="http://schemas.openxmlformats.org/officeDocument/2006/relationships/image" Target="media/image828.png" /><Relationship Id="rId1814" Type="http://schemas.openxmlformats.org/officeDocument/2006/relationships/oleObject" Target="embeddings/oleObject873.bin" /><Relationship Id="rId188" Type="http://schemas.openxmlformats.org/officeDocument/2006/relationships/image" Target="media/image96.png" /><Relationship Id="rId395" Type="http://schemas.openxmlformats.org/officeDocument/2006/relationships/oleObject" Target="embeddings/oleObject182.bin" /><Relationship Id="rId2076" Type="http://schemas.openxmlformats.org/officeDocument/2006/relationships/image" Target="media/image1070.wmf" /><Relationship Id="rId255" Type="http://schemas.openxmlformats.org/officeDocument/2006/relationships/oleObject" Target="embeddings/oleObject114.bin" /><Relationship Id="rId462" Type="http://schemas.openxmlformats.org/officeDocument/2006/relationships/image" Target="media/image241.wmf" /><Relationship Id="rId1092" Type="http://schemas.openxmlformats.org/officeDocument/2006/relationships/image" Target="media/image563.wmf" /><Relationship Id="rId1397" Type="http://schemas.openxmlformats.org/officeDocument/2006/relationships/oleObject" Target="embeddings/oleObject669.bin" /><Relationship Id="rId2143" Type="http://schemas.openxmlformats.org/officeDocument/2006/relationships/image" Target="media/image1106.wmf" /><Relationship Id="rId115" Type="http://schemas.openxmlformats.org/officeDocument/2006/relationships/oleObject" Target="embeddings/oleObject51.bin" /><Relationship Id="rId322" Type="http://schemas.openxmlformats.org/officeDocument/2006/relationships/image" Target="media/image169.wmf" /><Relationship Id="rId767" Type="http://schemas.openxmlformats.org/officeDocument/2006/relationships/oleObject" Target="embeddings/oleObject363.bin" /><Relationship Id="rId974" Type="http://schemas.openxmlformats.org/officeDocument/2006/relationships/oleObject" Target="embeddings/oleObject463.bin" /><Relationship Id="rId2003" Type="http://schemas.openxmlformats.org/officeDocument/2006/relationships/oleObject" Target="embeddings/oleObject964.bin" /><Relationship Id="rId2210" Type="http://schemas.openxmlformats.org/officeDocument/2006/relationships/image" Target="media/image1138.wmf" /><Relationship Id="rId627" Type="http://schemas.openxmlformats.org/officeDocument/2006/relationships/image" Target="media/image325.wmf" /><Relationship Id="rId834" Type="http://schemas.openxmlformats.org/officeDocument/2006/relationships/oleObject" Target="embeddings/oleObject394.bin" /><Relationship Id="rId1257" Type="http://schemas.openxmlformats.org/officeDocument/2006/relationships/oleObject" Target="embeddings/oleObject603.bin" /><Relationship Id="rId1464" Type="http://schemas.openxmlformats.org/officeDocument/2006/relationships/oleObject" Target="embeddings/oleObject700.bin" /><Relationship Id="rId1671" Type="http://schemas.openxmlformats.org/officeDocument/2006/relationships/image" Target="media/image862.wmf" /><Relationship Id="rId901" Type="http://schemas.openxmlformats.org/officeDocument/2006/relationships/image" Target="media/image462.wmf" /><Relationship Id="rId1117" Type="http://schemas.openxmlformats.org/officeDocument/2006/relationships/image" Target="media/image576.wmf" /><Relationship Id="rId1324" Type="http://schemas.openxmlformats.org/officeDocument/2006/relationships/image" Target="media/image680.wmf" /><Relationship Id="rId1531" Type="http://schemas.openxmlformats.org/officeDocument/2006/relationships/oleObject" Target="embeddings/oleObject732.bin" /><Relationship Id="rId1769" Type="http://schemas.openxmlformats.org/officeDocument/2006/relationships/oleObject" Target="embeddings/oleObject850.bin" /><Relationship Id="rId1976" Type="http://schemas.openxmlformats.org/officeDocument/2006/relationships/oleObject" Target="embeddings/oleObject952.bin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147</Pages>
  <Words>36010</Words>
  <Characters>205262</Characters>
  <Application>Microsoft Office Word</Application>
  <DocSecurity>0</DocSecurity>
  <Lines>1710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240791</CharactersWithSpaces>
  <SharedDoc>false</SharedDoc>
  <HLinks>
    <vt:vector size="6" baseType="variant">
      <vt:variant>
        <vt:i4>2424846</vt:i4>
      </vt:variant>
      <vt:variant>
        <vt:i4>0</vt:i4>
      </vt:variant>
      <vt:variant>
        <vt:i4>0</vt:i4>
      </vt:variant>
      <vt:variant>
        <vt:i4>5</vt:i4>
      </vt:variant>
      <vt:variant>
        <vt:lpwstr>mailto:info@aliansbook.ru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Гульнара Хабибуллина</cp:lastModifiedBy>
  <cp:revision>2</cp:revision>
  <dcterms:created xsi:type="dcterms:W3CDTF">2018-10-09T07:32:00Z</dcterms:created>
  <dcterms:modified xsi:type="dcterms:W3CDTF">2018-10-09T07:32:00Z</dcterms:modified>
</cp:coreProperties>
</file>