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4FA" w:rsidRDefault="00AE34FA" w:rsidP="00AE34FA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AE34FA" w:rsidRDefault="00AE34FA" w:rsidP="00AE34FA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AE34FA">
        <w:rPr>
          <w:rFonts w:ascii="Times New Roman" w:hAnsi="Times New Roman" w:cs="Times New Roman"/>
          <w:sz w:val="28"/>
          <w:szCs w:val="28"/>
        </w:rPr>
        <w:t>10. Проблема бессознательного и его архетипы.</w:t>
      </w:r>
    </w:p>
    <w:p w:rsidR="00BE38A9" w:rsidRDefault="00BE38A9" w:rsidP="00AE34FA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3-5 страниц, список литературы и источники</w:t>
      </w:r>
    </w:p>
    <w:p w:rsidR="00AE34FA" w:rsidRDefault="00AE34FA" w:rsidP="00AE34FA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AE34FA" w:rsidRPr="00AE34FA" w:rsidRDefault="00AE34FA" w:rsidP="00AE34FA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AE34FA" w:rsidRDefault="00AE34FA" w:rsidP="00AE34FA">
      <w:pPr>
        <w:pStyle w:val="a3"/>
      </w:pPr>
      <w:bookmarkStart w:id="0" w:name="_GoBack"/>
      <w:bookmarkEnd w:id="0"/>
    </w:p>
    <w:p w:rsidR="00AE34FA" w:rsidRDefault="00AE34FA" w:rsidP="00AE34FA">
      <w:pPr>
        <w:pStyle w:val="a3"/>
      </w:pPr>
    </w:p>
    <w:p w:rsidR="00AE34FA" w:rsidRDefault="00AE34FA" w:rsidP="00AE34FA">
      <w:pPr>
        <w:pStyle w:val="a3"/>
      </w:pPr>
    </w:p>
    <w:p w:rsidR="00AE34FA" w:rsidRDefault="00AE34FA" w:rsidP="00AE34FA">
      <w:pPr>
        <w:pStyle w:val="a3"/>
      </w:pPr>
    </w:p>
    <w:p w:rsidR="00AE34FA" w:rsidRDefault="00AE34FA" w:rsidP="00AE34FA">
      <w:pPr>
        <w:pStyle w:val="a3"/>
      </w:pPr>
    </w:p>
    <w:p w:rsidR="00AE34FA" w:rsidRDefault="00AE34FA" w:rsidP="00AE34FA">
      <w:pPr>
        <w:pStyle w:val="a3"/>
      </w:pPr>
    </w:p>
    <w:p w:rsidR="00AE34FA" w:rsidRDefault="00AE34FA" w:rsidP="00AE34FA">
      <w:pPr>
        <w:pStyle w:val="a3"/>
      </w:pPr>
    </w:p>
    <w:p w:rsidR="00AE34FA" w:rsidRDefault="00AE34FA" w:rsidP="00AE34FA">
      <w:pPr>
        <w:pStyle w:val="a3"/>
      </w:pPr>
    </w:p>
    <w:p w:rsidR="00AE34FA" w:rsidRDefault="00AE34FA" w:rsidP="00AE34FA">
      <w:pPr>
        <w:pStyle w:val="a3"/>
      </w:pPr>
    </w:p>
    <w:p w:rsidR="00AE34FA" w:rsidRDefault="00AE34FA" w:rsidP="00AE34FA">
      <w:pPr>
        <w:pStyle w:val="a3"/>
      </w:pPr>
    </w:p>
    <w:p w:rsidR="00AE34FA" w:rsidRDefault="00AE34FA" w:rsidP="00AE34FA">
      <w:pPr>
        <w:pStyle w:val="a3"/>
      </w:pPr>
    </w:p>
    <w:p w:rsidR="00AE34FA" w:rsidRDefault="00AE34FA" w:rsidP="00AE34FA">
      <w:pPr>
        <w:pStyle w:val="a3"/>
      </w:pPr>
    </w:p>
    <w:p w:rsidR="00AE34FA" w:rsidRDefault="00AE34FA" w:rsidP="00AE34FA">
      <w:pPr>
        <w:pStyle w:val="a3"/>
      </w:pPr>
    </w:p>
    <w:p w:rsidR="00AE34FA" w:rsidRDefault="00AE34FA" w:rsidP="00AE34FA">
      <w:pPr>
        <w:pStyle w:val="a3"/>
      </w:pPr>
    </w:p>
    <w:p w:rsidR="00AE34FA" w:rsidRDefault="00AE34FA" w:rsidP="00AE34FA">
      <w:pPr>
        <w:pStyle w:val="a3"/>
      </w:pPr>
    </w:p>
    <w:p w:rsidR="00AE34FA" w:rsidRDefault="00AE34FA" w:rsidP="00AE34FA">
      <w:pPr>
        <w:pStyle w:val="a3"/>
      </w:pPr>
    </w:p>
    <w:p w:rsidR="00AE34FA" w:rsidRDefault="00AE34FA" w:rsidP="00AE34FA">
      <w:pPr>
        <w:pStyle w:val="a3"/>
      </w:pPr>
    </w:p>
    <w:p w:rsidR="00AE34FA" w:rsidRDefault="00AE34FA" w:rsidP="00AE34FA">
      <w:pPr>
        <w:pStyle w:val="a3"/>
      </w:pPr>
    </w:p>
    <w:p w:rsidR="00AE34FA" w:rsidRDefault="00AE34FA" w:rsidP="00AE34FA">
      <w:pPr>
        <w:pStyle w:val="a3"/>
      </w:pPr>
    </w:p>
    <w:p w:rsidR="00AE34FA" w:rsidRDefault="00AE34FA" w:rsidP="00AE34FA">
      <w:pPr>
        <w:pStyle w:val="a3"/>
      </w:pPr>
    </w:p>
    <w:p w:rsidR="00AE34FA" w:rsidRDefault="00AE34FA" w:rsidP="00AE34FA">
      <w:pPr>
        <w:pStyle w:val="a3"/>
      </w:pPr>
    </w:p>
    <w:p w:rsidR="00AE34FA" w:rsidRDefault="00AE34FA" w:rsidP="00AE34FA">
      <w:pPr>
        <w:pStyle w:val="a3"/>
      </w:pPr>
    </w:p>
    <w:p w:rsidR="00AE34FA" w:rsidRDefault="00AE34FA" w:rsidP="00AE34FA">
      <w:pPr>
        <w:pStyle w:val="a3"/>
      </w:pPr>
    </w:p>
    <w:p w:rsidR="00AE34FA" w:rsidRDefault="00AE34FA" w:rsidP="00AE34FA">
      <w:pPr>
        <w:pStyle w:val="a3"/>
      </w:pPr>
    </w:p>
    <w:p w:rsidR="00AE34FA" w:rsidRDefault="00AE34FA" w:rsidP="00AE34FA">
      <w:pPr>
        <w:pStyle w:val="a3"/>
      </w:pPr>
    </w:p>
    <w:p w:rsidR="00AE34FA" w:rsidRDefault="00AE34FA" w:rsidP="00AE34FA">
      <w:pPr>
        <w:pStyle w:val="a3"/>
      </w:pPr>
    </w:p>
    <w:p w:rsidR="00AE34FA" w:rsidRDefault="00AE34FA" w:rsidP="00AE34FA">
      <w:pPr>
        <w:pStyle w:val="a3"/>
      </w:pPr>
    </w:p>
    <w:p w:rsidR="00AE34FA" w:rsidRDefault="00AE34FA" w:rsidP="00AE34FA">
      <w:pPr>
        <w:pStyle w:val="a3"/>
      </w:pPr>
    </w:p>
    <w:p w:rsidR="00AE34FA" w:rsidRDefault="00AE34FA" w:rsidP="00AE34FA">
      <w:pPr>
        <w:pStyle w:val="a3"/>
      </w:pPr>
    </w:p>
    <w:p w:rsidR="00AE34FA" w:rsidRDefault="00AE34FA" w:rsidP="00AE34FA">
      <w:pPr>
        <w:pStyle w:val="a3"/>
      </w:pPr>
    </w:p>
    <w:p w:rsidR="00AE34FA" w:rsidRDefault="00AE34FA" w:rsidP="00AE34FA">
      <w:pPr>
        <w:pStyle w:val="a3"/>
      </w:pPr>
    </w:p>
    <w:p w:rsidR="00AE34FA" w:rsidRDefault="00AE34FA" w:rsidP="00AE34FA">
      <w:pPr>
        <w:pStyle w:val="a3"/>
      </w:pPr>
    </w:p>
    <w:p w:rsidR="00AE34FA" w:rsidRDefault="00AE34FA" w:rsidP="00AE34FA">
      <w:pPr>
        <w:pStyle w:val="a3"/>
      </w:pPr>
    </w:p>
    <w:p w:rsidR="00AE34FA" w:rsidRDefault="00AE34FA" w:rsidP="00AE34FA">
      <w:pPr>
        <w:pStyle w:val="a3"/>
      </w:pPr>
    </w:p>
    <w:p w:rsidR="00AE34FA" w:rsidRDefault="00AE34FA" w:rsidP="00AE34FA">
      <w:pPr>
        <w:pStyle w:val="a3"/>
      </w:pPr>
    </w:p>
    <w:p w:rsidR="00AE34FA" w:rsidRDefault="00AE34FA" w:rsidP="00AE34FA">
      <w:pPr>
        <w:pStyle w:val="a3"/>
      </w:pPr>
    </w:p>
    <w:p w:rsidR="00AE34FA" w:rsidRDefault="00AE34FA" w:rsidP="00AE34FA">
      <w:pPr>
        <w:pStyle w:val="a3"/>
      </w:pPr>
    </w:p>
    <w:p w:rsidR="00AE34FA" w:rsidRDefault="00AE34FA" w:rsidP="00AE34FA">
      <w:pPr>
        <w:pStyle w:val="a3"/>
      </w:pPr>
    </w:p>
    <w:p w:rsidR="00AE34FA" w:rsidRDefault="00AE34FA" w:rsidP="00AE34FA">
      <w:pPr>
        <w:pStyle w:val="a3"/>
      </w:pPr>
    </w:p>
    <w:p w:rsidR="00AE34FA" w:rsidRDefault="00AE34FA" w:rsidP="00AE34FA">
      <w:pPr>
        <w:pStyle w:val="a3"/>
      </w:pPr>
    </w:p>
    <w:p w:rsidR="00AE34FA" w:rsidRDefault="00AE34FA" w:rsidP="00AE34FA">
      <w:pPr>
        <w:pStyle w:val="a3"/>
      </w:pPr>
    </w:p>
    <w:p w:rsidR="00AE34FA" w:rsidRDefault="00AE34FA" w:rsidP="00AE34FA">
      <w:pPr>
        <w:pStyle w:val="a3"/>
      </w:pPr>
      <w:r>
        <w:t>Список литературы</w:t>
      </w:r>
    </w:p>
    <w:p w:rsidR="00AE34FA" w:rsidRDefault="00AE34FA" w:rsidP="00AE34FA">
      <w:pPr>
        <w:pStyle w:val="a3"/>
      </w:pPr>
    </w:p>
    <w:p w:rsidR="00AE34FA" w:rsidRDefault="00AE34FA" w:rsidP="00AE34FA">
      <w:pPr>
        <w:pStyle w:val="a3"/>
      </w:pPr>
      <w:proofErr w:type="spellStart"/>
      <w:r>
        <w:t>Асмолов</w:t>
      </w:r>
      <w:proofErr w:type="spellEnd"/>
      <w:r>
        <w:t xml:space="preserve"> А.Г. По ту сторону сознания: методологические проблемы неклассической психологии, Смысл, 2002.</w:t>
      </w:r>
    </w:p>
    <w:p w:rsidR="00AE34FA" w:rsidRDefault="00AE34FA" w:rsidP="00AE34FA">
      <w:pPr>
        <w:pStyle w:val="a3"/>
      </w:pPr>
    </w:p>
    <w:p w:rsidR="00AE34FA" w:rsidRDefault="00AE34FA" w:rsidP="00AE34FA">
      <w:pPr>
        <w:pStyle w:val="a3"/>
      </w:pPr>
      <w:proofErr w:type="spellStart"/>
      <w:r>
        <w:t>Асмолов</w:t>
      </w:r>
      <w:proofErr w:type="spellEnd"/>
      <w:r>
        <w:t xml:space="preserve"> А.Г. Деятельность и установка, М, 1979</w:t>
      </w:r>
    </w:p>
    <w:p w:rsidR="00AE34FA" w:rsidRDefault="00AE34FA" w:rsidP="00AE34FA">
      <w:pPr>
        <w:pStyle w:val="a3"/>
      </w:pPr>
    </w:p>
    <w:p w:rsidR="00AE34FA" w:rsidRDefault="00AE34FA" w:rsidP="00AE34FA">
      <w:pPr>
        <w:pStyle w:val="a3"/>
      </w:pPr>
      <w:r>
        <w:t>Бернштейн Н.А. Очерки по физиологии движений и физиологии активности, М., 1996</w:t>
      </w:r>
    </w:p>
    <w:p w:rsidR="00AE34FA" w:rsidRDefault="00AE34FA" w:rsidP="00AE34FA">
      <w:pPr>
        <w:pStyle w:val="a3"/>
      </w:pPr>
    </w:p>
    <w:p w:rsidR="00AE34FA" w:rsidRDefault="00AE34FA" w:rsidP="00AE34FA">
      <w:pPr>
        <w:pStyle w:val="a3"/>
      </w:pPr>
      <w:proofErr w:type="spellStart"/>
      <w:r>
        <w:t>Василюк</w:t>
      </w:r>
      <w:proofErr w:type="spellEnd"/>
      <w:r>
        <w:t xml:space="preserve"> Ф.Е. «Психология переживания», М., 1984.</w:t>
      </w:r>
    </w:p>
    <w:p w:rsidR="00AE34FA" w:rsidRDefault="00AE34FA" w:rsidP="00AE34FA">
      <w:pPr>
        <w:pStyle w:val="a3"/>
      </w:pPr>
    </w:p>
    <w:p w:rsidR="00AE34FA" w:rsidRDefault="00AE34FA" w:rsidP="00AE34FA">
      <w:pPr>
        <w:pStyle w:val="a3"/>
      </w:pPr>
      <w:proofErr w:type="spellStart"/>
      <w:r>
        <w:t>Гиппенрейтер</w:t>
      </w:r>
      <w:proofErr w:type="spellEnd"/>
      <w:r>
        <w:t xml:space="preserve"> Ю.Б. Введение в общую психологию, </w:t>
      </w:r>
      <w:proofErr w:type="spellStart"/>
      <w:r>
        <w:t>ЧеРо</w:t>
      </w:r>
      <w:proofErr w:type="spellEnd"/>
      <w:r>
        <w:t>, 1998.</w:t>
      </w:r>
    </w:p>
    <w:p w:rsidR="00AE34FA" w:rsidRDefault="00AE34FA" w:rsidP="00AE34FA">
      <w:pPr>
        <w:pStyle w:val="a3"/>
      </w:pPr>
    </w:p>
    <w:p w:rsidR="00AE34FA" w:rsidRDefault="00AE34FA" w:rsidP="00AE34FA">
      <w:pPr>
        <w:pStyle w:val="a3"/>
      </w:pPr>
      <w:proofErr w:type="spellStart"/>
      <w:r>
        <w:t>Лабунская</w:t>
      </w:r>
      <w:proofErr w:type="spellEnd"/>
      <w:r>
        <w:t>, Невербальная коммуникация.</w:t>
      </w:r>
    </w:p>
    <w:p w:rsidR="00AE34FA" w:rsidRDefault="00AE34FA" w:rsidP="00AE34FA">
      <w:pPr>
        <w:pStyle w:val="a3"/>
      </w:pPr>
    </w:p>
    <w:p w:rsidR="00AE34FA" w:rsidRDefault="00AE34FA" w:rsidP="00AE34FA">
      <w:pPr>
        <w:pStyle w:val="a3"/>
      </w:pPr>
      <w:proofErr w:type="spellStart"/>
      <w:r>
        <w:t>Найссер</w:t>
      </w:r>
      <w:proofErr w:type="spellEnd"/>
      <w:r>
        <w:t xml:space="preserve"> У. Познание и реальность.</w:t>
      </w:r>
    </w:p>
    <w:p w:rsidR="00AE34FA" w:rsidRDefault="00AE34FA" w:rsidP="00AE34FA">
      <w:pPr>
        <w:pStyle w:val="a3"/>
      </w:pPr>
    </w:p>
    <w:p w:rsidR="00AE34FA" w:rsidRDefault="00AE34FA" w:rsidP="00AE34FA">
      <w:pPr>
        <w:pStyle w:val="a3"/>
      </w:pPr>
      <w:r>
        <w:t>Соколова Е.Е. Тринадцать диалогов о психологии, Смысл, 1997.</w:t>
      </w:r>
    </w:p>
    <w:p w:rsidR="00AE34FA" w:rsidRDefault="00AE34FA" w:rsidP="00AE34FA">
      <w:pPr>
        <w:pStyle w:val="a3"/>
      </w:pPr>
    </w:p>
    <w:p w:rsidR="00AE34FA" w:rsidRDefault="00AE34FA" w:rsidP="00AE34FA">
      <w:pPr>
        <w:pStyle w:val="a3"/>
      </w:pPr>
      <w:r>
        <w:t xml:space="preserve">Психология эмоций. Тексты. Под ред. В.К. </w:t>
      </w:r>
      <w:proofErr w:type="spellStart"/>
      <w:r>
        <w:t>Вилюнаса</w:t>
      </w:r>
      <w:proofErr w:type="spellEnd"/>
      <w:r>
        <w:t xml:space="preserve">, Ю.Б. </w:t>
      </w:r>
      <w:proofErr w:type="spellStart"/>
      <w:r>
        <w:t>Гиппенейтер</w:t>
      </w:r>
      <w:proofErr w:type="spellEnd"/>
      <w:r>
        <w:t>, МГУ, 1984.</w:t>
      </w:r>
    </w:p>
    <w:p w:rsidR="00AE34FA" w:rsidRDefault="00AE34FA" w:rsidP="00AE34FA">
      <w:pPr>
        <w:pStyle w:val="a3"/>
      </w:pPr>
    </w:p>
    <w:p w:rsidR="00AE34FA" w:rsidRDefault="00AE34FA" w:rsidP="00AE34FA">
      <w:pPr>
        <w:pStyle w:val="a3"/>
      </w:pPr>
      <w:r>
        <w:t xml:space="preserve">Фрейд З. Психопатология обыденной жизни \\ </w:t>
      </w:r>
      <w:proofErr w:type="spellStart"/>
      <w:r>
        <w:t>З.Фрейд</w:t>
      </w:r>
      <w:proofErr w:type="spellEnd"/>
      <w:r>
        <w:t xml:space="preserve">. Психология </w:t>
      </w:r>
      <w:proofErr w:type="gramStart"/>
      <w:r>
        <w:t>бессознательного</w:t>
      </w:r>
      <w:proofErr w:type="gramEnd"/>
      <w:r>
        <w:t>, М., 1989.</w:t>
      </w:r>
    </w:p>
    <w:p w:rsidR="00AE34FA" w:rsidRDefault="00AE34FA" w:rsidP="00AE34FA">
      <w:pPr>
        <w:pStyle w:val="a3"/>
      </w:pPr>
    </w:p>
    <w:p w:rsidR="00AE34FA" w:rsidRDefault="00AE34FA" w:rsidP="00AE34FA">
      <w:pPr>
        <w:pStyle w:val="a3"/>
      </w:pPr>
      <w:r>
        <w:t>Цвейг С. Зигмунд Фрейд: из биографической трилогии» «Врачевание и психика», М.,1991.</w:t>
      </w:r>
    </w:p>
    <w:sectPr w:rsidR="00AE34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DC3FFC"/>
    <w:multiLevelType w:val="hybridMultilevel"/>
    <w:tmpl w:val="6EB20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416"/>
    <w:rsid w:val="00AE34FA"/>
    <w:rsid w:val="00BE38A9"/>
    <w:rsid w:val="00C409F1"/>
    <w:rsid w:val="00F35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34FA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AE34F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34FA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AE34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132</Words>
  <Characters>758</Characters>
  <Application>Microsoft Office Word</Application>
  <DocSecurity>0</DocSecurity>
  <Lines>6</Lines>
  <Paragraphs>1</Paragraphs>
  <ScaleCrop>false</ScaleCrop>
  <Company>Krokoz™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Dex43</dc:creator>
  <cp:keywords/>
  <dc:description/>
  <cp:lastModifiedBy>Dex43</cp:lastModifiedBy>
  <cp:revision>4</cp:revision>
  <dcterms:created xsi:type="dcterms:W3CDTF">2018-10-13T07:01:00Z</dcterms:created>
  <dcterms:modified xsi:type="dcterms:W3CDTF">2018-10-15T08:16:00Z</dcterms:modified>
</cp:coreProperties>
</file>