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58" w:rsidRDefault="007B7358" w:rsidP="00F86ADE">
      <w:pPr>
        <w:rPr>
          <w:lang w:val="en-US"/>
        </w:rPr>
      </w:pPr>
      <w:bookmarkStart w:id="0" w:name="_GoBack"/>
      <w:bookmarkEnd w:id="0"/>
    </w:p>
    <w:p w:rsidR="00FC7496" w:rsidRDefault="00FC7496" w:rsidP="00F178C8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F178C8" w:rsidRPr="00F178C8" w:rsidRDefault="00F178C8" w:rsidP="00F178C8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F178C8">
        <w:rPr>
          <w:rFonts w:eastAsia="CIDFont+F2" w:cs="Times New Roman"/>
          <w:szCs w:val="28"/>
        </w:rPr>
        <w:t xml:space="preserve">1. </w:t>
      </w:r>
      <w:r>
        <w:rPr>
          <w:rFonts w:eastAsia="CIDFont+F2" w:cs="Times New Roman"/>
          <w:szCs w:val="28"/>
        </w:rPr>
        <w:t xml:space="preserve"> </w:t>
      </w:r>
      <w:proofErr w:type="gramStart"/>
      <w:r w:rsidRPr="00F178C8">
        <w:rPr>
          <w:rFonts w:eastAsia="CIDFont+F2" w:cs="Times New Roman"/>
          <w:szCs w:val="28"/>
        </w:rPr>
        <w:t>Преобразовать схему, заменив ветви с параллельным и последовательным соединениями резисторов на эквивалентные, и составить</w:t>
      </w:r>
      <w:r>
        <w:rPr>
          <w:rFonts w:eastAsia="CIDFont+F2" w:cs="Times New Roman"/>
          <w:szCs w:val="28"/>
        </w:rPr>
        <w:t xml:space="preserve"> </w:t>
      </w:r>
      <w:r w:rsidRPr="00F178C8">
        <w:rPr>
          <w:rFonts w:eastAsia="CIDFont+F2" w:cs="Times New Roman"/>
          <w:szCs w:val="28"/>
        </w:rPr>
        <w:t xml:space="preserve">в общем (буквенном) виде </w:t>
      </w:r>
      <w:r>
        <w:rPr>
          <w:rFonts w:eastAsia="CIDFont+F2" w:cs="Times New Roman"/>
          <w:szCs w:val="28"/>
        </w:rPr>
        <w:t>п</w:t>
      </w:r>
      <w:r w:rsidRPr="00F178C8">
        <w:rPr>
          <w:rFonts w:eastAsia="CIDFont+F2" w:cs="Times New Roman"/>
          <w:szCs w:val="28"/>
        </w:rPr>
        <w:t>олную систему уравнений состояния цепи</w:t>
      </w:r>
      <w:r>
        <w:rPr>
          <w:rFonts w:eastAsia="CIDFont+F2" w:cs="Times New Roman"/>
          <w:szCs w:val="28"/>
        </w:rPr>
        <w:t xml:space="preserve"> </w:t>
      </w:r>
      <w:r w:rsidRPr="00F178C8">
        <w:rPr>
          <w:rFonts w:eastAsia="CIDFont+F2" w:cs="Times New Roman"/>
          <w:szCs w:val="28"/>
        </w:rPr>
        <w:t>по законам Кирхгофа</w:t>
      </w:r>
      <w:r>
        <w:rPr>
          <w:rFonts w:eastAsia="CIDFont+F2" w:cs="Times New Roman"/>
          <w:szCs w:val="28"/>
        </w:rPr>
        <w:t xml:space="preserve"> </w:t>
      </w:r>
      <w:r w:rsidRPr="00F178C8">
        <w:rPr>
          <w:rFonts w:eastAsia="CIDFont+F2" w:cs="Times New Roman"/>
          <w:szCs w:val="28"/>
        </w:rPr>
        <w:t>в дифференциальной форме.</w:t>
      </w:r>
      <w:proofErr w:type="gramEnd"/>
    </w:p>
    <w:p w:rsidR="00F178C8" w:rsidRDefault="00F178C8" w:rsidP="00F178C8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F178C8" w:rsidRPr="00F178C8" w:rsidRDefault="00F178C8" w:rsidP="00F178C8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F178C8">
        <w:rPr>
          <w:rFonts w:eastAsia="CIDFont+F2" w:cs="Times New Roman"/>
          <w:szCs w:val="28"/>
        </w:rPr>
        <w:t>2. Представить сопротивления ветвей и действующие значения</w:t>
      </w:r>
      <w:r>
        <w:rPr>
          <w:rFonts w:eastAsia="CIDFont+F2" w:cs="Times New Roman"/>
          <w:szCs w:val="28"/>
        </w:rPr>
        <w:t xml:space="preserve"> </w:t>
      </w:r>
      <w:r w:rsidRPr="00F178C8">
        <w:rPr>
          <w:rFonts w:eastAsia="CIDFont+F2" w:cs="Times New Roman"/>
          <w:szCs w:val="28"/>
        </w:rPr>
        <w:t xml:space="preserve">ЭДС и тока </w:t>
      </w:r>
      <w:r>
        <w:rPr>
          <w:rFonts w:eastAsia="CIDFont+F2" w:cs="Times New Roman"/>
          <w:szCs w:val="28"/>
        </w:rPr>
        <w:t xml:space="preserve"> и</w:t>
      </w:r>
      <w:r w:rsidRPr="00F178C8">
        <w:rPr>
          <w:rFonts w:eastAsia="CIDFont+F2" w:cs="Times New Roman"/>
          <w:szCs w:val="28"/>
        </w:rPr>
        <w:t>сточников в комплексной форме и изобразить комплексную схему замещения цепи.</w:t>
      </w:r>
    </w:p>
    <w:p w:rsidR="00F178C8" w:rsidRDefault="00F178C8" w:rsidP="00F178C8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F178C8" w:rsidRPr="00F178C8" w:rsidRDefault="00F178C8" w:rsidP="00F178C8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F178C8">
        <w:rPr>
          <w:rFonts w:eastAsia="CIDFont+F2" w:cs="Times New Roman"/>
          <w:szCs w:val="28"/>
        </w:rPr>
        <w:t xml:space="preserve">3. В полученной схеме любым известным методом рассчитать комплексы </w:t>
      </w:r>
      <w:r>
        <w:rPr>
          <w:rFonts w:eastAsia="CIDFont+F2" w:cs="Times New Roman"/>
          <w:szCs w:val="28"/>
        </w:rPr>
        <w:t xml:space="preserve"> д</w:t>
      </w:r>
      <w:r w:rsidRPr="00F178C8">
        <w:rPr>
          <w:rFonts w:eastAsia="CIDFont+F2" w:cs="Times New Roman"/>
          <w:szCs w:val="28"/>
        </w:rPr>
        <w:t>ействующих значений токов ветвей и напряжения на источнике</w:t>
      </w:r>
      <w:r>
        <w:rPr>
          <w:rFonts w:eastAsia="CIDFont+F2" w:cs="Times New Roman"/>
          <w:szCs w:val="28"/>
        </w:rPr>
        <w:t xml:space="preserve"> </w:t>
      </w:r>
      <w:r w:rsidRPr="00F178C8">
        <w:rPr>
          <w:rFonts w:eastAsia="CIDFont+F2" w:cs="Times New Roman"/>
          <w:szCs w:val="28"/>
        </w:rPr>
        <w:t>тока.</w:t>
      </w:r>
    </w:p>
    <w:p w:rsidR="00F178C8" w:rsidRDefault="00F178C8" w:rsidP="00F178C8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F178C8" w:rsidRPr="00F178C8" w:rsidRDefault="00F178C8" w:rsidP="00F178C8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F178C8">
        <w:rPr>
          <w:rFonts w:eastAsia="CIDFont+F2" w:cs="Times New Roman"/>
          <w:szCs w:val="28"/>
        </w:rPr>
        <w:t xml:space="preserve">4. Составить баланс активных и реактивных мощностей источников и потребителей электрической энергии. </w:t>
      </w:r>
      <w:proofErr w:type="gramStart"/>
      <w:r w:rsidRPr="00F178C8">
        <w:rPr>
          <w:rFonts w:eastAsia="CIDFont+F2" w:cs="Times New Roman"/>
          <w:szCs w:val="28"/>
        </w:rPr>
        <w:t>Небаланс</w:t>
      </w:r>
      <w:proofErr w:type="gramEnd"/>
      <w:r w:rsidRPr="00F178C8">
        <w:rPr>
          <w:rFonts w:eastAsia="CIDFont+F2" w:cs="Times New Roman"/>
          <w:szCs w:val="28"/>
        </w:rPr>
        <w:t xml:space="preserve"> как по активной,</w:t>
      </w:r>
      <w:r>
        <w:rPr>
          <w:rFonts w:eastAsia="CIDFont+F2" w:cs="Times New Roman"/>
          <w:szCs w:val="28"/>
        </w:rPr>
        <w:t xml:space="preserve"> </w:t>
      </w:r>
      <w:r w:rsidRPr="00F178C8">
        <w:rPr>
          <w:rFonts w:eastAsia="CIDFont+F2" w:cs="Times New Roman"/>
          <w:szCs w:val="28"/>
        </w:rPr>
        <w:t>так и по реактивной мощностям не должен превышать 3 %.</w:t>
      </w:r>
    </w:p>
    <w:p w:rsidR="00F178C8" w:rsidRDefault="00F178C8" w:rsidP="00F178C8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B21BB" w:rsidRDefault="00F178C8" w:rsidP="00F178C8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F178C8">
        <w:rPr>
          <w:rFonts w:eastAsia="CIDFont+F2" w:cs="Times New Roman"/>
          <w:szCs w:val="28"/>
        </w:rPr>
        <w:t>5. Изобразить схему включения ваттметра для измерения активной</w:t>
      </w:r>
      <w:r>
        <w:rPr>
          <w:rFonts w:eastAsia="CIDFont+F2" w:cs="Times New Roman"/>
          <w:szCs w:val="28"/>
        </w:rPr>
        <w:t xml:space="preserve"> </w:t>
      </w:r>
      <w:r w:rsidRPr="00F178C8">
        <w:rPr>
          <w:rFonts w:eastAsia="CIDFont+F2" w:cs="Times New Roman"/>
          <w:szCs w:val="28"/>
        </w:rPr>
        <w:t xml:space="preserve">мощности в ветви с индуктивностью </w:t>
      </w:r>
      <w:r w:rsidRPr="00F178C8">
        <w:rPr>
          <w:rFonts w:eastAsia="CIDFont+F3" w:cs="Times New Roman"/>
          <w:i/>
          <w:szCs w:val="28"/>
        </w:rPr>
        <w:t>L</w:t>
      </w:r>
      <w:r w:rsidRPr="00F178C8">
        <w:rPr>
          <w:rFonts w:eastAsia="CIDFont+F2" w:cs="Times New Roman"/>
          <w:i/>
          <w:szCs w:val="28"/>
          <w:vertAlign w:val="subscript"/>
        </w:rPr>
        <w:t>5</w:t>
      </w:r>
      <w:r w:rsidRPr="00F178C8">
        <w:rPr>
          <w:rFonts w:eastAsia="CIDFont+F2" w:cs="Times New Roman"/>
          <w:szCs w:val="28"/>
        </w:rPr>
        <w:t xml:space="preserve"> и определить его показание.</w:t>
      </w:r>
    </w:p>
    <w:p w:rsidR="00F178C8" w:rsidRDefault="00F178C8" w:rsidP="00F178C8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F178C8" w:rsidRPr="005D2395" w:rsidRDefault="005D2395" w:rsidP="005D239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5D2395">
        <w:rPr>
          <w:rFonts w:eastAsia="CIDFont+F2" w:cs="Times New Roman"/>
          <w:szCs w:val="28"/>
        </w:rPr>
        <w:t>6. Построить топографическую векторную диаграмму напряжений,</w:t>
      </w:r>
      <w:r>
        <w:rPr>
          <w:rFonts w:eastAsia="CIDFont+F2" w:cs="Times New Roman"/>
          <w:szCs w:val="28"/>
        </w:rPr>
        <w:t xml:space="preserve"> </w:t>
      </w:r>
      <w:r w:rsidRPr="005D2395">
        <w:rPr>
          <w:rFonts w:eastAsia="CIDFont+F2" w:cs="Times New Roman"/>
          <w:szCs w:val="28"/>
        </w:rPr>
        <w:t xml:space="preserve">совмещенную с лучевой векторной диаграммой токов, при этом потенциал узла </w:t>
      </w:r>
      <w:r w:rsidRPr="005D2395">
        <w:rPr>
          <w:rFonts w:eastAsia="CIDFont+F3" w:cs="Times New Roman"/>
          <w:b/>
          <w:i/>
          <w:szCs w:val="28"/>
        </w:rPr>
        <w:t>a</w:t>
      </w:r>
      <w:r w:rsidRPr="005D2395">
        <w:rPr>
          <w:rFonts w:eastAsia="CIDFont+F3" w:cs="Times New Roman"/>
          <w:szCs w:val="28"/>
        </w:rPr>
        <w:t xml:space="preserve"> </w:t>
      </w:r>
      <w:r w:rsidRPr="005D2395">
        <w:rPr>
          <w:rFonts w:eastAsia="CIDFont+F2" w:cs="Times New Roman"/>
          <w:szCs w:val="28"/>
        </w:rPr>
        <w:t>принять равным нулю.</w:t>
      </w:r>
    </w:p>
    <w:p w:rsidR="00BB21BB" w:rsidRDefault="00BB21BB" w:rsidP="00F86ADE"/>
    <w:p w:rsidR="00FD2A32" w:rsidRPr="00F178C8" w:rsidRDefault="00FD2A32" w:rsidP="00F86ADE"/>
    <w:p w:rsidR="00BB21BB" w:rsidRDefault="00BB21BB" w:rsidP="00BB21BB">
      <w:r>
        <w:t xml:space="preserve">1. </w:t>
      </w:r>
      <w:r w:rsidRPr="00FD182B">
        <w:rPr>
          <w:rFonts w:eastAsia="CIDFont+F2" w:cs="Times New Roman"/>
          <w:szCs w:val="28"/>
        </w:rPr>
        <w:t>По заданному графу построим схему электрической цепи</w:t>
      </w:r>
      <w:r>
        <w:rPr>
          <w:rFonts w:eastAsia="CIDFont+F2" w:cs="Times New Roman"/>
          <w:szCs w:val="28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119"/>
        <w:gridCol w:w="1119"/>
        <w:gridCol w:w="1119"/>
        <w:gridCol w:w="1119"/>
        <w:gridCol w:w="1119"/>
        <w:gridCol w:w="1119"/>
      </w:tblGrid>
      <w:tr w:rsidR="00BB21BB" w:rsidTr="00AF56CD">
        <w:trPr>
          <w:trHeight w:val="396"/>
          <w:jc w:val="center"/>
        </w:trPr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</w:rPr>
            </w:pPr>
            <w:r w:rsidRPr="0048434A">
              <w:rPr>
                <w:szCs w:val="28"/>
              </w:rPr>
              <w:t>№ вар\ ветвь</w:t>
            </w:r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ab</w:t>
            </w:r>
            <w:proofErr w:type="spellEnd"/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ac</w:t>
            </w:r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bc</w:t>
            </w:r>
            <w:proofErr w:type="spellEnd"/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bd</w:t>
            </w:r>
            <w:proofErr w:type="spellEnd"/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da</w:t>
            </w:r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dc</w:t>
            </w:r>
          </w:p>
        </w:tc>
      </w:tr>
      <w:tr w:rsidR="00BB21BB" w:rsidTr="00AF56CD">
        <w:trPr>
          <w:trHeight w:val="215"/>
          <w:jc w:val="center"/>
        </w:trPr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119" w:type="dxa"/>
          </w:tcPr>
          <w:p w:rsidR="00BB21BB" w:rsidRPr="0048434A" w:rsidRDefault="00BB21BB" w:rsidP="00AF56C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</w:tbl>
    <w:p w:rsidR="00BB21BB" w:rsidRDefault="00BB21BB" w:rsidP="00BB21BB">
      <w:pPr>
        <w:jc w:val="center"/>
      </w:pPr>
    </w:p>
    <w:p w:rsidR="00BB21BB" w:rsidRDefault="00BB21BB" w:rsidP="00BB21BB">
      <w:r>
        <w:t>Значения элементов.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812"/>
        <w:gridCol w:w="812"/>
        <w:gridCol w:w="846"/>
      </w:tblGrid>
      <w:tr w:rsidR="00BB21BB" w:rsidTr="00AF56CD">
        <w:trPr>
          <w:trHeight w:val="268"/>
          <w:jc w:val="center"/>
        </w:trPr>
        <w:tc>
          <w:tcPr>
            <w:tcW w:w="779" w:type="dxa"/>
          </w:tcPr>
          <w:p w:rsidR="00BB21BB" w:rsidRPr="00BD0B0F" w:rsidRDefault="00BB21BB" w:rsidP="00AF56CD">
            <w:pPr>
              <w:jc w:val="center"/>
              <w:rPr>
                <w:szCs w:val="28"/>
              </w:rPr>
            </w:pPr>
            <w:r w:rsidRPr="00BD0B0F">
              <w:rPr>
                <w:szCs w:val="28"/>
              </w:rPr>
              <w:t>вар</w:t>
            </w:r>
          </w:p>
        </w:tc>
        <w:tc>
          <w:tcPr>
            <w:tcW w:w="779" w:type="dxa"/>
          </w:tcPr>
          <w:p w:rsidR="00BB21BB" w:rsidRPr="00F47FB0" w:rsidRDefault="00BB21BB" w:rsidP="00AF56CD">
            <w:pPr>
              <w:jc w:val="center"/>
              <w:rPr>
                <w:szCs w:val="28"/>
              </w:rPr>
            </w:pPr>
            <w:r w:rsidRPr="00BD0B0F">
              <w:rPr>
                <w:szCs w:val="28"/>
                <w:lang w:val="en-US"/>
              </w:rPr>
              <w:t>E</w:t>
            </w:r>
            <w:r w:rsidRPr="006133FD">
              <w:rPr>
                <w:szCs w:val="28"/>
                <w:vertAlign w:val="subscript"/>
                <w:lang w:val="en-US"/>
              </w:rPr>
              <w:t>1</w:t>
            </w:r>
            <w:r>
              <w:rPr>
                <w:szCs w:val="28"/>
              </w:rPr>
              <w:t>, В</w:t>
            </w:r>
          </w:p>
        </w:tc>
        <w:tc>
          <w:tcPr>
            <w:tcW w:w="779" w:type="dxa"/>
          </w:tcPr>
          <w:p w:rsidR="00BB21BB" w:rsidRPr="00F47FB0" w:rsidRDefault="00BB21BB" w:rsidP="00AF56CD">
            <w:pPr>
              <w:jc w:val="center"/>
              <w:rPr>
                <w:szCs w:val="28"/>
              </w:rPr>
            </w:pPr>
            <w:r w:rsidRPr="00BD0B0F">
              <w:rPr>
                <w:szCs w:val="28"/>
                <w:lang w:val="en-US"/>
              </w:rPr>
              <w:t>E</w:t>
            </w:r>
            <w:r>
              <w:rPr>
                <w:szCs w:val="28"/>
                <w:vertAlign w:val="subscript"/>
                <w:lang w:val="en-US"/>
              </w:rPr>
              <w:t>2</w:t>
            </w:r>
            <w:r>
              <w:rPr>
                <w:szCs w:val="28"/>
              </w:rPr>
              <w:t>, В</w:t>
            </w:r>
          </w:p>
        </w:tc>
        <w:tc>
          <w:tcPr>
            <w:tcW w:w="779" w:type="dxa"/>
          </w:tcPr>
          <w:p w:rsidR="00BB21BB" w:rsidRPr="00BD0CAD" w:rsidRDefault="00BB21BB" w:rsidP="00AF56C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J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779" w:type="dxa"/>
          </w:tcPr>
          <w:p w:rsidR="00BB21BB" w:rsidRPr="00F47FB0" w:rsidRDefault="00BB21BB" w:rsidP="00AF56CD">
            <w:pPr>
              <w:jc w:val="center"/>
              <w:rPr>
                <w:szCs w:val="28"/>
              </w:rPr>
            </w:pPr>
            <w:r w:rsidRPr="00BD0B0F">
              <w:rPr>
                <w:szCs w:val="28"/>
                <w:lang w:val="en-US"/>
              </w:rPr>
              <w:t>R</w:t>
            </w:r>
            <w:r>
              <w:rPr>
                <w:szCs w:val="28"/>
                <w:vertAlign w:val="subscript"/>
                <w:lang w:val="en-US"/>
              </w:rPr>
              <w:t>2</w:t>
            </w:r>
            <w:r>
              <w:rPr>
                <w:szCs w:val="28"/>
              </w:rPr>
              <w:t>, Ом</w:t>
            </w:r>
          </w:p>
        </w:tc>
        <w:tc>
          <w:tcPr>
            <w:tcW w:w="779" w:type="dxa"/>
          </w:tcPr>
          <w:p w:rsidR="00BB21BB" w:rsidRDefault="00BB21BB" w:rsidP="00AF56CD">
            <w:r w:rsidRPr="00C73E4E">
              <w:rPr>
                <w:szCs w:val="28"/>
                <w:lang w:val="en-US"/>
              </w:rPr>
              <w:t>R</w:t>
            </w:r>
            <w:r>
              <w:rPr>
                <w:szCs w:val="28"/>
                <w:vertAlign w:val="subscript"/>
                <w:lang w:val="en-US"/>
              </w:rPr>
              <w:t>4</w:t>
            </w:r>
            <w:r w:rsidRPr="00C73E4E">
              <w:rPr>
                <w:szCs w:val="28"/>
              </w:rPr>
              <w:t>, Ом</w:t>
            </w:r>
          </w:p>
        </w:tc>
        <w:tc>
          <w:tcPr>
            <w:tcW w:w="779" w:type="dxa"/>
          </w:tcPr>
          <w:p w:rsidR="00BB21BB" w:rsidRDefault="00BB21BB" w:rsidP="00AF56CD">
            <w:r w:rsidRPr="00C73E4E">
              <w:rPr>
                <w:szCs w:val="28"/>
                <w:lang w:val="en-US"/>
              </w:rPr>
              <w:t>R</w:t>
            </w:r>
            <w:r>
              <w:rPr>
                <w:szCs w:val="28"/>
                <w:lang w:val="en-US"/>
              </w:rPr>
              <w:t>’</w:t>
            </w:r>
            <w:r>
              <w:rPr>
                <w:szCs w:val="28"/>
                <w:vertAlign w:val="subscript"/>
                <w:lang w:val="en-US"/>
              </w:rPr>
              <w:t>5</w:t>
            </w:r>
            <w:r w:rsidRPr="00C73E4E">
              <w:rPr>
                <w:szCs w:val="28"/>
              </w:rPr>
              <w:t>, Ом</w:t>
            </w:r>
          </w:p>
        </w:tc>
        <w:tc>
          <w:tcPr>
            <w:tcW w:w="779" w:type="dxa"/>
          </w:tcPr>
          <w:p w:rsidR="00BB21BB" w:rsidRDefault="00BB21BB" w:rsidP="00AF56CD">
            <w:r w:rsidRPr="00C73E4E">
              <w:rPr>
                <w:szCs w:val="28"/>
                <w:lang w:val="en-US"/>
              </w:rPr>
              <w:t>R</w:t>
            </w:r>
            <w:r>
              <w:rPr>
                <w:szCs w:val="28"/>
                <w:lang w:val="en-US"/>
              </w:rPr>
              <w:t>’’</w:t>
            </w:r>
            <w:r>
              <w:rPr>
                <w:szCs w:val="28"/>
                <w:vertAlign w:val="subscript"/>
                <w:lang w:val="en-US"/>
              </w:rPr>
              <w:t>5</w:t>
            </w:r>
            <w:r w:rsidRPr="00C73E4E">
              <w:rPr>
                <w:szCs w:val="28"/>
              </w:rPr>
              <w:t>, Ом</w:t>
            </w:r>
          </w:p>
        </w:tc>
        <w:tc>
          <w:tcPr>
            <w:tcW w:w="779" w:type="dxa"/>
          </w:tcPr>
          <w:p w:rsidR="00BB21BB" w:rsidRDefault="00BB21BB" w:rsidP="00AF56CD">
            <w:r w:rsidRPr="00C73E4E">
              <w:rPr>
                <w:szCs w:val="28"/>
                <w:lang w:val="en-US"/>
              </w:rPr>
              <w:t>R</w:t>
            </w:r>
            <w:r>
              <w:rPr>
                <w:szCs w:val="28"/>
                <w:lang w:val="en-US"/>
              </w:rPr>
              <w:t>’</w:t>
            </w:r>
            <w:r>
              <w:rPr>
                <w:szCs w:val="28"/>
                <w:vertAlign w:val="subscript"/>
                <w:lang w:val="en-US"/>
              </w:rPr>
              <w:t>6</w:t>
            </w:r>
            <w:r w:rsidRPr="00C73E4E">
              <w:rPr>
                <w:szCs w:val="28"/>
              </w:rPr>
              <w:t>, Ом</w:t>
            </w:r>
          </w:p>
        </w:tc>
        <w:tc>
          <w:tcPr>
            <w:tcW w:w="779" w:type="dxa"/>
          </w:tcPr>
          <w:p w:rsidR="00BB21BB" w:rsidRDefault="00BB21BB" w:rsidP="00AF56CD">
            <w:r w:rsidRPr="00C73E4E">
              <w:rPr>
                <w:szCs w:val="28"/>
                <w:lang w:val="en-US"/>
              </w:rPr>
              <w:t>R</w:t>
            </w:r>
            <w:r>
              <w:rPr>
                <w:szCs w:val="28"/>
                <w:lang w:val="en-US"/>
              </w:rPr>
              <w:t>’’</w:t>
            </w:r>
            <w:r>
              <w:rPr>
                <w:szCs w:val="28"/>
                <w:vertAlign w:val="subscript"/>
              </w:rPr>
              <w:t>6</w:t>
            </w:r>
            <w:r w:rsidRPr="00C73E4E">
              <w:rPr>
                <w:szCs w:val="28"/>
              </w:rPr>
              <w:t>, Ом</w:t>
            </w:r>
          </w:p>
        </w:tc>
        <w:tc>
          <w:tcPr>
            <w:tcW w:w="812" w:type="dxa"/>
          </w:tcPr>
          <w:p w:rsidR="00BB21BB" w:rsidRPr="00BB21BB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L</w:t>
            </w:r>
            <w:r w:rsidRPr="00BB21BB">
              <w:rPr>
                <w:szCs w:val="28"/>
                <w:vertAlign w:val="subscript"/>
                <w:lang w:val="en-US"/>
              </w:rPr>
              <w:t>2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мГн</w:t>
            </w:r>
          </w:p>
        </w:tc>
        <w:tc>
          <w:tcPr>
            <w:tcW w:w="812" w:type="dxa"/>
          </w:tcPr>
          <w:p w:rsidR="00BB21BB" w:rsidRPr="00BD0B0F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  <w:vertAlign w:val="subscript"/>
              </w:rPr>
              <w:t>5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мГн</w:t>
            </w:r>
          </w:p>
        </w:tc>
        <w:tc>
          <w:tcPr>
            <w:tcW w:w="812" w:type="dxa"/>
          </w:tcPr>
          <w:p w:rsidR="00BB21BB" w:rsidRPr="00BB21BB" w:rsidRDefault="00BB21BB" w:rsidP="00BB21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  <w:vertAlign w:val="subscript"/>
              </w:rPr>
              <w:t>4</w:t>
            </w:r>
            <w:proofErr w:type="gramEnd"/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мкФ</w:t>
            </w:r>
          </w:p>
        </w:tc>
      </w:tr>
      <w:tr w:rsidR="00BB21BB" w:rsidTr="00AF56CD">
        <w:trPr>
          <w:trHeight w:val="268"/>
          <w:jc w:val="center"/>
        </w:trPr>
        <w:tc>
          <w:tcPr>
            <w:tcW w:w="779" w:type="dxa"/>
          </w:tcPr>
          <w:p w:rsidR="00BB21BB" w:rsidRPr="00BD0B0F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79" w:type="dxa"/>
          </w:tcPr>
          <w:p w:rsidR="00BB21BB" w:rsidRPr="00BD0B0F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779" w:type="dxa"/>
          </w:tcPr>
          <w:p w:rsidR="00BB21BB" w:rsidRPr="00BD0B0F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779" w:type="dxa"/>
          </w:tcPr>
          <w:p w:rsidR="00BB21BB" w:rsidRPr="00BD0B0F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79" w:type="dxa"/>
          </w:tcPr>
          <w:p w:rsidR="00BB21BB" w:rsidRPr="00BD0B0F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79" w:type="dxa"/>
          </w:tcPr>
          <w:p w:rsidR="00BB21BB" w:rsidRPr="008814AC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79" w:type="dxa"/>
          </w:tcPr>
          <w:p w:rsidR="00BB21BB" w:rsidRPr="008814AC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79" w:type="dxa"/>
          </w:tcPr>
          <w:p w:rsidR="00BB21BB" w:rsidRPr="008814AC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79" w:type="dxa"/>
          </w:tcPr>
          <w:p w:rsidR="00BB21BB" w:rsidRPr="00BD0B0F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79" w:type="dxa"/>
          </w:tcPr>
          <w:p w:rsidR="00BB21BB" w:rsidRPr="00BD0B0F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12" w:type="dxa"/>
          </w:tcPr>
          <w:p w:rsidR="00BB21BB" w:rsidRPr="00BB21BB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47.8</w:t>
            </w:r>
          </w:p>
        </w:tc>
        <w:tc>
          <w:tcPr>
            <w:tcW w:w="812" w:type="dxa"/>
          </w:tcPr>
          <w:p w:rsidR="00BB21BB" w:rsidRPr="00BB21BB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51.0</w:t>
            </w:r>
          </w:p>
        </w:tc>
        <w:tc>
          <w:tcPr>
            <w:tcW w:w="812" w:type="dxa"/>
          </w:tcPr>
          <w:p w:rsidR="00BB21BB" w:rsidRPr="00BB21BB" w:rsidRDefault="00BB21BB" w:rsidP="00AF56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318.4</w:t>
            </w:r>
          </w:p>
        </w:tc>
      </w:tr>
    </w:tbl>
    <w:p w:rsidR="00BB21BB" w:rsidRDefault="00BB21BB" w:rsidP="00F86ADE"/>
    <w:p w:rsidR="00BB21BB" w:rsidRDefault="00BB21BB" w:rsidP="00F86ADE">
      <w:r>
        <w:t>Параметры источников.</w:t>
      </w:r>
    </w:p>
    <w:p w:rsidR="009C3D43" w:rsidRPr="009C3D43" w:rsidRDefault="009C3D43" w:rsidP="009C3D43">
      <w:pPr>
        <w:framePr w:w="4278" w:h="5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2089785" cy="356235"/>
            <wp:effectExtent l="19050" t="0" r="5715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9C3D43">
        <w:rPr>
          <w:rFonts w:cs="Times New Roman"/>
          <w:szCs w:val="28"/>
        </w:rPr>
        <w:t xml:space="preserve"> В</w:t>
      </w:r>
    </w:p>
    <w:p w:rsidR="00BB21BB" w:rsidRDefault="00BB21BB" w:rsidP="00F86ADE"/>
    <w:p w:rsidR="009C3D43" w:rsidRDefault="009C3D43" w:rsidP="00F86ADE"/>
    <w:p w:rsidR="009C3D43" w:rsidRPr="009C3D43" w:rsidRDefault="009C3D43" w:rsidP="009C3D43">
      <w:pPr>
        <w:framePr w:w="4278" w:h="5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2089785" cy="356235"/>
            <wp:effectExtent l="19050" t="0" r="571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 w:rsidRPr="009C3D43">
        <w:rPr>
          <w:rFonts w:cs="Times New Roman"/>
          <w:szCs w:val="28"/>
        </w:rPr>
        <w:t>В</w:t>
      </w:r>
    </w:p>
    <w:p w:rsidR="009C3D43" w:rsidRDefault="009C3D43" w:rsidP="00F86ADE"/>
    <w:p w:rsidR="009C3D43" w:rsidRDefault="009C3D43" w:rsidP="00F86ADE"/>
    <w:p w:rsidR="009C3D43" w:rsidRPr="009C3D43" w:rsidRDefault="009C3D43" w:rsidP="009C3D43">
      <w:pPr>
        <w:framePr w:w="3933" w:h="5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1876425" cy="356235"/>
            <wp:effectExtent l="0" t="0" r="9525" b="0"/>
            <wp:docPr id="2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cs="Times New Roman"/>
          <w:szCs w:val="28"/>
        </w:rPr>
        <w:t>А</w:t>
      </w:r>
    </w:p>
    <w:p w:rsidR="009C3D43" w:rsidRDefault="009C3D43" w:rsidP="00F86ADE"/>
    <w:p w:rsidR="00916D60" w:rsidRDefault="00916D60" w:rsidP="00F86ADE"/>
    <w:p w:rsidR="00916D60" w:rsidRPr="00916D60" w:rsidRDefault="00916D60" w:rsidP="00916D60">
      <w:pPr>
        <w:framePr w:w="2286" w:h="3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510540" cy="213995"/>
            <wp:effectExtent l="19050" t="0" r="3810" b="0"/>
            <wp:docPr id="2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Pr="00916D60">
        <w:rPr>
          <w:rFonts w:cs="Times New Roman"/>
          <w:szCs w:val="28"/>
        </w:rPr>
        <w:t>Гц</w:t>
      </w:r>
    </w:p>
    <w:p w:rsidR="00916D60" w:rsidRDefault="00916D60" w:rsidP="00F86ADE"/>
    <w:p w:rsidR="001C1177" w:rsidRDefault="001C1177" w:rsidP="001C1177">
      <w:pPr>
        <w:jc w:val="center"/>
      </w:pPr>
    </w:p>
    <w:p w:rsidR="001C1177" w:rsidRPr="00FD182B" w:rsidRDefault="001C1177" w:rsidP="001C1177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>
        <w:t xml:space="preserve">1. </w:t>
      </w:r>
      <w:r w:rsidRPr="00FD182B">
        <w:rPr>
          <w:rFonts w:eastAsia="CIDFont+F2" w:cs="Times New Roman"/>
          <w:szCs w:val="28"/>
        </w:rPr>
        <w:t xml:space="preserve">В ветви </w:t>
      </w:r>
      <w:r w:rsidRPr="0071046E">
        <w:rPr>
          <w:rFonts w:eastAsia="CIDFont+F3" w:cs="Times New Roman"/>
          <w:i/>
          <w:szCs w:val="28"/>
        </w:rPr>
        <w:t>d</w:t>
      </w:r>
      <w:r w:rsidRPr="0071046E">
        <w:rPr>
          <w:rFonts w:eastAsia="CIDFont+F3" w:cs="Times New Roman"/>
          <w:i/>
          <w:szCs w:val="28"/>
          <w:lang w:val="en-US"/>
        </w:rPr>
        <w:t>c</w:t>
      </w:r>
      <w:r w:rsidRPr="0071046E">
        <w:rPr>
          <w:rFonts w:eastAsia="CIDFont+F3" w:cs="Times New Roman"/>
          <w:i/>
          <w:szCs w:val="28"/>
        </w:rPr>
        <w:t xml:space="preserve"> </w:t>
      </w:r>
      <w:r w:rsidRPr="00FD182B">
        <w:rPr>
          <w:rFonts w:eastAsia="CIDFont+F2" w:cs="Times New Roman"/>
          <w:szCs w:val="28"/>
        </w:rPr>
        <w:t>сопротивления включены последовательно, а в ветви</w:t>
      </w:r>
      <w:r w:rsidRPr="0071046E">
        <w:rPr>
          <w:rFonts w:eastAsia="CIDFont+F2" w:cs="Times New Roman"/>
          <w:i/>
          <w:szCs w:val="28"/>
        </w:rPr>
        <w:t xml:space="preserve"> </w:t>
      </w:r>
      <w:r w:rsidRPr="0071046E">
        <w:rPr>
          <w:rFonts w:eastAsia="CIDFont+F3" w:cs="Times New Roman"/>
          <w:i/>
          <w:szCs w:val="28"/>
        </w:rPr>
        <w:t>a</w:t>
      </w:r>
      <w:r w:rsidRPr="0071046E">
        <w:rPr>
          <w:rFonts w:eastAsia="CIDFont+F3" w:cs="Times New Roman"/>
          <w:i/>
          <w:szCs w:val="28"/>
          <w:lang w:val="en-US"/>
        </w:rPr>
        <w:t>d</w:t>
      </w:r>
      <w:r w:rsidRPr="00FD182B">
        <w:rPr>
          <w:rFonts w:eastAsia="CIDFont+F3" w:cs="Times New Roman"/>
          <w:szCs w:val="28"/>
        </w:rPr>
        <w:t xml:space="preserve"> </w:t>
      </w:r>
      <w:r w:rsidRPr="00FD182B">
        <w:rPr>
          <w:rFonts w:eastAsia="CIDFont+F2" w:cs="Times New Roman"/>
          <w:szCs w:val="28"/>
        </w:rPr>
        <w:t>–</w:t>
      </w:r>
    </w:p>
    <w:p w:rsidR="001C1177" w:rsidRDefault="001C1177" w:rsidP="001C1177">
      <w:pPr>
        <w:pStyle w:val="a9"/>
        <w:tabs>
          <w:tab w:val="left" w:pos="142"/>
        </w:tabs>
        <w:rPr>
          <w:rFonts w:eastAsia="CIDFont+F2"/>
          <w:szCs w:val="28"/>
        </w:rPr>
      </w:pPr>
      <w:r w:rsidRPr="00FD182B">
        <w:rPr>
          <w:rFonts w:eastAsia="CIDFont+F2"/>
          <w:szCs w:val="28"/>
        </w:rPr>
        <w:t>параллельно, поэтому</w:t>
      </w:r>
      <w:r>
        <w:rPr>
          <w:rFonts w:eastAsia="CIDFont+F2"/>
          <w:szCs w:val="28"/>
        </w:rPr>
        <w:t>.</w:t>
      </w:r>
    </w:p>
    <w:p w:rsidR="001C1177" w:rsidRPr="00FA26B2" w:rsidRDefault="001C1177" w:rsidP="001C1177">
      <w:pPr>
        <w:framePr w:w="4521" w:h="4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2077085" cy="27114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  <w:r w:rsidRPr="00FA26B2">
        <w:rPr>
          <w:rFonts w:cs="Times New Roman"/>
          <w:szCs w:val="28"/>
        </w:rPr>
        <w:t>Ом</w:t>
      </w:r>
    </w:p>
    <w:p w:rsidR="001C1177" w:rsidRDefault="001C1177" w:rsidP="001C1177">
      <w:pPr>
        <w:pStyle w:val="a9"/>
        <w:tabs>
          <w:tab w:val="left" w:pos="142"/>
        </w:tabs>
      </w:pPr>
    </w:p>
    <w:p w:rsidR="001C1177" w:rsidRPr="00FD182B" w:rsidRDefault="001C1177" w:rsidP="001C1177">
      <w:pPr>
        <w:pStyle w:val="a9"/>
        <w:tabs>
          <w:tab w:val="left" w:pos="142"/>
        </w:tabs>
      </w:pPr>
    </w:p>
    <w:p w:rsidR="001C1177" w:rsidRPr="00FA26B2" w:rsidRDefault="001C1177" w:rsidP="001C1177">
      <w:pPr>
        <w:framePr w:w="3976" w:h="90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7"/>
          <w:sz w:val="20"/>
          <w:szCs w:val="20"/>
          <w:lang w:eastAsia="ru-RU"/>
        </w:rPr>
        <w:drawing>
          <wp:inline distT="0" distB="0" distL="0" distR="0">
            <wp:extent cx="2156460" cy="57594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Pr="00FA26B2">
        <w:rPr>
          <w:rFonts w:cs="Times New Roman"/>
          <w:szCs w:val="28"/>
        </w:rPr>
        <w:t>Ом</w:t>
      </w:r>
    </w:p>
    <w:p w:rsidR="001C1177" w:rsidRDefault="001C1177" w:rsidP="001C1177">
      <w:pPr>
        <w:pStyle w:val="a9"/>
        <w:tabs>
          <w:tab w:val="left" w:pos="142"/>
        </w:tabs>
      </w:pPr>
    </w:p>
    <w:p w:rsidR="00BB21BB" w:rsidRDefault="00BB21BB" w:rsidP="00F86ADE"/>
    <w:p w:rsidR="006E45CF" w:rsidRDefault="006E45CF" w:rsidP="006E45CF">
      <w:pPr>
        <w:jc w:val="center"/>
      </w:pPr>
    </w:p>
    <w:p w:rsidR="006E45CF" w:rsidRDefault="00BD4D18" w:rsidP="006E45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53335" cy="3491230"/>
            <wp:effectExtent l="19050" t="0" r="0" b="0"/>
            <wp:docPr id="2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49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5CF" w:rsidRPr="006B4168" w:rsidRDefault="006E45CF" w:rsidP="006E45CF">
      <w:pPr>
        <w:jc w:val="center"/>
      </w:pPr>
      <w:r>
        <w:t>Рис. 1- Схема цепи.</w:t>
      </w:r>
    </w:p>
    <w:p w:rsidR="006E45CF" w:rsidRDefault="006E45CF" w:rsidP="006E45CF"/>
    <w:p w:rsidR="006E45CF" w:rsidRDefault="00151F6A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151F6A">
        <w:rPr>
          <w:rFonts w:eastAsia="CIDFont+F2" w:cs="Times New Roman"/>
          <w:szCs w:val="28"/>
        </w:rPr>
        <w:t>Схема содержит</w:t>
      </w:r>
      <w:proofErr w:type="gramStart"/>
      <w:r w:rsidRPr="00151F6A">
        <w:rPr>
          <w:rFonts w:eastAsia="CIDFont+F2" w:cs="Times New Roman"/>
          <w:szCs w:val="28"/>
        </w:rPr>
        <w:t xml:space="preserve"> </w:t>
      </w:r>
      <w:r w:rsidRPr="00151F6A">
        <w:rPr>
          <w:rFonts w:eastAsia="CIDFont+F3" w:cs="Times New Roman"/>
          <w:szCs w:val="28"/>
        </w:rPr>
        <w:t>У</w:t>
      </w:r>
      <w:proofErr w:type="gramEnd"/>
      <w:r w:rsidRPr="00151F6A">
        <w:rPr>
          <w:rFonts w:eastAsia="CIDFont+F3" w:cs="Times New Roman"/>
          <w:szCs w:val="28"/>
        </w:rPr>
        <w:t xml:space="preserve"> </w:t>
      </w:r>
      <w:r w:rsidRPr="00151F6A">
        <w:rPr>
          <w:rFonts w:eastAsia="CIDFont+F2" w:cs="Times New Roman"/>
          <w:szCs w:val="28"/>
        </w:rPr>
        <w:t xml:space="preserve">= 4 узла и </w:t>
      </w:r>
      <w:r w:rsidRPr="00151F6A">
        <w:rPr>
          <w:rFonts w:eastAsia="CIDFont+F3" w:cs="Times New Roman"/>
          <w:szCs w:val="28"/>
        </w:rPr>
        <w:t xml:space="preserve">В </w:t>
      </w:r>
      <w:r w:rsidRPr="00151F6A">
        <w:rPr>
          <w:rFonts w:eastAsia="CIDFont+F2" w:cs="Times New Roman"/>
          <w:szCs w:val="28"/>
        </w:rPr>
        <w:t>= 7 ветвей. Следовательно, по первому закону Кирхгофа можно составить</w:t>
      </w:r>
      <w:proofErr w:type="gramStart"/>
      <w:r w:rsidRPr="00151F6A">
        <w:rPr>
          <w:rFonts w:eastAsia="CIDFont+F2" w:cs="Times New Roman"/>
          <w:szCs w:val="28"/>
        </w:rPr>
        <w:t xml:space="preserve"> </w:t>
      </w:r>
      <w:r w:rsidRPr="00151F6A">
        <w:rPr>
          <w:rFonts w:eastAsia="CIDFont+F3" w:cs="Times New Roman"/>
          <w:szCs w:val="28"/>
        </w:rPr>
        <w:t>У</w:t>
      </w:r>
      <w:proofErr w:type="gramEnd"/>
      <w:r w:rsidRPr="00151F6A">
        <w:rPr>
          <w:rFonts w:eastAsia="CIDFont+F3" w:cs="Times New Roman"/>
          <w:szCs w:val="28"/>
        </w:rPr>
        <w:t xml:space="preserve"> </w:t>
      </w:r>
      <w:r w:rsidRPr="00151F6A">
        <w:rPr>
          <w:rFonts w:eastAsia="CIDFont+F1" w:cs="Times New Roman"/>
          <w:szCs w:val="28"/>
        </w:rPr>
        <w:t xml:space="preserve">– </w:t>
      </w:r>
      <w:r w:rsidRPr="00151F6A">
        <w:rPr>
          <w:rFonts w:eastAsia="CIDFont+F2" w:cs="Times New Roman"/>
          <w:szCs w:val="28"/>
        </w:rPr>
        <w:t>1 = 4 – 1 = 3 независимых</w:t>
      </w:r>
      <w:r w:rsidR="007D7C0D">
        <w:rPr>
          <w:rFonts w:eastAsia="CIDFont+F2" w:cs="Times New Roman"/>
          <w:szCs w:val="28"/>
        </w:rPr>
        <w:t xml:space="preserve"> </w:t>
      </w:r>
      <w:r w:rsidRPr="00151F6A">
        <w:rPr>
          <w:rFonts w:eastAsia="CIDFont+F2" w:cs="Times New Roman"/>
          <w:szCs w:val="28"/>
        </w:rPr>
        <w:t xml:space="preserve">уравнения, а по второму закону Кирхгофа </w:t>
      </w:r>
      <w:r w:rsidRPr="00151F6A">
        <w:rPr>
          <w:rFonts w:eastAsia="CIDFont+F3" w:cs="Times New Roman"/>
          <w:szCs w:val="28"/>
        </w:rPr>
        <w:t xml:space="preserve">В </w:t>
      </w:r>
      <w:r w:rsidRPr="00151F6A">
        <w:rPr>
          <w:rFonts w:eastAsia="CIDFont+F2" w:cs="Times New Roman"/>
          <w:szCs w:val="28"/>
        </w:rPr>
        <w:t xml:space="preserve">– </w:t>
      </w:r>
      <w:r w:rsidRPr="00151F6A">
        <w:rPr>
          <w:rFonts w:eastAsia="CIDFont+F3" w:cs="Times New Roman"/>
          <w:szCs w:val="28"/>
        </w:rPr>
        <w:t xml:space="preserve">У </w:t>
      </w:r>
      <w:r w:rsidRPr="00151F6A">
        <w:rPr>
          <w:rFonts w:eastAsia="CIDFont+F1" w:cs="Times New Roman"/>
          <w:szCs w:val="28"/>
        </w:rPr>
        <w:t xml:space="preserve">+ </w:t>
      </w:r>
      <w:r w:rsidRPr="00151F6A">
        <w:rPr>
          <w:rFonts w:eastAsia="CIDFont+F2" w:cs="Times New Roman"/>
          <w:szCs w:val="28"/>
        </w:rPr>
        <w:t>1= 7 – 4 + 1 = 4 независимых уравнения.</w:t>
      </w:r>
    </w:p>
    <w:p w:rsidR="007D7C0D" w:rsidRDefault="007D7C0D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D4D18" w:rsidRPr="00BD4D18" w:rsidRDefault="00BD4D18" w:rsidP="00BD4D18">
      <w:pPr>
        <w:framePr w:w="3771" w:h="4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1603375" cy="260985"/>
            <wp:effectExtent l="0" t="0" r="0" b="0"/>
            <wp:docPr id="23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</w:p>
    <w:p w:rsidR="00BD4D18" w:rsidRPr="00D10666" w:rsidRDefault="00BD4D18" w:rsidP="00BD4D18">
      <w:pPr>
        <w:pStyle w:val="a9"/>
        <w:tabs>
          <w:tab w:val="left" w:pos="142"/>
        </w:tabs>
        <w:rPr>
          <w:lang w:val="en-US"/>
        </w:rPr>
      </w:pPr>
      <w:r>
        <w:rPr>
          <w:lang w:val="en-US"/>
        </w:rPr>
        <w:t xml:space="preserve">     </w:t>
      </w:r>
      <w:r>
        <w:t xml:space="preserve">Узел </w:t>
      </w:r>
      <w:r>
        <w:rPr>
          <w:lang w:val="en-US"/>
        </w:rPr>
        <w:t>a</w:t>
      </w: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D4D18" w:rsidRPr="00BD4D18" w:rsidRDefault="00BD4D18" w:rsidP="00BD4D18">
      <w:pPr>
        <w:framePr w:w="3126" w:h="4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1187450" cy="260985"/>
            <wp:effectExtent l="0" t="0" r="0" b="0"/>
            <wp:docPr id="2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8" w:rsidRPr="00BD4D18" w:rsidRDefault="00BD4D18" w:rsidP="00BD4D18">
      <w:pPr>
        <w:pStyle w:val="a9"/>
        <w:tabs>
          <w:tab w:val="left" w:pos="142"/>
        </w:tabs>
      </w:pPr>
      <w:r>
        <w:rPr>
          <w:lang w:val="en-US"/>
        </w:rPr>
        <w:t xml:space="preserve">     </w:t>
      </w:r>
      <w:r>
        <w:t xml:space="preserve">Узел </w:t>
      </w:r>
      <w:r>
        <w:rPr>
          <w:lang w:val="en-US"/>
        </w:rPr>
        <w:t>b</w:t>
      </w: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D4D18" w:rsidRPr="00BD4D18" w:rsidRDefault="00BD4D18" w:rsidP="00BD4D18">
      <w:pPr>
        <w:framePr w:w="2916" w:h="4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1056640" cy="260985"/>
            <wp:effectExtent l="0" t="0" r="0" b="0"/>
            <wp:docPr id="23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8" w:rsidRPr="00BD4D18" w:rsidRDefault="00BD4D18" w:rsidP="00BD4D18">
      <w:pPr>
        <w:pStyle w:val="a9"/>
        <w:tabs>
          <w:tab w:val="left" w:pos="142"/>
        </w:tabs>
      </w:pPr>
      <w:r>
        <w:rPr>
          <w:lang w:val="en-US"/>
        </w:rPr>
        <w:t xml:space="preserve">     </w:t>
      </w:r>
      <w:r>
        <w:t xml:space="preserve">Узел </w:t>
      </w:r>
      <w:r>
        <w:rPr>
          <w:lang w:val="en-US"/>
        </w:rPr>
        <w:t>d</w:t>
      </w: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7721A9" w:rsidRPr="007721A9" w:rsidRDefault="007721A9" w:rsidP="007721A9">
      <w:pPr>
        <w:framePr w:w="4481" w:h="78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"/>
          <w:sz w:val="20"/>
          <w:szCs w:val="20"/>
          <w:lang w:eastAsia="ru-RU"/>
        </w:rPr>
        <w:drawing>
          <wp:inline distT="0" distB="0" distL="0" distR="0">
            <wp:extent cx="2410460" cy="498475"/>
            <wp:effectExtent l="0" t="0" r="8890" b="0"/>
            <wp:docPr id="2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A6B36" w:rsidRPr="00E17F8B" w:rsidRDefault="00BA6B36" w:rsidP="00BA6B36">
      <w:pPr>
        <w:pStyle w:val="a9"/>
        <w:tabs>
          <w:tab w:val="left" w:pos="142"/>
        </w:tabs>
      </w:pPr>
      <w:r>
        <w:rPr>
          <w:rFonts w:eastAsia="CIDFont+F2" w:cs="Times New Roman"/>
          <w:szCs w:val="28"/>
        </w:rPr>
        <w:t xml:space="preserve">  </w:t>
      </w:r>
      <w:r>
        <w:rPr>
          <w:lang w:val="en-US"/>
        </w:rPr>
        <w:t xml:space="preserve">     </w:t>
      </w:r>
      <w:r>
        <w:t>Контур 1</w:t>
      </w:r>
    </w:p>
    <w:p w:rsidR="007721A9" w:rsidRDefault="007721A9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7721A9" w:rsidRDefault="007721A9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6E1290" w:rsidRPr="006E1290" w:rsidRDefault="006E1290" w:rsidP="006E1290">
      <w:pPr>
        <w:framePr w:w="4706" w:h="78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"/>
          <w:sz w:val="20"/>
          <w:szCs w:val="20"/>
          <w:lang w:eastAsia="ru-RU"/>
        </w:rPr>
        <w:drawing>
          <wp:inline distT="0" distB="0" distL="0" distR="0">
            <wp:extent cx="2553335" cy="498475"/>
            <wp:effectExtent l="0" t="0" r="0" b="0"/>
            <wp:docPr id="23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1A9" w:rsidRDefault="007721A9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A6B36" w:rsidRPr="00E17F8B" w:rsidRDefault="00BA6B36" w:rsidP="00BA6B36">
      <w:pPr>
        <w:pStyle w:val="a9"/>
        <w:tabs>
          <w:tab w:val="left" w:pos="142"/>
        </w:tabs>
      </w:pPr>
      <w:r>
        <w:rPr>
          <w:lang w:val="en-US"/>
        </w:rPr>
        <w:t xml:space="preserve">     </w:t>
      </w:r>
      <w:r>
        <w:t>Контур 2</w:t>
      </w:r>
    </w:p>
    <w:p w:rsidR="006E1290" w:rsidRDefault="006E1290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6E1290" w:rsidRDefault="006E1290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6E1290" w:rsidRPr="006E1290" w:rsidRDefault="006E1290" w:rsidP="006E1290">
      <w:pPr>
        <w:framePr w:w="5606" w:h="78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3"/>
          <w:sz w:val="20"/>
          <w:szCs w:val="20"/>
          <w:lang w:eastAsia="ru-RU"/>
        </w:rPr>
        <w:drawing>
          <wp:inline distT="0" distB="0" distL="0" distR="0">
            <wp:extent cx="3122930" cy="498475"/>
            <wp:effectExtent l="0" t="0" r="1270" b="0"/>
            <wp:docPr id="23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290" w:rsidRDefault="006E1290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A6B36" w:rsidRPr="00E17F8B" w:rsidRDefault="00BA6B36" w:rsidP="00BA6B36">
      <w:pPr>
        <w:pStyle w:val="a9"/>
        <w:tabs>
          <w:tab w:val="left" w:pos="142"/>
        </w:tabs>
      </w:pPr>
      <w:r>
        <w:rPr>
          <w:lang w:val="en-US"/>
        </w:rPr>
        <w:t xml:space="preserve">     </w:t>
      </w:r>
      <w:r>
        <w:t>Контур 3</w:t>
      </w:r>
    </w:p>
    <w:p w:rsidR="006E1290" w:rsidRDefault="006E1290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6E1290" w:rsidRDefault="006E1290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5A6138" w:rsidRPr="005A6138" w:rsidRDefault="005A6138" w:rsidP="005A6138">
      <w:pPr>
        <w:framePr w:w="3182" w:h="108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8"/>
          <w:sz w:val="20"/>
          <w:szCs w:val="20"/>
          <w:lang w:eastAsia="ru-RU"/>
        </w:rPr>
        <w:drawing>
          <wp:inline distT="0" distB="0" distL="0" distR="0">
            <wp:extent cx="1710055" cy="688975"/>
            <wp:effectExtent l="19050" t="0" r="4445" b="0"/>
            <wp:docPr id="23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290" w:rsidRDefault="006E1290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A6B36" w:rsidRPr="00E17F8B" w:rsidRDefault="00BA6B36" w:rsidP="00BA6B36">
      <w:pPr>
        <w:pStyle w:val="a9"/>
        <w:tabs>
          <w:tab w:val="left" w:pos="142"/>
        </w:tabs>
      </w:pPr>
      <w:r w:rsidRPr="00FC7496">
        <w:t xml:space="preserve">     </w:t>
      </w:r>
      <w:r>
        <w:t>Контур 4</w:t>
      </w: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D4D18" w:rsidRDefault="00BD4D18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7D7C0D" w:rsidRDefault="007D7C0D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A6B36" w:rsidRDefault="00874A7D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>
        <w:rPr>
          <w:rFonts w:eastAsia="CIDFont+F2" w:cs="Times New Roman"/>
          <w:szCs w:val="28"/>
        </w:rPr>
        <w:t>3</w:t>
      </w:r>
      <w:r w:rsidR="007D4092" w:rsidRPr="007D4092">
        <w:rPr>
          <w:rFonts w:eastAsia="CIDFont+F2" w:cs="Times New Roman"/>
          <w:szCs w:val="28"/>
        </w:rPr>
        <w:t>. Определим реактивные сопротивления индуктивностей и емкости:</w:t>
      </w:r>
    </w:p>
    <w:p w:rsidR="007D4092" w:rsidRDefault="007D4092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EB724E" w:rsidRPr="00EB724E" w:rsidRDefault="00EB724E" w:rsidP="00EB724E">
      <w:pPr>
        <w:framePr w:w="3967" w:h="34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1603375" cy="213995"/>
            <wp:effectExtent l="19050" t="0" r="0" b="0"/>
            <wp:docPr id="23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Pr="00EB724E">
        <w:rPr>
          <w:rFonts w:cs="Times New Roman"/>
          <w:szCs w:val="28"/>
        </w:rPr>
        <w:t>1/с</w:t>
      </w:r>
    </w:p>
    <w:p w:rsidR="007D4092" w:rsidRDefault="007D4092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B724E" w:rsidRDefault="00EB724E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B724E" w:rsidRPr="00EB724E" w:rsidRDefault="00EB724E" w:rsidP="00EB724E">
      <w:pPr>
        <w:framePr w:w="6183" w:h="5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301365" cy="35623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</w:t>
      </w:r>
      <w:r w:rsidRPr="00EB724E">
        <w:rPr>
          <w:rFonts w:cs="Times New Roman"/>
          <w:szCs w:val="28"/>
        </w:rPr>
        <w:t>Ом</w:t>
      </w:r>
    </w:p>
    <w:p w:rsidR="00EB724E" w:rsidRDefault="00EB724E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B724E" w:rsidRDefault="00EB724E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B724E" w:rsidRDefault="00EB724E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B724E" w:rsidRPr="00EB724E" w:rsidRDefault="00EB724E" w:rsidP="00EB724E">
      <w:pPr>
        <w:framePr w:w="5703" w:h="5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004185" cy="356235"/>
            <wp:effectExtent l="19050" t="0" r="5715" b="0"/>
            <wp:docPr id="2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</w:t>
      </w:r>
      <w:r w:rsidRPr="00EB724E">
        <w:rPr>
          <w:rFonts w:cs="Times New Roman"/>
          <w:szCs w:val="28"/>
        </w:rPr>
        <w:t>Ом</w:t>
      </w:r>
    </w:p>
    <w:p w:rsidR="00EB724E" w:rsidRDefault="00EB724E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B724E" w:rsidRDefault="00EB724E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B724E" w:rsidRDefault="00EB724E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73EB3" w:rsidRPr="00B73EB3" w:rsidRDefault="00B73EB3" w:rsidP="00B73EB3">
      <w:pPr>
        <w:framePr w:w="5630" w:h="8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2"/>
          <w:sz w:val="20"/>
          <w:szCs w:val="20"/>
          <w:lang w:eastAsia="ru-RU"/>
        </w:rPr>
        <w:drawing>
          <wp:inline distT="0" distB="0" distL="0" distR="0">
            <wp:extent cx="3182620" cy="546100"/>
            <wp:effectExtent l="0" t="0" r="0" b="0"/>
            <wp:docPr id="2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EB724E">
        <w:rPr>
          <w:rFonts w:cs="Times New Roman"/>
          <w:szCs w:val="28"/>
        </w:rPr>
        <w:t>Ом</w:t>
      </w:r>
    </w:p>
    <w:p w:rsidR="00EB724E" w:rsidRDefault="00EB724E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73EB3" w:rsidRDefault="00B73EB3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73EB3" w:rsidRDefault="00B73EB3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73EB3" w:rsidRDefault="00B73EB3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73EB3" w:rsidRDefault="00B73EB3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73EB3" w:rsidRDefault="00B73EB3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73EB3" w:rsidRDefault="00B73EB3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74A7D" w:rsidRDefault="00874A7D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Комплексные сопротивления.</w:t>
      </w:r>
    </w:p>
    <w:p w:rsidR="00874A7D" w:rsidRDefault="00874A7D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12C8" w:rsidRPr="006612C8" w:rsidRDefault="006612C8" w:rsidP="006612C8">
      <w:pPr>
        <w:framePr w:w="5787" w:h="6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147060" cy="415925"/>
            <wp:effectExtent l="19050" t="0" r="0" b="0"/>
            <wp:docPr id="24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 w:rsidRPr="00EB724E">
        <w:rPr>
          <w:rFonts w:cs="Times New Roman"/>
          <w:szCs w:val="28"/>
        </w:rPr>
        <w:t>Ом</w:t>
      </w:r>
    </w:p>
    <w:p w:rsidR="00874A7D" w:rsidRDefault="00874A7D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12C8" w:rsidRDefault="006612C8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12C8" w:rsidRDefault="006612C8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12C8" w:rsidRDefault="006612C8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12C8" w:rsidRPr="006612C8" w:rsidRDefault="006612C8" w:rsidP="006612C8">
      <w:pPr>
        <w:framePr w:w="5551" w:h="90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7"/>
          <w:sz w:val="20"/>
          <w:szCs w:val="20"/>
          <w:lang w:eastAsia="ru-RU"/>
        </w:rPr>
        <w:drawing>
          <wp:inline distT="0" distB="0" distL="0" distR="0">
            <wp:extent cx="3147060" cy="57023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EB724E">
        <w:rPr>
          <w:rFonts w:cs="Times New Roman"/>
          <w:szCs w:val="28"/>
        </w:rPr>
        <w:t>Ом</w:t>
      </w:r>
    </w:p>
    <w:p w:rsidR="006612C8" w:rsidRDefault="006612C8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12C8" w:rsidRDefault="006612C8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12C8" w:rsidRDefault="006612C8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12C8" w:rsidRDefault="006612C8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4962" w:rsidRPr="009E4962" w:rsidRDefault="009E4962" w:rsidP="009E4962">
      <w:pPr>
        <w:framePr w:w="5607" w:h="6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040380" cy="415925"/>
            <wp:effectExtent l="19050" t="0" r="7620" b="0"/>
            <wp:docPr id="24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Pr="00EB724E">
        <w:rPr>
          <w:rFonts w:cs="Times New Roman"/>
          <w:szCs w:val="28"/>
        </w:rPr>
        <w:t>Ом</w:t>
      </w:r>
    </w:p>
    <w:p w:rsidR="006612C8" w:rsidRDefault="006612C8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4962" w:rsidRDefault="009E4962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4962" w:rsidRDefault="009E4962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4962" w:rsidRDefault="009E4962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86206" w:rsidRPr="00586206" w:rsidRDefault="00586206" w:rsidP="00586206">
      <w:pPr>
        <w:framePr w:w="2871" w:h="4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1033145" cy="26098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  <w:r w:rsidRPr="00EB724E">
        <w:rPr>
          <w:rFonts w:cs="Times New Roman"/>
          <w:szCs w:val="28"/>
        </w:rPr>
        <w:t>Ом</w:t>
      </w:r>
    </w:p>
    <w:p w:rsidR="00586206" w:rsidRDefault="00586206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86206" w:rsidRDefault="00586206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86206" w:rsidRDefault="00586206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4962" w:rsidRDefault="00607DC3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607DC3">
        <w:rPr>
          <w:rFonts w:eastAsia="CIDFont+F2" w:cs="Times New Roman"/>
          <w:szCs w:val="28"/>
        </w:rPr>
        <w:t>Комплексы действующих значений ЭДС и тока источников:</w:t>
      </w:r>
    </w:p>
    <w:p w:rsidR="00207E39" w:rsidRDefault="00207E39" w:rsidP="007D7C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811A2B" w:rsidRPr="00811A2B" w:rsidRDefault="00811A2B" w:rsidP="00811A2B">
      <w:pPr>
        <w:framePr w:w="3247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1520190" cy="403860"/>
            <wp:effectExtent l="19050" t="0" r="381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811A2B">
        <w:rPr>
          <w:rFonts w:cs="Times New Roman"/>
          <w:szCs w:val="28"/>
        </w:rPr>
        <w:t xml:space="preserve"> В</w:t>
      </w:r>
    </w:p>
    <w:p w:rsidR="00207E39" w:rsidRDefault="00207E39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1A2B" w:rsidRDefault="00811A2B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1A2B" w:rsidRDefault="00811A2B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1A2B" w:rsidRDefault="00811A2B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1A2B" w:rsidRPr="00811A2B" w:rsidRDefault="00811A2B" w:rsidP="00811A2B">
      <w:pPr>
        <w:framePr w:w="5092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2683510" cy="403860"/>
            <wp:effectExtent l="19050" t="0" r="2540" b="0"/>
            <wp:docPr id="24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 w:rsidRPr="00811A2B">
        <w:rPr>
          <w:rFonts w:cs="Times New Roman"/>
          <w:szCs w:val="28"/>
        </w:rPr>
        <w:t>В</w:t>
      </w:r>
    </w:p>
    <w:p w:rsidR="00811A2B" w:rsidRDefault="00811A2B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1A2B" w:rsidRDefault="00811A2B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1A2B" w:rsidRDefault="00811A2B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1A2B" w:rsidRDefault="00811A2B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1A2B" w:rsidRPr="00811A2B" w:rsidRDefault="00811A2B" w:rsidP="00811A2B">
      <w:pPr>
        <w:framePr w:w="3878" w:h="57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1852295" cy="356235"/>
            <wp:effectExtent l="19050" t="0" r="0" b="0"/>
            <wp:docPr id="24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cs="Times New Roman"/>
          <w:szCs w:val="28"/>
        </w:rPr>
        <w:t>А</w:t>
      </w:r>
    </w:p>
    <w:p w:rsidR="00811A2B" w:rsidRDefault="00811A2B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1A2B" w:rsidRDefault="00811A2B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1A2B" w:rsidRDefault="00811A2B" w:rsidP="007D7C0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1A2B" w:rsidRDefault="00811A2B" w:rsidP="00F51F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F51FF2" w:rsidRDefault="00F51FF2" w:rsidP="00F51F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2470150" cy="2612390"/>
            <wp:effectExtent l="19050" t="0" r="635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F2" w:rsidRDefault="00F51FF2" w:rsidP="00F51F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F51FF2" w:rsidRDefault="00F51FF2" w:rsidP="00F51FF2">
      <w:pPr>
        <w:pStyle w:val="a9"/>
        <w:tabs>
          <w:tab w:val="left" w:pos="142"/>
        </w:tabs>
        <w:jc w:val="center"/>
        <w:rPr>
          <w:noProof/>
        </w:rPr>
      </w:pPr>
      <w:r>
        <w:rPr>
          <w:noProof/>
        </w:rPr>
        <w:t>Рис. 2- Расчетная схема замещения.</w:t>
      </w:r>
    </w:p>
    <w:p w:rsidR="00D03533" w:rsidRDefault="00D03533" w:rsidP="00F51FF2">
      <w:pPr>
        <w:pStyle w:val="a9"/>
        <w:tabs>
          <w:tab w:val="left" w:pos="142"/>
        </w:tabs>
        <w:jc w:val="center"/>
        <w:rPr>
          <w:noProof/>
        </w:rPr>
      </w:pPr>
    </w:p>
    <w:p w:rsidR="00586206" w:rsidRDefault="00586206" w:rsidP="00F51FF2">
      <w:pPr>
        <w:pStyle w:val="a9"/>
        <w:tabs>
          <w:tab w:val="left" w:pos="142"/>
        </w:tabs>
        <w:jc w:val="center"/>
        <w:rPr>
          <w:noProof/>
        </w:rPr>
      </w:pPr>
    </w:p>
    <w:p w:rsidR="00D03533" w:rsidRPr="00BB15C2" w:rsidRDefault="00BB15C2" w:rsidP="00BB15C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B15C2">
        <w:rPr>
          <w:rFonts w:cs="Times New Roman"/>
          <w:noProof/>
          <w:szCs w:val="28"/>
        </w:rPr>
        <w:t xml:space="preserve">3. </w:t>
      </w:r>
      <w:r w:rsidRPr="00BB15C2">
        <w:rPr>
          <w:rFonts w:eastAsia="CIDFont+F2" w:cs="Times New Roman"/>
          <w:szCs w:val="28"/>
        </w:rPr>
        <w:t>Токи в ветвях схемы определим методом контурных токов. Через</w:t>
      </w:r>
      <w:r>
        <w:rPr>
          <w:rFonts w:eastAsia="CIDFont+F2" w:cs="Times New Roman"/>
          <w:szCs w:val="28"/>
        </w:rPr>
        <w:t xml:space="preserve"> </w:t>
      </w:r>
      <w:r w:rsidRPr="00BB15C2">
        <w:rPr>
          <w:rFonts w:eastAsia="CIDFont+F2" w:cs="Times New Roman"/>
          <w:szCs w:val="28"/>
        </w:rPr>
        <w:t xml:space="preserve">ветвь с источником тока проходит контурный ток </w:t>
      </w:r>
      <w:r w:rsidRPr="00BB15C2">
        <w:rPr>
          <w:rFonts w:eastAsia="CIDFont+F3" w:cs="Times New Roman"/>
          <w:i/>
          <w:szCs w:val="28"/>
        </w:rPr>
        <w:t>J</w:t>
      </w:r>
      <w:r w:rsidRPr="00BB15C2">
        <w:rPr>
          <w:rFonts w:eastAsia="CIDFont+F2" w:cs="Times New Roman"/>
          <w:i/>
          <w:szCs w:val="28"/>
          <w:vertAlign w:val="subscript"/>
        </w:rPr>
        <w:t>к3</w:t>
      </w:r>
      <w:r w:rsidRPr="00BB15C2">
        <w:rPr>
          <w:rFonts w:eastAsia="CIDFont+F2" w:cs="Times New Roman"/>
          <w:szCs w:val="28"/>
        </w:rPr>
        <w:t xml:space="preserve"> , поэтому</w:t>
      </w:r>
    </w:p>
    <w:p w:rsidR="00F51FF2" w:rsidRDefault="00F51FF2" w:rsidP="00F51FF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076AC4" w:rsidRPr="00076AC4" w:rsidRDefault="00076AC4" w:rsidP="00076AC4">
      <w:pPr>
        <w:framePr w:w="3816" w:h="4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1626870" cy="26098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076AC4">
        <w:rPr>
          <w:rFonts w:cs="Times New Roman"/>
          <w:szCs w:val="28"/>
        </w:rPr>
        <w:t>А</w:t>
      </w:r>
    </w:p>
    <w:p w:rsidR="00BB15C2" w:rsidRDefault="00BB15C2" w:rsidP="00076A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076AC4" w:rsidRDefault="00076AC4" w:rsidP="00076A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076AC4" w:rsidRDefault="00076AC4" w:rsidP="00076AC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076AC4" w:rsidRDefault="00076AC4" w:rsidP="00076AC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076AC4">
        <w:rPr>
          <w:rFonts w:eastAsia="CIDFont+F2" w:cs="Times New Roman"/>
          <w:szCs w:val="28"/>
        </w:rPr>
        <w:t xml:space="preserve">Для контурных токов </w:t>
      </w:r>
      <w:r w:rsidRPr="00076AC4">
        <w:rPr>
          <w:rFonts w:eastAsia="CIDFont+F3" w:cs="Times New Roman"/>
          <w:i/>
          <w:szCs w:val="28"/>
        </w:rPr>
        <w:t>J</w:t>
      </w:r>
      <w:r w:rsidRPr="00076AC4">
        <w:rPr>
          <w:rFonts w:eastAsia="CIDFont+F2" w:cs="Times New Roman"/>
          <w:i/>
          <w:szCs w:val="28"/>
          <w:vertAlign w:val="subscript"/>
        </w:rPr>
        <w:t>к1</w:t>
      </w:r>
      <w:r w:rsidRPr="00076AC4">
        <w:rPr>
          <w:rFonts w:eastAsia="CIDFont+F2" w:cs="Times New Roman"/>
          <w:szCs w:val="28"/>
        </w:rPr>
        <w:t xml:space="preserve"> и </w:t>
      </w:r>
      <w:r w:rsidRPr="00076AC4">
        <w:rPr>
          <w:rFonts w:eastAsia="CIDFont+F3" w:cs="Times New Roman"/>
          <w:i/>
          <w:szCs w:val="28"/>
        </w:rPr>
        <w:t>J</w:t>
      </w:r>
      <w:r w:rsidRPr="00076AC4">
        <w:rPr>
          <w:rFonts w:eastAsia="CIDFont+F2" w:cs="Times New Roman"/>
          <w:i/>
          <w:szCs w:val="28"/>
          <w:vertAlign w:val="subscript"/>
        </w:rPr>
        <w:t>к2</w:t>
      </w:r>
      <w:r w:rsidRPr="00076AC4">
        <w:rPr>
          <w:rFonts w:eastAsia="CIDFont+F2" w:cs="Times New Roman"/>
          <w:szCs w:val="28"/>
        </w:rPr>
        <w:t xml:space="preserve"> составим систему уравнений:</w:t>
      </w:r>
    </w:p>
    <w:p w:rsidR="00076AC4" w:rsidRDefault="00076AC4" w:rsidP="00076AC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C2737B" w:rsidRPr="00C2737B" w:rsidRDefault="00C2737B" w:rsidP="00C2737B">
      <w:pPr>
        <w:framePr w:w="6111" w:h="4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087370" cy="260985"/>
            <wp:effectExtent l="0" t="0" r="0" b="0"/>
            <wp:docPr id="24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C4" w:rsidRDefault="00076AC4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2737B" w:rsidRDefault="00C2737B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2737B" w:rsidRDefault="00C2737B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2737B" w:rsidRPr="00C2737B" w:rsidRDefault="00C2737B" w:rsidP="00C2737B">
      <w:pPr>
        <w:framePr w:w="6111" w:h="4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087370" cy="260985"/>
            <wp:effectExtent l="19050" t="0" r="0" b="0"/>
            <wp:docPr id="24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7B" w:rsidRDefault="00C2737B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2737B" w:rsidRDefault="00C2737B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2737B" w:rsidRDefault="00C2737B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2737B" w:rsidRDefault="00C2737B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2737B" w:rsidRDefault="001561BD" w:rsidP="00076AC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>
        <w:rPr>
          <w:rFonts w:eastAsia="CIDFont+F2" w:cs="Times New Roman"/>
          <w:szCs w:val="28"/>
        </w:rPr>
        <w:t xml:space="preserve"> </w:t>
      </w:r>
      <w:r w:rsidRPr="001561BD">
        <w:rPr>
          <w:rFonts w:eastAsia="CIDFont+F2" w:cs="Times New Roman"/>
          <w:szCs w:val="28"/>
        </w:rPr>
        <w:t>Или, численно:</w:t>
      </w:r>
    </w:p>
    <w:p w:rsidR="001561BD" w:rsidRDefault="001561BD" w:rsidP="00076AC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377198" w:rsidRPr="00377198" w:rsidRDefault="00377198" w:rsidP="00377198">
      <w:pPr>
        <w:framePr w:w="6096" w:h="4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075940" cy="260985"/>
            <wp:effectExtent l="19050" t="0" r="0" b="0"/>
            <wp:docPr id="24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BD" w:rsidRDefault="001561BD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77198" w:rsidRDefault="00377198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77198" w:rsidRDefault="00377198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77198" w:rsidRPr="00377198" w:rsidRDefault="00377198" w:rsidP="00377198">
      <w:pPr>
        <w:framePr w:w="6261" w:h="42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182620" cy="260985"/>
            <wp:effectExtent l="0" t="0" r="0" b="0"/>
            <wp:docPr id="24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98" w:rsidRDefault="00377198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77198" w:rsidRDefault="00377198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77198" w:rsidRDefault="00377198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77198" w:rsidRDefault="00B017C9" w:rsidP="00076AC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B017C9">
        <w:rPr>
          <w:rFonts w:eastAsia="CIDFont+F2" w:cs="Times New Roman"/>
          <w:szCs w:val="28"/>
        </w:rPr>
        <w:t>Решив систему, получим:</w:t>
      </w:r>
    </w:p>
    <w:p w:rsidR="00B017C9" w:rsidRDefault="00B017C9" w:rsidP="00076AC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222A40" w:rsidRPr="00222A40" w:rsidRDefault="00222A40" w:rsidP="00222A40">
      <w:pPr>
        <w:framePr w:w="5532" w:h="6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2992755" cy="415925"/>
            <wp:effectExtent l="19050" t="0" r="0" b="0"/>
            <wp:docPr id="24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cs="Times New Roman"/>
          <w:szCs w:val="28"/>
        </w:rPr>
        <w:t>А</w:t>
      </w:r>
    </w:p>
    <w:p w:rsidR="00B017C9" w:rsidRDefault="00B017C9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22A40" w:rsidRDefault="00222A40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22A40" w:rsidRDefault="00222A40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22A40" w:rsidRDefault="00222A40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22A40" w:rsidRPr="00222A40" w:rsidRDefault="00222A40" w:rsidP="00222A40">
      <w:pPr>
        <w:framePr w:w="5532" w:h="6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2992755" cy="415925"/>
            <wp:effectExtent l="19050" t="0" r="0" b="0"/>
            <wp:docPr id="25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cs="Times New Roman"/>
          <w:szCs w:val="28"/>
        </w:rPr>
        <w:t>А</w:t>
      </w:r>
    </w:p>
    <w:p w:rsidR="00222A40" w:rsidRDefault="00222A40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22A40" w:rsidRDefault="00222A40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22A40" w:rsidRDefault="00222A40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22A40" w:rsidRDefault="00222A40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22A40" w:rsidRDefault="00272F5A" w:rsidP="00076AC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>
        <w:rPr>
          <w:rFonts w:eastAsia="CIDFont+F2" w:cs="Times New Roman"/>
          <w:szCs w:val="28"/>
        </w:rPr>
        <w:t xml:space="preserve"> </w:t>
      </w:r>
      <w:r w:rsidRPr="00272F5A">
        <w:rPr>
          <w:rFonts w:eastAsia="CIDFont+F2" w:cs="Times New Roman"/>
          <w:szCs w:val="28"/>
        </w:rPr>
        <w:t>Токи в ветвях схемы определятся как</w:t>
      </w:r>
    </w:p>
    <w:p w:rsidR="00272F5A" w:rsidRDefault="00272F5A" w:rsidP="00076AC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7A223B" w:rsidRPr="007A223B" w:rsidRDefault="007A223B" w:rsidP="007A223B">
      <w:pPr>
        <w:framePr w:w="5967" w:h="6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265805" cy="415925"/>
            <wp:effectExtent l="19050" t="0" r="0" b="0"/>
            <wp:docPr id="25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5A" w:rsidRDefault="00272F5A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A223B" w:rsidRDefault="007A223B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A223B" w:rsidRDefault="007A223B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A223B" w:rsidRDefault="007A223B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C2873" w:rsidRPr="009C2873" w:rsidRDefault="009C2873" w:rsidP="009C2873">
      <w:pPr>
        <w:framePr w:w="6102" w:h="6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348990" cy="415925"/>
            <wp:effectExtent l="19050" t="0" r="3810" b="0"/>
            <wp:docPr id="25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23B" w:rsidRDefault="007A223B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C2873" w:rsidRDefault="009C2873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C2873" w:rsidRDefault="009C2873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C2873" w:rsidRDefault="009C2873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63D7E" w:rsidRPr="00063D7E" w:rsidRDefault="00063D7E" w:rsidP="00063D7E">
      <w:pPr>
        <w:framePr w:w="5967" w:h="6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265805" cy="415925"/>
            <wp:effectExtent l="19050" t="0" r="0" b="0"/>
            <wp:docPr id="25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873" w:rsidRDefault="009C2873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63D7E" w:rsidRDefault="00063D7E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63D7E" w:rsidRDefault="00063D7E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63D7E" w:rsidRPr="00063D7E" w:rsidRDefault="00063D7E" w:rsidP="00063D7E">
      <w:pPr>
        <w:framePr w:w="6102" w:h="6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lastRenderedPageBreak/>
        <w:drawing>
          <wp:inline distT="0" distB="0" distL="0" distR="0">
            <wp:extent cx="3348990" cy="415925"/>
            <wp:effectExtent l="19050" t="0" r="3810" b="0"/>
            <wp:docPr id="25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7E" w:rsidRDefault="00063D7E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63D7E" w:rsidRDefault="00063D7E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63D7E" w:rsidRDefault="00063D7E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63D7E" w:rsidRDefault="00063D7E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7116A" w:rsidRPr="00D7116A" w:rsidRDefault="00D7116A" w:rsidP="00D7116A">
      <w:pPr>
        <w:framePr w:w="6327" w:h="66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491230" cy="415925"/>
            <wp:effectExtent l="19050" t="0" r="0" b="0"/>
            <wp:docPr id="55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D7E" w:rsidRDefault="00063D7E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7116A" w:rsidRDefault="00D7116A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7116A" w:rsidRDefault="00D7116A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7116A" w:rsidRDefault="00D7116A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7116A" w:rsidRDefault="005C3C78" w:rsidP="00076AC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>
        <w:rPr>
          <w:rFonts w:eastAsia="CIDFont+F2" w:cs="Times New Roman"/>
          <w:szCs w:val="28"/>
        </w:rPr>
        <w:t xml:space="preserve"> </w:t>
      </w:r>
      <w:r w:rsidRPr="005C3C78">
        <w:rPr>
          <w:rFonts w:eastAsia="CIDFont+F2" w:cs="Times New Roman"/>
          <w:szCs w:val="28"/>
        </w:rPr>
        <w:t>Согласно второму закону Кирхгофа</w:t>
      </w:r>
    </w:p>
    <w:p w:rsidR="004F0AF2" w:rsidRDefault="004F0AF2" w:rsidP="00076AC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4F0AF2" w:rsidRPr="004F0AF2" w:rsidRDefault="004F0AF2" w:rsidP="004F0AF2">
      <w:pPr>
        <w:framePr w:w="7717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4358005" cy="403860"/>
            <wp:effectExtent l="19050" t="0" r="4445" b="0"/>
            <wp:docPr id="25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AF2" w:rsidRDefault="004F0AF2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F0AF2" w:rsidRDefault="004F0AF2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F0AF2" w:rsidRDefault="004F0AF2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F0AF2" w:rsidRDefault="004F0AF2" w:rsidP="00076AC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B57A0" w:rsidRPr="006B57A0" w:rsidRDefault="006B57A0" w:rsidP="006B57A0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6B57A0">
        <w:rPr>
          <w:rFonts w:eastAsia="CIDFont+F2" w:cs="Times New Roman"/>
          <w:szCs w:val="28"/>
        </w:rPr>
        <w:t>4. Составим баланс активной и реактивной мощностей.</w:t>
      </w:r>
    </w:p>
    <w:p w:rsidR="004F0AF2" w:rsidRDefault="006B57A0" w:rsidP="006B57A0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6B57A0">
        <w:rPr>
          <w:rFonts w:eastAsia="CIDFont+F2" w:cs="Times New Roman"/>
          <w:szCs w:val="28"/>
        </w:rPr>
        <w:t>Полная мощность источников составит:</w:t>
      </w:r>
    </w:p>
    <w:p w:rsidR="006B57A0" w:rsidRDefault="006B57A0" w:rsidP="006B57A0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8A0AFE" w:rsidRPr="008A0AFE" w:rsidRDefault="008A0AFE" w:rsidP="008A0AFE">
      <w:pPr>
        <w:framePr w:w="6128" w:h="49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206115" cy="308610"/>
            <wp:effectExtent l="19050" t="0" r="0" b="0"/>
            <wp:docPr id="25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 w:rsidRPr="008A0AFE">
        <w:rPr>
          <w:rFonts w:cs="Times New Roman"/>
          <w:szCs w:val="28"/>
        </w:rPr>
        <w:t>ВА</w:t>
      </w:r>
    </w:p>
    <w:p w:rsidR="006B57A0" w:rsidRDefault="006B57A0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A0AFE" w:rsidRDefault="008A0AFE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A0AFE" w:rsidRDefault="008A0AFE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A0AFE" w:rsidRDefault="002370C1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Активная и реактивная мощность источников.</w:t>
      </w:r>
    </w:p>
    <w:p w:rsidR="002370C1" w:rsidRDefault="002370C1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370C1" w:rsidRPr="002370C1" w:rsidRDefault="002370C1" w:rsidP="002370C1">
      <w:pPr>
        <w:framePr w:w="2646" w:h="42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890905" cy="260985"/>
            <wp:effectExtent l="19050" t="0" r="4445" b="0"/>
            <wp:docPr id="262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Pr="002370C1">
        <w:rPr>
          <w:rFonts w:cs="Times New Roman"/>
          <w:szCs w:val="28"/>
        </w:rPr>
        <w:t>Вт</w:t>
      </w:r>
    </w:p>
    <w:p w:rsidR="002370C1" w:rsidRPr="002370C1" w:rsidRDefault="002370C1" w:rsidP="002370C1">
      <w:pPr>
        <w:framePr w:w="2541" w:h="420" w:wrap="auto" w:vAnchor="text" w:hAnchor="text" w:x="2906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819150" cy="260985"/>
            <wp:effectExtent l="0" t="0" r="0" b="0"/>
            <wp:docPr id="26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  <w:r w:rsidRPr="002370C1">
        <w:rPr>
          <w:rFonts w:cs="Times New Roman"/>
          <w:szCs w:val="28"/>
        </w:rPr>
        <w:t>вар</w:t>
      </w:r>
    </w:p>
    <w:p w:rsidR="002370C1" w:rsidRDefault="002370C1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370C1" w:rsidRDefault="002370C1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370C1" w:rsidRDefault="002370C1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370C1" w:rsidRDefault="002370C1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370C1" w:rsidRDefault="009A2605" w:rsidP="006B57A0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>
        <w:rPr>
          <w:rFonts w:eastAsia="CIDFont+F2" w:cs="Times New Roman"/>
          <w:szCs w:val="28"/>
        </w:rPr>
        <w:t xml:space="preserve"> </w:t>
      </w:r>
      <w:r w:rsidRPr="009A2605">
        <w:rPr>
          <w:rFonts w:eastAsia="CIDFont+F2" w:cs="Times New Roman"/>
          <w:szCs w:val="28"/>
        </w:rPr>
        <w:t>Активная мощность потребителей</w:t>
      </w: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>
        <w:rPr>
          <w:rFonts w:eastAsia="CIDFont+F2" w:cs="Times New Roman"/>
          <w:szCs w:val="28"/>
        </w:rPr>
        <w:t>Действующие значения токов (равны модулям комплексных токов).</w:t>
      </w: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9A2605" w:rsidRPr="009A2605" w:rsidRDefault="009A2605" w:rsidP="009A2605">
      <w:pPr>
        <w:framePr w:w="2586" w:h="42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843280" cy="26098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8A0AFE">
        <w:rPr>
          <w:rFonts w:cs="Times New Roman"/>
          <w:szCs w:val="28"/>
        </w:rPr>
        <w:t>А</w:t>
      </w:r>
    </w:p>
    <w:p w:rsidR="009A2605" w:rsidRPr="009A2605" w:rsidRDefault="009A2605" w:rsidP="009A2605">
      <w:pPr>
        <w:framePr w:w="2586" w:h="420" w:wrap="auto" w:vAnchor="text" w:hAnchor="text" w:x="2392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843280" cy="260985"/>
            <wp:effectExtent l="19050" t="0" r="0" b="0"/>
            <wp:docPr id="26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Pr="008A0AFE">
        <w:rPr>
          <w:rFonts w:cs="Times New Roman"/>
          <w:szCs w:val="28"/>
        </w:rPr>
        <w:t>А</w:t>
      </w:r>
    </w:p>
    <w:p w:rsidR="009A2605" w:rsidRPr="009A2605" w:rsidRDefault="009A2605" w:rsidP="009A2605">
      <w:pPr>
        <w:framePr w:w="2586" w:h="420" w:wrap="auto" w:vAnchor="text" w:hAnchor="text" w:x="4832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843280" cy="26098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8A0AFE">
        <w:rPr>
          <w:rFonts w:cs="Times New Roman"/>
          <w:szCs w:val="28"/>
        </w:rPr>
        <w:t>А</w:t>
      </w: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Pr="009A2605" w:rsidRDefault="009A2605" w:rsidP="009A2605">
      <w:pPr>
        <w:framePr w:w="2586" w:h="420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843280" cy="26098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8A0AFE">
        <w:rPr>
          <w:rFonts w:cs="Times New Roman"/>
          <w:szCs w:val="28"/>
        </w:rPr>
        <w:t>А</w:t>
      </w:r>
    </w:p>
    <w:p w:rsidR="009A2605" w:rsidRPr="009A2605" w:rsidRDefault="009A2605" w:rsidP="009A2605">
      <w:pPr>
        <w:framePr w:w="2451" w:h="420" w:wrap="auto" w:vAnchor="text" w:hAnchor="text" w:x="2392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760095" cy="26098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8A0AFE">
        <w:rPr>
          <w:rFonts w:cs="Times New Roman"/>
          <w:szCs w:val="28"/>
        </w:rPr>
        <w:t>А</w:t>
      </w: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9A260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Находим.</w:t>
      </w:r>
    </w:p>
    <w:p w:rsidR="009A2605" w:rsidRDefault="009A2605" w:rsidP="009A260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Pr="009A2605" w:rsidRDefault="009A2605" w:rsidP="009A2605">
      <w:pPr>
        <w:framePr w:w="6963" w:h="5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drawing>
          <wp:inline distT="0" distB="0" distL="0" distR="0">
            <wp:extent cx="3799840" cy="35623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2370C1">
        <w:rPr>
          <w:rFonts w:cs="Times New Roman"/>
          <w:szCs w:val="28"/>
        </w:rPr>
        <w:t>Вт</w:t>
      </w:r>
    </w:p>
    <w:p w:rsidR="009A2605" w:rsidRPr="009A2605" w:rsidRDefault="009A2605" w:rsidP="009A26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Pr="009A2605" w:rsidRDefault="009A2605" w:rsidP="009A2605">
      <w:pPr>
        <w:framePr w:w="7135" w:h="46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3799840" cy="29718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9A2605">
        <w:rPr>
          <w:rFonts w:eastAsia="CIDFont+F2" w:cs="Times New Roman"/>
          <w:szCs w:val="28"/>
        </w:rPr>
        <w:t>Реактивная мощность потребителей</w:t>
      </w: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813876" w:rsidRPr="00813876" w:rsidRDefault="00813876" w:rsidP="00813876">
      <w:pPr>
        <w:framePr w:w="6198" w:h="5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lastRenderedPageBreak/>
        <w:drawing>
          <wp:inline distT="0" distB="0" distL="0" distR="0">
            <wp:extent cx="3313430" cy="356235"/>
            <wp:effectExtent l="0" t="0" r="127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</w:t>
      </w:r>
      <w:r w:rsidRPr="002370C1">
        <w:rPr>
          <w:rFonts w:cs="Times New Roman"/>
          <w:szCs w:val="28"/>
        </w:rPr>
        <w:t>вар</w:t>
      </w:r>
    </w:p>
    <w:p w:rsidR="009A2605" w:rsidRP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A2605" w:rsidRDefault="009A2605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13876" w:rsidRDefault="00813876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13876" w:rsidRDefault="00813876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13876" w:rsidRPr="00813876" w:rsidRDefault="00813876" w:rsidP="00813876">
      <w:pPr>
        <w:framePr w:w="6235" w:h="46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3230245" cy="297180"/>
            <wp:effectExtent l="19050" t="0" r="0" b="0"/>
            <wp:docPr id="264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876" w:rsidRDefault="00813876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13876" w:rsidRDefault="00813876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13876" w:rsidRDefault="00813876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13876" w:rsidRDefault="00813876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13876" w:rsidRDefault="00E412BC" w:rsidP="006B57A0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>
        <w:rPr>
          <w:rFonts w:eastAsia="CIDFont+F2" w:cs="Times New Roman"/>
          <w:szCs w:val="28"/>
        </w:rPr>
        <w:t xml:space="preserve"> </w:t>
      </w:r>
      <w:r w:rsidRPr="00E412BC">
        <w:rPr>
          <w:rFonts w:eastAsia="CIDFont+F2" w:cs="Times New Roman"/>
          <w:szCs w:val="28"/>
        </w:rPr>
        <w:t>Погрешность расчета (небаланс) составила:</w:t>
      </w:r>
    </w:p>
    <w:p w:rsidR="00E412BC" w:rsidRDefault="00E412BC" w:rsidP="006B57A0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E412BC" w:rsidRPr="00E412BC" w:rsidRDefault="00E412BC" w:rsidP="00E412BC">
      <w:pPr>
        <w:framePr w:w="7306" w:h="90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7"/>
          <w:sz w:val="20"/>
          <w:szCs w:val="20"/>
          <w:lang w:eastAsia="ru-RU"/>
        </w:rPr>
        <w:drawing>
          <wp:inline distT="0" distB="0" distL="0" distR="0">
            <wp:extent cx="4263390" cy="570230"/>
            <wp:effectExtent l="19050" t="0" r="3810" b="0"/>
            <wp:docPr id="265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2BC" w:rsidRDefault="00E412BC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412BC" w:rsidRDefault="00E412BC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412BC" w:rsidRDefault="00E412BC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412BC" w:rsidRDefault="00E412BC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412BC" w:rsidRDefault="00E412BC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412BC" w:rsidRPr="00E412BC" w:rsidRDefault="00E412BC" w:rsidP="00E412BC">
      <w:pPr>
        <w:framePr w:w="7156" w:h="90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7"/>
          <w:sz w:val="20"/>
          <w:szCs w:val="20"/>
          <w:lang w:eastAsia="ru-RU"/>
        </w:rPr>
        <w:drawing>
          <wp:inline distT="0" distB="0" distL="0" distR="0">
            <wp:extent cx="4168140" cy="570230"/>
            <wp:effectExtent l="19050" t="0" r="381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2BC" w:rsidRDefault="00E412BC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412BC" w:rsidRDefault="00E412BC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412BC" w:rsidRDefault="00E412BC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412BC" w:rsidRDefault="00E412BC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412BC" w:rsidRDefault="00E412BC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22F29" w:rsidRDefault="00C22F29" w:rsidP="00C22F29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C22F29">
        <w:rPr>
          <w:rFonts w:eastAsia="CIDFont+F2" w:cs="Times New Roman"/>
          <w:szCs w:val="28"/>
        </w:rPr>
        <w:t>5. Изобразим схему включения ваттметра для измерения активной</w:t>
      </w:r>
      <w:r>
        <w:rPr>
          <w:rFonts w:eastAsia="CIDFont+F2" w:cs="Times New Roman"/>
          <w:szCs w:val="28"/>
        </w:rPr>
        <w:t xml:space="preserve"> </w:t>
      </w:r>
      <w:r w:rsidRPr="00C22F29">
        <w:rPr>
          <w:rFonts w:eastAsia="CIDFont+F2" w:cs="Times New Roman"/>
          <w:szCs w:val="28"/>
        </w:rPr>
        <w:t xml:space="preserve">мощности в ветви, содержащей сопротивление </w:t>
      </w:r>
      <w:r w:rsidRPr="00C22F29">
        <w:rPr>
          <w:rFonts w:eastAsia="CIDFont+F3" w:cs="Times New Roman"/>
          <w:i/>
          <w:szCs w:val="28"/>
        </w:rPr>
        <w:t>Z</w:t>
      </w:r>
      <w:r w:rsidRPr="00C22F29">
        <w:rPr>
          <w:rFonts w:eastAsia="CIDFont+F2" w:cs="Times New Roman"/>
          <w:i/>
          <w:szCs w:val="28"/>
          <w:vertAlign w:val="subscript"/>
        </w:rPr>
        <w:t>5</w:t>
      </w:r>
      <w:r w:rsidRPr="00C22F29">
        <w:rPr>
          <w:rFonts w:eastAsia="CIDFont+F2" w:cs="Times New Roman"/>
          <w:szCs w:val="28"/>
        </w:rPr>
        <w:t xml:space="preserve"> .</w:t>
      </w:r>
    </w:p>
    <w:p w:rsidR="00C22F29" w:rsidRPr="00C22F29" w:rsidRDefault="00C22F29" w:rsidP="00C22F2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22F29" w:rsidRDefault="00C22F29" w:rsidP="006B57A0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412BC" w:rsidRDefault="00C22F29" w:rsidP="00C22F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807277" cy="866285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640" cy="86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29" w:rsidRDefault="00C22F29" w:rsidP="00C22F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22F29" w:rsidRDefault="00C22F29" w:rsidP="00C22F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3 – Схема включения ваттметра.</w:t>
      </w:r>
    </w:p>
    <w:p w:rsidR="00C22F29" w:rsidRDefault="00C22F29" w:rsidP="00C22F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22F29" w:rsidRDefault="002E541C" w:rsidP="0078503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2E541C">
        <w:rPr>
          <w:rFonts w:eastAsia="CIDFont+F2" w:cs="Times New Roman"/>
          <w:szCs w:val="28"/>
        </w:rPr>
        <w:t>Напряжение на обмотке ваттметра</w:t>
      </w:r>
    </w:p>
    <w:p w:rsidR="002E541C" w:rsidRDefault="002E541C" w:rsidP="0078503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F523DF" w:rsidRPr="00F523DF" w:rsidRDefault="00F523DF" w:rsidP="00F523DF">
      <w:pPr>
        <w:framePr w:w="7792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4405630" cy="40386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Pr="00F523DF">
        <w:rPr>
          <w:rFonts w:cs="Times New Roman"/>
          <w:szCs w:val="28"/>
        </w:rPr>
        <w:t>В</w:t>
      </w:r>
    </w:p>
    <w:p w:rsidR="002E541C" w:rsidRDefault="002E541C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523DF" w:rsidRDefault="00F523DF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523DF" w:rsidRDefault="00F523DF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523DF" w:rsidRDefault="00A91839" w:rsidP="0078503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>
        <w:rPr>
          <w:rFonts w:eastAsia="CIDFont+F2" w:cs="Times New Roman"/>
          <w:szCs w:val="28"/>
        </w:rPr>
        <w:t xml:space="preserve"> </w:t>
      </w:r>
      <w:r w:rsidRPr="00A91839">
        <w:rPr>
          <w:rFonts w:eastAsia="CIDFont+F2" w:cs="Times New Roman"/>
          <w:szCs w:val="28"/>
        </w:rPr>
        <w:t>Ток, протекающий через токовую обмотку ваттметра, равен:</w:t>
      </w:r>
    </w:p>
    <w:p w:rsidR="00A91839" w:rsidRDefault="00A91839" w:rsidP="0078503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0A0C06" w:rsidRPr="000A0C06" w:rsidRDefault="000A0C06" w:rsidP="000A0C06">
      <w:pPr>
        <w:framePr w:w="3742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1828800" cy="40386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Pr="000A0C06">
        <w:rPr>
          <w:rFonts w:cs="Times New Roman"/>
          <w:szCs w:val="28"/>
        </w:rPr>
        <w:t>А</w:t>
      </w:r>
    </w:p>
    <w:p w:rsidR="00A91839" w:rsidRDefault="00A91839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A0C06" w:rsidRDefault="000A0C06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A0C06" w:rsidRDefault="000A0C06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A0C06" w:rsidRDefault="000A0C06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A0C06" w:rsidRDefault="000A0C06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A0C06" w:rsidRDefault="000A0C06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A0C06" w:rsidRDefault="000A0C06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A0C06" w:rsidRDefault="000A0C06" w:rsidP="0078503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0A0C06">
        <w:rPr>
          <w:rFonts w:eastAsia="CIDFont+F2" w:cs="Times New Roman"/>
          <w:szCs w:val="28"/>
        </w:rPr>
        <w:t>Показание ваттметра</w:t>
      </w:r>
    </w:p>
    <w:p w:rsidR="000A0C06" w:rsidRDefault="000A0C06" w:rsidP="00785034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AD40C9" w:rsidRPr="00AD40C9" w:rsidRDefault="00AD40C9" w:rsidP="00AD40C9">
      <w:pPr>
        <w:framePr w:w="9198" w:h="55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8"/>
          <w:sz w:val="20"/>
          <w:szCs w:val="20"/>
          <w:lang w:eastAsia="ru-RU"/>
        </w:rPr>
        <w:lastRenderedPageBreak/>
        <w:drawing>
          <wp:inline distT="0" distB="0" distL="0" distR="0">
            <wp:extent cx="5225415" cy="356235"/>
            <wp:effectExtent l="19050" t="0" r="0" b="0"/>
            <wp:docPr id="266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Pr="00AD40C9">
        <w:rPr>
          <w:rFonts w:cs="Times New Roman"/>
          <w:szCs w:val="28"/>
        </w:rPr>
        <w:t>Вт</w:t>
      </w:r>
    </w:p>
    <w:p w:rsidR="000A0C06" w:rsidRDefault="000A0C06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D40C9" w:rsidRDefault="00AD40C9" w:rsidP="007850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D40C9" w:rsidRDefault="00C73AFD" w:rsidP="00C73AF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C73AFD">
        <w:rPr>
          <w:rFonts w:eastAsia="CIDFont+F2" w:cs="Times New Roman"/>
          <w:szCs w:val="28"/>
        </w:rPr>
        <w:t>6. Построим топографическую векторную диаграмму напряжений,</w:t>
      </w:r>
      <w:r>
        <w:rPr>
          <w:rFonts w:eastAsia="CIDFont+F2" w:cs="Times New Roman"/>
          <w:szCs w:val="28"/>
        </w:rPr>
        <w:t xml:space="preserve"> </w:t>
      </w:r>
      <w:r w:rsidRPr="00C73AFD">
        <w:rPr>
          <w:rFonts w:eastAsia="CIDFont+F2" w:cs="Times New Roman"/>
          <w:szCs w:val="28"/>
        </w:rPr>
        <w:t xml:space="preserve">и лучевую векторную диаграмму токов, при этом потенциал узла </w:t>
      </w:r>
      <w:r w:rsidRPr="00C73AFD">
        <w:rPr>
          <w:rFonts w:eastAsia="CIDFont+F3" w:cs="Times New Roman"/>
          <w:b/>
          <w:i/>
          <w:szCs w:val="28"/>
        </w:rPr>
        <w:t>a</w:t>
      </w:r>
      <w:r>
        <w:rPr>
          <w:rFonts w:eastAsia="CIDFont+F3" w:cs="Times New Roman"/>
          <w:szCs w:val="28"/>
        </w:rPr>
        <w:t xml:space="preserve"> </w:t>
      </w:r>
      <w:r w:rsidRPr="00C73AFD">
        <w:rPr>
          <w:rFonts w:eastAsia="CIDFont+F2" w:cs="Times New Roman"/>
          <w:szCs w:val="28"/>
        </w:rPr>
        <w:t>примем равным нулю. Для этого изобразим комплексную схему замещения цепи с указанными на ней</w:t>
      </w:r>
      <w:r>
        <w:rPr>
          <w:rFonts w:eastAsia="CIDFont+F2" w:cs="Times New Roman"/>
          <w:szCs w:val="28"/>
        </w:rPr>
        <w:t xml:space="preserve"> </w:t>
      </w:r>
      <w:r w:rsidRPr="00C73AFD">
        <w:rPr>
          <w:rFonts w:eastAsia="CIDFont+F2" w:cs="Times New Roman"/>
          <w:szCs w:val="28"/>
        </w:rPr>
        <w:t>направлениями напряжений</w:t>
      </w:r>
      <w:r>
        <w:rPr>
          <w:rFonts w:eastAsia="CIDFont+F2" w:cs="Times New Roman"/>
          <w:szCs w:val="28"/>
        </w:rPr>
        <w:t>.</w:t>
      </w:r>
    </w:p>
    <w:p w:rsidR="00C73AFD" w:rsidRDefault="00C73AFD" w:rsidP="00C73AF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C73AFD" w:rsidRDefault="00C73AFD" w:rsidP="003F577B">
      <w:pPr>
        <w:autoSpaceDE w:val="0"/>
        <w:autoSpaceDN w:val="0"/>
        <w:adjustRightInd w:val="0"/>
        <w:spacing w:after="0" w:line="240" w:lineRule="auto"/>
        <w:jc w:val="center"/>
        <w:rPr>
          <w:rFonts w:eastAsia="CIDFont+F2" w:cs="Times New Roman"/>
          <w:szCs w:val="28"/>
        </w:rPr>
      </w:pPr>
    </w:p>
    <w:p w:rsidR="003F577B" w:rsidRDefault="001932E8" w:rsidP="003F577B">
      <w:pPr>
        <w:autoSpaceDE w:val="0"/>
        <w:autoSpaceDN w:val="0"/>
        <w:adjustRightInd w:val="0"/>
        <w:spacing w:after="0" w:line="240" w:lineRule="auto"/>
        <w:jc w:val="center"/>
        <w:rPr>
          <w:rFonts w:eastAsia="CIDFont+F2" w:cs="Times New Roman"/>
          <w:szCs w:val="28"/>
        </w:rPr>
      </w:pPr>
      <w:r>
        <w:rPr>
          <w:rFonts w:eastAsia="CIDFont+F2" w:cs="Times New Roman"/>
          <w:noProof/>
          <w:szCs w:val="28"/>
          <w:lang w:eastAsia="ru-RU"/>
        </w:rPr>
        <w:drawing>
          <wp:inline distT="0" distB="0" distL="0" distR="0">
            <wp:extent cx="2660015" cy="2755265"/>
            <wp:effectExtent l="19050" t="0" r="6985" b="0"/>
            <wp:docPr id="27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7B" w:rsidRDefault="003F577B" w:rsidP="003F577B">
      <w:pPr>
        <w:autoSpaceDE w:val="0"/>
        <w:autoSpaceDN w:val="0"/>
        <w:adjustRightInd w:val="0"/>
        <w:spacing w:after="0" w:line="240" w:lineRule="auto"/>
        <w:jc w:val="center"/>
        <w:rPr>
          <w:rFonts w:eastAsia="CIDFont+F2" w:cs="Times New Roman"/>
          <w:szCs w:val="28"/>
        </w:rPr>
      </w:pPr>
    </w:p>
    <w:p w:rsidR="003F577B" w:rsidRDefault="003F577B" w:rsidP="003F577B">
      <w:pPr>
        <w:autoSpaceDE w:val="0"/>
        <w:autoSpaceDN w:val="0"/>
        <w:adjustRightInd w:val="0"/>
        <w:spacing w:after="0" w:line="240" w:lineRule="auto"/>
        <w:jc w:val="center"/>
        <w:rPr>
          <w:rFonts w:eastAsia="CIDFont+F2" w:cs="Times New Roman"/>
          <w:szCs w:val="28"/>
        </w:rPr>
      </w:pPr>
      <w:r>
        <w:rPr>
          <w:rFonts w:eastAsia="CIDFont+F2" w:cs="Times New Roman"/>
          <w:szCs w:val="28"/>
        </w:rPr>
        <w:t>Рис. 4</w:t>
      </w:r>
    </w:p>
    <w:p w:rsidR="00B2767F" w:rsidRDefault="00B2767F" w:rsidP="003F577B">
      <w:pPr>
        <w:autoSpaceDE w:val="0"/>
        <w:autoSpaceDN w:val="0"/>
        <w:adjustRightInd w:val="0"/>
        <w:spacing w:after="0" w:line="240" w:lineRule="auto"/>
        <w:jc w:val="center"/>
        <w:rPr>
          <w:rFonts w:eastAsia="CIDFont+F2" w:cs="Times New Roman"/>
          <w:szCs w:val="28"/>
        </w:rPr>
      </w:pPr>
    </w:p>
    <w:p w:rsidR="00C0615A" w:rsidRPr="00C0615A" w:rsidRDefault="00C0615A" w:rsidP="00C0615A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C0615A">
        <w:rPr>
          <w:rFonts w:eastAsia="CIDFont+F2" w:cs="Times New Roman"/>
          <w:szCs w:val="28"/>
        </w:rPr>
        <w:t>По закону Ома определим комплексные напряжения на сопротивлениях схемы:</w:t>
      </w:r>
    </w:p>
    <w:p w:rsidR="00B2767F" w:rsidRDefault="00B2767F" w:rsidP="00B2767F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2767F" w:rsidRPr="00B2767F" w:rsidRDefault="00B2767F" w:rsidP="00B2767F">
      <w:pPr>
        <w:framePr w:w="8107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4595495" cy="40386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B2767F">
        <w:rPr>
          <w:rFonts w:cs="Times New Roman"/>
          <w:szCs w:val="28"/>
        </w:rPr>
        <w:t xml:space="preserve"> В</w:t>
      </w:r>
    </w:p>
    <w:p w:rsidR="00B2767F" w:rsidRDefault="00B2767F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2767F" w:rsidRDefault="00B2767F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2767F" w:rsidRDefault="00B2767F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2767F" w:rsidRDefault="00B2767F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0615A" w:rsidRPr="00C0615A" w:rsidRDefault="00C0615A" w:rsidP="00C0615A">
      <w:pPr>
        <w:framePr w:w="8392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4785995" cy="40386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857">
        <w:rPr>
          <w:rFonts w:ascii="Arial" w:hAnsi="Arial" w:cs="Arial"/>
          <w:sz w:val="20"/>
          <w:szCs w:val="20"/>
        </w:rPr>
        <w:t xml:space="preserve">    </w:t>
      </w:r>
      <w:r w:rsidR="00BB7857" w:rsidRPr="00B2767F">
        <w:rPr>
          <w:rFonts w:cs="Times New Roman"/>
          <w:szCs w:val="28"/>
        </w:rPr>
        <w:t>В</w:t>
      </w:r>
    </w:p>
    <w:p w:rsidR="00B2767F" w:rsidRDefault="00B2767F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0615A" w:rsidRDefault="00C0615A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0615A" w:rsidRDefault="00C0615A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0615A" w:rsidRDefault="00C0615A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E092C" w:rsidRPr="009E092C" w:rsidRDefault="009E092C" w:rsidP="009E092C">
      <w:pPr>
        <w:framePr w:w="7687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4334510" cy="403860"/>
            <wp:effectExtent l="19050" t="0" r="8890" b="0"/>
            <wp:docPr id="26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B2767F">
        <w:rPr>
          <w:rFonts w:cs="Times New Roman"/>
          <w:szCs w:val="28"/>
        </w:rPr>
        <w:t>В</w:t>
      </w:r>
    </w:p>
    <w:p w:rsidR="00C0615A" w:rsidRDefault="00C0615A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E092C" w:rsidRDefault="009E092C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E092C" w:rsidRDefault="009E092C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E092C" w:rsidRDefault="009E092C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D474D" w:rsidRPr="001D474D" w:rsidRDefault="001D474D" w:rsidP="001D474D">
      <w:pPr>
        <w:framePr w:w="6097" w:h="63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3324860" cy="403860"/>
            <wp:effectExtent l="19050" t="0" r="8890" b="0"/>
            <wp:docPr id="26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B2767F">
        <w:rPr>
          <w:rFonts w:cs="Times New Roman"/>
          <w:szCs w:val="28"/>
        </w:rPr>
        <w:t>В</w:t>
      </w:r>
    </w:p>
    <w:p w:rsidR="009E092C" w:rsidRDefault="009E092C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D474D" w:rsidRDefault="001D474D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D474D" w:rsidRDefault="001D474D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D474D" w:rsidRDefault="001D474D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D474D" w:rsidRDefault="001D474D" w:rsidP="00B276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D474D" w:rsidRDefault="00B3510D" w:rsidP="00B351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  <w:r w:rsidRPr="00B3510D">
        <w:rPr>
          <w:rFonts w:eastAsia="CIDFont+F2" w:cs="Times New Roman"/>
          <w:szCs w:val="28"/>
        </w:rPr>
        <w:t>Векторная лучевая диаграмма токов и топографическая диаграмма</w:t>
      </w:r>
      <w:r>
        <w:rPr>
          <w:rFonts w:eastAsia="CIDFont+F2" w:cs="Times New Roman"/>
          <w:szCs w:val="28"/>
        </w:rPr>
        <w:t xml:space="preserve"> </w:t>
      </w:r>
      <w:r w:rsidRPr="00B3510D">
        <w:rPr>
          <w:rFonts w:eastAsia="CIDFont+F2" w:cs="Times New Roman"/>
          <w:szCs w:val="28"/>
        </w:rPr>
        <w:t>напряжений</w:t>
      </w:r>
    </w:p>
    <w:p w:rsidR="00B3510D" w:rsidRDefault="00B3510D" w:rsidP="00B3510D">
      <w:pPr>
        <w:autoSpaceDE w:val="0"/>
        <w:autoSpaceDN w:val="0"/>
        <w:adjustRightInd w:val="0"/>
        <w:spacing w:after="0" w:line="240" w:lineRule="auto"/>
        <w:rPr>
          <w:rFonts w:eastAsia="CIDFont+F2" w:cs="Times New Roman"/>
          <w:szCs w:val="28"/>
        </w:rPr>
      </w:pPr>
    </w:p>
    <w:p w:rsidR="00B3510D" w:rsidRDefault="00B3510D" w:rsidP="00B3510D">
      <w:pPr>
        <w:autoSpaceDE w:val="0"/>
        <w:autoSpaceDN w:val="0"/>
        <w:adjustRightInd w:val="0"/>
        <w:spacing w:after="0" w:line="240" w:lineRule="auto"/>
        <w:jc w:val="center"/>
        <w:rPr>
          <w:rFonts w:eastAsia="CIDFont+F2" w:cs="Times New Roman"/>
          <w:szCs w:val="28"/>
        </w:rPr>
      </w:pPr>
    </w:p>
    <w:p w:rsidR="00B3510D" w:rsidRDefault="002E4172" w:rsidP="00B3510D">
      <w:pPr>
        <w:autoSpaceDE w:val="0"/>
        <w:autoSpaceDN w:val="0"/>
        <w:adjustRightInd w:val="0"/>
        <w:spacing w:after="0" w:line="240" w:lineRule="auto"/>
        <w:jc w:val="center"/>
        <w:rPr>
          <w:rFonts w:eastAsia="CIDFont+F2" w:cs="Times New Roman"/>
          <w:szCs w:val="28"/>
        </w:rPr>
      </w:pPr>
      <w:r>
        <w:rPr>
          <w:rFonts w:eastAsia="CIDFont+F2" w:cs="Times New Roman"/>
          <w:noProof/>
          <w:szCs w:val="28"/>
          <w:lang w:eastAsia="ru-RU"/>
        </w:rPr>
        <w:drawing>
          <wp:inline distT="0" distB="0" distL="0" distR="0">
            <wp:extent cx="4251325" cy="4607560"/>
            <wp:effectExtent l="19050" t="0" r="0" b="0"/>
            <wp:docPr id="27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460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0D" w:rsidRDefault="00B3510D" w:rsidP="00B3510D">
      <w:pPr>
        <w:autoSpaceDE w:val="0"/>
        <w:autoSpaceDN w:val="0"/>
        <w:adjustRightInd w:val="0"/>
        <w:spacing w:after="0" w:line="240" w:lineRule="auto"/>
        <w:jc w:val="center"/>
        <w:rPr>
          <w:rFonts w:eastAsia="CIDFont+F2" w:cs="Times New Roman"/>
          <w:szCs w:val="28"/>
        </w:rPr>
      </w:pPr>
    </w:p>
    <w:p w:rsidR="00B3510D" w:rsidRDefault="00B3510D" w:rsidP="00B3510D">
      <w:pPr>
        <w:autoSpaceDE w:val="0"/>
        <w:autoSpaceDN w:val="0"/>
        <w:adjustRightInd w:val="0"/>
        <w:spacing w:after="0" w:line="240" w:lineRule="auto"/>
        <w:jc w:val="center"/>
        <w:rPr>
          <w:rFonts w:eastAsia="CIDFont+F2" w:cs="Times New Roman"/>
          <w:szCs w:val="28"/>
        </w:rPr>
      </w:pPr>
    </w:p>
    <w:p w:rsidR="00B3510D" w:rsidRPr="00B3510D" w:rsidRDefault="00B3510D" w:rsidP="00B3510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eastAsia="CIDFont+F2" w:cs="Times New Roman"/>
          <w:szCs w:val="28"/>
        </w:rPr>
        <w:t>Рис. 5</w:t>
      </w:r>
    </w:p>
    <w:sectPr w:rsidR="00B3510D" w:rsidRPr="00B3510D" w:rsidSect="00D5110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28B3"/>
    <w:rsid w:val="000020A7"/>
    <w:rsid w:val="000033C1"/>
    <w:rsid w:val="000040B0"/>
    <w:rsid w:val="000075EC"/>
    <w:rsid w:val="000121E3"/>
    <w:rsid w:val="00012363"/>
    <w:rsid w:val="000131EB"/>
    <w:rsid w:val="00013785"/>
    <w:rsid w:val="00014734"/>
    <w:rsid w:val="000157B2"/>
    <w:rsid w:val="00016242"/>
    <w:rsid w:val="00023DFD"/>
    <w:rsid w:val="0002744E"/>
    <w:rsid w:val="0003040A"/>
    <w:rsid w:val="00047AA4"/>
    <w:rsid w:val="0005180D"/>
    <w:rsid w:val="000535CE"/>
    <w:rsid w:val="000574CF"/>
    <w:rsid w:val="00061725"/>
    <w:rsid w:val="00063D7E"/>
    <w:rsid w:val="000656D7"/>
    <w:rsid w:val="000739B4"/>
    <w:rsid w:val="00076AC4"/>
    <w:rsid w:val="00085E19"/>
    <w:rsid w:val="00091869"/>
    <w:rsid w:val="000927C3"/>
    <w:rsid w:val="00094918"/>
    <w:rsid w:val="00094A37"/>
    <w:rsid w:val="000A0C06"/>
    <w:rsid w:val="000B1187"/>
    <w:rsid w:val="000B1D9A"/>
    <w:rsid w:val="000C0790"/>
    <w:rsid w:val="000C6CE3"/>
    <w:rsid w:val="000D1C2C"/>
    <w:rsid w:val="000D7491"/>
    <w:rsid w:val="000E2192"/>
    <w:rsid w:val="000F2DBD"/>
    <w:rsid w:val="0010386A"/>
    <w:rsid w:val="00103FC0"/>
    <w:rsid w:val="0011480D"/>
    <w:rsid w:val="00116D88"/>
    <w:rsid w:val="00123467"/>
    <w:rsid w:val="0012534D"/>
    <w:rsid w:val="00132A73"/>
    <w:rsid w:val="001473B3"/>
    <w:rsid w:val="00151F6A"/>
    <w:rsid w:val="00152FD7"/>
    <w:rsid w:val="001538C5"/>
    <w:rsid w:val="001543B5"/>
    <w:rsid w:val="001547AB"/>
    <w:rsid w:val="001561BD"/>
    <w:rsid w:val="001578C7"/>
    <w:rsid w:val="00161A35"/>
    <w:rsid w:val="00165505"/>
    <w:rsid w:val="001673B3"/>
    <w:rsid w:val="00170F98"/>
    <w:rsid w:val="00174397"/>
    <w:rsid w:val="00180AB1"/>
    <w:rsid w:val="001932E8"/>
    <w:rsid w:val="001C1177"/>
    <w:rsid w:val="001D0A65"/>
    <w:rsid w:val="001D0E4C"/>
    <w:rsid w:val="001D474D"/>
    <w:rsid w:val="001F0917"/>
    <w:rsid w:val="001F32E5"/>
    <w:rsid w:val="00204DB5"/>
    <w:rsid w:val="00205E34"/>
    <w:rsid w:val="0020626D"/>
    <w:rsid w:val="00206CF0"/>
    <w:rsid w:val="00207E39"/>
    <w:rsid w:val="00216398"/>
    <w:rsid w:val="00220FAF"/>
    <w:rsid w:val="00221B6E"/>
    <w:rsid w:val="00222A40"/>
    <w:rsid w:val="00232174"/>
    <w:rsid w:val="00232DD1"/>
    <w:rsid w:val="002370C1"/>
    <w:rsid w:val="002379EE"/>
    <w:rsid w:val="00244DE5"/>
    <w:rsid w:val="00250273"/>
    <w:rsid w:val="002578B4"/>
    <w:rsid w:val="00264568"/>
    <w:rsid w:val="00272F5A"/>
    <w:rsid w:val="00281783"/>
    <w:rsid w:val="0028438D"/>
    <w:rsid w:val="0028618F"/>
    <w:rsid w:val="002876E2"/>
    <w:rsid w:val="00294C86"/>
    <w:rsid w:val="00297236"/>
    <w:rsid w:val="00297351"/>
    <w:rsid w:val="002A1E7A"/>
    <w:rsid w:val="002A2994"/>
    <w:rsid w:val="002B1C9D"/>
    <w:rsid w:val="002D4026"/>
    <w:rsid w:val="002E34EC"/>
    <w:rsid w:val="002E4172"/>
    <w:rsid w:val="002E541C"/>
    <w:rsid w:val="002F5A02"/>
    <w:rsid w:val="002F5C8A"/>
    <w:rsid w:val="002F629D"/>
    <w:rsid w:val="00303A7E"/>
    <w:rsid w:val="00307B27"/>
    <w:rsid w:val="00311D29"/>
    <w:rsid w:val="00312929"/>
    <w:rsid w:val="00316AE7"/>
    <w:rsid w:val="00330231"/>
    <w:rsid w:val="003425C9"/>
    <w:rsid w:val="00347576"/>
    <w:rsid w:val="00350EC1"/>
    <w:rsid w:val="00367DC9"/>
    <w:rsid w:val="00374200"/>
    <w:rsid w:val="00374237"/>
    <w:rsid w:val="00377198"/>
    <w:rsid w:val="00383C39"/>
    <w:rsid w:val="00384FB5"/>
    <w:rsid w:val="003906FA"/>
    <w:rsid w:val="003930BE"/>
    <w:rsid w:val="00397A43"/>
    <w:rsid w:val="003A0A7C"/>
    <w:rsid w:val="003A5A9B"/>
    <w:rsid w:val="003A61E8"/>
    <w:rsid w:val="003A6B9E"/>
    <w:rsid w:val="003B7A79"/>
    <w:rsid w:val="003C2DAA"/>
    <w:rsid w:val="003C5789"/>
    <w:rsid w:val="003C5A8E"/>
    <w:rsid w:val="003C7AD7"/>
    <w:rsid w:val="003E1910"/>
    <w:rsid w:val="003E4A72"/>
    <w:rsid w:val="003E6598"/>
    <w:rsid w:val="003F4061"/>
    <w:rsid w:val="003F423F"/>
    <w:rsid w:val="003F577B"/>
    <w:rsid w:val="00402F7B"/>
    <w:rsid w:val="00407D99"/>
    <w:rsid w:val="004101F6"/>
    <w:rsid w:val="00410250"/>
    <w:rsid w:val="00414C55"/>
    <w:rsid w:val="00417395"/>
    <w:rsid w:val="00423FC2"/>
    <w:rsid w:val="004250A1"/>
    <w:rsid w:val="00425189"/>
    <w:rsid w:val="00430ACF"/>
    <w:rsid w:val="00436E2D"/>
    <w:rsid w:val="0044062B"/>
    <w:rsid w:val="00442D98"/>
    <w:rsid w:val="00446110"/>
    <w:rsid w:val="00450B63"/>
    <w:rsid w:val="004512A5"/>
    <w:rsid w:val="004544FF"/>
    <w:rsid w:val="00454569"/>
    <w:rsid w:val="0046219C"/>
    <w:rsid w:val="004629E0"/>
    <w:rsid w:val="004637A7"/>
    <w:rsid w:val="00467238"/>
    <w:rsid w:val="00467812"/>
    <w:rsid w:val="00470E1B"/>
    <w:rsid w:val="00475269"/>
    <w:rsid w:val="00483A2C"/>
    <w:rsid w:val="00484899"/>
    <w:rsid w:val="00495C18"/>
    <w:rsid w:val="00495E19"/>
    <w:rsid w:val="004A5A59"/>
    <w:rsid w:val="004A61C8"/>
    <w:rsid w:val="004A6DCE"/>
    <w:rsid w:val="004B5479"/>
    <w:rsid w:val="004C045A"/>
    <w:rsid w:val="004C2414"/>
    <w:rsid w:val="004C7DEC"/>
    <w:rsid w:val="004C7F57"/>
    <w:rsid w:val="004D0275"/>
    <w:rsid w:val="004D483D"/>
    <w:rsid w:val="004F0AF2"/>
    <w:rsid w:val="00506A78"/>
    <w:rsid w:val="0050732B"/>
    <w:rsid w:val="005116A9"/>
    <w:rsid w:val="00531565"/>
    <w:rsid w:val="0053476E"/>
    <w:rsid w:val="005401BD"/>
    <w:rsid w:val="00541625"/>
    <w:rsid w:val="00541712"/>
    <w:rsid w:val="0054304E"/>
    <w:rsid w:val="005435DB"/>
    <w:rsid w:val="005538DF"/>
    <w:rsid w:val="00553FE5"/>
    <w:rsid w:val="00556944"/>
    <w:rsid w:val="00584929"/>
    <w:rsid w:val="00586206"/>
    <w:rsid w:val="00586D1F"/>
    <w:rsid w:val="005914E0"/>
    <w:rsid w:val="0059381C"/>
    <w:rsid w:val="00594E82"/>
    <w:rsid w:val="00596D94"/>
    <w:rsid w:val="005972F8"/>
    <w:rsid w:val="005A6138"/>
    <w:rsid w:val="005A6A72"/>
    <w:rsid w:val="005B2264"/>
    <w:rsid w:val="005B2DB7"/>
    <w:rsid w:val="005C3C78"/>
    <w:rsid w:val="005C4D18"/>
    <w:rsid w:val="005D2395"/>
    <w:rsid w:val="005E2EB5"/>
    <w:rsid w:val="005F0C60"/>
    <w:rsid w:val="005F403A"/>
    <w:rsid w:val="005F7928"/>
    <w:rsid w:val="00602A52"/>
    <w:rsid w:val="006040A7"/>
    <w:rsid w:val="00604105"/>
    <w:rsid w:val="006041E4"/>
    <w:rsid w:val="00607DC3"/>
    <w:rsid w:val="00610038"/>
    <w:rsid w:val="00612F71"/>
    <w:rsid w:val="00617644"/>
    <w:rsid w:val="00617F1A"/>
    <w:rsid w:val="006225FF"/>
    <w:rsid w:val="00627718"/>
    <w:rsid w:val="0062777C"/>
    <w:rsid w:val="00640D26"/>
    <w:rsid w:val="006411A9"/>
    <w:rsid w:val="006450F6"/>
    <w:rsid w:val="006459F1"/>
    <w:rsid w:val="006461EF"/>
    <w:rsid w:val="00651839"/>
    <w:rsid w:val="00652B2C"/>
    <w:rsid w:val="006563C8"/>
    <w:rsid w:val="006612C8"/>
    <w:rsid w:val="00664D68"/>
    <w:rsid w:val="00671B4D"/>
    <w:rsid w:val="00674E5D"/>
    <w:rsid w:val="00683472"/>
    <w:rsid w:val="00693F92"/>
    <w:rsid w:val="0069557A"/>
    <w:rsid w:val="006967D5"/>
    <w:rsid w:val="006A256F"/>
    <w:rsid w:val="006B0F68"/>
    <w:rsid w:val="006B4C59"/>
    <w:rsid w:val="006B57A0"/>
    <w:rsid w:val="006C28B3"/>
    <w:rsid w:val="006C5480"/>
    <w:rsid w:val="006D7207"/>
    <w:rsid w:val="006E1290"/>
    <w:rsid w:val="006E45CF"/>
    <w:rsid w:val="006E510E"/>
    <w:rsid w:val="006F28BD"/>
    <w:rsid w:val="006F315D"/>
    <w:rsid w:val="006F42EF"/>
    <w:rsid w:val="007015E1"/>
    <w:rsid w:val="00703F68"/>
    <w:rsid w:val="0071177C"/>
    <w:rsid w:val="00722B8E"/>
    <w:rsid w:val="007234CD"/>
    <w:rsid w:val="00725AEF"/>
    <w:rsid w:val="0073041B"/>
    <w:rsid w:val="00730D75"/>
    <w:rsid w:val="007313FA"/>
    <w:rsid w:val="00735255"/>
    <w:rsid w:val="00740D33"/>
    <w:rsid w:val="00741AE5"/>
    <w:rsid w:val="00743291"/>
    <w:rsid w:val="00744DEE"/>
    <w:rsid w:val="0074532B"/>
    <w:rsid w:val="00746A66"/>
    <w:rsid w:val="00765D68"/>
    <w:rsid w:val="0076667E"/>
    <w:rsid w:val="007721A9"/>
    <w:rsid w:val="00775053"/>
    <w:rsid w:val="00775801"/>
    <w:rsid w:val="00777376"/>
    <w:rsid w:val="007817D4"/>
    <w:rsid w:val="00785034"/>
    <w:rsid w:val="007A223B"/>
    <w:rsid w:val="007A24B9"/>
    <w:rsid w:val="007A4120"/>
    <w:rsid w:val="007B7358"/>
    <w:rsid w:val="007C1EF4"/>
    <w:rsid w:val="007C2D9F"/>
    <w:rsid w:val="007C3442"/>
    <w:rsid w:val="007C4954"/>
    <w:rsid w:val="007C4BCE"/>
    <w:rsid w:val="007D4092"/>
    <w:rsid w:val="007D7885"/>
    <w:rsid w:val="007D7C0D"/>
    <w:rsid w:val="00804318"/>
    <w:rsid w:val="008058FF"/>
    <w:rsid w:val="00806679"/>
    <w:rsid w:val="00811A2B"/>
    <w:rsid w:val="00813876"/>
    <w:rsid w:val="0081559E"/>
    <w:rsid w:val="00816CCD"/>
    <w:rsid w:val="00817799"/>
    <w:rsid w:val="008252BB"/>
    <w:rsid w:val="008325ED"/>
    <w:rsid w:val="0083276D"/>
    <w:rsid w:val="00836FE0"/>
    <w:rsid w:val="00837AD1"/>
    <w:rsid w:val="008442C3"/>
    <w:rsid w:val="00853BB2"/>
    <w:rsid w:val="008573A5"/>
    <w:rsid w:val="00871323"/>
    <w:rsid w:val="00874A7D"/>
    <w:rsid w:val="00877466"/>
    <w:rsid w:val="00880856"/>
    <w:rsid w:val="00881B4D"/>
    <w:rsid w:val="00883500"/>
    <w:rsid w:val="00886269"/>
    <w:rsid w:val="008865EA"/>
    <w:rsid w:val="00890088"/>
    <w:rsid w:val="0089541B"/>
    <w:rsid w:val="008A0AFE"/>
    <w:rsid w:val="008A1412"/>
    <w:rsid w:val="008A40C6"/>
    <w:rsid w:val="008B36D1"/>
    <w:rsid w:val="008C1BF2"/>
    <w:rsid w:val="008C24B7"/>
    <w:rsid w:val="008C2E9F"/>
    <w:rsid w:val="008C60EC"/>
    <w:rsid w:val="008C6FD5"/>
    <w:rsid w:val="008D3BC0"/>
    <w:rsid w:val="008D3D86"/>
    <w:rsid w:val="008D43BA"/>
    <w:rsid w:val="008E3F01"/>
    <w:rsid w:val="008E4026"/>
    <w:rsid w:val="008E4CDB"/>
    <w:rsid w:val="008E6423"/>
    <w:rsid w:val="008F5650"/>
    <w:rsid w:val="008F5C14"/>
    <w:rsid w:val="00903064"/>
    <w:rsid w:val="0090382D"/>
    <w:rsid w:val="00916D60"/>
    <w:rsid w:val="00923D68"/>
    <w:rsid w:val="00941660"/>
    <w:rsid w:val="00943B27"/>
    <w:rsid w:val="00943D98"/>
    <w:rsid w:val="00960FD7"/>
    <w:rsid w:val="0096354B"/>
    <w:rsid w:val="00967CA6"/>
    <w:rsid w:val="00972F24"/>
    <w:rsid w:val="00990194"/>
    <w:rsid w:val="009941BC"/>
    <w:rsid w:val="009A2605"/>
    <w:rsid w:val="009A3516"/>
    <w:rsid w:val="009C230A"/>
    <w:rsid w:val="009C2873"/>
    <w:rsid w:val="009C3D43"/>
    <w:rsid w:val="009E092C"/>
    <w:rsid w:val="009E1D18"/>
    <w:rsid w:val="009E4962"/>
    <w:rsid w:val="009E6C5B"/>
    <w:rsid w:val="009F2E5A"/>
    <w:rsid w:val="00A04166"/>
    <w:rsid w:val="00A133E8"/>
    <w:rsid w:val="00A15187"/>
    <w:rsid w:val="00A1560B"/>
    <w:rsid w:val="00A1769C"/>
    <w:rsid w:val="00A31313"/>
    <w:rsid w:val="00A43C88"/>
    <w:rsid w:val="00A445F8"/>
    <w:rsid w:val="00A45CC3"/>
    <w:rsid w:val="00A63130"/>
    <w:rsid w:val="00A665C7"/>
    <w:rsid w:val="00A7051F"/>
    <w:rsid w:val="00A73E19"/>
    <w:rsid w:val="00A834E2"/>
    <w:rsid w:val="00A848BC"/>
    <w:rsid w:val="00A9156A"/>
    <w:rsid w:val="00A91839"/>
    <w:rsid w:val="00AA4566"/>
    <w:rsid w:val="00AA66D2"/>
    <w:rsid w:val="00AB11A4"/>
    <w:rsid w:val="00AB144D"/>
    <w:rsid w:val="00AD2DD1"/>
    <w:rsid w:val="00AD40C9"/>
    <w:rsid w:val="00AE0EC1"/>
    <w:rsid w:val="00AE4BE3"/>
    <w:rsid w:val="00AE7881"/>
    <w:rsid w:val="00AF1FCA"/>
    <w:rsid w:val="00AF4A22"/>
    <w:rsid w:val="00AF5374"/>
    <w:rsid w:val="00AF56CD"/>
    <w:rsid w:val="00AF6C44"/>
    <w:rsid w:val="00B017C9"/>
    <w:rsid w:val="00B10E03"/>
    <w:rsid w:val="00B11545"/>
    <w:rsid w:val="00B12726"/>
    <w:rsid w:val="00B14CF5"/>
    <w:rsid w:val="00B20ABB"/>
    <w:rsid w:val="00B22D96"/>
    <w:rsid w:val="00B2767F"/>
    <w:rsid w:val="00B343A0"/>
    <w:rsid w:val="00B3510D"/>
    <w:rsid w:val="00B358B1"/>
    <w:rsid w:val="00B37B85"/>
    <w:rsid w:val="00B4009E"/>
    <w:rsid w:val="00B47460"/>
    <w:rsid w:val="00B57837"/>
    <w:rsid w:val="00B602B9"/>
    <w:rsid w:val="00B6240D"/>
    <w:rsid w:val="00B634EE"/>
    <w:rsid w:val="00B67348"/>
    <w:rsid w:val="00B73EB3"/>
    <w:rsid w:val="00B75192"/>
    <w:rsid w:val="00B758CC"/>
    <w:rsid w:val="00B76A75"/>
    <w:rsid w:val="00B84AE8"/>
    <w:rsid w:val="00B86BE7"/>
    <w:rsid w:val="00B91871"/>
    <w:rsid w:val="00B9359C"/>
    <w:rsid w:val="00B93F96"/>
    <w:rsid w:val="00B958B1"/>
    <w:rsid w:val="00B97FF0"/>
    <w:rsid w:val="00BA2E10"/>
    <w:rsid w:val="00BA5A7E"/>
    <w:rsid w:val="00BA6B36"/>
    <w:rsid w:val="00BB15C2"/>
    <w:rsid w:val="00BB1CD1"/>
    <w:rsid w:val="00BB21BB"/>
    <w:rsid w:val="00BB4C7C"/>
    <w:rsid w:val="00BB7857"/>
    <w:rsid w:val="00BC1148"/>
    <w:rsid w:val="00BC1FB5"/>
    <w:rsid w:val="00BD1977"/>
    <w:rsid w:val="00BD4D18"/>
    <w:rsid w:val="00BE3338"/>
    <w:rsid w:val="00BE7267"/>
    <w:rsid w:val="00BE79C6"/>
    <w:rsid w:val="00BF2307"/>
    <w:rsid w:val="00BF39BC"/>
    <w:rsid w:val="00BF70A4"/>
    <w:rsid w:val="00C01162"/>
    <w:rsid w:val="00C0615A"/>
    <w:rsid w:val="00C11187"/>
    <w:rsid w:val="00C14EBC"/>
    <w:rsid w:val="00C17E6E"/>
    <w:rsid w:val="00C2276D"/>
    <w:rsid w:val="00C22F29"/>
    <w:rsid w:val="00C2737B"/>
    <w:rsid w:val="00C3043E"/>
    <w:rsid w:val="00C316FE"/>
    <w:rsid w:val="00C3211B"/>
    <w:rsid w:val="00C33F93"/>
    <w:rsid w:val="00C35D6A"/>
    <w:rsid w:val="00C366F1"/>
    <w:rsid w:val="00C433EC"/>
    <w:rsid w:val="00C463CB"/>
    <w:rsid w:val="00C52187"/>
    <w:rsid w:val="00C54249"/>
    <w:rsid w:val="00C54B61"/>
    <w:rsid w:val="00C55156"/>
    <w:rsid w:val="00C56B9A"/>
    <w:rsid w:val="00C61CEF"/>
    <w:rsid w:val="00C65192"/>
    <w:rsid w:val="00C73AFD"/>
    <w:rsid w:val="00C75ECA"/>
    <w:rsid w:val="00C76723"/>
    <w:rsid w:val="00C91B83"/>
    <w:rsid w:val="00CA3FD8"/>
    <w:rsid w:val="00CB5F8F"/>
    <w:rsid w:val="00CB7175"/>
    <w:rsid w:val="00CC15D0"/>
    <w:rsid w:val="00CD1FCC"/>
    <w:rsid w:val="00CD2BCB"/>
    <w:rsid w:val="00CD53B4"/>
    <w:rsid w:val="00CE04D8"/>
    <w:rsid w:val="00CF1A03"/>
    <w:rsid w:val="00CF3D8A"/>
    <w:rsid w:val="00D025D1"/>
    <w:rsid w:val="00D03533"/>
    <w:rsid w:val="00D04692"/>
    <w:rsid w:val="00D12CD2"/>
    <w:rsid w:val="00D16720"/>
    <w:rsid w:val="00D34635"/>
    <w:rsid w:val="00D35719"/>
    <w:rsid w:val="00D36826"/>
    <w:rsid w:val="00D42D0A"/>
    <w:rsid w:val="00D4475E"/>
    <w:rsid w:val="00D51108"/>
    <w:rsid w:val="00D53A19"/>
    <w:rsid w:val="00D54D91"/>
    <w:rsid w:val="00D54DA4"/>
    <w:rsid w:val="00D54E70"/>
    <w:rsid w:val="00D60E6B"/>
    <w:rsid w:val="00D7116A"/>
    <w:rsid w:val="00D75DBD"/>
    <w:rsid w:val="00D805FD"/>
    <w:rsid w:val="00D839A5"/>
    <w:rsid w:val="00D863EE"/>
    <w:rsid w:val="00D918A6"/>
    <w:rsid w:val="00D9400F"/>
    <w:rsid w:val="00D95777"/>
    <w:rsid w:val="00D959AA"/>
    <w:rsid w:val="00DA3B9F"/>
    <w:rsid w:val="00DA3BA3"/>
    <w:rsid w:val="00DB1C85"/>
    <w:rsid w:val="00DB212D"/>
    <w:rsid w:val="00DB4F6C"/>
    <w:rsid w:val="00DC3E9A"/>
    <w:rsid w:val="00DC62F6"/>
    <w:rsid w:val="00DC7B28"/>
    <w:rsid w:val="00DE02B3"/>
    <w:rsid w:val="00DE09AF"/>
    <w:rsid w:val="00DE333A"/>
    <w:rsid w:val="00DE759E"/>
    <w:rsid w:val="00DF13C8"/>
    <w:rsid w:val="00DF4D30"/>
    <w:rsid w:val="00DF5579"/>
    <w:rsid w:val="00E05AA1"/>
    <w:rsid w:val="00E0685D"/>
    <w:rsid w:val="00E10500"/>
    <w:rsid w:val="00E17B96"/>
    <w:rsid w:val="00E25322"/>
    <w:rsid w:val="00E27196"/>
    <w:rsid w:val="00E35920"/>
    <w:rsid w:val="00E40727"/>
    <w:rsid w:val="00E41207"/>
    <w:rsid w:val="00E412BC"/>
    <w:rsid w:val="00E45D92"/>
    <w:rsid w:val="00E4789B"/>
    <w:rsid w:val="00E54AFB"/>
    <w:rsid w:val="00E57363"/>
    <w:rsid w:val="00E600F3"/>
    <w:rsid w:val="00E807D5"/>
    <w:rsid w:val="00E81032"/>
    <w:rsid w:val="00E8145E"/>
    <w:rsid w:val="00E82BAC"/>
    <w:rsid w:val="00E85845"/>
    <w:rsid w:val="00EA24C4"/>
    <w:rsid w:val="00EA29B3"/>
    <w:rsid w:val="00EA3AA9"/>
    <w:rsid w:val="00EB0407"/>
    <w:rsid w:val="00EB384F"/>
    <w:rsid w:val="00EB485D"/>
    <w:rsid w:val="00EB724E"/>
    <w:rsid w:val="00EC4821"/>
    <w:rsid w:val="00EC5097"/>
    <w:rsid w:val="00EC7895"/>
    <w:rsid w:val="00ED068D"/>
    <w:rsid w:val="00EE4C71"/>
    <w:rsid w:val="00EF1FAB"/>
    <w:rsid w:val="00F01111"/>
    <w:rsid w:val="00F05030"/>
    <w:rsid w:val="00F07E92"/>
    <w:rsid w:val="00F10664"/>
    <w:rsid w:val="00F13F4C"/>
    <w:rsid w:val="00F15100"/>
    <w:rsid w:val="00F178C8"/>
    <w:rsid w:val="00F21C1C"/>
    <w:rsid w:val="00F2320C"/>
    <w:rsid w:val="00F26E64"/>
    <w:rsid w:val="00F30F87"/>
    <w:rsid w:val="00F316A1"/>
    <w:rsid w:val="00F331F8"/>
    <w:rsid w:val="00F411A5"/>
    <w:rsid w:val="00F41B67"/>
    <w:rsid w:val="00F43729"/>
    <w:rsid w:val="00F44025"/>
    <w:rsid w:val="00F51436"/>
    <w:rsid w:val="00F51CF2"/>
    <w:rsid w:val="00F51FF2"/>
    <w:rsid w:val="00F523DF"/>
    <w:rsid w:val="00F523FD"/>
    <w:rsid w:val="00F55D2A"/>
    <w:rsid w:val="00F6235B"/>
    <w:rsid w:val="00F62777"/>
    <w:rsid w:val="00F65CEF"/>
    <w:rsid w:val="00F679DB"/>
    <w:rsid w:val="00F763F8"/>
    <w:rsid w:val="00F76E8E"/>
    <w:rsid w:val="00F86ADE"/>
    <w:rsid w:val="00F9181B"/>
    <w:rsid w:val="00F97979"/>
    <w:rsid w:val="00FA2725"/>
    <w:rsid w:val="00FA53B8"/>
    <w:rsid w:val="00FB1D29"/>
    <w:rsid w:val="00FB302A"/>
    <w:rsid w:val="00FB60A4"/>
    <w:rsid w:val="00FC5449"/>
    <w:rsid w:val="00FC7496"/>
    <w:rsid w:val="00FC7A71"/>
    <w:rsid w:val="00FD2A32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EE"/>
  </w:style>
  <w:style w:type="paragraph" w:styleId="1">
    <w:name w:val="heading 1"/>
    <w:basedOn w:val="a"/>
    <w:next w:val="a"/>
    <w:link w:val="10"/>
    <w:qFormat/>
    <w:rsid w:val="00C33F93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7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F93"/>
    <w:rPr>
      <w:rFonts w:eastAsia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96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F79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3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semiHidden/>
    <w:rsid w:val="00A834E2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834E2"/>
    <w:rPr>
      <w:rFonts w:eastAsia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C117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C1177"/>
  </w:style>
  <w:style w:type="character" w:styleId="ab">
    <w:name w:val="Hyperlink"/>
    <w:basedOn w:val="a0"/>
    <w:uiPriority w:val="99"/>
    <w:semiHidden/>
    <w:unhideWhenUsed/>
    <w:rsid w:val="00FC74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png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pn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484</cp:revision>
  <dcterms:created xsi:type="dcterms:W3CDTF">2016-10-30T14:22:00Z</dcterms:created>
  <dcterms:modified xsi:type="dcterms:W3CDTF">2018-10-26T06:49:00Z</dcterms:modified>
</cp:coreProperties>
</file>