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E1" w:rsidRPr="00AF12E1" w:rsidRDefault="00AF12E1" w:rsidP="00AF12E1">
      <w:pPr>
        <w:pStyle w:val="af"/>
        <w:spacing w:after="0"/>
        <w:jc w:val="center"/>
        <w:rPr>
          <w:sz w:val="28"/>
          <w:szCs w:val="28"/>
        </w:rPr>
      </w:pPr>
      <w:r w:rsidRPr="00AF12E1">
        <w:rPr>
          <w:sz w:val="28"/>
          <w:szCs w:val="28"/>
        </w:rPr>
        <w:t>Федеральное агентство связи</w:t>
      </w:r>
    </w:p>
    <w:p w:rsidR="00AF12E1" w:rsidRPr="00AF12E1" w:rsidRDefault="00AF12E1" w:rsidP="00AF12E1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2E1">
        <w:rPr>
          <w:rFonts w:ascii="Times New Roman" w:hAnsi="Times New Roman"/>
          <w:sz w:val="28"/>
          <w:szCs w:val="28"/>
        </w:rPr>
        <w:t>Сибирский Государственный Университет Телекоммуникаций и</w:t>
      </w:r>
    </w:p>
    <w:p w:rsidR="00AF12E1" w:rsidRPr="00AF12E1" w:rsidRDefault="00AF12E1" w:rsidP="00AF12E1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2E1">
        <w:rPr>
          <w:rFonts w:ascii="Times New Roman" w:hAnsi="Times New Roman"/>
          <w:sz w:val="28"/>
          <w:szCs w:val="28"/>
        </w:rPr>
        <w:t>Информатики</w:t>
      </w: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2E1">
        <w:rPr>
          <w:rFonts w:ascii="Times New Roman" w:hAnsi="Times New Roman"/>
          <w:b/>
          <w:sz w:val="28"/>
          <w:szCs w:val="28"/>
        </w:rPr>
        <w:t>Межрегиональный центр переподготовки специалистов</w:t>
      </w: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pStyle w:val="1"/>
        <w:spacing w:line="240" w:lineRule="auto"/>
        <w:rPr>
          <w:rFonts w:ascii="Times New Roman" w:hAnsi="Times New Roman"/>
          <w:b w:val="0"/>
        </w:rPr>
      </w:pPr>
    </w:p>
    <w:p w:rsidR="00AF12E1" w:rsidRPr="00D55F87" w:rsidRDefault="00AF12E1" w:rsidP="00AF12E1">
      <w:pPr>
        <w:pStyle w:val="1"/>
        <w:spacing w:line="240" w:lineRule="auto"/>
        <w:jc w:val="center"/>
        <w:rPr>
          <w:rFonts w:ascii="Times New Roman" w:hAnsi="Times New Roman"/>
          <w:color w:val="000000"/>
        </w:rPr>
      </w:pPr>
    </w:p>
    <w:p w:rsidR="00AF12E1" w:rsidRPr="00D55F87" w:rsidRDefault="00AF12E1" w:rsidP="00AF12E1">
      <w:pPr>
        <w:pStyle w:val="1"/>
        <w:spacing w:line="240" w:lineRule="auto"/>
        <w:jc w:val="center"/>
        <w:rPr>
          <w:rFonts w:ascii="Times New Roman" w:hAnsi="Times New Roman"/>
          <w:color w:val="000000"/>
        </w:rPr>
      </w:pPr>
      <w:r w:rsidRPr="00D55F87">
        <w:rPr>
          <w:rFonts w:ascii="Times New Roman" w:hAnsi="Times New Roman"/>
          <w:color w:val="000000"/>
        </w:rPr>
        <w:t>Курсовой проект</w:t>
      </w:r>
    </w:p>
    <w:p w:rsidR="00AF12E1" w:rsidRPr="00D55F87" w:rsidRDefault="00AF12E1" w:rsidP="00AF12E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F12E1" w:rsidRPr="00D55F87" w:rsidRDefault="00AF12E1" w:rsidP="00AF12E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55F87">
        <w:rPr>
          <w:rFonts w:ascii="Times New Roman" w:hAnsi="Times New Roman"/>
          <w:bCs/>
          <w:color w:val="000000"/>
          <w:sz w:val="28"/>
          <w:szCs w:val="28"/>
        </w:rPr>
        <w:t>По дисциплине «Космические и наземные системы радиосвязи и сети телерадиовещания»</w:t>
      </w:r>
    </w:p>
    <w:p w:rsidR="00AF12E1" w:rsidRPr="00D55F87" w:rsidRDefault="00AF12E1" w:rsidP="00AF12E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12E1">
        <w:rPr>
          <w:rFonts w:ascii="Times New Roman" w:hAnsi="Times New Roman"/>
          <w:b/>
          <w:bCs/>
          <w:sz w:val="28"/>
          <w:szCs w:val="28"/>
        </w:rPr>
        <w:t>Проект цифровой радиорелейной линии</w:t>
      </w: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4140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4140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4140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4140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AF12E1">
        <w:rPr>
          <w:rFonts w:ascii="Times New Roman" w:hAnsi="Times New Roman"/>
          <w:b/>
          <w:sz w:val="28"/>
          <w:szCs w:val="28"/>
        </w:rPr>
        <w:t>Выполнил</w:t>
      </w:r>
      <w:r w:rsidRPr="00AF12E1">
        <w:rPr>
          <w:rFonts w:ascii="Times New Roman" w:hAnsi="Times New Roman"/>
          <w:sz w:val="28"/>
          <w:szCs w:val="28"/>
        </w:rPr>
        <w:t xml:space="preserve">: </w:t>
      </w:r>
      <w:r w:rsidR="001457C5" w:rsidRPr="001457C5">
        <w:rPr>
          <w:rFonts w:ascii="Times New Roman" w:hAnsi="Times New Roman"/>
          <w:sz w:val="28"/>
          <w:szCs w:val="28"/>
        </w:rPr>
        <w:t>Макаренко</w:t>
      </w:r>
      <w:r w:rsidR="001457C5">
        <w:rPr>
          <w:rFonts w:ascii="Times New Roman" w:hAnsi="Times New Roman"/>
          <w:sz w:val="28"/>
          <w:szCs w:val="28"/>
        </w:rPr>
        <w:t xml:space="preserve"> И.С.</w:t>
      </w:r>
    </w:p>
    <w:p w:rsidR="00AF12E1" w:rsidRDefault="00AF12E1" w:rsidP="00AF12E1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AF12E1">
        <w:rPr>
          <w:rFonts w:ascii="Times New Roman" w:hAnsi="Times New Roman"/>
          <w:b/>
          <w:sz w:val="28"/>
          <w:szCs w:val="28"/>
        </w:rPr>
        <w:t>Группа</w:t>
      </w:r>
      <w:r w:rsidRPr="00AF12E1">
        <w:rPr>
          <w:rFonts w:ascii="Times New Roman" w:hAnsi="Times New Roman"/>
          <w:sz w:val="28"/>
          <w:szCs w:val="28"/>
        </w:rPr>
        <w:t xml:space="preserve">: </w:t>
      </w:r>
      <w:r w:rsidR="001457C5" w:rsidRPr="001457C5">
        <w:rPr>
          <w:rFonts w:ascii="Times New Roman" w:hAnsi="Times New Roman"/>
          <w:sz w:val="28"/>
          <w:szCs w:val="28"/>
        </w:rPr>
        <w:t xml:space="preserve">МБТП82   </w:t>
      </w:r>
    </w:p>
    <w:p w:rsidR="00AF12E1" w:rsidRPr="00AF12E1" w:rsidRDefault="00AF12E1" w:rsidP="00AF12E1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AF12E1">
        <w:rPr>
          <w:rFonts w:ascii="Times New Roman" w:hAnsi="Times New Roman"/>
          <w:b/>
          <w:sz w:val="28"/>
          <w:szCs w:val="28"/>
        </w:rPr>
        <w:t>Вариант</w:t>
      </w:r>
      <w:r w:rsidRPr="00AF12E1">
        <w:rPr>
          <w:rFonts w:ascii="Times New Roman" w:hAnsi="Times New Roman"/>
          <w:sz w:val="28"/>
          <w:szCs w:val="28"/>
        </w:rPr>
        <w:t>: 0</w:t>
      </w:r>
      <w:r>
        <w:rPr>
          <w:rFonts w:ascii="Times New Roman" w:hAnsi="Times New Roman"/>
          <w:sz w:val="28"/>
          <w:szCs w:val="28"/>
        </w:rPr>
        <w:t>7</w:t>
      </w:r>
    </w:p>
    <w:p w:rsidR="00AF12E1" w:rsidRPr="00AF12E1" w:rsidRDefault="00AF12E1" w:rsidP="00AF12E1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4678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AF12E1">
        <w:rPr>
          <w:rFonts w:ascii="Times New Roman" w:hAnsi="Times New Roman"/>
          <w:b/>
          <w:sz w:val="28"/>
          <w:szCs w:val="28"/>
        </w:rPr>
        <w:t>Проверил</w:t>
      </w:r>
      <w:r w:rsidRPr="00AF12E1">
        <w:rPr>
          <w:rFonts w:ascii="Times New Roman" w:hAnsi="Times New Roman"/>
          <w:sz w:val="28"/>
          <w:szCs w:val="28"/>
        </w:rPr>
        <w:t xml:space="preserve">: </w:t>
      </w:r>
      <w:r w:rsidR="00D433B0">
        <w:rPr>
          <w:rFonts w:ascii="Times New Roman" w:hAnsi="Times New Roman"/>
          <w:sz w:val="28"/>
          <w:szCs w:val="28"/>
        </w:rPr>
        <w:t>Маглицкий Б.Н.</w:t>
      </w:r>
    </w:p>
    <w:p w:rsidR="00AF12E1" w:rsidRPr="00AF12E1" w:rsidRDefault="00AF12E1" w:rsidP="00AF12E1">
      <w:pPr>
        <w:spacing w:after="0" w:line="240" w:lineRule="auto"/>
        <w:ind w:firstLine="3686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3686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3686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3686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ind w:firstLine="3686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2E1" w:rsidRPr="00AF12E1" w:rsidRDefault="00AF12E1" w:rsidP="00AF1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2E1">
        <w:rPr>
          <w:rFonts w:ascii="Times New Roman" w:hAnsi="Times New Roman"/>
          <w:sz w:val="28"/>
          <w:szCs w:val="28"/>
        </w:rPr>
        <w:t>Новосибирск, 201</w:t>
      </w:r>
      <w:r>
        <w:rPr>
          <w:rFonts w:ascii="Times New Roman" w:hAnsi="Times New Roman"/>
          <w:sz w:val="28"/>
          <w:szCs w:val="28"/>
        </w:rPr>
        <w:t>8</w:t>
      </w:r>
    </w:p>
    <w:p w:rsidR="002807F1" w:rsidRDefault="002807F1" w:rsidP="00F76FFC">
      <w:pPr>
        <w:pStyle w:val="a8"/>
        <w:spacing w:line="360" w:lineRule="auto"/>
        <w:ind w:left="-142" w:right="-1" w:firstLine="284"/>
        <w:jc w:val="center"/>
        <w:rPr>
          <w:rFonts w:ascii="Times New Roman" w:hAnsi="Times New Roman"/>
          <w:sz w:val="24"/>
          <w:szCs w:val="24"/>
        </w:rPr>
      </w:pPr>
    </w:p>
    <w:p w:rsidR="00E358D4" w:rsidRPr="0098379E" w:rsidRDefault="00E358D4" w:rsidP="00F76FFC">
      <w:pPr>
        <w:pStyle w:val="a8"/>
        <w:spacing w:line="360" w:lineRule="auto"/>
        <w:ind w:left="-142" w:right="-1" w:firstLine="284"/>
        <w:jc w:val="center"/>
        <w:rPr>
          <w:rFonts w:ascii="Times New Roman" w:hAnsi="Times New Roman"/>
          <w:sz w:val="28"/>
          <w:szCs w:val="28"/>
        </w:rPr>
      </w:pPr>
      <w:r w:rsidRPr="0098379E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33DC9" w:rsidRPr="0098379E" w:rsidRDefault="00807F4E">
      <w:pPr>
        <w:pStyle w:val="11"/>
        <w:tabs>
          <w:tab w:val="right" w:leader="dot" w:pos="9770"/>
        </w:tabs>
        <w:rPr>
          <w:rFonts w:ascii="Times New Roman" w:hAnsi="Times New Roman"/>
          <w:noProof/>
          <w:sz w:val="28"/>
          <w:szCs w:val="28"/>
        </w:rPr>
      </w:pPr>
      <w:r w:rsidRPr="0098379E">
        <w:rPr>
          <w:rFonts w:ascii="Times New Roman" w:hAnsi="Times New Roman"/>
          <w:sz w:val="28"/>
          <w:szCs w:val="28"/>
        </w:rPr>
        <w:fldChar w:fldCharType="begin"/>
      </w:r>
      <w:r w:rsidR="00C90FCB" w:rsidRPr="0098379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98379E">
        <w:rPr>
          <w:rFonts w:ascii="Times New Roman" w:hAnsi="Times New Roman"/>
          <w:sz w:val="28"/>
          <w:szCs w:val="28"/>
        </w:rPr>
        <w:fldChar w:fldCharType="separate"/>
      </w:r>
      <w:hyperlink w:anchor="_Toc385780279" w:history="1">
        <w:r w:rsidR="00E33DC9" w:rsidRPr="0098379E">
          <w:rPr>
            <w:rStyle w:val="af7"/>
            <w:rFonts w:ascii="Times New Roman" w:hAnsi="Times New Roman"/>
            <w:noProof/>
            <w:sz w:val="28"/>
            <w:szCs w:val="28"/>
            <w:lang w:eastAsia="en-US"/>
          </w:rPr>
          <w:t>ВВЕДЕНИЕ</w:t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_Toc385780279 \h </w:instrText>
        </w:r>
        <w:r w:rsidRPr="0098379E">
          <w:rPr>
            <w:rFonts w:ascii="Times New Roman" w:hAnsi="Times New Roman"/>
            <w:noProof/>
            <w:webHidden/>
            <w:sz w:val="28"/>
            <w:szCs w:val="28"/>
          </w:rPr>
        </w:r>
        <w:r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33DC9" w:rsidRPr="0098379E" w:rsidRDefault="00AA722A">
      <w:pPr>
        <w:pStyle w:val="11"/>
        <w:tabs>
          <w:tab w:val="right" w:leader="dot" w:pos="9770"/>
        </w:tabs>
        <w:rPr>
          <w:rFonts w:ascii="Times New Roman" w:hAnsi="Times New Roman"/>
          <w:noProof/>
          <w:sz w:val="28"/>
          <w:szCs w:val="28"/>
        </w:rPr>
      </w:pPr>
      <w:hyperlink w:anchor="_Toc385780280" w:history="1">
        <w:r w:rsidR="00E33DC9" w:rsidRPr="0098379E">
          <w:rPr>
            <w:rStyle w:val="af7"/>
            <w:rFonts w:ascii="Times New Roman" w:hAnsi="Times New Roman"/>
            <w:noProof/>
            <w:sz w:val="28"/>
            <w:szCs w:val="28"/>
            <w:lang w:eastAsia="en-US"/>
          </w:rPr>
          <w:t>Описание ромбических антенн</w:t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_Toc385780280 \h </w:instrTex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33DC9" w:rsidRPr="0098379E" w:rsidRDefault="00AA722A">
      <w:pPr>
        <w:pStyle w:val="11"/>
        <w:tabs>
          <w:tab w:val="right" w:leader="dot" w:pos="9770"/>
        </w:tabs>
        <w:rPr>
          <w:rFonts w:ascii="Times New Roman" w:hAnsi="Times New Roman"/>
          <w:noProof/>
          <w:sz w:val="28"/>
          <w:szCs w:val="28"/>
        </w:rPr>
      </w:pPr>
      <w:hyperlink w:anchor="_Toc385780283" w:history="1">
        <w:r w:rsidR="00E33DC9" w:rsidRPr="0098379E">
          <w:rPr>
            <w:rStyle w:val="af7"/>
            <w:rFonts w:ascii="Times New Roman" w:hAnsi="Times New Roman"/>
            <w:noProof/>
            <w:sz w:val="28"/>
            <w:szCs w:val="28"/>
          </w:rPr>
          <w:t>1. Определение оптимальной рабочей частоты и вертикального угла наклона</w:t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_Toc385780283 \h </w:instrTex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33DC9" w:rsidRPr="0098379E" w:rsidRDefault="00AA722A">
      <w:pPr>
        <w:pStyle w:val="11"/>
        <w:tabs>
          <w:tab w:val="right" w:leader="dot" w:pos="9770"/>
        </w:tabs>
        <w:rPr>
          <w:rFonts w:ascii="Times New Roman" w:hAnsi="Times New Roman"/>
          <w:noProof/>
          <w:sz w:val="28"/>
          <w:szCs w:val="28"/>
        </w:rPr>
      </w:pPr>
      <w:hyperlink w:anchor="_Toc385780284" w:history="1">
        <w:r w:rsidR="00E33DC9" w:rsidRPr="0098379E">
          <w:rPr>
            <w:rStyle w:val="af7"/>
            <w:rFonts w:ascii="Times New Roman" w:hAnsi="Times New Roman"/>
            <w:noProof/>
            <w:sz w:val="28"/>
            <w:szCs w:val="28"/>
          </w:rPr>
          <w:t>2. Определение конструктивных размеров</w:t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_Toc385780284 \h </w:instrTex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33DC9" w:rsidRPr="0098379E" w:rsidRDefault="00AA722A">
      <w:pPr>
        <w:pStyle w:val="11"/>
        <w:tabs>
          <w:tab w:val="right" w:leader="dot" w:pos="9770"/>
        </w:tabs>
        <w:rPr>
          <w:rFonts w:ascii="Times New Roman" w:hAnsi="Times New Roman"/>
          <w:noProof/>
          <w:sz w:val="28"/>
          <w:szCs w:val="28"/>
        </w:rPr>
      </w:pPr>
      <w:hyperlink w:anchor="_Toc385780285" w:history="1">
        <w:r w:rsidR="00E33DC9" w:rsidRPr="0098379E">
          <w:rPr>
            <w:rStyle w:val="af7"/>
            <w:rFonts w:ascii="Times New Roman" w:hAnsi="Times New Roman"/>
            <w:noProof/>
            <w:sz w:val="28"/>
            <w:szCs w:val="28"/>
          </w:rPr>
          <w:t>3. Определим коэффициент усиления антенны</w:t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_Toc385780285 \h </w:instrTex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33DC9" w:rsidRPr="0098379E" w:rsidRDefault="00AA722A">
      <w:pPr>
        <w:pStyle w:val="11"/>
        <w:tabs>
          <w:tab w:val="right" w:leader="dot" w:pos="9770"/>
        </w:tabs>
        <w:rPr>
          <w:rFonts w:ascii="Times New Roman" w:hAnsi="Times New Roman"/>
          <w:noProof/>
          <w:sz w:val="28"/>
          <w:szCs w:val="28"/>
        </w:rPr>
      </w:pPr>
      <w:hyperlink w:anchor="_Toc385780286" w:history="1">
        <w:r w:rsidR="00E33DC9" w:rsidRPr="0098379E">
          <w:rPr>
            <w:rStyle w:val="af7"/>
            <w:rFonts w:ascii="Times New Roman" w:hAnsi="Times New Roman"/>
            <w:noProof/>
            <w:sz w:val="28"/>
            <w:szCs w:val="28"/>
          </w:rPr>
          <w:t>4. Расчет диаграммы направленности</w:t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_Toc385780286 \h </w:instrTex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33DC9" w:rsidRPr="0098379E" w:rsidRDefault="00AA722A">
      <w:pPr>
        <w:pStyle w:val="11"/>
        <w:tabs>
          <w:tab w:val="right" w:leader="dot" w:pos="9770"/>
        </w:tabs>
        <w:rPr>
          <w:rFonts w:ascii="Times New Roman" w:hAnsi="Times New Roman"/>
          <w:noProof/>
          <w:sz w:val="28"/>
          <w:szCs w:val="28"/>
        </w:rPr>
      </w:pPr>
      <w:hyperlink w:anchor="_Toc385780287" w:history="1">
        <w:r w:rsidR="00E33DC9" w:rsidRPr="0098379E">
          <w:rPr>
            <w:rStyle w:val="af7"/>
            <w:rFonts w:ascii="Times New Roman" w:hAnsi="Times New Roman"/>
            <w:noProof/>
            <w:sz w:val="28"/>
            <w:szCs w:val="28"/>
          </w:rPr>
          <w:t>5. Рассчитать согласование антенны с фидером</w:t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_Toc385780287 \h </w:instrTex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33DC9" w:rsidRPr="0098379E" w:rsidRDefault="00AA722A">
      <w:pPr>
        <w:pStyle w:val="11"/>
        <w:tabs>
          <w:tab w:val="right" w:leader="dot" w:pos="9770"/>
        </w:tabs>
        <w:rPr>
          <w:rFonts w:ascii="Times New Roman" w:hAnsi="Times New Roman"/>
          <w:noProof/>
          <w:sz w:val="28"/>
          <w:szCs w:val="28"/>
        </w:rPr>
      </w:pPr>
      <w:hyperlink w:anchor="_Toc385780288" w:history="1">
        <w:r w:rsidR="00E33DC9" w:rsidRPr="0098379E">
          <w:rPr>
            <w:rStyle w:val="af7"/>
            <w:rFonts w:ascii="Times New Roman" w:hAnsi="Times New Roman"/>
            <w:noProof/>
            <w:sz w:val="28"/>
            <w:szCs w:val="28"/>
          </w:rPr>
          <w:t>6.Рассчитать основные параметры и геометрию поглощающей линии.</w:t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_Toc385780288 \h </w:instrTex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33DC9" w:rsidRPr="0098379E" w:rsidRDefault="00AA722A">
      <w:pPr>
        <w:pStyle w:val="11"/>
        <w:tabs>
          <w:tab w:val="right" w:leader="dot" w:pos="9770"/>
        </w:tabs>
        <w:rPr>
          <w:rFonts w:ascii="Times New Roman" w:hAnsi="Times New Roman"/>
          <w:noProof/>
          <w:sz w:val="28"/>
          <w:szCs w:val="28"/>
        </w:rPr>
      </w:pPr>
      <w:hyperlink w:anchor="_Toc385780289" w:history="1">
        <w:r w:rsidR="00E33DC9" w:rsidRPr="0098379E">
          <w:rPr>
            <w:rStyle w:val="af7"/>
            <w:rFonts w:ascii="Times New Roman" w:hAnsi="Times New Roman"/>
            <w:noProof/>
            <w:sz w:val="28"/>
            <w:szCs w:val="28"/>
          </w:rPr>
          <w:t>ЗАКЛЮЧЕНИЕ</w:t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_Toc385780289 \h </w:instrTex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33DC9" w:rsidRPr="0098379E" w:rsidRDefault="00AA722A">
      <w:pPr>
        <w:pStyle w:val="11"/>
        <w:tabs>
          <w:tab w:val="right" w:leader="dot" w:pos="9770"/>
        </w:tabs>
        <w:rPr>
          <w:noProof/>
          <w:sz w:val="28"/>
          <w:szCs w:val="28"/>
        </w:rPr>
      </w:pPr>
      <w:hyperlink w:anchor="_Toc385780290" w:history="1">
        <w:r w:rsidR="00E33DC9" w:rsidRPr="0098379E">
          <w:rPr>
            <w:rStyle w:val="af7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_Toc385780290 \h </w:instrTex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3DC9" w:rsidRPr="0098379E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807F4E" w:rsidRPr="0098379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90FCB" w:rsidRDefault="00807F4E">
      <w:r w:rsidRPr="0098379E">
        <w:rPr>
          <w:rFonts w:ascii="Times New Roman" w:hAnsi="Times New Roman"/>
          <w:sz w:val="28"/>
          <w:szCs w:val="28"/>
        </w:rPr>
        <w:fldChar w:fldCharType="end"/>
      </w:r>
    </w:p>
    <w:p w:rsidR="00B32041" w:rsidRDefault="00B32041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5634E2" w:rsidRDefault="005634E2" w:rsidP="00F76FFC">
      <w:pPr>
        <w:pStyle w:val="a8"/>
        <w:spacing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C90FCB" w:rsidRPr="00C90FCB" w:rsidRDefault="00366485" w:rsidP="00C90FCB">
      <w:pPr>
        <w:pStyle w:val="1"/>
        <w:jc w:val="center"/>
        <w:rPr>
          <w:color w:val="auto"/>
          <w:lang w:eastAsia="en-US"/>
        </w:rPr>
      </w:pPr>
      <w:bookmarkStart w:id="0" w:name="_Toc385780279"/>
      <w:r w:rsidRPr="00C90FCB">
        <w:rPr>
          <w:color w:val="auto"/>
          <w:lang w:eastAsia="en-US"/>
        </w:rPr>
        <w:lastRenderedPageBreak/>
        <w:t>ВВЕДЕНИЕ</w:t>
      </w:r>
      <w:bookmarkEnd w:id="0"/>
    </w:p>
    <w:p w:rsidR="009F350E" w:rsidRDefault="009F350E" w:rsidP="009F350E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цифровых радиорелейных линий в настоящее время достигла высокого качественного и количественного развития. Сегодня радиорелейные линии являются необходимым звеном телекоммуникационного пространства России и успешно конкурируют с другими средствами связи, в том числе кабельными и спутниковыми.</w:t>
      </w:r>
    </w:p>
    <w:p w:rsidR="009F350E" w:rsidRDefault="009F350E" w:rsidP="009F350E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достоинствам ЦРРЛ можно отнести:</w:t>
      </w:r>
    </w:p>
    <w:p w:rsidR="009F350E" w:rsidRDefault="009F350E" w:rsidP="009F350E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-возможность быстрой установки оборудования при небольших капитальных затратах;</w:t>
      </w:r>
    </w:p>
    <w:p w:rsidR="009F350E" w:rsidRDefault="009F350E" w:rsidP="009F350E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-экономически выгодная, а зачастую и единственная, возможность организации связи на участках местности со сложным рельефом;</w:t>
      </w:r>
    </w:p>
    <w:p w:rsidR="009F350E" w:rsidRDefault="009F350E" w:rsidP="009F350E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-возможность применения для аварийного восстановления связи в случае бедствий, при спасательных операциях и т.п.;</w:t>
      </w:r>
    </w:p>
    <w:p w:rsidR="009F350E" w:rsidRDefault="009F350E" w:rsidP="009F350E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-эффективность развертывания разветвленных цифровых сетей в больших городах и индустриальных зонах, где прокладка новых кабелей слишком дорога или невозможна;</w:t>
      </w:r>
    </w:p>
    <w:p w:rsidR="009F350E" w:rsidRDefault="009F350E" w:rsidP="009F350E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-высокое качество передачи информации по ЦРРЛ.</w:t>
      </w:r>
    </w:p>
    <w:p w:rsidR="009F350E" w:rsidRDefault="009F350E" w:rsidP="009F350E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Различают цифровые радиорелейные плезиохронной цифровой иерархии (ПЦИ) и синхронной цифровой иерархии (СЦИ). </w:t>
      </w:r>
    </w:p>
    <w:p w:rsidR="009F350E" w:rsidRDefault="009F350E" w:rsidP="009F350E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радиорелейные линии связи прямой видимости занимают одно из важнейших мест в системах средств передачи информации. Как бы ни были привлекательны оптические технологии, в России с ее географическими и климатическими особенностями РРЛ будут востребованы еще долгое время для организации каналов связи на огромных и слабо обеспеченных связью территориях. На магистральных направлениях, где нелегко развернуть полноценную кабельную инфраструктуру, а еще сложнее поддерживать и развивать ее в соответствии с требованиями рынка, традиционно использовались и будут широко использоваться радиорелейные линии.</w:t>
      </w:r>
    </w:p>
    <w:p w:rsidR="00065B13" w:rsidRDefault="00065B13" w:rsidP="00F76FFC">
      <w:pPr>
        <w:pStyle w:val="af"/>
        <w:suppressLineNumbers/>
        <w:suppressAutoHyphens/>
        <w:spacing w:line="360" w:lineRule="auto"/>
        <w:ind w:left="-142" w:right="-1" w:firstLine="568"/>
        <w:contextualSpacing/>
        <w:jc w:val="both"/>
      </w:pPr>
    </w:p>
    <w:p w:rsidR="00065B13" w:rsidRDefault="00065B13" w:rsidP="00F76FFC">
      <w:pPr>
        <w:pStyle w:val="af"/>
        <w:suppressLineNumbers/>
        <w:suppressAutoHyphens/>
        <w:spacing w:line="360" w:lineRule="auto"/>
        <w:ind w:left="-142" w:right="-1" w:firstLine="568"/>
        <w:contextualSpacing/>
        <w:jc w:val="both"/>
      </w:pPr>
    </w:p>
    <w:p w:rsidR="00065B13" w:rsidRDefault="00065B13" w:rsidP="00F76FFC">
      <w:pPr>
        <w:pStyle w:val="af"/>
        <w:suppressLineNumbers/>
        <w:suppressAutoHyphens/>
        <w:spacing w:line="360" w:lineRule="auto"/>
        <w:ind w:left="-142" w:right="-1" w:firstLine="568"/>
        <w:contextualSpacing/>
        <w:jc w:val="both"/>
      </w:pPr>
    </w:p>
    <w:p w:rsidR="00745B45" w:rsidRPr="00A55EA6" w:rsidRDefault="00745B45" w:rsidP="00A55EA6">
      <w:pPr>
        <w:pStyle w:val="1"/>
        <w:jc w:val="center"/>
        <w:rPr>
          <w:color w:val="auto"/>
        </w:rPr>
      </w:pPr>
      <w:r w:rsidRPr="00A55EA6">
        <w:rPr>
          <w:color w:val="auto"/>
        </w:rPr>
        <w:lastRenderedPageBreak/>
        <w:t>Задание на курсовой проект</w:t>
      </w:r>
    </w:p>
    <w:p w:rsidR="00745B45" w:rsidRDefault="00745B45" w:rsidP="00745B45">
      <w:pPr>
        <w:pStyle w:val="af5"/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</w:pPr>
      <w:r w:rsidRPr="00F46A38">
        <w:rPr>
          <w:sz w:val="28"/>
          <w:szCs w:val="28"/>
        </w:rPr>
        <w:t xml:space="preserve">1. </w:t>
      </w:r>
      <w:bookmarkStart w:id="1" w:name="а24"/>
      <w:bookmarkStart w:id="2" w:name="_GoBack"/>
      <w:r w:rsidRPr="00745B45">
        <w:rPr>
          <w:sz w:val="28"/>
          <w:szCs w:val="28"/>
        </w:rPr>
        <w:t>Разработ</w:t>
      </w:r>
      <w:r>
        <w:rPr>
          <w:sz w:val="28"/>
          <w:szCs w:val="28"/>
        </w:rPr>
        <w:t>ать</w:t>
      </w:r>
      <w:r w:rsidRPr="00745B45">
        <w:rPr>
          <w:sz w:val="28"/>
          <w:szCs w:val="28"/>
        </w:rPr>
        <w:t xml:space="preserve"> структурн</w:t>
      </w:r>
      <w:r>
        <w:rPr>
          <w:sz w:val="28"/>
          <w:szCs w:val="28"/>
        </w:rPr>
        <w:t>ую</w:t>
      </w:r>
      <w:r w:rsidRPr="00745B45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745B45">
        <w:rPr>
          <w:sz w:val="28"/>
          <w:szCs w:val="28"/>
        </w:rPr>
        <w:t xml:space="preserve"> проектируемой ЦРРЛ</w:t>
      </w:r>
      <w:bookmarkEnd w:id="1"/>
      <w:bookmarkEnd w:id="2"/>
    </w:p>
    <w:p w:rsidR="00745B45" w:rsidRPr="00F46A38" w:rsidRDefault="00745B45" w:rsidP="00745B45">
      <w:pPr>
        <w:keepNext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6A3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Выбрать радиотехническое оборудование.</w:t>
      </w:r>
    </w:p>
    <w:p w:rsidR="00745B45" w:rsidRDefault="00745B45" w:rsidP="00745B45">
      <w:pPr>
        <w:keepNext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6A38">
        <w:rPr>
          <w:rFonts w:ascii="Times New Roman" w:hAnsi="Times New Roman"/>
          <w:sz w:val="28"/>
          <w:szCs w:val="28"/>
        </w:rPr>
        <w:t xml:space="preserve">3. Разработать схему </w:t>
      </w:r>
      <w:r>
        <w:rPr>
          <w:rFonts w:ascii="Times New Roman" w:hAnsi="Times New Roman"/>
          <w:sz w:val="28"/>
          <w:szCs w:val="28"/>
        </w:rPr>
        <w:t>организации связи на проектируемой ЦРРЛ</w:t>
      </w:r>
      <w:r w:rsidRPr="00F46A38">
        <w:rPr>
          <w:rFonts w:ascii="Times New Roman" w:hAnsi="Times New Roman"/>
          <w:sz w:val="28"/>
          <w:szCs w:val="28"/>
        </w:rPr>
        <w:t>.</w:t>
      </w:r>
    </w:p>
    <w:p w:rsidR="00745B45" w:rsidRPr="00745B45" w:rsidRDefault="00745B45" w:rsidP="00745B45">
      <w:pPr>
        <w:pStyle w:val="af5"/>
        <w:rPr>
          <w:sz w:val="28"/>
          <w:szCs w:val="28"/>
        </w:rPr>
      </w:pPr>
      <w:r w:rsidRPr="00745B45">
        <w:rPr>
          <w:sz w:val="28"/>
          <w:szCs w:val="28"/>
        </w:rPr>
        <w:t>4. Расс</w:t>
      </w:r>
      <w:r>
        <w:rPr>
          <w:sz w:val="28"/>
          <w:szCs w:val="28"/>
        </w:rPr>
        <w:t>читать</w:t>
      </w:r>
      <w:r w:rsidRPr="00745B45">
        <w:rPr>
          <w:sz w:val="28"/>
          <w:szCs w:val="28"/>
        </w:rPr>
        <w:t xml:space="preserve"> устойчивост</w:t>
      </w:r>
      <w:r>
        <w:rPr>
          <w:sz w:val="28"/>
          <w:szCs w:val="28"/>
        </w:rPr>
        <w:t>ь</w:t>
      </w:r>
      <w:r w:rsidRPr="00745B45">
        <w:rPr>
          <w:sz w:val="28"/>
          <w:szCs w:val="28"/>
        </w:rPr>
        <w:t xml:space="preserve"> связи на ЦРРЛ</w:t>
      </w:r>
    </w:p>
    <w:p w:rsidR="00745B45" w:rsidRDefault="00745B45" w:rsidP="00745B45">
      <w:pPr>
        <w:pStyle w:val="af5"/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</w:pPr>
      <w:r w:rsidRPr="00745B45">
        <w:rPr>
          <w:sz w:val="28"/>
          <w:szCs w:val="28"/>
        </w:rPr>
        <w:t>5. Рас</w:t>
      </w:r>
      <w:r>
        <w:rPr>
          <w:sz w:val="28"/>
          <w:szCs w:val="28"/>
        </w:rPr>
        <w:t>считать</w:t>
      </w:r>
      <w:r w:rsidRPr="00745B45">
        <w:rPr>
          <w:sz w:val="28"/>
          <w:szCs w:val="28"/>
        </w:rPr>
        <w:t xml:space="preserve"> диаграмм</w:t>
      </w:r>
      <w:r>
        <w:rPr>
          <w:sz w:val="28"/>
          <w:szCs w:val="28"/>
        </w:rPr>
        <w:t>у</w:t>
      </w:r>
      <w:r w:rsidRPr="00745B45">
        <w:rPr>
          <w:sz w:val="28"/>
          <w:szCs w:val="28"/>
        </w:rPr>
        <w:t xml:space="preserve"> уровней сигналов на ЦРРЛ</w:t>
      </w:r>
    </w:p>
    <w:p w:rsidR="00065B13" w:rsidRPr="00A55EA6" w:rsidRDefault="00A75FCE" w:rsidP="00A55EA6">
      <w:pPr>
        <w:pStyle w:val="1"/>
        <w:jc w:val="center"/>
        <w:rPr>
          <w:color w:val="auto"/>
        </w:rPr>
      </w:pPr>
      <w:r w:rsidRPr="00A55EA6">
        <w:rPr>
          <w:color w:val="auto"/>
        </w:rPr>
        <w:t>Исходные данные</w:t>
      </w:r>
    </w:p>
    <w:p w:rsidR="00F1515F" w:rsidRDefault="00F1515F" w:rsidP="00F1515F">
      <w:pPr>
        <w:pStyle w:val="af"/>
        <w:suppressLineNumbers/>
        <w:suppressAutoHyphens/>
        <w:spacing w:line="360" w:lineRule="auto"/>
        <w:ind w:left="-142" w:right="-1" w:firstLine="568"/>
        <w:contextualSpacing/>
        <w:jc w:val="both"/>
      </w:pPr>
    </w:p>
    <w:p w:rsidR="00DD6736" w:rsidRPr="00DD6736" w:rsidRDefault="00A75FCE" w:rsidP="00DD6736">
      <w:pPr>
        <w:pStyle w:val="af"/>
        <w:suppressLineNumbers/>
        <w:suppressAutoHyphens/>
        <w:spacing w:line="360" w:lineRule="auto"/>
        <w:ind w:right="-1"/>
        <w:contextualSpacing/>
        <w:jc w:val="both"/>
        <w:rPr>
          <w:sz w:val="28"/>
          <w:szCs w:val="28"/>
        </w:rPr>
      </w:pPr>
      <w:r w:rsidRPr="00DD6736">
        <w:rPr>
          <w:sz w:val="28"/>
          <w:szCs w:val="28"/>
        </w:rPr>
        <w:t>Протяженность ЦРРЛ и объем информации</w:t>
      </w:r>
    </w:p>
    <w:p w:rsidR="00DD6736" w:rsidRPr="00DD6736" w:rsidRDefault="00DD6736" w:rsidP="00DD6736">
      <w:pPr>
        <w:pStyle w:val="af"/>
        <w:suppressLineNumbers/>
        <w:suppressAutoHyphens/>
        <w:spacing w:line="360" w:lineRule="auto"/>
        <w:ind w:right="-1"/>
        <w:contextualSpacing/>
        <w:jc w:val="both"/>
        <w:rPr>
          <w:sz w:val="28"/>
          <w:szCs w:val="28"/>
        </w:rPr>
      </w:pPr>
      <w:r w:rsidRPr="00DD6736">
        <w:rPr>
          <w:sz w:val="28"/>
          <w:szCs w:val="28"/>
        </w:rPr>
        <w:t>Длина РРЛ =55 км;</w:t>
      </w:r>
    </w:p>
    <w:p w:rsidR="00DD6736" w:rsidRPr="00DD6736" w:rsidRDefault="00DD6736" w:rsidP="00DD6736">
      <w:pPr>
        <w:pStyle w:val="af"/>
        <w:suppressLineNumbers/>
        <w:suppressAutoHyphens/>
        <w:spacing w:line="360" w:lineRule="auto"/>
        <w:ind w:right="-1"/>
        <w:contextualSpacing/>
        <w:jc w:val="both"/>
        <w:rPr>
          <w:sz w:val="28"/>
          <w:szCs w:val="28"/>
        </w:rPr>
      </w:pPr>
      <w:r w:rsidRPr="00DD6736">
        <w:rPr>
          <w:sz w:val="28"/>
          <w:szCs w:val="28"/>
        </w:rPr>
        <w:t xml:space="preserve">Объем информации (каналы тч или цифровые потоки) – 120; </w:t>
      </w:r>
      <w:r w:rsidRPr="00DD6736">
        <w:rPr>
          <w:sz w:val="28"/>
          <w:szCs w:val="28"/>
        </w:rPr>
        <w:tab/>
      </w:r>
    </w:p>
    <w:p w:rsidR="00DD6736" w:rsidRPr="00DD6736" w:rsidRDefault="00DD6736" w:rsidP="00DD6736">
      <w:pPr>
        <w:pStyle w:val="af"/>
        <w:suppressLineNumbers/>
        <w:suppressAutoHyphens/>
        <w:spacing w:line="360" w:lineRule="auto"/>
        <w:ind w:right="-1"/>
        <w:contextualSpacing/>
        <w:jc w:val="both"/>
        <w:rPr>
          <w:sz w:val="28"/>
          <w:szCs w:val="28"/>
        </w:rPr>
      </w:pPr>
      <w:r w:rsidRPr="00DD6736">
        <w:rPr>
          <w:sz w:val="28"/>
          <w:szCs w:val="28"/>
        </w:rPr>
        <w:t>Длина пролета R0 = 12км;</w:t>
      </w:r>
    </w:p>
    <w:p w:rsidR="00DD6736" w:rsidRPr="00DD6736" w:rsidRDefault="00DD6736" w:rsidP="00DD6736">
      <w:pPr>
        <w:pStyle w:val="af"/>
        <w:suppressLineNumbers/>
        <w:suppressAutoHyphens/>
        <w:spacing w:line="360" w:lineRule="auto"/>
        <w:ind w:right="-1"/>
        <w:contextualSpacing/>
        <w:jc w:val="both"/>
        <w:rPr>
          <w:sz w:val="28"/>
          <w:szCs w:val="28"/>
        </w:rPr>
      </w:pPr>
      <w:r w:rsidRPr="00DD6736">
        <w:rPr>
          <w:sz w:val="28"/>
          <w:szCs w:val="28"/>
        </w:rPr>
        <w:t xml:space="preserve">Число выделяемых каналов (потоков) – 70; </w:t>
      </w:r>
      <w:r w:rsidRPr="00DD6736">
        <w:rPr>
          <w:sz w:val="28"/>
          <w:szCs w:val="28"/>
        </w:rPr>
        <w:tab/>
      </w:r>
    </w:p>
    <w:p w:rsidR="00DD6736" w:rsidRPr="00DD6736" w:rsidRDefault="00DD6736" w:rsidP="00DD6736">
      <w:pPr>
        <w:pStyle w:val="af"/>
        <w:suppressLineNumbers/>
        <w:suppressAutoHyphens/>
        <w:spacing w:line="360" w:lineRule="auto"/>
        <w:ind w:right="-1"/>
        <w:contextualSpacing/>
        <w:jc w:val="both"/>
        <w:rPr>
          <w:sz w:val="28"/>
          <w:szCs w:val="28"/>
        </w:rPr>
      </w:pPr>
      <w:r w:rsidRPr="00DD6736">
        <w:rPr>
          <w:sz w:val="28"/>
          <w:szCs w:val="28"/>
        </w:rPr>
        <w:t xml:space="preserve">Конфигурация системы – выбирается после проведения расчета качественных показателей; </w:t>
      </w:r>
    </w:p>
    <w:p w:rsidR="00DD6736" w:rsidRPr="00DD6736" w:rsidRDefault="00DD6736" w:rsidP="00DD6736">
      <w:pPr>
        <w:pStyle w:val="af"/>
        <w:suppressLineNumbers/>
        <w:suppressAutoHyphens/>
        <w:spacing w:line="360" w:lineRule="auto"/>
        <w:ind w:right="-1"/>
        <w:contextualSpacing/>
        <w:jc w:val="both"/>
        <w:rPr>
          <w:sz w:val="28"/>
          <w:szCs w:val="28"/>
        </w:rPr>
      </w:pPr>
      <w:r w:rsidRPr="00DD6736">
        <w:rPr>
          <w:sz w:val="28"/>
          <w:szCs w:val="28"/>
        </w:rPr>
        <w:t xml:space="preserve">Тип АТС – </w:t>
      </w:r>
      <w:r w:rsidR="003D1468">
        <w:rPr>
          <w:sz w:val="28"/>
          <w:szCs w:val="28"/>
          <w:lang w:val="ru-RU"/>
        </w:rPr>
        <w:t>аналоговая</w:t>
      </w:r>
      <w:r w:rsidRPr="00DD6736">
        <w:rPr>
          <w:sz w:val="28"/>
          <w:szCs w:val="28"/>
        </w:rPr>
        <w:t xml:space="preserve">; </w:t>
      </w:r>
      <w:r w:rsidRPr="00DD6736">
        <w:rPr>
          <w:sz w:val="28"/>
          <w:szCs w:val="28"/>
        </w:rPr>
        <w:tab/>
      </w:r>
    </w:p>
    <w:p w:rsidR="00DD6736" w:rsidRPr="00DD6736" w:rsidRDefault="00DD6736" w:rsidP="00DD6736">
      <w:pPr>
        <w:pStyle w:val="af"/>
        <w:suppressLineNumbers/>
        <w:suppressAutoHyphens/>
        <w:spacing w:line="360" w:lineRule="auto"/>
        <w:ind w:right="-1"/>
        <w:contextualSpacing/>
        <w:jc w:val="both"/>
        <w:rPr>
          <w:sz w:val="28"/>
          <w:szCs w:val="28"/>
        </w:rPr>
      </w:pPr>
      <w:r w:rsidRPr="00DD6736">
        <w:rPr>
          <w:sz w:val="28"/>
          <w:szCs w:val="28"/>
        </w:rPr>
        <w:t>Число вводимых каналов – равно числу выделяемых каналов (потоков).</w:t>
      </w:r>
    </w:p>
    <w:p w:rsidR="00DD6736" w:rsidRDefault="00DD6736" w:rsidP="00F1515F">
      <w:pPr>
        <w:pStyle w:val="af"/>
        <w:suppressLineNumbers/>
        <w:suppressAutoHyphens/>
        <w:spacing w:line="360" w:lineRule="auto"/>
        <w:ind w:left="-142" w:right="-1" w:firstLine="568"/>
        <w:contextualSpacing/>
        <w:jc w:val="both"/>
      </w:pPr>
    </w:p>
    <w:p w:rsidR="00F1515F" w:rsidRDefault="00F1515F" w:rsidP="00F1515F">
      <w:pPr>
        <w:pStyle w:val="af"/>
        <w:suppressLineNumbers/>
        <w:suppressAutoHyphens/>
        <w:spacing w:line="360" w:lineRule="auto"/>
        <w:ind w:left="-142" w:right="-1" w:firstLine="568"/>
        <w:contextualSpacing/>
        <w:jc w:val="both"/>
      </w:pPr>
    </w:p>
    <w:p w:rsidR="00F1515F" w:rsidRDefault="00F1515F" w:rsidP="00F1515F">
      <w:pPr>
        <w:pStyle w:val="af"/>
        <w:suppressLineNumbers/>
        <w:suppressAutoHyphens/>
        <w:spacing w:line="360" w:lineRule="auto"/>
        <w:ind w:left="-142" w:right="-1" w:firstLine="568"/>
        <w:contextualSpacing/>
        <w:jc w:val="both"/>
      </w:pPr>
    </w:p>
    <w:p w:rsidR="00F1515F" w:rsidRDefault="00F1515F" w:rsidP="00F1515F">
      <w:pPr>
        <w:pStyle w:val="af"/>
        <w:suppressLineNumbers/>
        <w:suppressAutoHyphens/>
        <w:spacing w:line="360" w:lineRule="auto"/>
        <w:ind w:left="-142" w:right="-1" w:firstLine="568"/>
        <w:contextualSpacing/>
        <w:jc w:val="both"/>
      </w:pPr>
    </w:p>
    <w:p w:rsidR="00EE7268" w:rsidRDefault="00EE7268" w:rsidP="00F1515F">
      <w:pPr>
        <w:pStyle w:val="af"/>
        <w:suppressLineNumbers/>
        <w:suppressAutoHyphens/>
        <w:spacing w:line="360" w:lineRule="auto"/>
        <w:ind w:left="-142" w:right="-1" w:firstLine="568"/>
        <w:contextualSpacing/>
        <w:jc w:val="both"/>
      </w:pPr>
    </w:p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A55EA6" w:rsidRDefault="00A55EA6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A55EA6" w:rsidRDefault="00A55EA6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DD6736" w:rsidRPr="00F71211" w:rsidRDefault="00DD6736" w:rsidP="00DD6736">
      <w:pPr>
        <w:pStyle w:val="af"/>
        <w:suppressLineNumbers/>
        <w:suppressAutoHyphens/>
        <w:spacing w:line="360" w:lineRule="auto"/>
        <w:ind w:left="-142"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Т</w:t>
      </w:r>
      <w:r w:rsidRPr="00943189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 xml:space="preserve">1 – </w:t>
      </w:r>
      <w:r w:rsidRPr="00943189">
        <w:rPr>
          <w:sz w:val="28"/>
          <w:szCs w:val="28"/>
        </w:rPr>
        <w:t>Параметры тропосферы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D6736" w:rsidRPr="00943189" w:rsidTr="00FE193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736" w:rsidRPr="00943189" w:rsidRDefault="00DD6736" w:rsidP="00FE193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189">
              <w:rPr>
                <w:rFonts w:ascii="Times New Roman" w:hAnsi="Times New Roman"/>
                <w:sz w:val="28"/>
                <w:szCs w:val="28"/>
              </w:rPr>
              <w:t xml:space="preserve">Вертикальный градиент </w:t>
            </w:r>
            <w:r w:rsidR="00212F3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7520" cy="231775"/>
                  <wp:effectExtent l="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189">
              <w:rPr>
                <w:rFonts w:ascii="Times New Roman" w:hAnsi="Times New Roman"/>
                <w:sz w:val="28"/>
                <w:szCs w:val="28"/>
              </w:rPr>
              <w:t>,1/м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736" w:rsidRPr="00943189" w:rsidRDefault="00DD6736" w:rsidP="00FE193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189">
              <w:rPr>
                <w:rFonts w:ascii="Times New Roman" w:hAnsi="Times New Roman"/>
                <w:sz w:val="28"/>
                <w:szCs w:val="28"/>
              </w:rPr>
              <w:t>Стандартное отклонение</w:t>
            </w:r>
          </w:p>
          <w:p w:rsidR="00DD6736" w:rsidRPr="00943189" w:rsidRDefault="00212F3A" w:rsidP="00FE193A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7520" cy="204470"/>
                  <wp:effectExtent l="0" t="0" r="0" b="5080"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6736" w:rsidRPr="00943189">
              <w:rPr>
                <w:rFonts w:ascii="Times New Roman" w:hAnsi="Times New Roman"/>
                <w:sz w:val="28"/>
                <w:szCs w:val="28"/>
              </w:rPr>
              <w:t>,1/м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736" w:rsidRPr="00943189" w:rsidRDefault="00DD6736" w:rsidP="00FE193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189">
              <w:rPr>
                <w:rFonts w:ascii="Times New Roman" w:hAnsi="Times New Roman"/>
                <w:sz w:val="28"/>
                <w:szCs w:val="28"/>
              </w:rPr>
              <w:t>Номер климатического района</w:t>
            </w:r>
          </w:p>
        </w:tc>
      </w:tr>
      <w:tr w:rsidR="00DD6736" w:rsidRPr="00943189" w:rsidTr="00DD6736">
        <w:trPr>
          <w:trHeight w:val="43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736" w:rsidRPr="00DD6736" w:rsidRDefault="00DD6736" w:rsidP="00DD6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736">
              <w:rPr>
                <w:rFonts w:ascii="Times New Roman" w:hAnsi="Times New Roman"/>
                <w:sz w:val="28"/>
                <w:szCs w:val="28"/>
              </w:rPr>
              <w:t>-6,5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736" w:rsidRPr="00DD6736" w:rsidRDefault="00DD6736" w:rsidP="00DD6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7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736" w:rsidRPr="00DD6736" w:rsidRDefault="00DD6736" w:rsidP="00DD6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7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A55EA6" w:rsidRPr="00F71211" w:rsidRDefault="00A55EA6" w:rsidP="00A55EA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2 – </w:t>
      </w:r>
      <w:r w:rsidRPr="00F71211">
        <w:rPr>
          <w:rFonts w:ascii="Times New Roman" w:hAnsi="Times New Roman"/>
          <w:sz w:val="28"/>
          <w:szCs w:val="28"/>
        </w:rPr>
        <w:t xml:space="preserve">Высотные отметки точек профиля пролета </w:t>
      </w:r>
      <w:bookmarkStart w:id="3" w:name="OLE_LINK1"/>
      <w:r w:rsidR="00212F3A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2910" cy="231775"/>
            <wp:effectExtent l="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896"/>
        <w:gridCol w:w="896"/>
        <w:gridCol w:w="895"/>
        <w:gridCol w:w="895"/>
        <w:gridCol w:w="895"/>
        <w:gridCol w:w="896"/>
        <w:gridCol w:w="896"/>
        <w:gridCol w:w="896"/>
      </w:tblGrid>
      <w:tr w:rsidR="00A55EA6" w:rsidRPr="001B016C" w:rsidTr="00FE193A">
        <w:tc>
          <w:tcPr>
            <w:tcW w:w="9853" w:type="dxa"/>
            <w:gridSpan w:val="11"/>
            <w:vAlign w:val="center"/>
          </w:tcPr>
          <w:p w:rsidR="00A55EA6" w:rsidRPr="001B016C" w:rsidRDefault="00A55EA6" w:rsidP="00FE193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16C">
              <w:rPr>
                <w:rFonts w:ascii="Times New Roman" w:hAnsi="Times New Roman"/>
                <w:sz w:val="28"/>
                <w:szCs w:val="28"/>
              </w:rPr>
              <w:t xml:space="preserve">Относительные координаты </w:t>
            </w:r>
            <w:r w:rsidRPr="001B016C">
              <w:rPr>
                <w:rFonts w:ascii="Times New Roman" w:hAnsi="Times New Roman"/>
                <w:position w:val="-32"/>
                <w:sz w:val="28"/>
                <w:szCs w:val="28"/>
              </w:rPr>
              <w:object w:dxaOrig="110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8.25pt" o:ole="">
                  <v:imagedata r:id="rId12" o:title=""/>
                </v:shape>
                <o:OLEObject Type="Embed" ProgID="Equation.3" ShapeID="_x0000_i1025" DrawAspect="Content" ObjectID="_1605100852" r:id="rId13"/>
              </w:object>
            </w:r>
            <w:r w:rsidRPr="001B016C">
              <w:rPr>
                <w:rFonts w:ascii="Times New Roman" w:hAnsi="Times New Roman"/>
                <w:sz w:val="28"/>
                <w:szCs w:val="28"/>
              </w:rPr>
              <w:t xml:space="preserve"> и высоты профиля, м</w:t>
            </w:r>
          </w:p>
        </w:tc>
      </w:tr>
      <w:tr w:rsidR="00A55EA6" w:rsidRPr="001B016C" w:rsidTr="00FE193A">
        <w:tc>
          <w:tcPr>
            <w:tcW w:w="896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96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96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96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96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95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95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895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896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96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96" w:type="dxa"/>
            <w:vAlign w:val="center"/>
          </w:tcPr>
          <w:p w:rsidR="00A55EA6" w:rsidRPr="00A55EA6" w:rsidRDefault="00A55EA6" w:rsidP="00FE1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EA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A55EA6" w:rsidRPr="001B016C" w:rsidTr="00FE193A">
        <w:tc>
          <w:tcPr>
            <w:tcW w:w="896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46</w:t>
            </w:r>
          </w:p>
        </w:tc>
        <w:tc>
          <w:tcPr>
            <w:tcW w:w="896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90</w:t>
            </w:r>
          </w:p>
        </w:tc>
        <w:tc>
          <w:tcPr>
            <w:tcW w:w="896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80</w:t>
            </w:r>
          </w:p>
        </w:tc>
        <w:tc>
          <w:tcPr>
            <w:tcW w:w="896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75</w:t>
            </w:r>
          </w:p>
        </w:tc>
        <w:tc>
          <w:tcPr>
            <w:tcW w:w="896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65</w:t>
            </w:r>
          </w:p>
        </w:tc>
        <w:tc>
          <w:tcPr>
            <w:tcW w:w="895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65</w:t>
            </w:r>
          </w:p>
        </w:tc>
        <w:tc>
          <w:tcPr>
            <w:tcW w:w="895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80</w:t>
            </w:r>
          </w:p>
        </w:tc>
        <w:tc>
          <w:tcPr>
            <w:tcW w:w="895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70</w:t>
            </w:r>
          </w:p>
        </w:tc>
        <w:tc>
          <w:tcPr>
            <w:tcW w:w="896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75</w:t>
            </w:r>
          </w:p>
        </w:tc>
        <w:tc>
          <w:tcPr>
            <w:tcW w:w="896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65</w:t>
            </w:r>
          </w:p>
        </w:tc>
        <w:tc>
          <w:tcPr>
            <w:tcW w:w="896" w:type="dxa"/>
          </w:tcPr>
          <w:p w:rsidR="00A55EA6" w:rsidRPr="00A55EA6" w:rsidRDefault="00A55EA6">
            <w:pPr>
              <w:pStyle w:val="af5"/>
              <w:rPr>
                <w:sz w:val="28"/>
                <w:szCs w:val="28"/>
              </w:rPr>
            </w:pPr>
            <w:r w:rsidRPr="00A55EA6">
              <w:rPr>
                <w:sz w:val="28"/>
                <w:szCs w:val="28"/>
              </w:rPr>
              <w:t>60</w:t>
            </w:r>
          </w:p>
        </w:tc>
      </w:tr>
    </w:tbl>
    <w:p w:rsidR="00A55EA6" w:rsidRPr="00333766" w:rsidRDefault="00A55EA6" w:rsidP="00333766">
      <w:pPr>
        <w:pStyle w:val="1"/>
        <w:jc w:val="center"/>
        <w:rPr>
          <w:color w:val="auto"/>
        </w:rPr>
      </w:pPr>
      <w:r w:rsidRPr="00333766">
        <w:rPr>
          <w:color w:val="auto"/>
        </w:rPr>
        <w:t>1.    Разработка структурной схемы ЦРРЛ</w:t>
      </w:r>
    </w:p>
    <w:p w:rsidR="005634E2" w:rsidRDefault="005634E2" w:rsidP="00342727">
      <w:pPr>
        <w:pStyle w:val="af"/>
        <w:suppressLineNumbers/>
        <w:suppressAutoHyphens/>
        <w:spacing w:line="360" w:lineRule="auto"/>
        <w:ind w:left="-142" w:right="-1"/>
        <w:contextualSpacing/>
        <w:jc w:val="center"/>
      </w:pPr>
    </w:p>
    <w:p w:rsidR="00A55EA6" w:rsidRPr="00F71211" w:rsidRDefault="00A55EA6" w:rsidP="00A55E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По заданной длине пролета и протяженности ЦРРЛ определим общее число пролетов. Один из пролетов должен иметь длину </w:t>
      </w:r>
      <w:r w:rsidRPr="00F71211">
        <w:rPr>
          <w:rFonts w:ascii="Times New Roman" w:hAnsi="Times New Roman"/>
          <w:sz w:val="28"/>
          <w:szCs w:val="28"/>
          <w:lang w:val="en-US"/>
        </w:rPr>
        <w:t>R</w:t>
      </w:r>
      <w:r w:rsidRPr="00F71211">
        <w:rPr>
          <w:rFonts w:ascii="Times New Roman" w:hAnsi="Times New Roman"/>
          <w:sz w:val="28"/>
          <w:szCs w:val="28"/>
          <w:vertAlign w:val="subscript"/>
        </w:rPr>
        <w:t>0</w:t>
      </w:r>
      <w:r w:rsidRPr="00F7121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12</w:t>
      </w:r>
      <w:r w:rsidRPr="00F71211">
        <w:rPr>
          <w:rFonts w:ascii="Times New Roman" w:hAnsi="Times New Roman"/>
          <w:sz w:val="28"/>
          <w:szCs w:val="28"/>
        </w:rPr>
        <w:t xml:space="preserve"> км. Так как общая длина линии </w:t>
      </w:r>
      <w:r>
        <w:rPr>
          <w:rFonts w:ascii="Times New Roman" w:hAnsi="Times New Roman"/>
          <w:sz w:val="28"/>
          <w:szCs w:val="28"/>
        </w:rPr>
        <w:t>55</w:t>
      </w:r>
      <w:r w:rsidRPr="00F71211">
        <w:rPr>
          <w:rFonts w:ascii="Times New Roman" w:hAnsi="Times New Roman"/>
          <w:sz w:val="28"/>
          <w:szCs w:val="28"/>
        </w:rPr>
        <w:t xml:space="preserve"> км, то число пролетов</w:t>
      </w:r>
      <w:r>
        <w:rPr>
          <w:rFonts w:ascii="Times New Roman" w:hAnsi="Times New Roman"/>
          <w:sz w:val="28"/>
          <w:szCs w:val="28"/>
        </w:rPr>
        <w:t>:</w:t>
      </w:r>
    </w:p>
    <w:p w:rsidR="00A55EA6" w:rsidRPr="00F71211" w:rsidRDefault="00A55EA6" w:rsidP="00A55E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EA6">
        <w:rPr>
          <w:rFonts w:ascii="Times New Roman" w:hAnsi="Times New Roman"/>
          <w:position w:val="-34"/>
          <w:sz w:val="28"/>
          <w:szCs w:val="28"/>
        </w:rPr>
        <w:object w:dxaOrig="2380" w:dyaOrig="720">
          <v:shape id="_x0000_i1026" type="#_x0000_t75" style="width:119.25pt;height:36pt" o:ole="">
            <v:imagedata r:id="rId14" o:title=""/>
          </v:shape>
          <o:OLEObject Type="Embed" ProgID="Equation.3" ShapeID="_x0000_i1026" DrawAspect="Content" ObjectID="_1605100853" r:id="rId15"/>
        </w:object>
      </w:r>
    </w:p>
    <w:p w:rsidR="00A55EA6" w:rsidRPr="00FC3CC5" w:rsidRDefault="00A55EA6" w:rsidP="00A55EA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r w:rsidRPr="00FC3CC5">
        <w:rPr>
          <w:rFonts w:ascii="Times New Roman" w:hAnsi="Times New Roman"/>
          <w:sz w:val="28"/>
          <w:szCs w:val="28"/>
        </w:rPr>
        <w:t>L</w:t>
      </w:r>
      <w:r w:rsidRPr="00FC3CC5">
        <w:rPr>
          <w:rFonts w:ascii="Times New Roman" w:hAnsi="Times New Roman"/>
          <w:sz w:val="28"/>
          <w:szCs w:val="28"/>
          <w:vertAlign w:val="subscript"/>
        </w:rPr>
        <w:t>маг</w:t>
      </w:r>
      <w:r w:rsidRPr="00FC3CC5">
        <w:rPr>
          <w:rFonts w:ascii="Times New Roman" w:hAnsi="Times New Roman"/>
          <w:sz w:val="28"/>
          <w:szCs w:val="28"/>
        </w:rPr>
        <w:t xml:space="preserve"> – общая длина ЦРРЛ;</w:t>
      </w:r>
    </w:p>
    <w:p w:rsidR="00A55EA6" w:rsidRDefault="00A55EA6" w:rsidP="00A55EA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3CC5">
        <w:rPr>
          <w:rFonts w:ascii="Times New Roman" w:hAnsi="Times New Roman"/>
          <w:sz w:val="28"/>
          <w:szCs w:val="28"/>
        </w:rPr>
        <w:t>L</w:t>
      </w:r>
      <w:r w:rsidRPr="00FC3CC5">
        <w:rPr>
          <w:rFonts w:ascii="Times New Roman" w:hAnsi="Times New Roman"/>
          <w:sz w:val="28"/>
          <w:szCs w:val="28"/>
          <w:vertAlign w:val="subscript"/>
        </w:rPr>
        <w:t>прол</w:t>
      </w:r>
      <w:r w:rsidRPr="00FC3CC5">
        <w:rPr>
          <w:rFonts w:ascii="Times New Roman" w:hAnsi="Times New Roman"/>
          <w:sz w:val="28"/>
          <w:szCs w:val="28"/>
        </w:rPr>
        <w:t xml:space="preserve"> – длина пролета.</w:t>
      </w:r>
    </w:p>
    <w:p w:rsidR="00A55EA6" w:rsidRPr="00FC3CC5" w:rsidRDefault="00A55EA6" w:rsidP="00A55EA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3CC5">
        <w:rPr>
          <w:rFonts w:ascii="Times New Roman" w:hAnsi="Times New Roman"/>
          <w:sz w:val="28"/>
          <w:szCs w:val="28"/>
        </w:rPr>
        <w:t>Принимаем следующие длины пролетов:</w:t>
      </w:r>
    </w:p>
    <w:p w:rsidR="00A55EA6" w:rsidRPr="00FC3CC5" w:rsidRDefault="00A55EA6" w:rsidP="00A55EA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3CC5">
        <w:rPr>
          <w:rFonts w:ascii="Times New Roman" w:hAnsi="Times New Roman"/>
          <w:sz w:val="28"/>
          <w:szCs w:val="28"/>
        </w:rPr>
        <w:t>Первый пролет: L</w:t>
      </w:r>
      <w:r w:rsidRPr="00741C5A">
        <w:rPr>
          <w:rFonts w:ascii="Times New Roman" w:hAnsi="Times New Roman"/>
          <w:sz w:val="28"/>
          <w:szCs w:val="28"/>
          <w:vertAlign w:val="subscript"/>
        </w:rPr>
        <w:t>1 прол</w:t>
      </w:r>
      <w:r w:rsidRPr="00FC3CC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12</w:t>
      </w:r>
      <w:r w:rsidRPr="00FC3CC5">
        <w:rPr>
          <w:rFonts w:ascii="Times New Roman" w:hAnsi="Times New Roman"/>
          <w:sz w:val="28"/>
          <w:szCs w:val="28"/>
        </w:rPr>
        <w:t xml:space="preserve"> км; </w:t>
      </w:r>
    </w:p>
    <w:p w:rsidR="00A55EA6" w:rsidRPr="00FC3CC5" w:rsidRDefault="00A55EA6" w:rsidP="00A55EA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3CC5">
        <w:rPr>
          <w:rFonts w:ascii="Times New Roman" w:hAnsi="Times New Roman"/>
          <w:sz w:val="28"/>
          <w:szCs w:val="28"/>
        </w:rPr>
        <w:t>Второй пролет: L</w:t>
      </w:r>
      <w:r w:rsidRPr="00741C5A">
        <w:rPr>
          <w:rFonts w:ascii="Times New Roman" w:hAnsi="Times New Roman"/>
          <w:sz w:val="28"/>
          <w:szCs w:val="28"/>
          <w:vertAlign w:val="subscript"/>
        </w:rPr>
        <w:t>2 прол</w:t>
      </w:r>
      <w:r>
        <w:rPr>
          <w:rFonts w:ascii="Times New Roman" w:hAnsi="Times New Roman"/>
          <w:sz w:val="28"/>
          <w:szCs w:val="28"/>
        </w:rPr>
        <w:t>= 12</w:t>
      </w:r>
      <w:r w:rsidRPr="00FC3CC5">
        <w:rPr>
          <w:rFonts w:ascii="Times New Roman" w:hAnsi="Times New Roman"/>
          <w:sz w:val="28"/>
          <w:szCs w:val="28"/>
        </w:rPr>
        <w:t xml:space="preserve"> км;</w:t>
      </w:r>
    </w:p>
    <w:p w:rsidR="00A55EA6" w:rsidRDefault="00A55EA6" w:rsidP="00A55EA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3CC5">
        <w:rPr>
          <w:rFonts w:ascii="Times New Roman" w:hAnsi="Times New Roman"/>
          <w:sz w:val="28"/>
          <w:szCs w:val="28"/>
        </w:rPr>
        <w:t xml:space="preserve">Третий пролет: </w:t>
      </w:r>
      <w:r w:rsidRPr="00741C5A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741C5A">
        <w:rPr>
          <w:rFonts w:ascii="Times New Roman" w:hAnsi="Times New Roman"/>
          <w:sz w:val="28"/>
          <w:szCs w:val="28"/>
          <w:vertAlign w:val="subscript"/>
        </w:rPr>
        <w:t xml:space="preserve"> прол</w:t>
      </w:r>
      <w:r w:rsidRPr="00741C5A">
        <w:rPr>
          <w:rFonts w:ascii="Times New Roman" w:hAnsi="Times New Roman"/>
          <w:sz w:val="28"/>
          <w:szCs w:val="28"/>
        </w:rPr>
        <w:t xml:space="preserve"> = 1</w:t>
      </w:r>
      <w:r>
        <w:rPr>
          <w:rFonts w:ascii="Times New Roman" w:hAnsi="Times New Roman"/>
          <w:sz w:val="28"/>
          <w:szCs w:val="28"/>
        </w:rPr>
        <w:t>2</w:t>
      </w:r>
      <w:r w:rsidRPr="00741C5A">
        <w:rPr>
          <w:rFonts w:ascii="Times New Roman" w:hAnsi="Times New Roman"/>
          <w:sz w:val="28"/>
          <w:szCs w:val="28"/>
        </w:rPr>
        <w:t xml:space="preserve"> км;</w:t>
      </w:r>
    </w:p>
    <w:p w:rsidR="00A55EA6" w:rsidRDefault="00A55EA6" w:rsidP="00A55EA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пролет: </w:t>
      </w:r>
      <w:r w:rsidRPr="00741C5A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741C5A">
        <w:rPr>
          <w:rFonts w:ascii="Times New Roman" w:hAnsi="Times New Roman"/>
          <w:sz w:val="28"/>
          <w:szCs w:val="28"/>
          <w:vertAlign w:val="subscript"/>
        </w:rPr>
        <w:t xml:space="preserve"> прол</w:t>
      </w:r>
      <w:r w:rsidRPr="00741C5A">
        <w:rPr>
          <w:rFonts w:ascii="Times New Roman" w:hAnsi="Times New Roman"/>
          <w:sz w:val="28"/>
          <w:szCs w:val="28"/>
        </w:rPr>
        <w:t xml:space="preserve"> = 1</w:t>
      </w:r>
      <w:r>
        <w:rPr>
          <w:rFonts w:ascii="Times New Roman" w:hAnsi="Times New Roman"/>
          <w:sz w:val="28"/>
          <w:szCs w:val="28"/>
        </w:rPr>
        <w:t>2</w:t>
      </w:r>
      <w:r w:rsidRPr="00741C5A">
        <w:rPr>
          <w:rFonts w:ascii="Times New Roman" w:hAnsi="Times New Roman"/>
          <w:sz w:val="28"/>
          <w:szCs w:val="28"/>
        </w:rPr>
        <w:t xml:space="preserve"> км;</w:t>
      </w:r>
    </w:p>
    <w:p w:rsidR="00A55EA6" w:rsidRDefault="00A55EA6" w:rsidP="00A55EA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Пятый пролет: </w:t>
      </w:r>
      <w:r w:rsidRPr="00AB171E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AB171E">
        <w:rPr>
          <w:rFonts w:ascii="Times New Roman" w:hAnsi="Times New Roman"/>
          <w:sz w:val="28"/>
          <w:szCs w:val="28"/>
          <w:vertAlign w:val="subscript"/>
        </w:rPr>
        <w:t xml:space="preserve"> прол</w:t>
      </w:r>
      <w:r w:rsidRPr="00AB171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7</w:t>
      </w:r>
      <w:r w:rsidRPr="00AB171E">
        <w:rPr>
          <w:rFonts w:ascii="Times New Roman" w:hAnsi="Times New Roman"/>
          <w:sz w:val="28"/>
          <w:szCs w:val="28"/>
        </w:rPr>
        <w:t xml:space="preserve"> км;</w:t>
      </w:r>
    </w:p>
    <w:p w:rsidR="00A55EA6" w:rsidRPr="00F71211" w:rsidRDefault="00A55EA6" w:rsidP="00A55EA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3CC5">
        <w:rPr>
          <w:rFonts w:ascii="Times New Roman" w:hAnsi="Times New Roman"/>
          <w:sz w:val="28"/>
          <w:szCs w:val="28"/>
        </w:rPr>
        <w:t>Составляем структурную схему магистрали (рисунок 1)</w:t>
      </w:r>
      <w:r>
        <w:rPr>
          <w:rFonts w:ascii="Times New Roman" w:hAnsi="Times New Roman"/>
          <w:sz w:val="28"/>
          <w:szCs w:val="28"/>
        </w:rPr>
        <w:t>.</w:t>
      </w:r>
    </w:p>
    <w:p w:rsidR="00A55EA6" w:rsidRDefault="00A55EA6" w:rsidP="00A55E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5EA6" w:rsidRPr="00F71211" w:rsidRDefault="00A55EA6" w:rsidP="00A55EA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5EA6" w:rsidRDefault="00212F3A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194310</wp:posOffset>
                </wp:positionV>
                <wp:extent cx="561975" cy="254635"/>
                <wp:effectExtent l="0" t="0" r="0" b="0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37" w:rsidRDefault="00005937" w:rsidP="00005937">
                            <w:r>
                              <w:t>7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5.95pt;margin-top:15.3pt;width:44.2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3u3zg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" filled="f" stroked="f">
                <v:textbox>
                  <w:txbxContent>
                    <w:p w:rsidR="00005937" w:rsidRDefault="00005937" w:rsidP="00005937">
                      <w:r>
                        <w:t>7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168910</wp:posOffset>
                </wp:positionV>
                <wp:extent cx="561975" cy="254635"/>
                <wp:effectExtent l="0" t="0" r="0" b="0"/>
                <wp:wrapNone/>
                <wp:docPr id="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37" w:rsidRDefault="00005937" w:rsidP="00005937">
                            <w:r>
                              <w:t>12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7.3pt;margin-top:13.3pt;width:44.2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cy0Q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" filled="f" stroked="f">
                <v:textbox>
                  <w:txbxContent>
                    <w:p w:rsidR="00005937" w:rsidRDefault="00005937" w:rsidP="00005937">
                      <w:r>
                        <w:t>12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155575</wp:posOffset>
                </wp:positionV>
                <wp:extent cx="561975" cy="254635"/>
                <wp:effectExtent l="0" t="0" r="0" b="0"/>
                <wp:wrapNone/>
                <wp:docPr id="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37" w:rsidRDefault="00005937" w:rsidP="00005937">
                            <w:r>
                              <w:t>12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8.2pt;margin-top:12.25pt;width:44.2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" filled="f" stroked="f">
                <v:textbox>
                  <w:txbxContent>
                    <w:p w:rsidR="00005937" w:rsidRDefault="00005937" w:rsidP="00005937">
                      <w:r>
                        <w:t>12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155575</wp:posOffset>
                </wp:positionV>
                <wp:extent cx="561975" cy="254635"/>
                <wp:effectExtent l="0" t="0" r="0" b="0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37" w:rsidRDefault="00005937" w:rsidP="00005937">
                            <w:r>
                              <w:t>12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0.45pt;margin-top:12.25pt;width:44.2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dJ0g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" filled="f" stroked="f">
                <v:textbox>
                  <w:txbxContent>
                    <w:p w:rsidR="00005937" w:rsidRDefault="00005937" w:rsidP="00005937">
                      <w:r>
                        <w:t>12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168910</wp:posOffset>
                </wp:positionV>
                <wp:extent cx="561975" cy="254635"/>
                <wp:effectExtent l="0" t="0" r="0" b="0"/>
                <wp:wrapNone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37" w:rsidRDefault="00005937">
                            <w:r>
                              <w:t>12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0.3pt;margin-top:13.3pt;width:44.25pt;height:2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r9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" filled="f" stroked="f">
                <v:textbox>
                  <w:txbxContent>
                    <w:p w:rsidR="00005937" w:rsidRDefault="00005937">
                      <w:r>
                        <w:t>12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259715</wp:posOffset>
                </wp:positionV>
                <wp:extent cx="287020" cy="245745"/>
                <wp:effectExtent l="0" t="0" r="17780" b="20955"/>
                <wp:wrapNone/>
                <wp:docPr id="44" name="Oval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5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7" o:spid="_x0000_s1026" style="position:absolute;margin-left:105.75pt;margin-top:20.45pt;width:22.6pt;height:19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123190</wp:posOffset>
                </wp:positionV>
                <wp:extent cx="655320" cy="587375"/>
                <wp:effectExtent l="0" t="0" r="11430" b="22225"/>
                <wp:wrapNone/>
                <wp:docPr id="43" name="Oval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587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5EA6" w:rsidRPr="00A55EA6" w:rsidRDefault="00A55EA6" w:rsidP="00A55E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5EA6">
                              <w:rPr>
                                <w:sz w:val="20"/>
                                <w:szCs w:val="20"/>
                              </w:rPr>
                              <w:t>ОРС-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2" o:spid="_x0000_s1031" style="position:absolute;left:0;text-align:left;margin-left:371.35pt;margin-top:9.7pt;width:51.6pt;height:4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">
                <v:textbox>
                  <w:txbxContent>
                    <w:p w:rsidR="00A55EA6" w:rsidRPr="00A55EA6" w:rsidRDefault="00A55EA6" w:rsidP="00A55E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5EA6">
                        <w:rPr>
                          <w:sz w:val="20"/>
                          <w:szCs w:val="20"/>
                        </w:rPr>
                        <w:t>ОРС-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259715</wp:posOffset>
                </wp:positionV>
                <wp:extent cx="287020" cy="245745"/>
                <wp:effectExtent l="0" t="0" r="17780" b="20955"/>
                <wp:wrapNone/>
                <wp:docPr id="42" name="Oval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5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0" o:spid="_x0000_s1026" style="position:absolute;margin-left:313.35pt;margin-top:20.45pt;width:22.6pt;height:19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259715</wp:posOffset>
                </wp:positionV>
                <wp:extent cx="287020" cy="245745"/>
                <wp:effectExtent l="0" t="0" r="17780" b="20955"/>
                <wp:wrapNone/>
                <wp:docPr id="41" name="Oval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5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9" o:spid="_x0000_s1026" style="position:absolute;margin-left:245.6pt;margin-top:20.45pt;width:22.6pt;height:19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259715</wp:posOffset>
                </wp:positionV>
                <wp:extent cx="287020" cy="245745"/>
                <wp:effectExtent l="0" t="0" r="17780" b="20955"/>
                <wp:wrapNone/>
                <wp:docPr id="40" name="Oval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5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8" o:spid="_x0000_s1026" style="position:absolute;margin-left:174.7pt;margin-top:20.45pt;width:22.6pt;height:19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123190</wp:posOffset>
                </wp:positionV>
                <wp:extent cx="655320" cy="587375"/>
                <wp:effectExtent l="0" t="0" r="11430" b="22225"/>
                <wp:wrapNone/>
                <wp:docPr id="39" name="Oval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587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5EA6" w:rsidRPr="00A55EA6" w:rsidRDefault="00A55EA6" w:rsidP="00A55E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5EA6">
                              <w:rPr>
                                <w:sz w:val="20"/>
                                <w:szCs w:val="20"/>
                              </w:rPr>
                              <w:t>ОРС-1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6" o:spid="_x0000_s1032" style="position:absolute;left:0;text-align:left;margin-left:18.7pt;margin-top:9.7pt;width:51.6pt;height:4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">
                <v:textbox>
                  <w:txbxContent>
                    <w:p w:rsidR="00A55EA6" w:rsidRPr="00A55EA6" w:rsidRDefault="00A55EA6" w:rsidP="00A55E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5EA6">
                        <w:rPr>
                          <w:sz w:val="20"/>
                          <w:szCs w:val="20"/>
                        </w:rPr>
                        <w:t>ОРС-1</w:t>
                      </w:r>
                    </w:p>
                  </w:txbxContent>
                </v:textbox>
              </v:oval>
            </w:pict>
          </mc:Fallback>
        </mc:AlternateContent>
      </w:r>
    </w:p>
    <w:p w:rsidR="00A55EA6" w:rsidRDefault="00212F3A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198755</wp:posOffset>
                </wp:positionV>
                <wp:extent cx="769620" cy="261620"/>
                <wp:effectExtent l="0" t="0" r="0" b="5080"/>
                <wp:wrapNone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37" w:rsidRDefault="00005937" w:rsidP="00005937">
                            <w:r>
                              <w:t>ПРС-2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8.35pt;margin-top:15.65pt;width:60.6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n6zw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" filled="f" stroked="f">
                <v:textbox>
                  <w:txbxContent>
                    <w:p w:rsidR="00005937" w:rsidRDefault="00005937" w:rsidP="00005937">
                      <w:r>
                        <w:t>ПРС-2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198755</wp:posOffset>
                </wp:positionV>
                <wp:extent cx="769620" cy="261620"/>
                <wp:effectExtent l="0" t="0" r="0" b="508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37" w:rsidRDefault="00005937" w:rsidP="00005937">
                            <w:r>
                              <w:t>ПРС-3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1.55pt;margin-top:15.65pt;width:60.6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nhzw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" filled="f" stroked="f">
                <v:textbox>
                  <w:txbxContent>
                    <w:p w:rsidR="00005937" w:rsidRDefault="00005937" w:rsidP="00005937">
                      <w:r>
                        <w:t>ПРС-3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198755</wp:posOffset>
                </wp:positionV>
                <wp:extent cx="769620" cy="261620"/>
                <wp:effectExtent l="0" t="0" r="0" b="508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37" w:rsidRDefault="00005937" w:rsidP="00005937">
                            <w:r>
                              <w:t>ПРС-4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10.75pt;margin-top:15.65pt;width:60.6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COzw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" filled="f" stroked="f">
                <v:textbox>
                  <w:txbxContent>
                    <w:p w:rsidR="00005937" w:rsidRDefault="00005937" w:rsidP="00005937">
                      <w:r>
                        <w:t>ПРС-4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198755</wp:posOffset>
                </wp:positionV>
                <wp:extent cx="769620" cy="261620"/>
                <wp:effectExtent l="0" t="0" r="0" b="5080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37" w:rsidRDefault="00005937">
                            <w:r>
                              <w:t>ПРС-1-В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0.4pt;margin-top:15.65pt;width:60.6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sMzwIAAMc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" filled="f" stroked="f">
                <v:textbox>
                  <w:txbxContent>
                    <w:p w:rsidR="00005937" w:rsidRDefault="00005937">
                      <w:r>
                        <w:t>ПРС-1-В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116839</wp:posOffset>
                </wp:positionV>
                <wp:extent cx="449580" cy="0"/>
                <wp:effectExtent l="0" t="0" r="26670" b="19050"/>
                <wp:wrapNone/>
                <wp:docPr id="34" name="AutoShap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7" o:spid="_x0000_s1026" type="#_x0000_t32" style="position:absolute;margin-left:335.95pt;margin-top:9.2pt;width:35.4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3a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116839</wp:posOffset>
                </wp:positionV>
                <wp:extent cx="573405" cy="0"/>
                <wp:effectExtent l="0" t="0" r="17145" b="19050"/>
                <wp:wrapNone/>
                <wp:docPr id="33" name="AutoShap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6" o:spid="_x0000_s1026" type="#_x0000_t32" style="position:absolute;margin-left:268.2pt;margin-top:9.2pt;width:45.1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Tg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103504</wp:posOffset>
                </wp:positionV>
                <wp:extent cx="613410" cy="0"/>
                <wp:effectExtent l="0" t="0" r="15240" b="19050"/>
                <wp:wrapNone/>
                <wp:docPr id="32" name="AutoShap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5" o:spid="_x0000_s1026" type="#_x0000_t32" style="position:absolute;margin-left:197.3pt;margin-top:8.15pt;width:48.3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+g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103504</wp:posOffset>
                </wp:positionV>
                <wp:extent cx="588645" cy="0"/>
                <wp:effectExtent l="0" t="0" r="20955" b="19050"/>
                <wp:wrapNone/>
                <wp:docPr id="31" name="AutoShap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4" o:spid="_x0000_s1026" type="#_x0000_t32" style="position:absolute;margin-left:128.35pt;margin-top:8.15pt;width:46.3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103505</wp:posOffset>
                </wp:positionV>
                <wp:extent cx="450215" cy="13335"/>
                <wp:effectExtent l="0" t="0" r="26035" b="24765"/>
                <wp:wrapNone/>
                <wp:docPr id="30" name="Auto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3" o:spid="_x0000_s1026" type="#_x0000_t32" style="position:absolute;margin-left:70.3pt;margin-top:8.15pt;width:35.45pt;height:1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"/>
            </w:pict>
          </mc:Fallback>
        </mc:AlternateContent>
      </w:r>
    </w:p>
    <w:p w:rsidR="00A55EA6" w:rsidRDefault="00A55EA6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5EA6" w:rsidRDefault="00A55EA6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5EA6" w:rsidRDefault="00A55EA6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>Рисунок 1- Структурная схема ЦРРЛ</w:t>
      </w:r>
    </w:p>
    <w:p w:rsidR="00471DF7" w:rsidRDefault="00471DF7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766" w:rsidRPr="00F71211" w:rsidRDefault="00333766" w:rsidP="003337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D09">
        <w:rPr>
          <w:rFonts w:ascii="Times New Roman" w:hAnsi="Times New Roman"/>
          <w:sz w:val="28"/>
          <w:szCs w:val="28"/>
        </w:rPr>
        <w:t xml:space="preserve">Таким образом, проектируемая линия включает в себя две оконечные станции и </w:t>
      </w:r>
      <w:r>
        <w:rPr>
          <w:rFonts w:ascii="Times New Roman" w:hAnsi="Times New Roman"/>
          <w:sz w:val="28"/>
          <w:szCs w:val="28"/>
        </w:rPr>
        <w:t>четыре</w:t>
      </w:r>
      <w:r w:rsidRPr="00BC2D09">
        <w:rPr>
          <w:rFonts w:ascii="Times New Roman" w:hAnsi="Times New Roman"/>
          <w:sz w:val="28"/>
          <w:szCs w:val="28"/>
        </w:rPr>
        <w:t xml:space="preserve"> промежуточные. </w:t>
      </w:r>
      <w:r>
        <w:rPr>
          <w:rFonts w:ascii="Times New Roman" w:hAnsi="Times New Roman"/>
          <w:sz w:val="28"/>
          <w:szCs w:val="28"/>
        </w:rPr>
        <w:t>Н</w:t>
      </w:r>
      <w:r w:rsidRPr="00BC2D09">
        <w:rPr>
          <w:rFonts w:ascii="Times New Roman" w:hAnsi="Times New Roman"/>
          <w:sz w:val="28"/>
          <w:szCs w:val="28"/>
        </w:rPr>
        <w:t xml:space="preserve">а ПРС 1 необходимо </w:t>
      </w:r>
      <w:r>
        <w:rPr>
          <w:rFonts w:ascii="Times New Roman" w:hAnsi="Times New Roman"/>
          <w:sz w:val="28"/>
          <w:szCs w:val="28"/>
        </w:rPr>
        <w:t xml:space="preserve">выделить </w:t>
      </w:r>
      <w:r w:rsidRPr="00D94EB4">
        <w:rPr>
          <w:rFonts w:ascii="Times New Roman" w:hAnsi="Times New Roman"/>
          <w:sz w:val="28"/>
          <w:szCs w:val="28"/>
        </w:rPr>
        <w:t xml:space="preserve">70 </w:t>
      </w:r>
      <w:r>
        <w:rPr>
          <w:rFonts w:ascii="Times New Roman" w:hAnsi="Times New Roman"/>
          <w:sz w:val="28"/>
          <w:szCs w:val="28"/>
        </w:rPr>
        <w:t>телефонных каналов.</w:t>
      </w:r>
      <w:r w:rsidRPr="00BC2D09">
        <w:rPr>
          <w:rFonts w:ascii="Times New Roman" w:hAnsi="Times New Roman"/>
          <w:sz w:val="28"/>
          <w:szCs w:val="28"/>
        </w:rPr>
        <w:t xml:space="preserve"> Количество пролетов на линии – </w:t>
      </w:r>
      <w:r>
        <w:rPr>
          <w:rFonts w:ascii="Times New Roman" w:hAnsi="Times New Roman"/>
          <w:sz w:val="28"/>
          <w:szCs w:val="28"/>
        </w:rPr>
        <w:t>5</w:t>
      </w:r>
      <w:r w:rsidRPr="00BC2D09">
        <w:rPr>
          <w:rFonts w:ascii="Times New Roman" w:hAnsi="Times New Roman"/>
          <w:sz w:val="28"/>
          <w:szCs w:val="28"/>
        </w:rPr>
        <w:t>. Оконечные станции обычно располагаются в населенных пунктах, промежуточные станции располагаются вдоль автомобильных или железных дорог для обеспечения удобного подъезда к станциям.</w:t>
      </w:r>
    </w:p>
    <w:p w:rsidR="00333766" w:rsidRPr="00333766" w:rsidRDefault="00333766" w:rsidP="00333766">
      <w:pPr>
        <w:pStyle w:val="1"/>
        <w:jc w:val="center"/>
        <w:rPr>
          <w:color w:val="auto"/>
        </w:rPr>
      </w:pPr>
      <w:r w:rsidRPr="00333766">
        <w:rPr>
          <w:color w:val="auto"/>
        </w:rPr>
        <w:t xml:space="preserve">2. Выбор радиотехнического оборудования </w:t>
      </w:r>
    </w:p>
    <w:p w:rsidR="00471DF7" w:rsidRDefault="00471DF7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766" w:rsidRDefault="00333766" w:rsidP="00333766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76441">
        <w:rPr>
          <w:rFonts w:ascii="Times New Roman" w:hAnsi="Times New Roman"/>
          <w:bCs/>
          <w:sz w:val="28"/>
          <w:szCs w:val="28"/>
        </w:rPr>
        <w:t>Исходя из заданного объема передаваемой информации, длин пролетов и энергетических параметров оборудования выбираем для проектируемой ЦРРЛ аппаратуру “</w:t>
      </w:r>
      <w:r w:rsidR="00A14DDE" w:rsidRPr="00A14DDE">
        <w:rPr>
          <w:rFonts w:ascii="Times New Roman" w:hAnsi="Times New Roman"/>
          <w:bCs/>
          <w:sz w:val="28"/>
          <w:szCs w:val="28"/>
        </w:rPr>
        <w:t>ЗВЕЗДА-11</w:t>
      </w:r>
      <w:r w:rsidRPr="00676441">
        <w:rPr>
          <w:rFonts w:ascii="Times New Roman" w:hAnsi="Times New Roman"/>
          <w:bCs/>
          <w:sz w:val="28"/>
          <w:szCs w:val="28"/>
        </w:rPr>
        <w:t>”.</w:t>
      </w:r>
    </w:p>
    <w:p w:rsidR="00333766" w:rsidRDefault="00333766" w:rsidP="00333766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76441">
        <w:rPr>
          <w:rFonts w:ascii="Times New Roman" w:hAnsi="Times New Roman"/>
          <w:bCs/>
          <w:sz w:val="28"/>
          <w:szCs w:val="28"/>
        </w:rPr>
        <w:t>Основные параметры аппаратуры</w:t>
      </w:r>
      <w:r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399"/>
        <w:gridCol w:w="1849"/>
        <w:gridCol w:w="1533"/>
        <w:gridCol w:w="1395"/>
        <w:gridCol w:w="1380"/>
        <w:gridCol w:w="1074"/>
      </w:tblGrid>
      <w:tr w:rsidR="002E2D58" w:rsidRPr="00630BB6" w:rsidTr="002E2D58">
        <w:trPr>
          <w:trHeight w:val="1239"/>
        </w:trPr>
        <w:tc>
          <w:tcPr>
            <w:tcW w:w="1410" w:type="dxa"/>
            <w:vAlign w:val="center"/>
          </w:tcPr>
          <w:p w:rsidR="002E2D58" w:rsidRPr="00630BB6" w:rsidRDefault="002E2D58" w:rsidP="00BF7A69">
            <w:pPr>
              <w:keepNext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BB6">
              <w:rPr>
                <w:rFonts w:ascii="Times New Roman" w:hAnsi="Times New Roman"/>
                <w:bCs/>
                <w:sz w:val="24"/>
                <w:szCs w:val="24"/>
              </w:rPr>
              <w:t>Диапазон частот, ГГц</w:t>
            </w:r>
          </w:p>
        </w:tc>
        <w:tc>
          <w:tcPr>
            <w:tcW w:w="1399" w:type="dxa"/>
            <w:vAlign w:val="center"/>
          </w:tcPr>
          <w:p w:rsidR="002E2D58" w:rsidRPr="00630BB6" w:rsidRDefault="002E2D58" w:rsidP="00BF7A69">
            <w:pPr>
              <w:keepNext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BB6">
              <w:rPr>
                <w:rFonts w:ascii="Times New Roman" w:hAnsi="Times New Roman"/>
                <w:bCs/>
                <w:sz w:val="24"/>
                <w:szCs w:val="24"/>
              </w:rPr>
              <w:t>Скорость передачи</w:t>
            </w:r>
          </w:p>
        </w:tc>
        <w:tc>
          <w:tcPr>
            <w:tcW w:w="1849" w:type="dxa"/>
            <w:vAlign w:val="center"/>
          </w:tcPr>
          <w:p w:rsidR="002E2D58" w:rsidRPr="00630BB6" w:rsidRDefault="002E2D58" w:rsidP="00BF7A69">
            <w:pPr>
              <w:keepNext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BB6">
              <w:rPr>
                <w:rFonts w:ascii="Times New Roman" w:hAnsi="Times New Roman"/>
                <w:bCs/>
                <w:sz w:val="24"/>
                <w:szCs w:val="24"/>
              </w:rPr>
              <w:t>Конфигурация системы</w:t>
            </w:r>
          </w:p>
        </w:tc>
        <w:tc>
          <w:tcPr>
            <w:tcW w:w="1533" w:type="dxa"/>
            <w:vAlign w:val="center"/>
          </w:tcPr>
          <w:p w:rsidR="002E2D58" w:rsidRPr="00630BB6" w:rsidRDefault="002E2D58" w:rsidP="00BF7A69">
            <w:pPr>
              <w:keepNext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BB6">
              <w:rPr>
                <w:rFonts w:ascii="Times New Roman" w:hAnsi="Times New Roman"/>
                <w:bCs/>
                <w:sz w:val="24"/>
                <w:szCs w:val="24"/>
              </w:rPr>
              <w:t>Излучаемая мощность, дБВт</w:t>
            </w:r>
          </w:p>
        </w:tc>
        <w:tc>
          <w:tcPr>
            <w:tcW w:w="1395" w:type="dxa"/>
            <w:vAlign w:val="center"/>
          </w:tcPr>
          <w:p w:rsidR="002E2D58" w:rsidRPr="00630BB6" w:rsidRDefault="002E2D58" w:rsidP="00BF7A69">
            <w:pPr>
              <w:keepNext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BB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30BB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пор</w:t>
            </w:r>
            <w:r w:rsidRPr="00630BB6">
              <w:rPr>
                <w:rFonts w:ascii="Times New Roman" w:hAnsi="Times New Roman"/>
                <w:bCs/>
                <w:sz w:val="24"/>
                <w:szCs w:val="24"/>
              </w:rPr>
              <w:t>, дБВт (BER=10</w:t>
            </w:r>
            <w:r w:rsidRPr="00630BB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-3</w:t>
            </w:r>
            <w:r w:rsidRPr="00630BB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2E2D58" w:rsidRPr="00630BB6" w:rsidRDefault="002E2D58" w:rsidP="00BF7A69">
            <w:pPr>
              <w:keepNext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BB6">
              <w:rPr>
                <w:rFonts w:ascii="Times New Roman" w:hAnsi="Times New Roman"/>
                <w:bCs/>
                <w:sz w:val="24"/>
                <w:szCs w:val="24"/>
              </w:rPr>
              <w:t>Диаметр антенны, м</w:t>
            </w:r>
          </w:p>
        </w:tc>
        <w:tc>
          <w:tcPr>
            <w:tcW w:w="1030" w:type="dxa"/>
          </w:tcPr>
          <w:p w:rsidR="002E2D58" w:rsidRDefault="002E2D58" w:rsidP="00BF7A69">
            <w:pPr>
              <w:keepNext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длина волны</w:t>
            </w:r>
          </w:p>
          <w:p w:rsidR="002E2D58" w:rsidRPr="00630BB6" w:rsidRDefault="002E2D58" w:rsidP="00BF7A69">
            <w:pPr>
              <w:keepNext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λ</w:t>
            </w:r>
          </w:p>
        </w:tc>
      </w:tr>
      <w:tr w:rsidR="002E2D58" w:rsidRPr="00630BB6" w:rsidTr="002E2D58">
        <w:trPr>
          <w:trHeight w:val="846"/>
        </w:trPr>
        <w:tc>
          <w:tcPr>
            <w:tcW w:w="1410" w:type="dxa"/>
            <w:vAlign w:val="center"/>
          </w:tcPr>
          <w:p w:rsidR="002E2D58" w:rsidRPr="00A14DDE" w:rsidRDefault="002E2D58" w:rsidP="00A14DDE">
            <w:pPr>
              <w:pStyle w:val="af5"/>
              <w:jc w:val="center"/>
              <w:rPr>
                <w:bCs/>
                <w:sz w:val="28"/>
                <w:szCs w:val="28"/>
              </w:rPr>
            </w:pPr>
            <w:r w:rsidRPr="00A14DD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399" w:type="dxa"/>
            <w:vAlign w:val="center"/>
          </w:tcPr>
          <w:p w:rsidR="002E2D58" w:rsidRPr="00A14DDE" w:rsidRDefault="002E2D58" w:rsidP="00A14DDE">
            <w:pPr>
              <w:pStyle w:val="af5"/>
              <w:jc w:val="center"/>
              <w:rPr>
                <w:bCs/>
                <w:sz w:val="28"/>
                <w:szCs w:val="28"/>
              </w:rPr>
            </w:pPr>
            <w:r w:rsidRPr="00A14DDE">
              <w:rPr>
                <w:bCs/>
                <w:sz w:val="28"/>
                <w:szCs w:val="28"/>
              </w:rPr>
              <w:t>Е1; Е2</w:t>
            </w:r>
          </w:p>
        </w:tc>
        <w:tc>
          <w:tcPr>
            <w:tcW w:w="1849" w:type="dxa"/>
            <w:vAlign w:val="center"/>
          </w:tcPr>
          <w:p w:rsidR="002E2D58" w:rsidRPr="00A14DDE" w:rsidRDefault="002E2D58" w:rsidP="00A14DDE">
            <w:pPr>
              <w:pStyle w:val="af5"/>
              <w:jc w:val="center"/>
              <w:rPr>
                <w:bCs/>
                <w:sz w:val="28"/>
                <w:szCs w:val="28"/>
              </w:rPr>
            </w:pPr>
            <w:r w:rsidRPr="00A14DDE">
              <w:rPr>
                <w:bCs/>
                <w:sz w:val="28"/>
                <w:szCs w:val="28"/>
              </w:rPr>
              <w:t>1+0; 1+1; 2+1</w:t>
            </w:r>
          </w:p>
        </w:tc>
        <w:tc>
          <w:tcPr>
            <w:tcW w:w="1533" w:type="dxa"/>
            <w:vAlign w:val="center"/>
          </w:tcPr>
          <w:p w:rsidR="002E2D58" w:rsidRPr="00A14DDE" w:rsidRDefault="002E2D58" w:rsidP="00A14DDE">
            <w:pPr>
              <w:pStyle w:val="af5"/>
              <w:jc w:val="center"/>
              <w:rPr>
                <w:bCs/>
                <w:sz w:val="28"/>
                <w:szCs w:val="28"/>
              </w:rPr>
            </w:pPr>
            <w:r w:rsidRPr="00A14DDE">
              <w:rPr>
                <w:bCs/>
                <w:sz w:val="28"/>
                <w:szCs w:val="28"/>
              </w:rPr>
              <w:t>-7</w:t>
            </w:r>
          </w:p>
        </w:tc>
        <w:tc>
          <w:tcPr>
            <w:tcW w:w="1395" w:type="dxa"/>
            <w:vAlign w:val="center"/>
          </w:tcPr>
          <w:p w:rsidR="002E2D58" w:rsidRPr="00A14DDE" w:rsidRDefault="002E2D58" w:rsidP="00A14DDE">
            <w:pPr>
              <w:pStyle w:val="af5"/>
              <w:jc w:val="center"/>
              <w:rPr>
                <w:bCs/>
                <w:sz w:val="28"/>
                <w:szCs w:val="28"/>
              </w:rPr>
            </w:pPr>
            <w:r w:rsidRPr="00A14DDE">
              <w:rPr>
                <w:bCs/>
                <w:sz w:val="28"/>
                <w:szCs w:val="28"/>
              </w:rPr>
              <w:t>-120</w:t>
            </w:r>
          </w:p>
        </w:tc>
        <w:tc>
          <w:tcPr>
            <w:tcW w:w="1380" w:type="dxa"/>
            <w:vAlign w:val="center"/>
          </w:tcPr>
          <w:p w:rsidR="002E2D58" w:rsidRPr="00A14DDE" w:rsidRDefault="002E2D58" w:rsidP="00A14DDE">
            <w:pPr>
              <w:pStyle w:val="af5"/>
              <w:jc w:val="center"/>
              <w:rPr>
                <w:bCs/>
                <w:sz w:val="28"/>
                <w:szCs w:val="28"/>
              </w:rPr>
            </w:pPr>
            <w:r w:rsidRPr="00A14DDE">
              <w:rPr>
                <w:bCs/>
                <w:sz w:val="28"/>
                <w:szCs w:val="28"/>
              </w:rPr>
              <w:t>0,6;</w:t>
            </w:r>
          </w:p>
          <w:p w:rsidR="002E2D58" w:rsidRPr="00A14DDE" w:rsidRDefault="002E2D58" w:rsidP="00A14DDE">
            <w:pPr>
              <w:pStyle w:val="af5"/>
              <w:jc w:val="center"/>
              <w:rPr>
                <w:bCs/>
                <w:sz w:val="28"/>
                <w:szCs w:val="28"/>
              </w:rPr>
            </w:pPr>
            <w:r w:rsidRPr="00A14DDE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030" w:type="dxa"/>
            <w:vAlign w:val="center"/>
          </w:tcPr>
          <w:p w:rsidR="002E2D58" w:rsidRPr="00A14DDE" w:rsidRDefault="002E2D58" w:rsidP="001F63B7">
            <w:pPr>
              <w:pStyle w:val="af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0,027</w:t>
            </w:r>
          </w:p>
        </w:tc>
      </w:tr>
    </w:tbl>
    <w:p w:rsidR="00471DF7" w:rsidRDefault="00471DF7" w:rsidP="00A14DD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4DDE" w:rsidRPr="00A14DDE" w:rsidRDefault="00A14DDE" w:rsidP="00A14DDE">
      <w:pPr>
        <w:pStyle w:val="1"/>
        <w:jc w:val="center"/>
        <w:rPr>
          <w:color w:val="auto"/>
        </w:rPr>
      </w:pPr>
      <w:r w:rsidRPr="00A14DDE">
        <w:rPr>
          <w:color w:val="auto"/>
        </w:rPr>
        <w:lastRenderedPageBreak/>
        <w:t>3. Разработка схемы организации связи</w:t>
      </w:r>
    </w:p>
    <w:p w:rsidR="00A14DDE" w:rsidRPr="00A14DDE" w:rsidRDefault="00A14DDE" w:rsidP="00A14DDE">
      <w:pPr>
        <w:keepNext/>
        <w:spacing w:after="0" w:line="360" w:lineRule="auto"/>
        <w:ind w:firstLine="709"/>
        <w:contextualSpacing/>
        <w:jc w:val="both"/>
        <w:rPr>
          <w:rFonts w:ascii="Cambria" w:hAnsi="Cambria"/>
          <w:b/>
          <w:bCs/>
          <w:sz w:val="28"/>
          <w:szCs w:val="28"/>
        </w:rPr>
      </w:pPr>
    </w:p>
    <w:p w:rsidR="000B0157" w:rsidRPr="000B0157" w:rsidRDefault="000B0157" w:rsidP="000B0157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0157">
        <w:rPr>
          <w:rFonts w:ascii="Times New Roman" w:hAnsi="Times New Roman"/>
          <w:bCs/>
          <w:sz w:val="28"/>
          <w:szCs w:val="28"/>
        </w:rPr>
        <w:t>Схема организации связи на проектируемой ЦРРЛ на участке ОРС 1 – ПРС</w:t>
      </w:r>
    </w:p>
    <w:p w:rsidR="000B0157" w:rsidRPr="000B0157" w:rsidRDefault="000B0157" w:rsidP="000B0157">
      <w:pPr>
        <w:keepNext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1- В приведена на рисунке 2</w:t>
      </w:r>
      <w:r w:rsidR="003D1468">
        <w:rPr>
          <w:rFonts w:ascii="Times New Roman" w:hAnsi="Times New Roman"/>
          <w:bCs/>
          <w:sz w:val="28"/>
          <w:szCs w:val="28"/>
        </w:rPr>
        <w:t>,</w:t>
      </w:r>
      <w:r w:rsidRPr="000B0157">
        <w:rPr>
          <w:rFonts w:ascii="Times New Roman" w:hAnsi="Times New Roman"/>
          <w:bCs/>
          <w:sz w:val="28"/>
          <w:szCs w:val="28"/>
        </w:rPr>
        <w:t>120 каналов от аналоговой АТС подаются на первичные мультиплексоры типа ENE 6012 (при проектировании может быть выбран и другой тип мультиплексора), на выходе которых формируются 4 цифровых потока Е1, которые при помощи вторичного мультиплексора типа ENE 6058 преобразуются в цифровой поток Е2, поступающий на внутреннее оборудование IDU, где он подвергается операции преобразования кода, скремблирования и далее по соединительному кабелю цифровой сигнал поступает на оборудование наружного размещен</w:t>
      </w:r>
      <w:r w:rsidR="00CB231A">
        <w:rPr>
          <w:rFonts w:ascii="Times New Roman" w:hAnsi="Times New Roman"/>
          <w:bCs/>
          <w:sz w:val="28"/>
          <w:szCs w:val="28"/>
        </w:rPr>
        <w:t xml:space="preserve">ия ODU, где восстанавливается, </w:t>
      </w:r>
      <w:r w:rsidRPr="000B0157">
        <w:rPr>
          <w:rFonts w:ascii="Times New Roman" w:hAnsi="Times New Roman"/>
          <w:bCs/>
          <w:sz w:val="28"/>
          <w:szCs w:val="28"/>
        </w:rPr>
        <w:t xml:space="preserve">преобразуется в код NRZ и поступает на фазовый модулятор ОФМ. В направлении приема производятся обратные операции. Для выделения </w:t>
      </w:r>
      <w:r w:rsidR="00CC2B2A">
        <w:rPr>
          <w:rFonts w:ascii="Times New Roman" w:hAnsi="Times New Roman"/>
          <w:bCs/>
          <w:sz w:val="28"/>
          <w:szCs w:val="28"/>
        </w:rPr>
        <w:t>7</w:t>
      </w:r>
      <w:r w:rsidRPr="000B0157">
        <w:rPr>
          <w:rFonts w:ascii="Times New Roman" w:hAnsi="Times New Roman"/>
          <w:bCs/>
          <w:sz w:val="28"/>
          <w:szCs w:val="28"/>
        </w:rPr>
        <w:t xml:space="preserve">0-ти каналов тч на промежуточной станции устанавливаются вторичные и первичные мультиплексоры. Для </w:t>
      </w:r>
      <w:r w:rsidR="00337ADC">
        <w:rPr>
          <w:rFonts w:ascii="Times New Roman" w:hAnsi="Times New Roman"/>
          <w:bCs/>
          <w:sz w:val="28"/>
          <w:szCs w:val="28"/>
        </w:rPr>
        <w:t>двух</w:t>
      </w:r>
      <w:r w:rsidRPr="000B0157">
        <w:rPr>
          <w:rFonts w:ascii="Times New Roman" w:hAnsi="Times New Roman"/>
          <w:bCs/>
          <w:sz w:val="28"/>
          <w:szCs w:val="28"/>
        </w:rPr>
        <w:t xml:space="preserve"> поток</w:t>
      </w:r>
      <w:r w:rsidR="00337ADC">
        <w:rPr>
          <w:rFonts w:ascii="Times New Roman" w:hAnsi="Times New Roman"/>
          <w:bCs/>
          <w:sz w:val="28"/>
          <w:szCs w:val="28"/>
        </w:rPr>
        <w:t>ов</w:t>
      </w:r>
      <w:r w:rsidRPr="000B0157">
        <w:rPr>
          <w:rFonts w:ascii="Times New Roman" w:hAnsi="Times New Roman"/>
          <w:bCs/>
          <w:sz w:val="28"/>
          <w:szCs w:val="28"/>
        </w:rPr>
        <w:t xml:space="preserve"> Е1 организуется цифровой транзит. Из первого</w:t>
      </w:r>
      <w:r w:rsidR="00337ADC">
        <w:rPr>
          <w:rFonts w:ascii="Times New Roman" w:hAnsi="Times New Roman"/>
          <w:bCs/>
          <w:sz w:val="28"/>
          <w:szCs w:val="28"/>
        </w:rPr>
        <w:t>, второго</w:t>
      </w:r>
      <w:r w:rsidRPr="000B0157">
        <w:rPr>
          <w:rFonts w:ascii="Times New Roman" w:hAnsi="Times New Roman"/>
          <w:bCs/>
          <w:sz w:val="28"/>
          <w:szCs w:val="28"/>
        </w:rPr>
        <w:t xml:space="preserve"> цифрового потока Е1 выделяются </w:t>
      </w:r>
      <w:r w:rsidR="00337ADC">
        <w:rPr>
          <w:rFonts w:ascii="Times New Roman" w:hAnsi="Times New Roman"/>
          <w:bCs/>
          <w:sz w:val="28"/>
          <w:szCs w:val="28"/>
        </w:rPr>
        <w:t>6</w:t>
      </w:r>
      <w:r w:rsidRPr="000B0157">
        <w:rPr>
          <w:rFonts w:ascii="Times New Roman" w:hAnsi="Times New Roman"/>
          <w:bCs/>
          <w:sz w:val="28"/>
          <w:szCs w:val="28"/>
        </w:rPr>
        <w:t>0 телефонных каналов.</w:t>
      </w:r>
      <w:r w:rsidR="00CC2B2A">
        <w:rPr>
          <w:rFonts w:ascii="Times New Roman" w:hAnsi="Times New Roman"/>
          <w:bCs/>
          <w:sz w:val="28"/>
          <w:szCs w:val="28"/>
        </w:rPr>
        <w:t xml:space="preserve"> Для </w:t>
      </w:r>
      <w:r w:rsidR="00337ADC">
        <w:rPr>
          <w:rFonts w:ascii="Times New Roman" w:hAnsi="Times New Roman"/>
          <w:bCs/>
          <w:sz w:val="28"/>
          <w:szCs w:val="28"/>
        </w:rPr>
        <w:t>10</w:t>
      </w:r>
      <w:r w:rsidR="00CC2B2A">
        <w:rPr>
          <w:rFonts w:ascii="Times New Roman" w:hAnsi="Times New Roman"/>
          <w:bCs/>
          <w:sz w:val="28"/>
          <w:szCs w:val="28"/>
        </w:rPr>
        <w:t xml:space="preserve"> телефонных каналов ( с </w:t>
      </w:r>
      <w:r w:rsidR="00337ADC">
        <w:rPr>
          <w:rFonts w:ascii="Times New Roman" w:hAnsi="Times New Roman"/>
          <w:bCs/>
          <w:sz w:val="28"/>
          <w:szCs w:val="28"/>
        </w:rPr>
        <w:t>6</w:t>
      </w:r>
      <w:r w:rsidRPr="000B0157">
        <w:rPr>
          <w:rFonts w:ascii="Times New Roman" w:hAnsi="Times New Roman"/>
          <w:bCs/>
          <w:sz w:val="28"/>
          <w:szCs w:val="28"/>
        </w:rPr>
        <w:t xml:space="preserve">1 по </w:t>
      </w:r>
      <w:r w:rsidR="00CC2B2A">
        <w:rPr>
          <w:rFonts w:ascii="Times New Roman" w:hAnsi="Times New Roman"/>
          <w:bCs/>
          <w:sz w:val="28"/>
          <w:szCs w:val="28"/>
        </w:rPr>
        <w:t>7</w:t>
      </w:r>
      <w:r w:rsidRPr="000B0157">
        <w:rPr>
          <w:rFonts w:ascii="Times New Roman" w:hAnsi="Times New Roman"/>
          <w:bCs/>
          <w:sz w:val="28"/>
          <w:szCs w:val="28"/>
        </w:rPr>
        <w:t>0 ) организуется низкочастотный транзит. Ввод телефонных каналов на данной промежуточной станции не предусмотрен в соответствии с заданием на проектирование. Схема организации связи на участках ПРС 1- В – ПРС 2 – ОРС 2 приведена на рисунке 3.</w:t>
      </w:r>
    </w:p>
    <w:p w:rsidR="00A14DDE" w:rsidRDefault="000B0157" w:rsidP="000B0157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0157">
        <w:rPr>
          <w:rFonts w:ascii="Times New Roman" w:hAnsi="Times New Roman"/>
          <w:bCs/>
          <w:sz w:val="28"/>
          <w:szCs w:val="28"/>
        </w:rPr>
        <w:t>На промежуточной станции ПРС 2 производится активный переприем радиосигналов. В данном варианте регенерация сигналов на этой станции не производится. При регенерации сигналов необходима установка оборудования IDU. На оконечной станции ОРС 2 при помощи соответствующего мультиплексорного оборудования формируются аналоговые окончания телефонных каналов.</w:t>
      </w:r>
    </w:p>
    <w:p w:rsidR="00A14DDE" w:rsidRDefault="00A14DDE" w:rsidP="00A14DDE">
      <w:pPr>
        <w:keepNext/>
        <w:spacing w:after="0" w:line="360" w:lineRule="auto"/>
        <w:ind w:firstLine="709"/>
        <w:contextualSpacing/>
        <w:jc w:val="both"/>
      </w:pPr>
    </w:p>
    <w:p w:rsidR="00A14DDE" w:rsidRDefault="00212F3A" w:rsidP="00A14DDE">
      <w:pPr>
        <w:keepNext/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2423160</wp:posOffset>
                </wp:positionV>
                <wp:extent cx="340995" cy="504825"/>
                <wp:effectExtent l="38100" t="38100" r="59055" b="47625"/>
                <wp:wrapNone/>
                <wp:docPr id="29" name="Auto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8" o:spid="_x0000_s1026" type="#_x0000_t32" style="position:absolute;margin-left:246.55pt;margin-top:190.8pt;width:26.85pt;height:39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">
                <v:stroke startarrow="block" endarrow="block"/>
              </v:shape>
            </w:pict>
          </mc:Fallback>
        </mc:AlternateContent>
      </w:r>
      <w:r w:rsidR="001457C5">
        <w:rPr>
          <w:noProof/>
        </w:rPr>
        <w:drawing>
          <wp:inline distT="0" distB="0" distL="0" distR="0">
            <wp:extent cx="6210300" cy="4133850"/>
            <wp:effectExtent l="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DE" w:rsidRDefault="00A14DDE" w:rsidP="00A14DDE">
      <w:pPr>
        <w:keepNext/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93F98">
        <w:rPr>
          <w:rFonts w:ascii="Times New Roman" w:hAnsi="Times New Roman"/>
          <w:bCs/>
          <w:sz w:val="28"/>
          <w:szCs w:val="28"/>
        </w:rPr>
        <w:t xml:space="preserve">Рисунок 2 </w:t>
      </w:r>
      <w:r>
        <w:rPr>
          <w:rFonts w:ascii="Times New Roman" w:hAnsi="Times New Roman"/>
          <w:bCs/>
          <w:sz w:val="28"/>
          <w:szCs w:val="28"/>
        </w:rPr>
        <w:t>–</w:t>
      </w:r>
      <w:r w:rsidRPr="00C93F98">
        <w:rPr>
          <w:rFonts w:ascii="Times New Roman" w:hAnsi="Times New Roman"/>
          <w:bCs/>
          <w:sz w:val="28"/>
          <w:szCs w:val="28"/>
        </w:rPr>
        <w:t xml:space="preserve"> Схема организации с</w:t>
      </w:r>
      <w:r>
        <w:rPr>
          <w:rFonts w:ascii="Times New Roman" w:hAnsi="Times New Roman"/>
          <w:bCs/>
          <w:sz w:val="28"/>
          <w:szCs w:val="28"/>
        </w:rPr>
        <w:t>вязи на участке ОРС – 1 – ПРС 1</w:t>
      </w:r>
      <w:r w:rsidRPr="00C93F98">
        <w:rPr>
          <w:rFonts w:ascii="Times New Roman" w:hAnsi="Times New Roman"/>
          <w:bCs/>
          <w:sz w:val="28"/>
          <w:szCs w:val="28"/>
        </w:rPr>
        <w:t>-В</w:t>
      </w:r>
    </w:p>
    <w:p w:rsidR="00A14DDE" w:rsidRDefault="001457C5" w:rsidP="00A14DDE">
      <w:pPr>
        <w:keepNext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743575" cy="4038600"/>
            <wp:effectExtent l="0" t="0" r="9525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DE" w:rsidRPr="00D94EB4" w:rsidRDefault="00A14DDE" w:rsidP="00A14DDE">
      <w:pPr>
        <w:keepNext/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060FD">
        <w:rPr>
          <w:rFonts w:ascii="Times New Roman" w:hAnsi="Times New Roman"/>
          <w:bCs/>
          <w:sz w:val="28"/>
          <w:szCs w:val="28"/>
        </w:rPr>
        <w:t xml:space="preserve">Рисунок </w:t>
      </w:r>
      <w:r>
        <w:rPr>
          <w:rFonts w:ascii="Times New Roman" w:hAnsi="Times New Roman"/>
          <w:bCs/>
          <w:sz w:val="28"/>
          <w:szCs w:val="28"/>
        </w:rPr>
        <w:t>3</w:t>
      </w:r>
      <w:r w:rsidRPr="007060FD">
        <w:rPr>
          <w:rFonts w:ascii="Times New Roman" w:hAnsi="Times New Roman"/>
          <w:bCs/>
          <w:sz w:val="28"/>
          <w:szCs w:val="28"/>
        </w:rPr>
        <w:t xml:space="preserve"> – Схема организации связи на участке </w:t>
      </w:r>
      <w:r>
        <w:rPr>
          <w:rFonts w:ascii="Times New Roman" w:hAnsi="Times New Roman"/>
          <w:bCs/>
          <w:sz w:val="28"/>
          <w:szCs w:val="28"/>
        </w:rPr>
        <w:t>ПРС-</w:t>
      </w:r>
      <w:r w:rsidR="00CC2B2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7060FD">
        <w:rPr>
          <w:rFonts w:ascii="Times New Roman" w:hAnsi="Times New Roman"/>
          <w:bCs/>
          <w:sz w:val="28"/>
          <w:szCs w:val="28"/>
        </w:rPr>
        <w:t>ОРС</w:t>
      </w:r>
      <w:r>
        <w:rPr>
          <w:rFonts w:ascii="Times New Roman" w:hAnsi="Times New Roman"/>
          <w:bCs/>
          <w:sz w:val="28"/>
          <w:szCs w:val="28"/>
        </w:rPr>
        <w:t>-</w:t>
      </w:r>
      <w:r w:rsidR="00CC2B2A">
        <w:rPr>
          <w:rFonts w:ascii="Times New Roman" w:hAnsi="Times New Roman"/>
          <w:bCs/>
          <w:sz w:val="28"/>
          <w:szCs w:val="28"/>
        </w:rPr>
        <w:t>2</w:t>
      </w:r>
    </w:p>
    <w:p w:rsidR="00D94EB4" w:rsidRPr="00212F3A" w:rsidRDefault="00D94EB4" w:rsidP="00A14DDE">
      <w:pPr>
        <w:keepNext/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94EB4" w:rsidRPr="00D94EB4" w:rsidRDefault="00D94EB4" w:rsidP="00A14DDE">
      <w:pPr>
        <w:keepNext/>
        <w:spacing w:after="0" w:line="360" w:lineRule="auto"/>
        <w:contextualSpacing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D94EB4">
        <w:rPr>
          <w:rFonts w:ascii="Times New Roman" w:hAnsi="Times New Roman"/>
          <w:bCs/>
          <w:color w:val="FF0000"/>
          <w:sz w:val="28"/>
          <w:szCs w:val="28"/>
        </w:rPr>
        <w:lastRenderedPageBreak/>
        <w:t>В схеме организации связи ошибка. Обратите внимание на первичные мультиплексоры на ОРС и при выделении информации.</w:t>
      </w:r>
    </w:p>
    <w:p w:rsidR="00471DF7" w:rsidRDefault="00471DF7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B2A" w:rsidRPr="00CC2B2A" w:rsidRDefault="00CC2B2A" w:rsidP="00CC2B2A">
      <w:pPr>
        <w:pStyle w:val="1"/>
        <w:jc w:val="center"/>
        <w:rPr>
          <w:rFonts w:ascii="Times New Roman" w:hAnsi="Times New Roman"/>
          <w:color w:val="auto"/>
        </w:rPr>
      </w:pPr>
      <w:r w:rsidRPr="00CC2B2A">
        <w:rPr>
          <w:rFonts w:ascii="Times New Roman" w:hAnsi="Times New Roman"/>
          <w:color w:val="auto"/>
        </w:rPr>
        <w:t>4. Расчет устойчивости связи на ЦРРЛ</w:t>
      </w:r>
    </w:p>
    <w:p w:rsidR="00CC2B2A" w:rsidRDefault="00CC2B2A" w:rsidP="00CC2B2A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CC2B2A">
        <w:rPr>
          <w:rFonts w:ascii="Times New Roman" w:hAnsi="Times New Roman"/>
          <w:color w:val="auto"/>
          <w:sz w:val="28"/>
          <w:szCs w:val="28"/>
        </w:rPr>
        <w:t>4.1. Построение профиля пролета</w:t>
      </w:r>
    </w:p>
    <w:p w:rsidR="00CC2B2A" w:rsidRPr="00CC2B2A" w:rsidRDefault="00CC2B2A" w:rsidP="00CC2B2A"/>
    <w:p w:rsidR="00CC2B2A" w:rsidRPr="00CC2B2A" w:rsidRDefault="00CC2B2A" w:rsidP="00CC2B2A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B2A">
        <w:rPr>
          <w:rFonts w:ascii="Times New Roman" w:hAnsi="Times New Roman"/>
          <w:bCs/>
          <w:sz w:val="28"/>
          <w:szCs w:val="28"/>
        </w:rPr>
        <w:t>Расчеты производим для самого длинного пролета на ЦРРЛ.</w:t>
      </w:r>
    </w:p>
    <w:p w:rsidR="00CC2B2A" w:rsidRPr="00CC2B2A" w:rsidRDefault="00CC2B2A" w:rsidP="00CC2B2A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2B2A">
        <w:rPr>
          <w:rFonts w:ascii="Times New Roman" w:hAnsi="Times New Roman"/>
          <w:bCs/>
          <w:sz w:val="28"/>
          <w:szCs w:val="28"/>
        </w:rPr>
        <w:t>Рассчитываем условный нулевой уровень (УНУ) по формуле:</w: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B2A" w:rsidRPr="00CC2B2A" w:rsidRDefault="00CC2B2A" w:rsidP="00CC2B2A">
      <w:pPr>
        <w:spacing w:after="0" w:line="360" w:lineRule="auto"/>
        <w:ind w:left="283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position w:val="-30"/>
          <w:sz w:val="28"/>
          <w:szCs w:val="28"/>
        </w:rPr>
        <w:object w:dxaOrig="2640" w:dyaOrig="720">
          <v:shape id="_x0000_i1027" type="#_x0000_t75" style="width:132pt;height:36pt" o:ole="">
            <v:imagedata r:id="rId18" o:title=""/>
          </v:shape>
          <o:OLEObject Type="Embed" ProgID="Equation.3" ShapeID="_x0000_i1027" DrawAspect="Content" ObjectID="_1605100854" r:id="rId19"/>
        </w:objec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</w:rPr>
        <w:t xml:space="preserve">где </w:t>
      </w:r>
      <w:r w:rsidRPr="00CC2B2A">
        <w:rPr>
          <w:rFonts w:ascii="Times New Roman" w:hAnsi="Times New Roman"/>
          <w:sz w:val="28"/>
          <w:szCs w:val="28"/>
          <w:lang w:val="en-US"/>
        </w:rPr>
        <w:t>R</w:t>
      </w:r>
      <w:r w:rsidRPr="00CC2B2A">
        <w:rPr>
          <w:rFonts w:ascii="Times New Roman" w:hAnsi="Times New Roman"/>
          <w:sz w:val="28"/>
          <w:szCs w:val="28"/>
          <w:vertAlign w:val="subscript"/>
        </w:rPr>
        <w:t>0</w:t>
      </w:r>
      <w:r w:rsidRPr="00CC2B2A">
        <w:rPr>
          <w:rFonts w:ascii="Times New Roman" w:hAnsi="Times New Roman"/>
          <w:sz w:val="28"/>
          <w:szCs w:val="28"/>
        </w:rPr>
        <w:t xml:space="preserve"> – длина пролета, км,</w: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R</w:t>
      </w:r>
      <w:r w:rsidRPr="00CC2B2A">
        <w:rPr>
          <w:rFonts w:ascii="Times New Roman" w:hAnsi="Times New Roman"/>
          <w:sz w:val="28"/>
          <w:szCs w:val="28"/>
          <w:vertAlign w:val="subscript"/>
        </w:rPr>
        <w:t>з</w:t>
      </w:r>
      <w:r w:rsidRPr="00CC2B2A">
        <w:rPr>
          <w:rFonts w:ascii="Times New Roman" w:hAnsi="Times New Roman"/>
          <w:sz w:val="28"/>
          <w:szCs w:val="28"/>
        </w:rPr>
        <w:t xml:space="preserve"> – геометрический радиус Земли (6370 км),</w: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CC2B2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C2B2A">
        <w:rPr>
          <w:rFonts w:ascii="Times New Roman" w:hAnsi="Times New Roman"/>
          <w:sz w:val="28"/>
          <w:szCs w:val="28"/>
        </w:rPr>
        <w:t xml:space="preserve"> – текущая относительная координата заданной точки,</w: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position w:val="-30"/>
          <w:sz w:val="28"/>
          <w:szCs w:val="28"/>
        </w:rPr>
        <w:object w:dxaOrig="1020" w:dyaOrig="700">
          <v:shape id="_x0000_i1028" type="#_x0000_t75" style="width:51pt;height:35.25pt" o:ole="">
            <v:imagedata r:id="rId20" o:title=""/>
          </v:shape>
          <o:OLEObject Type="Embed" ProgID="Equation.3" ShapeID="_x0000_i1028" DrawAspect="Content" ObjectID="_1605100855" r:id="rId21"/>
        </w:objec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</w:rPr>
        <w:t xml:space="preserve">где </w:t>
      </w:r>
      <w:r w:rsidRPr="00CC2B2A">
        <w:rPr>
          <w:rFonts w:ascii="Times New Roman" w:hAnsi="Times New Roman"/>
          <w:sz w:val="28"/>
          <w:szCs w:val="28"/>
          <w:lang w:val="en-US"/>
        </w:rPr>
        <w:t>R</w:t>
      </w:r>
      <w:r w:rsidRPr="00CC2B2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C2B2A">
        <w:rPr>
          <w:rFonts w:ascii="Times New Roman" w:hAnsi="Times New Roman"/>
          <w:sz w:val="28"/>
          <w:szCs w:val="28"/>
        </w:rPr>
        <w:t xml:space="preserve"> – расстояние до текущей точки от левого конца пролета,</w: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CC2B2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C2B2A">
        <w:rPr>
          <w:rFonts w:ascii="Times New Roman" w:hAnsi="Times New Roman"/>
          <w:sz w:val="28"/>
          <w:szCs w:val="28"/>
        </w:rPr>
        <w:t xml:space="preserve">=0,0; 0,1; 0,2; … 1,0, </w: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R</w:t>
      </w:r>
      <w:r w:rsidRPr="00CC2B2A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CC2B2A">
        <w:rPr>
          <w:rFonts w:ascii="Times New Roman" w:hAnsi="Times New Roman"/>
          <w:sz w:val="28"/>
          <w:szCs w:val="28"/>
        </w:rPr>
        <w:t>= 1</w:t>
      </w:r>
      <w:r w:rsidR="00946C7D">
        <w:rPr>
          <w:rFonts w:ascii="Times New Roman" w:hAnsi="Times New Roman"/>
          <w:sz w:val="28"/>
          <w:szCs w:val="28"/>
        </w:rPr>
        <w:t>2</w:t>
      </w:r>
      <w:r w:rsidRPr="00CC2B2A">
        <w:rPr>
          <w:rFonts w:ascii="Times New Roman" w:hAnsi="Times New Roman"/>
          <w:sz w:val="28"/>
          <w:szCs w:val="28"/>
        </w:rPr>
        <w:t xml:space="preserve"> км.</w:t>
      </w:r>
    </w:p>
    <w:p w:rsidR="00CC2B2A" w:rsidRPr="00D94EB4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</w:rPr>
        <w:t>Для</w:t>
      </w: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D94EB4">
        <w:rPr>
          <w:rFonts w:ascii="Times New Roman" w:hAnsi="Times New Roman"/>
          <w:sz w:val="28"/>
          <w:szCs w:val="28"/>
          <w:vertAlign w:val="subscript"/>
        </w:rPr>
        <w:t>0</w:t>
      </w:r>
      <w:r w:rsidRPr="00D94EB4">
        <w:rPr>
          <w:rFonts w:ascii="Times New Roman" w:hAnsi="Times New Roman"/>
          <w:sz w:val="28"/>
          <w:szCs w:val="28"/>
        </w:rPr>
        <w:t xml:space="preserve">=0,0   </w:t>
      </w:r>
      <w:r w:rsidR="00386D53" w:rsidRPr="00CC2B2A">
        <w:rPr>
          <w:rFonts w:ascii="Times New Roman" w:hAnsi="Times New Roman"/>
          <w:position w:val="-24"/>
          <w:sz w:val="28"/>
          <w:szCs w:val="28"/>
        </w:rPr>
        <w:object w:dxaOrig="3480" w:dyaOrig="620">
          <v:shape id="_x0000_i1029" type="#_x0000_t75" style="width:174pt;height:30.75pt" o:ole="">
            <v:imagedata r:id="rId22" o:title=""/>
          </v:shape>
          <o:OLEObject Type="Embed" ProgID="Equation.3" ShapeID="_x0000_i1029" DrawAspect="Content" ObjectID="_1605100856" r:id="rId23"/>
        </w:object>
      </w:r>
      <w:r w:rsidR="00386D53" w:rsidRPr="00D94EB4">
        <w:rPr>
          <w:rFonts w:ascii="Times New Roman" w:hAnsi="Times New Roman"/>
          <w:sz w:val="28"/>
          <w:szCs w:val="28"/>
        </w:rPr>
        <w:t>;</w:t>
      </w:r>
    </w:p>
    <w:p w:rsidR="00CC2B2A" w:rsidRPr="00D94EB4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D94EB4">
        <w:rPr>
          <w:rFonts w:ascii="Times New Roman" w:hAnsi="Times New Roman"/>
          <w:sz w:val="28"/>
          <w:szCs w:val="28"/>
          <w:vertAlign w:val="subscript"/>
        </w:rPr>
        <w:t>1</w:t>
      </w:r>
      <w:r w:rsidRPr="00D94EB4">
        <w:rPr>
          <w:rFonts w:ascii="Times New Roman" w:hAnsi="Times New Roman"/>
          <w:sz w:val="28"/>
          <w:szCs w:val="28"/>
        </w:rPr>
        <w:t xml:space="preserve">=0,1   </w:t>
      </w:r>
      <w:r w:rsidR="00386D53" w:rsidRPr="00CC2B2A">
        <w:rPr>
          <w:rFonts w:ascii="Times New Roman" w:hAnsi="Times New Roman"/>
          <w:position w:val="-24"/>
          <w:sz w:val="28"/>
          <w:szCs w:val="28"/>
        </w:rPr>
        <w:object w:dxaOrig="3700" w:dyaOrig="620">
          <v:shape id="_x0000_i1030" type="#_x0000_t75" style="width:185.25pt;height:30.75pt" o:ole="">
            <v:imagedata r:id="rId24" o:title=""/>
          </v:shape>
          <o:OLEObject Type="Embed" ProgID="Equation.3" ShapeID="_x0000_i1030" DrawAspect="Content" ObjectID="_1605100857" r:id="rId25"/>
        </w:object>
      </w:r>
    </w:p>
    <w:p w:rsidR="00CC2B2A" w:rsidRPr="00D94EB4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D94EB4">
        <w:rPr>
          <w:rFonts w:ascii="Times New Roman" w:hAnsi="Times New Roman"/>
          <w:sz w:val="28"/>
          <w:szCs w:val="28"/>
          <w:vertAlign w:val="subscript"/>
        </w:rPr>
        <w:t>2</w:t>
      </w:r>
      <w:r w:rsidRPr="00D94EB4">
        <w:rPr>
          <w:rFonts w:ascii="Times New Roman" w:hAnsi="Times New Roman"/>
          <w:sz w:val="28"/>
          <w:szCs w:val="28"/>
        </w:rPr>
        <w:t xml:space="preserve">=0,2   </w:t>
      </w:r>
      <w:r w:rsidR="00386D53" w:rsidRPr="00CC2B2A">
        <w:rPr>
          <w:rFonts w:ascii="Times New Roman" w:hAnsi="Times New Roman"/>
          <w:position w:val="-24"/>
          <w:sz w:val="28"/>
          <w:szCs w:val="28"/>
        </w:rPr>
        <w:object w:dxaOrig="3840" w:dyaOrig="620">
          <v:shape id="_x0000_i1031" type="#_x0000_t75" style="width:192pt;height:30.75pt" o:ole="">
            <v:imagedata r:id="rId26" o:title=""/>
          </v:shape>
          <o:OLEObject Type="Embed" ProgID="Equation.3" ShapeID="_x0000_i1031" DrawAspect="Content" ObjectID="_1605100858" r:id="rId27"/>
        </w:object>
      </w:r>
    </w:p>
    <w:p w:rsidR="00CC2B2A" w:rsidRPr="00D94EB4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D94EB4">
        <w:rPr>
          <w:rFonts w:ascii="Times New Roman" w:hAnsi="Times New Roman"/>
          <w:sz w:val="28"/>
          <w:szCs w:val="28"/>
          <w:vertAlign w:val="subscript"/>
        </w:rPr>
        <w:t>3</w:t>
      </w:r>
      <w:r w:rsidRPr="00D94EB4">
        <w:rPr>
          <w:rFonts w:ascii="Times New Roman" w:hAnsi="Times New Roman"/>
          <w:sz w:val="28"/>
          <w:szCs w:val="28"/>
        </w:rPr>
        <w:t xml:space="preserve">=0,3   </w:t>
      </w:r>
      <w:r w:rsidR="00386D53" w:rsidRPr="00CC2B2A">
        <w:rPr>
          <w:rFonts w:ascii="Times New Roman" w:hAnsi="Times New Roman"/>
          <w:position w:val="-24"/>
          <w:sz w:val="28"/>
          <w:szCs w:val="28"/>
        </w:rPr>
        <w:object w:dxaOrig="3840" w:dyaOrig="620">
          <v:shape id="_x0000_i1032" type="#_x0000_t75" style="width:192pt;height:30.75pt" o:ole="">
            <v:imagedata r:id="rId28" o:title=""/>
          </v:shape>
          <o:OLEObject Type="Embed" ProgID="Equation.3" ShapeID="_x0000_i1032" DrawAspect="Content" ObjectID="_1605100859" r:id="rId29"/>
        </w:object>
      </w:r>
    </w:p>
    <w:p w:rsidR="00CC2B2A" w:rsidRPr="00D94EB4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D94EB4">
        <w:rPr>
          <w:rFonts w:ascii="Times New Roman" w:hAnsi="Times New Roman"/>
          <w:sz w:val="28"/>
          <w:szCs w:val="28"/>
          <w:vertAlign w:val="subscript"/>
        </w:rPr>
        <w:t>4</w:t>
      </w:r>
      <w:r w:rsidRPr="00D94EB4">
        <w:rPr>
          <w:rFonts w:ascii="Times New Roman" w:hAnsi="Times New Roman"/>
          <w:sz w:val="28"/>
          <w:szCs w:val="28"/>
        </w:rPr>
        <w:t xml:space="preserve">=0,4   </w:t>
      </w:r>
      <w:r w:rsidR="00386D53" w:rsidRPr="00CC2B2A">
        <w:rPr>
          <w:rFonts w:ascii="Times New Roman" w:hAnsi="Times New Roman"/>
          <w:position w:val="-24"/>
          <w:sz w:val="28"/>
          <w:szCs w:val="28"/>
        </w:rPr>
        <w:object w:dxaOrig="3960" w:dyaOrig="620">
          <v:shape id="_x0000_i1033" type="#_x0000_t75" style="width:198pt;height:30.75pt" o:ole="">
            <v:imagedata r:id="rId30" o:title=""/>
          </v:shape>
          <o:OLEObject Type="Embed" ProgID="Equation.3" ShapeID="_x0000_i1033" DrawAspect="Content" ObjectID="_1605100860" r:id="rId31"/>
        </w:object>
      </w:r>
    </w:p>
    <w:p w:rsidR="00CC2B2A" w:rsidRPr="00D94EB4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D94EB4">
        <w:rPr>
          <w:rFonts w:ascii="Times New Roman" w:hAnsi="Times New Roman"/>
          <w:sz w:val="28"/>
          <w:szCs w:val="28"/>
          <w:vertAlign w:val="subscript"/>
        </w:rPr>
        <w:t>5</w:t>
      </w:r>
      <w:r w:rsidRPr="00D94EB4">
        <w:rPr>
          <w:rFonts w:ascii="Times New Roman" w:hAnsi="Times New Roman"/>
          <w:sz w:val="28"/>
          <w:szCs w:val="28"/>
        </w:rPr>
        <w:t xml:space="preserve">=0,5   </w:t>
      </w:r>
      <w:r w:rsidR="00386D53" w:rsidRPr="00CC2B2A">
        <w:rPr>
          <w:rFonts w:ascii="Times New Roman" w:hAnsi="Times New Roman"/>
          <w:position w:val="-24"/>
          <w:sz w:val="28"/>
          <w:szCs w:val="28"/>
        </w:rPr>
        <w:object w:dxaOrig="3840" w:dyaOrig="620">
          <v:shape id="_x0000_i1034" type="#_x0000_t75" style="width:192pt;height:30.75pt" o:ole="">
            <v:imagedata r:id="rId32" o:title=""/>
          </v:shape>
          <o:OLEObject Type="Embed" ProgID="Equation.3" ShapeID="_x0000_i1034" DrawAspect="Content" ObjectID="_1605100861" r:id="rId33"/>
        </w:object>
      </w:r>
    </w:p>
    <w:p w:rsidR="00CC2B2A" w:rsidRPr="00D94EB4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lastRenderedPageBreak/>
        <w:t>K</w:t>
      </w:r>
      <w:r w:rsidRPr="00D94EB4">
        <w:rPr>
          <w:rFonts w:ascii="Times New Roman" w:hAnsi="Times New Roman"/>
          <w:sz w:val="28"/>
          <w:szCs w:val="28"/>
          <w:vertAlign w:val="subscript"/>
        </w:rPr>
        <w:t>6</w:t>
      </w:r>
      <w:r w:rsidRPr="00D94EB4">
        <w:rPr>
          <w:rFonts w:ascii="Times New Roman" w:hAnsi="Times New Roman"/>
          <w:sz w:val="28"/>
          <w:szCs w:val="28"/>
        </w:rPr>
        <w:t xml:space="preserve">=0,6   </w:t>
      </w:r>
      <w:r w:rsidR="00386D53" w:rsidRPr="00CC2B2A">
        <w:rPr>
          <w:rFonts w:ascii="Times New Roman" w:hAnsi="Times New Roman"/>
          <w:position w:val="-24"/>
          <w:sz w:val="28"/>
          <w:szCs w:val="28"/>
        </w:rPr>
        <w:object w:dxaOrig="3900" w:dyaOrig="620">
          <v:shape id="_x0000_i1035" type="#_x0000_t75" style="width:194.25pt;height:30.75pt" o:ole="">
            <v:imagedata r:id="rId34" o:title=""/>
          </v:shape>
          <o:OLEObject Type="Embed" ProgID="Equation.3" ShapeID="_x0000_i1035" DrawAspect="Content" ObjectID="_1605100862" r:id="rId35"/>
        </w:objec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CC2B2A">
        <w:rPr>
          <w:rFonts w:ascii="Times New Roman" w:hAnsi="Times New Roman"/>
          <w:sz w:val="28"/>
          <w:szCs w:val="28"/>
          <w:vertAlign w:val="subscript"/>
        </w:rPr>
        <w:t>7</w:t>
      </w:r>
      <w:r w:rsidRPr="00CC2B2A">
        <w:rPr>
          <w:rFonts w:ascii="Times New Roman" w:hAnsi="Times New Roman"/>
          <w:sz w:val="28"/>
          <w:szCs w:val="28"/>
        </w:rPr>
        <w:t xml:space="preserve">=0,7   </w:t>
      </w:r>
      <w:r w:rsidR="00386D53" w:rsidRPr="00CC2B2A">
        <w:rPr>
          <w:rFonts w:ascii="Times New Roman" w:hAnsi="Times New Roman"/>
          <w:position w:val="-24"/>
          <w:sz w:val="28"/>
          <w:szCs w:val="28"/>
        </w:rPr>
        <w:object w:dxaOrig="3900" w:dyaOrig="620">
          <v:shape id="_x0000_i1036" type="#_x0000_t75" style="width:194.25pt;height:30.75pt" o:ole="">
            <v:imagedata r:id="rId36" o:title=""/>
          </v:shape>
          <o:OLEObject Type="Embed" ProgID="Equation.3" ShapeID="_x0000_i1036" DrawAspect="Content" ObjectID="_1605100863" r:id="rId37"/>
        </w:objec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CC2B2A">
        <w:rPr>
          <w:rFonts w:ascii="Times New Roman" w:hAnsi="Times New Roman"/>
          <w:sz w:val="28"/>
          <w:szCs w:val="28"/>
          <w:vertAlign w:val="subscript"/>
        </w:rPr>
        <w:t>8</w:t>
      </w:r>
      <w:r w:rsidRPr="00CC2B2A">
        <w:rPr>
          <w:rFonts w:ascii="Times New Roman" w:hAnsi="Times New Roman"/>
          <w:sz w:val="28"/>
          <w:szCs w:val="28"/>
        </w:rPr>
        <w:t xml:space="preserve">=0,8   </w:t>
      </w:r>
      <w:r w:rsidR="00386D53" w:rsidRPr="00CC2B2A">
        <w:rPr>
          <w:rFonts w:ascii="Times New Roman" w:hAnsi="Times New Roman"/>
          <w:position w:val="-24"/>
          <w:sz w:val="28"/>
          <w:szCs w:val="28"/>
        </w:rPr>
        <w:object w:dxaOrig="3780" w:dyaOrig="620">
          <v:shape id="_x0000_i1037" type="#_x0000_t75" style="width:189pt;height:30.75pt" o:ole="">
            <v:imagedata r:id="rId38" o:title=""/>
          </v:shape>
          <o:OLEObject Type="Embed" ProgID="Equation.3" ShapeID="_x0000_i1037" DrawAspect="Content" ObjectID="_1605100864" r:id="rId39"/>
        </w:objec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CC2B2A">
        <w:rPr>
          <w:rFonts w:ascii="Times New Roman" w:hAnsi="Times New Roman"/>
          <w:sz w:val="28"/>
          <w:szCs w:val="28"/>
          <w:vertAlign w:val="subscript"/>
        </w:rPr>
        <w:t>9</w:t>
      </w:r>
      <w:r w:rsidRPr="00CC2B2A">
        <w:rPr>
          <w:rFonts w:ascii="Times New Roman" w:hAnsi="Times New Roman"/>
          <w:sz w:val="28"/>
          <w:szCs w:val="28"/>
        </w:rPr>
        <w:t xml:space="preserve">=0,9   </w:t>
      </w:r>
      <w:r w:rsidR="00386D53" w:rsidRPr="00CC2B2A">
        <w:rPr>
          <w:rFonts w:ascii="Times New Roman" w:hAnsi="Times New Roman"/>
          <w:position w:val="-24"/>
          <w:sz w:val="28"/>
          <w:szCs w:val="28"/>
        </w:rPr>
        <w:object w:dxaOrig="3660" w:dyaOrig="620">
          <v:shape id="_x0000_i1038" type="#_x0000_t75" style="width:183pt;height:30.75pt" o:ole="">
            <v:imagedata r:id="rId40" o:title=""/>
          </v:shape>
          <o:OLEObject Type="Embed" ProgID="Equation.3" ShapeID="_x0000_i1038" DrawAspect="Content" ObjectID="_1605100865" r:id="rId41"/>
        </w:objec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  <w:lang w:val="en-US"/>
        </w:rPr>
        <w:t>K</w:t>
      </w:r>
      <w:r w:rsidRPr="00CC2B2A">
        <w:rPr>
          <w:rFonts w:ascii="Times New Roman" w:hAnsi="Times New Roman"/>
          <w:sz w:val="28"/>
          <w:szCs w:val="28"/>
          <w:vertAlign w:val="subscript"/>
        </w:rPr>
        <w:t>10</w:t>
      </w:r>
      <w:r w:rsidRPr="00CC2B2A">
        <w:rPr>
          <w:rFonts w:ascii="Times New Roman" w:hAnsi="Times New Roman"/>
          <w:sz w:val="28"/>
          <w:szCs w:val="28"/>
        </w:rPr>
        <w:t xml:space="preserve">=1,0   </w:t>
      </w:r>
      <w:r w:rsidR="00946C7D" w:rsidRPr="00CC2B2A">
        <w:rPr>
          <w:rFonts w:ascii="Times New Roman" w:hAnsi="Times New Roman"/>
          <w:position w:val="-24"/>
          <w:sz w:val="28"/>
          <w:szCs w:val="28"/>
        </w:rPr>
        <w:object w:dxaOrig="3200" w:dyaOrig="620">
          <v:shape id="_x0000_i1039" type="#_x0000_t75" style="width:159.75pt;height:30.75pt" o:ole="">
            <v:imagedata r:id="rId42" o:title=""/>
          </v:shape>
          <o:OLEObject Type="Embed" ProgID="Equation.3" ShapeID="_x0000_i1039" DrawAspect="Content" ObjectID="_1605100866" r:id="rId43"/>
        </w:objec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</w:rPr>
        <w:t>Рассчитываем профиль интервала по формуле:</w:t>
      </w:r>
    </w:p>
    <w:p w:rsidR="00CC2B2A" w:rsidRPr="00CC2B2A" w:rsidRDefault="00CC2B2A" w:rsidP="00CC2B2A">
      <w:pPr>
        <w:spacing w:after="0" w:line="360" w:lineRule="auto"/>
        <w:ind w:left="353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</w:rPr>
        <w:t>y = y</w:t>
      </w:r>
      <w:r w:rsidRPr="00CC2B2A">
        <w:rPr>
          <w:rFonts w:ascii="Times New Roman" w:hAnsi="Times New Roman"/>
          <w:sz w:val="28"/>
          <w:szCs w:val="28"/>
          <w:vertAlign w:val="subscript"/>
        </w:rPr>
        <w:t>i</w:t>
      </w:r>
      <w:r w:rsidRPr="00CC2B2A">
        <w:rPr>
          <w:rFonts w:ascii="Times New Roman" w:hAnsi="Times New Roman"/>
          <w:sz w:val="28"/>
          <w:szCs w:val="28"/>
        </w:rPr>
        <w:t xml:space="preserve"> + y</w:t>
      </w:r>
      <w:r w:rsidRPr="00CC2B2A">
        <w:rPr>
          <w:rFonts w:ascii="Times New Roman" w:hAnsi="Times New Roman"/>
          <w:sz w:val="28"/>
          <w:szCs w:val="28"/>
          <w:vertAlign w:val="subscript"/>
        </w:rPr>
        <w:t>2</w:t>
      </w:r>
      <w:r w:rsidRPr="00CC2B2A">
        <w:rPr>
          <w:rFonts w:ascii="Times New Roman" w:hAnsi="Times New Roman"/>
          <w:sz w:val="28"/>
          <w:szCs w:val="28"/>
        </w:rPr>
        <w:t>.</w:t>
      </w:r>
    </w:p>
    <w:p w:rsidR="00CC2B2A" w:rsidRPr="00CC2B2A" w:rsidRDefault="00CC2B2A" w:rsidP="00CC2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</w:rPr>
        <w:t xml:space="preserve">Результаты расчетов заносим в таблицу 3. </w:t>
      </w:r>
    </w:p>
    <w:p w:rsidR="00CC2B2A" w:rsidRPr="00CC2B2A" w:rsidRDefault="00CC2B2A" w:rsidP="00CC2B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C2B2A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96"/>
        <w:gridCol w:w="844"/>
        <w:gridCol w:w="844"/>
        <w:gridCol w:w="844"/>
        <w:gridCol w:w="844"/>
        <w:gridCol w:w="844"/>
        <w:gridCol w:w="845"/>
        <w:gridCol w:w="845"/>
        <w:gridCol w:w="845"/>
        <w:gridCol w:w="793"/>
        <w:gridCol w:w="729"/>
      </w:tblGrid>
      <w:tr w:rsidR="00CC2B2A" w:rsidRPr="00CC2B2A" w:rsidTr="00A2767E">
        <w:trPr>
          <w:jc w:val="center"/>
        </w:trPr>
        <w:tc>
          <w:tcPr>
            <w:tcW w:w="834" w:type="dxa"/>
            <w:vAlign w:val="center"/>
          </w:tcPr>
          <w:p w:rsidR="00CC2B2A" w:rsidRPr="00CC2B2A" w:rsidRDefault="00CC2B2A" w:rsidP="0089216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2B2A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CC2B2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6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2B2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44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44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44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44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44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45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845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845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793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729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A2767E" w:rsidRPr="00CC2B2A" w:rsidTr="00A2767E">
        <w:trPr>
          <w:jc w:val="center"/>
        </w:trPr>
        <w:tc>
          <w:tcPr>
            <w:tcW w:w="834" w:type="dxa"/>
            <w:vAlign w:val="center"/>
          </w:tcPr>
          <w:p w:rsidR="00A2767E" w:rsidRPr="00CC2B2A" w:rsidRDefault="00A2767E" w:rsidP="0089216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CC2B2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C2B2A">
              <w:rPr>
                <w:rFonts w:ascii="Times New Roman" w:hAnsi="Times New Roman"/>
                <w:sz w:val="28"/>
                <w:szCs w:val="28"/>
              </w:rPr>
              <w:t>, км</w:t>
            </w:r>
          </w:p>
        </w:tc>
        <w:tc>
          <w:tcPr>
            <w:tcW w:w="496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4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44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44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844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44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845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845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793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29" w:type="dxa"/>
            <w:vAlign w:val="center"/>
          </w:tcPr>
          <w:p w:rsidR="00A2767E" w:rsidRPr="00A2767E" w:rsidRDefault="00A2767E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C2B2A" w:rsidRPr="00CC2B2A" w:rsidTr="00A2767E">
        <w:trPr>
          <w:jc w:val="center"/>
        </w:trPr>
        <w:tc>
          <w:tcPr>
            <w:tcW w:w="834" w:type="dxa"/>
            <w:vAlign w:val="center"/>
          </w:tcPr>
          <w:p w:rsidR="00CC2B2A" w:rsidRPr="00CC2B2A" w:rsidRDefault="00CC2B2A" w:rsidP="0089216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CC2B2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C2B2A">
              <w:rPr>
                <w:rFonts w:ascii="Times New Roman" w:hAnsi="Times New Roman"/>
                <w:sz w:val="28"/>
                <w:szCs w:val="28"/>
                <w:lang w:val="en-US"/>
              </w:rPr>
              <w:t>, м</w:t>
            </w:r>
          </w:p>
        </w:tc>
        <w:tc>
          <w:tcPr>
            <w:tcW w:w="496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4" w:type="dxa"/>
            <w:vAlign w:val="center"/>
          </w:tcPr>
          <w:p w:rsidR="00CC2B2A" w:rsidRPr="00CC2B2A" w:rsidRDefault="00AE4784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44" w:type="dxa"/>
            <w:vAlign w:val="center"/>
          </w:tcPr>
          <w:p w:rsidR="00CC2B2A" w:rsidRPr="00CC2B2A" w:rsidRDefault="00AE4784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2B2A" w:rsidRPr="00CC2B2A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844" w:type="dxa"/>
            <w:vAlign w:val="center"/>
          </w:tcPr>
          <w:p w:rsidR="00CC2B2A" w:rsidRPr="00CC2B2A" w:rsidRDefault="00AE4784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2B2A" w:rsidRPr="00CC2B2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  <w:vAlign w:val="center"/>
          </w:tcPr>
          <w:p w:rsidR="00CC2B2A" w:rsidRPr="00CC2B2A" w:rsidRDefault="00AE4784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2B2A" w:rsidRPr="00CC2B2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4" w:type="dxa"/>
            <w:vAlign w:val="center"/>
          </w:tcPr>
          <w:p w:rsidR="00CC2B2A" w:rsidRPr="00CC2B2A" w:rsidRDefault="00AE4784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2B2A" w:rsidRPr="00CC2B2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center"/>
          </w:tcPr>
          <w:p w:rsidR="00CC2B2A" w:rsidRPr="00CC2B2A" w:rsidRDefault="00AE4784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2B2A" w:rsidRPr="00CC2B2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center"/>
          </w:tcPr>
          <w:p w:rsidR="00CC2B2A" w:rsidRPr="00CC2B2A" w:rsidRDefault="00AE4784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45" w:type="dxa"/>
            <w:vAlign w:val="center"/>
          </w:tcPr>
          <w:p w:rsidR="00CC2B2A" w:rsidRPr="00CC2B2A" w:rsidRDefault="00AE4784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2B2A" w:rsidRPr="00CC2B2A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793" w:type="dxa"/>
            <w:vAlign w:val="center"/>
          </w:tcPr>
          <w:p w:rsidR="00CC2B2A" w:rsidRPr="00CC2B2A" w:rsidRDefault="00AE4784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vAlign w:val="center"/>
          </w:tcPr>
          <w:p w:rsidR="00CC2B2A" w:rsidRPr="00CC2B2A" w:rsidRDefault="00CC2B2A" w:rsidP="00A2767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4784" w:rsidRPr="00CC2B2A" w:rsidTr="00A2767E">
        <w:trPr>
          <w:jc w:val="center"/>
        </w:trPr>
        <w:tc>
          <w:tcPr>
            <w:tcW w:w="834" w:type="dxa"/>
            <w:vAlign w:val="center"/>
          </w:tcPr>
          <w:p w:rsidR="00AE4784" w:rsidRPr="00CC2B2A" w:rsidRDefault="00AE4784" w:rsidP="0089216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2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CC2B2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C2B2A">
              <w:rPr>
                <w:rFonts w:ascii="Times New Roman" w:hAnsi="Times New Roman"/>
                <w:sz w:val="28"/>
                <w:szCs w:val="28"/>
                <w:lang w:val="en-US"/>
              </w:rPr>
              <w:t>, м</w:t>
            </w:r>
          </w:p>
        </w:tc>
        <w:tc>
          <w:tcPr>
            <w:tcW w:w="496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44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44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44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44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44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45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45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5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93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29" w:type="dxa"/>
            <w:vAlign w:val="center"/>
          </w:tcPr>
          <w:p w:rsidR="00AE4784" w:rsidRPr="00AE4784" w:rsidRDefault="00AE4784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8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A6AE5" w:rsidRPr="00CC2B2A" w:rsidTr="00A2767E">
        <w:trPr>
          <w:jc w:val="center"/>
        </w:trPr>
        <w:tc>
          <w:tcPr>
            <w:tcW w:w="834" w:type="dxa"/>
            <w:vAlign w:val="center"/>
          </w:tcPr>
          <w:p w:rsidR="002A6AE5" w:rsidRPr="00CC2B2A" w:rsidRDefault="002A6AE5" w:rsidP="0089216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y, м</w:t>
            </w:r>
          </w:p>
        </w:tc>
        <w:tc>
          <w:tcPr>
            <w:tcW w:w="496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44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44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81,8</w:t>
            </w:r>
          </w:p>
        </w:tc>
        <w:tc>
          <w:tcPr>
            <w:tcW w:w="844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77,4</w:t>
            </w:r>
          </w:p>
        </w:tc>
        <w:tc>
          <w:tcPr>
            <w:tcW w:w="844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844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67,8</w:t>
            </w:r>
          </w:p>
        </w:tc>
        <w:tc>
          <w:tcPr>
            <w:tcW w:w="845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82,7</w:t>
            </w:r>
          </w:p>
        </w:tc>
        <w:tc>
          <w:tcPr>
            <w:tcW w:w="845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845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76,8</w:t>
            </w:r>
          </w:p>
        </w:tc>
        <w:tc>
          <w:tcPr>
            <w:tcW w:w="793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29" w:type="dxa"/>
            <w:vAlign w:val="center"/>
          </w:tcPr>
          <w:p w:rsidR="002A6AE5" w:rsidRPr="002A6AE5" w:rsidRDefault="002A6AE5" w:rsidP="00A27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AE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471DF7" w:rsidRPr="00CC2B2A" w:rsidRDefault="00471DF7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F7" w:rsidRDefault="00A2767E" w:rsidP="00A2767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767E">
        <w:rPr>
          <w:rFonts w:ascii="Times New Roman" w:hAnsi="Times New Roman"/>
          <w:sz w:val="28"/>
          <w:szCs w:val="28"/>
        </w:rPr>
        <w:t>По результатам расчетов строим профиль пролета (рис.4).</w:t>
      </w:r>
    </w:p>
    <w:p w:rsidR="00DE6C63" w:rsidRDefault="001457C5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42545</wp:posOffset>
            </wp:positionV>
            <wp:extent cx="6127750" cy="4244340"/>
            <wp:effectExtent l="0" t="0" r="6350" b="3810"/>
            <wp:wrapNone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212F3A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144145</wp:posOffset>
                </wp:positionV>
                <wp:extent cx="652780" cy="314325"/>
                <wp:effectExtent l="0" t="0" r="0" b="952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334" w:rsidRPr="001E7334" w:rsidRDefault="001E7334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733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06.7pt;margin-top:11.35pt;width:51.4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PT0QIAAMc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" filled="f" stroked="f">
                <v:textbox>
                  <w:txbxContent>
                    <w:p w:rsidR="001E7334" w:rsidRPr="001E7334" w:rsidRDefault="001E7334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E733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3,3</w:t>
                      </w:r>
                    </w:p>
                  </w:txbxContent>
                </v:textbox>
              </v:shape>
            </w:pict>
          </mc:Fallback>
        </mc:AlternateContent>
      </w: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F7" w:rsidRDefault="00DE6C63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6C63">
        <w:rPr>
          <w:rFonts w:ascii="Times New Roman" w:hAnsi="Times New Roman"/>
          <w:sz w:val="28"/>
          <w:szCs w:val="28"/>
        </w:rPr>
        <w:t>Рисунок 4 – Профиль пролета</w:t>
      </w:r>
    </w:p>
    <w:p w:rsidR="00471DF7" w:rsidRDefault="00471DF7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DE6C63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DE6C63">
        <w:rPr>
          <w:rFonts w:ascii="Times New Roman" w:hAnsi="Times New Roman"/>
          <w:color w:val="auto"/>
          <w:sz w:val="28"/>
          <w:szCs w:val="28"/>
        </w:rPr>
        <w:t>4.2. Расчет величины просвета H(0)</w:t>
      </w:r>
    </w:p>
    <w:p w:rsidR="00DE6C63" w:rsidRPr="00DE6C63" w:rsidRDefault="00DE6C63" w:rsidP="00DE6C63"/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величину просвета без учета рефракции по формуле:                  </w: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F4E">
        <w:rPr>
          <w:rFonts w:ascii="Times New Roman" w:hAnsi="Times New Roman"/>
          <w:position w:val="-12"/>
          <w:sz w:val="28"/>
          <w:szCs w:val="28"/>
        </w:rPr>
        <w:object w:dxaOrig="1935" w:dyaOrig="360">
          <v:shape id="_x0000_i1040" type="#_x0000_t75" style="width:96.75pt;height:18pt" o:ole="">
            <v:imagedata r:id="rId45" o:title=""/>
          </v:shape>
          <o:OLEObject Type="Embed" ProgID="Equation.3" ShapeID="_x0000_i1040" DrawAspect="Content" ObjectID="_1605100867" r:id="rId46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(0) - величина просвета без учета рефракции радиоволн,</w: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– критический просвет, определяемый как </w: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DE6C63">
      <w:pPr>
        <w:rPr>
          <w:rFonts w:ascii="Times New Roman" w:hAnsi="Times New Roman"/>
          <w:position w:val="-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07F4E">
        <w:rPr>
          <w:rFonts w:ascii="Times New Roman" w:hAnsi="Times New Roman"/>
          <w:position w:val="-26"/>
          <w:sz w:val="28"/>
          <w:szCs w:val="28"/>
        </w:rPr>
        <w:object w:dxaOrig="2715" w:dyaOrig="705">
          <v:shape id="_x0000_i1041" type="#_x0000_t75" style="width:135.75pt;height:35.25pt" o:ole="">
            <v:imagedata r:id="rId47" o:title=""/>
          </v:shape>
          <o:OLEObject Type="Embed" ProgID="Equation.3" ShapeID="_x0000_i1041" DrawAspect="Content" ObjectID="_1605100868" r:id="rId48"/>
        </w:objec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– длина пролета,</w: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</w:t>
      </w:r>
      <w:r>
        <w:rPr>
          <w:rFonts w:ascii="Times New Roman" w:hAnsi="Times New Roman"/>
          <w:sz w:val="28"/>
          <w:szCs w:val="28"/>
          <w:vertAlign w:val="subscript"/>
        </w:rPr>
        <w:t>ТР</w:t>
      </w:r>
      <w:r>
        <w:rPr>
          <w:rFonts w:ascii="Times New Roman" w:hAnsi="Times New Roman"/>
          <w:sz w:val="28"/>
          <w:szCs w:val="28"/>
        </w:rPr>
        <w:t xml:space="preserve"> = 0,</w:t>
      </w:r>
      <w:r w:rsidR="00D845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относительная координата наивысшей точки профиля пролета;     </w: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845CA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F4E">
        <w:rPr>
          <w:rFonts w:ascii="Times New Roman" w:hAnsi="Times New Roman"/>
          <w:position w:val="-26"/>
          <w:sz w:val="28"/>
          <w:szCs w:val="28"/>
        </w:rPr>
        <w:object w:dxaOrig="4239" w:dyaOrig="700">
          <v:shape id="_x0000_i1042" type="#_x0000_t75" style="width:212.25pt;height:35.25pt" o:ole="">
            <v:imagedata r:id="rId49" o:title=""/>
          </v:shape>
          <o:OLEObject Type="Embed" ProgID="Equation.3" ShapeID="_x0000_i1042" DrawAspect="Content" ObjectID="_1605100869" r:id="rId50"/>
        </w:object>
      </w:r>
      <w:r w:rsidR="001457C5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104775" cy="200025"/>
            <wp:effectExtent l="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Приращение просвета, обусловленное явлением рефракции:</w:t>
      </w:r>
    </w:p>
    <w:p w:rsidR="00DE6C63" w:rsidRDefault="00DE6C63" w:rsidP="00DE6C63">
      <w:pPr>
        <w:spacing w:after="0" w:line="360" w:lineRule="auto"/>
        <w:ind w:left="21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F4E">
        <w:rPr>
          <w:rFonts w:ascii="Times New Roman" w:hAnsi="Times New Roman"/>
          <w:position w:val="-24"/>
          <w:sz w:val="28"/>
          <w:szCs w:val="28"/>
        </w:rPr>
        <w:object w:dxaOrig="2460" w:dyaOrig="660">
          <v:shape id="_x0000_i1043" type="#_x0000_t75" style="width:123pt;height:33pt" o:ole="">
            <v:imagedata r:id="rId52" o:title=""/>
          </v:shape>
          <o:OLEObject Type="Embed" ProgID="Equation.3" ShapeID="_x0000_i1043" DrawAspect="Content" ObjectID="_1605100870" r:id="rId53"/>
        </w:objec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E6C63" w:rsidRDefault="00DE6C63" w:rsidP="00DE6C6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1457C5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133350" cy="190500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58F">
        <w:rPr>
          <w:rFonts w:ascii="Times New Roman" w:hAnsi="Times New Roman"/>
          <w:sz w:val="28"/>
          <w:szCs w:val="28"/>
        </w:rPr>
        <w:t>=-6,5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-8 </w:t>
      </w:r>
      <w:r>
        <w:rPr>
          <w:rFonts w:ascii="Times New Roman" w:hAnsi="Times New Roman"/>
          <w:sz w:val="28"/>
          <w:szCs w:val="28"/>
        </w:rPr>
        <w:t>1/м - среднее значение вертикального градиента диэлектрической проницаемости тропосферы;</w: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9C6009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F4E">
        <w:rPr>
          <w:rFonts w:ascii="Times New Roman" w:hAnsi="Times New Roman"/>
          <w:position w:val="-24"/>
          <w:sz w:val="28"/>
          <w:szCs w:val="28"/>
        </w:rPr>
        <w:object w:dxaOrig="5220" w:dyaOrig="680">
          <v:shape id="_x0000_i1044" type="#_x0000_t75" style="width:261pt;height:33.75pt" o:ole="">
            <v:imagedata r:id="rId55" o:title=""/>
          </v:shape>
          <o:OLEObject Type="Embed" ProgID="Equation.3" ShapeID="_x0000_i1044" DrawAspect="Content" ObjectID="_1605100871" r:id="rId56"/>
        </w:object>
      </w:r>
      <w:r w:rsidR="00DE6C63">
        <w:rPr>
          <w:rFonts w:ascii="Times New Roman" w:hAnsi="Times New Roman"/>
          <w:sz w:val="28"/>
          <w:szCs w:val="28"/>
        </w:rPr>
        <w:t>.</w: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Тогда просвет равен   </w: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7334" w:rsidRPr="00807F4E">
        <w:rPr>
          <w:rFonts w:ascii="Times New Roman" w:hAnsi="Times New Roman"/>
          <w:position w:val="-10"/>
          <w:sz w:val="28"/>
          <w:szCs w:val="28"/>
        </w:rPr>
        <w:object w:dxaOrig="2340" w:dyaOrig="320">
          <v:shape id="_x0000_i1045" type="#_x0000_t75" style="width:117pt;height:15.75pt" o:ole="">
            <v:imagedata r:id="rId57" o:title=""/>
          </v:shape>
          <o:OLEObject Type="Embed" ProgID="Equation.3" ShapeID="_x0000_i1045" DrawAspect="Content" ObjectID="_1605100872" r:id="rId58"/>
        </w:object>
      </w: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C63" w:rsidRDefault="00DE6C63" w:rsidP="00DE6C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вычерчивании профиля пролета для удобства построений начало отсчета высот размещено в точке 30 м. От наивысшей точки профиля вертикально вверх откладываем величину просвета без учета рефракции радиоволн Н (0) = </w:t>
      </w:r>
      <w:r w:rsidR="001E73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1E73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м. Через нижний конец этого отрезка проводим линию прямой видимости АВ. Вертикально вниз от наивысшей точки профиля откладываем отрезок, равный критическому просвету Н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= </w:t>
      </w:r>
      <w:r w:rsidR="002C05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2C05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м. Через нижний конец этого отрезка проводим линию CD, параллельную линии прямой видимости таким образом, чтобы высоты подвеса левой и правой антенн получились примерно одинаковыми. По точкам пересечения этой линии с профилем пролета определяем величину параметра s, характеризующего протяженность препятствия на пролете. Находим, что высоты подвеса антенн равны 4</w:t>
      </w:r>
      <w:r w:rsidR="002C053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м.</w:t>
      </w:r>
      <w:r w:rsidR="002C0535">
        <w:rPr>
          <w:rFonts w:ascii="Times New Roman" w:hAnsi="Times New Roman"/>
          <w:sz w:val="28"/>
          <w:szCs w:val="28"/>
        </w:rPr>
        <w:t xml:space="preserve"> и 22 м.</w:t>
      </w:r>
    </w:p>
    <w:p w:rsidR="006D7AA2" w:rsidRPr="00D94EB4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7AA2" w:rsidRPr="006D7AA2" w:rsidRDefault="006D7AA2" w:rsidP="006D7AA2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6D7AA2">
        <w:rPr>
          <w:rFonts w:ascii="Times New Roman" w:hAnsi="Times New Roman"/>
          <w:color w:val="auto"/>
          <w:sz w:val="28"/>
          <w:szCs w:val="28"/>
        </w:rPr>
        <w:t>4.3. Расчет минимально-допустимого множителя ослабления</w:t>
      </w:r>
    </w:p>
    <w:p w:rsidR="006D7AA2" w:rsidRPr="00D94EB4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7AA2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99F">
        <w:rPr>
          <w:rFonts w:ascii="Times New Roman" w:hAnsi="Times New Roman"/>
          <w:sz w:val="28"/>
          <w:szCs w:val="28"/>
        </w:rPr>
        <w:t>Расчет V</w:t>
      </w:r>
      <w:r w:rsidRPr="00AB499F">
        <w:rPr>
          <w:rFonts w:ascii="Times New Roman" w:hAnsi="Times New Roman"/>
          <w:sz w:val="28"/>
          <w:szCs w:val="28"/>
          <w:vertAlign w:val="subscript"/>
        </w:rPr>
        <w:t>мин</w:t>
      </w:r>
      <w:r w:rsidRPr="00AB499F">
        <w:rPr>
          <w:rFonts w:ascii="Times New Roman" w:hAnsi="Times New Roman"/>
          <w:sz w:val="28"/>
          <w:szCs w:val="28"/>
        </w:rPr>
        <w:t xml:space="preserve"> производится по формуле:</w:t>
      </w:r>
    </w:p>
    <w:p w:rsidR="006D7AA2" w:rsidRPr="00AB499F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7AA2" w:rsidRPr="00F71211" w:rsidRDefault="006D7AA2" w:rsidP="006D7AA2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99F">
        <w:rPr>
          <w:rFonts w:ascii="Times New Roman" w:hAnsi="Times New Roman"/>
          <w:position w:val="-14"/>
          <w:sz w:val="28"/>
          <w:szCs w:val="28"/>
        </w:rPr>
        <w:object w:dxaOrig="5120" w:dyaOrig="380">
          <v:shape id="_x0000_i1046" type="#_x0000_t75" style="width:255.75pt;height:18.75pt" o:ole="">
            <v:imagedata r:id="rId59" o:title=""/>
          </v:shape>
          <o:OLEObject Type="Embed" ProgID="Equation.3" ShapeID="_x0000_i1046" DrawAspect="Content" ObjectID="_1605100873" r:id="rId60"/>
        </w:object>
      </w:r>
    </w:p>
    <w:p w:rsidR="006D7AA2" w:rsidRPr="00F71211" w:rsidRDefault="006D7AA2" w:rsidP="006D7AA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>где Р</w:t>
      </w:r>
      <w:r w:rsidRPr="00F71211">
        <w:rPr>
          <w:rFonts w:ascii="Times New Roman" w:hAnsi="Times New Roman"/>
          <w:sz w:val="28"/>
          <w:szCs w:val="28"/>
          <w:vertAlign w:val="subscript"/>
        </w:rPr>
        <w:t xml:space="preserve">пор </w:t>
      </w:r>
      <w:r w:rsidRPr="00F71211">
        <w:rPr>
          <w:rFonts w:ascii="Times New Roman" w:hAnsi="Times New Roman"/>
          <w:sz w:val="28"/>
          <w:szCs w:val="28"/>
        </w:rPr>
        <w:t>- пороговая мощность сигнала на входе приемника, дБВт</w:t>
      </w:r>
    </w:p>
    <w:p w:rsidR="006D7AA2" w:rsidRPr="00F71211" w:rsidRDefault="006D7AA2" w:rsidP="006D7AA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    Р</w:t>
      </w:r>
      <w:r w:rsidRPr="00F71211">
        <w:rPr>
          <w:rFonts w:ascii="Times New Roman" w:hAnsi="Times New Roman"/>
          <w:sz w:val="28"/>
          <w:szCs w:val="28"/>
          <w:vertAlign w:val="subscript"/>
        </w:rPr>
        <w:t>пд</w:t>
      </w:r>
      <w:r w:rsidRPr="00F71211">
        <w:rPr>
          <w:rFonts w:ascii="Times New Roman" w:hAnsi="Times New Roman"/>
          <w:sz w:val="28"/>
          <w:szCs w:val="28"/>
        </w:rPr>
        <w:t xml:space="preserve"> – мощность сигнала на выходе передатчика, дБВт</w:t>
      </w:r>
    </w:p>
    <w:p w:rsidR="006D7AA2" w:rsidRPr="00F71211" w:rsidRDefault="006D7AA2" w:rsidP="006D7AA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499F">
        <w:rPr>
          <w:rFonts w:ascii="Times New Roman" w:hAnsi="Times New Roman"/>
          <w:sz w:val="28"/>
          <w:szCs w:val="28"/>
        </w:rPr>
        <w:t>А</w:t>
      </w:r>
      <w:r w:rsidRPr="00AB499F">
        <w:rPr>
          <w:rFonts w:ascii="Times New Roman" w:hAnsi="Times New Roman"/>
          <w:sz w:val="28"/>
          <w:szCs w:val="28"/>
          <w:vertAlign w:val="subscript"/>
        </w:rPr>
        <w:t>св</w:t>
      </w:r>
      <w:r w:rsidRPr="00AB499F">
        <w:rPr>
          <w:rFonts w:ascii="Times New Roman" w:hAnsi="Times New Roman"/>
          <w:sz w:val="28"/>
          <w:szCs w:val="28"/>
        </w:rPr>
        <w:t xml:space="preserve"> – затухание сигнала в свободном пространстве, дБВт:</w:t>
      </w:r>
    </w:p>
    <w:p w:rsidR="006D7AA2" w:rsidRPr="00F71211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7AA2" w:rsidRPr="00F71211" w:rsidRDefault="00AC108B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99F">
        <w:rPr>
          <w:rFonts w:ascii="Times New Roman" w:hAnsi="Times New Roman"/>
          <w:position w:val="-32"/>
          <w:sz w:val="28"/>
          <w:szCs w:val="28"/>
        </w:rPr>
        <w:object w:dxaOrig="5080" w:dyaOrig="760">
          <v:shape id="_x0000_i1047" type="#_x0000_t75" style="width:254.25pt;height:38.25pt" o:ole="">
            <v:imagedata r:id="rId61" o:title=""/>
          </v:shape>
          <o:OLEObject Type="Embed" ProgID="Equation.3" ShapeID="_x0000_i1047" DrawAspect="Content" ObjectID="_1605100874" r:id="rId62"/>
        </w:object>
      </w:r>
    </w:p>
    <w:p w:rsidR="006D7AA2" w:rsidRPr="00F71211" w:rsidRDefault="006D7AA2" w:rsidP="006D7AA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  <w:lang w:val="en-US"/>
        </w:rPr>
        <w:t>G</w:t>
      </w:r>
      <w:r w:rsidRPr="00F71211">
        <w:rPr>
          <w:rFonts w:ascii="Times New Roman" w:hAnsi="Times New Roman"/>
          <w:sz w:val="28"/>
          <w:szCs w:val="28"/>
          <w:vertAlign w:val="subscript"/>
        </w:rPr>
        <w:t>пд</w:t>
      </w:r>
      <w:r w:rsidRPr="00F71211">
        <w:rPr>
          <w:rFonts w:ascii="Times New Roman" w:hAnsi="Times New Roman"/>
          <w:sz w:val="28"/>
          <w:szCs w:val="28"/>
        </w:rPr>
        <w:t xml:space="preserve">, </w:t>
      </w:r>
      <w:r w:rsidRPr="00F71211">
        <w:rPr>
          <w:rFonts w:ascii="Times New Roman" w:hAnsi="Times New Roman"/>
          <w:sz w:val="28"/>
          <w:szCs w:val="28"/>
          <w:lang w:val="en-US"/>
        </w:rPr>
        <w:t>G</w:t>
      </w:r>
      <w:r w:rsidRPr="00F71211">
        <w:rPr>
          <w:rFonts w:ascii="Times New Roman" w:hAnsi="Times New Roman"/>
          <w:sz w:val="28"/>
          <w:szCs w:val="28"/>
          <w:vertAlign w:val="subscript"/>
        </w:rPr>
        <w:t xml:space="preserve">пр </w:t>
      </w:r>
      <w:r w:rsidRPr="00F71211">
        <w:rPr>
          <w:rFonts w:ascii="Times New Roman" w:hAnsi="Times New Roman"/>
          <w:sz w:val="28"/>
          <w:szCs w:val="28"/>
        </w:rPr>
        <w:t>– коэффициенты усиления передающей и приемной антенны, дБ.</w:t>
      </w:r>
    </w:p>
    <w:p w:rsidR="006D7AA2" w:rsidRPr="00F71211" w:rsidRDefault="006D7AA2" w:rsidP="006D7AA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Величина </w:t>
      </w:r>
      <w:r w:rsidRPr="00F71211">
        <w:rPr>
          <w:rFonts w:ascii="Times New Roman" w:hAnsi="Times New Roman"/>
          <w:sz w:val="28"/>
          <w:szCs w:val="28"/>
          <w:lang w:val="en-US"/>
        </w:rPr>
        <w:t>G</w:t>
      </w:r>
      <w:r w:rsidRPr="00F71211">
        <w:rPr>
          <w:rFonts w:ascii="Times New Roman" w:hAnsi="Times New Roman"/>
          <w:sz w:val="28"/>
          <w:szCs w:val="28"/>
        </w:rPr>
        <w:t xml:space="preserve"> рассчитывается по формуле</w:t>
      </w:r>
    </w:p>
    <w:p w:rsidR="006D7AA2" w:rsidRPr="00F71211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7AA2" w:rsidRPr="00F71211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2F1">
        <w:rPr>
          <w:rFonts w:ascii="Times New Roman" w:hAnsi="Times New Roman"/>
          <w:position w:val="-24"/>
          <w:sz w:val="28"/>
          <w:szCs w:val="28"/>
        </w:rPr>
        <w:object w:dxaOrig="1219" w:dyaOrig="620">
          <v:shape id="_x0000_i1048" type="#_x0000_t75" style="width:60.75pt;height:30.75pt" o:ole="">
            <v:imagedata r:id="rId63" o:title=""/>
          </v:shape>
          <o:OLEObject Type="Embed" ProgID="Equation.3" ShapeID="_x0000_i1048" DrawAspect="Content" ObjectID="_1605100875" r:id="rId64"/>
        </w:object>
      </w:r>
      <w:r w:rsidRPr="00F71211">
        <w:rPr>
          <w:rFonts w:ascii="Times New Roman" w:hAnsi="Times New Roman"/>
          <w:sz w:val="28"/>
          <w:szCs w:val="28"/>
        </w:rPr>
        <w:t>,</w:t>
      </w:r>
    </w:p>
    <w:p w:rsidR="006D7AA2" w:rsidRPr="00F71211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где </w:t>
      </w:r>
      <w:r w:rsidRPr="00A542F1">
        <w:rPr>
          <w:rFonts w:ascii="Times New Roman" w:hAnsi="Times New Roman"/>
          <w:position w:val="-24"/>
          <w:sz w:val="28"/>
          <w:szCs w:val="28"/>
        </w:rPr>
        <w:object w:dxaOrig="2659" w:dyaOrig="660">
          <v:shape id="_x0000_i1049" type="#_x0000_t75" style="width:132.75pt;height:33pt" o:ole="">
            <v:imagedata r:id="rId65" o:title=""/>
          </v:shape>
          <o:OLEObject Type="Embed" ProgID="Equation.3" ShapeID="_x0000_i1049" DrawAspect="Content" ObjectID="_1605100876" r:id="rId66"/>
        </w:object>
      </w:r>
      <w:r w:rsidRPr="00F71211">
        <w:rPr>
          <w:rFonts w:ascii="Times New Roman" w:hAnsi="Times New Roman"/>
          <w:sz w:val="28"/>
          <w:szCs w:val="28"/>
        </w:rPr>
        <w:t>– площадь раскрыва антенны;</w:t>
      </w:r>
    </w:p>
    <w:p w:rsidR="006D7AA2" w:rsidRPr="00F71211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      λ</w:t>
      </w:r>
      <w:r>
        <w:rPr>
          <w:rFonts w:ascii="Times New Roman" w:hAnsi="Times New Roman"/>
          <w:sz w:val="28"/>
          <w:szCs w:val="28"/>
        </w:rPr>
        <w:t xml:space="preserve"> = 0,0</w:t>
      </w:r>
      <w:r w:rsidR="00AC108B" w:rsidRPr="00D94E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7м</w:t>
      </w:r>
      <w:r w:rsidRPr="00F71211">
        <w:rPr>
          <w:rFonts w:ascii="Times New Roman" w:hAnsi="Times New Roman"/>
          <w:sz w:val="28"/>
          <w:szCs w:val="28"/>
        </w:rPr>
        <w:t xml:space="preserve"> – длина волны;</w:t>
      </w:r>
    </w:p>
    <w:p w:rsidR="006D7AA2" w:rsidRPr="00F71211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      К</w:t>
      </w:r>
      <w:r w:rsidRPr="00F71211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= 0,6 </w:t>
      </w:r>
      <w:r w:rsidRPr="00F71211">
        <w:rPr>
          <w:rFonts w:ascii="Times New Roman" w:hAnsi="Times New Roman"/>
          <w:sz w:val="28"/>
          <w:szCs w:val="28"/>
        </w:rPr>
        <w:t>– коэффициент использования поверхности раскрыва</w:t>
      </w:r>
      <w:r>
        <w:rPr>
          <w:rFonts w:ascii="Times New Roman" w:hAnsi="Times New Roman"/>
          <w:sz w:val="28"/>
          <w:szCs w:val="28"/>
        </w:rPr>
        <w:t xml:space="preserve"> (апертуры)</w:t>
      </w:r>
      <w:r w:rsidRPr="00F71211">
        <w:rPr>
          <w:rFonts w:ascii="Times New Roman" w:hAnsi="Times New Roman"/>
          <w:sz w:val="28"/>
          <w:szCs w:val="28"/>
        </w:rPr>
        <w:t xml:space="preserve"> антенны.</w:t>
      </w:r>
    </w:p>
    <w:p w:rsidR="006D7AA2" w:rsidRPr="00F71211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2A6F" w:rsidRPr="004F670E">
        <w:rPr>
          <w:rFonts w:ascii="Times New Roman" w:hAnsi="Times New Roman"/>
          <w:position w:val="-28"/>
          <w:sz w:val="28"/>
          <w:szCs w:val="28"/>
        </w:rPr>
        <w:object w:dxaOrig="2900" w:dyaOrig="660">
          <v:shape id="_x0000_i1050" type="#_x0000_t75" style="width:144.75pt;height:33pt" o:ole="">
            <v:imagedata r:id="rId67" o:title=""/>
          </v:shape>
          <o:OLEObject Type="Embed" ProgID="Equation.3" ShapeID="_x0000_i1050" DrawAspect="Content" ObjectID="_1605100877" r:id="rId68"/>
        </w:object>
      </w:r>
    </w:p>
    <w:p w:rsidR="006D7AA2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</w:t>
      </w:r>
      <w:r>
        <w:rPr>
          <w:rFonts w:ascii="Times New Roman" w:hAnsi="Times New Roman"/>
          <w:sz w:val="28"/>
          <w:szCs w:val="28"/>
        </w:rPr>
        <w:tab/>
      </w:r>
      <w:r w:rsidR="009C6009" w:rsidRPr="004F670E">
        <w:rPr>
          <w:rFonts w:ascii="Times New Roman" w:hAnsi="Times New Roman"/>
          <w:position w:val="-14"/>
          <w:sz w:val="28"/>
          <w:szCs w:val="28"/>
        </w:rPr>
        <w:object w:dxaOrig="2960" w:dyaOrig="380">
          <v:shape id="_x0000_i1051" type="#_x0000_t75" style="width:147.75pt;height:18.75pt" o:ole="">
            <v:imagedata r:id="rId69" o:title=""/>
          </v:shape>
          <o:OLEObject Type="Embed" ProgID="Equation.3" ShapeID="_x0000_i1051" DrawAspect="Content" ObjectID="_1605100878" r:id="rId70"/>
        </w:object>
      </w:r>
    </w:p>
    <w:p w:rsidR="006D7AA2" w:rsidRPr="004F670E" w:rsidRDefault="006D7AA2" w:rsidP="006D7A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2F1">
        <w:rPr>
          <w:rFonts w:ascii="Times New Roman" w:hAnsi="Times New Roman"/>
          <w:sz w:val="28"/>
          <w:szCs w:val="28"/>
        </w:rPr>
        <w:t>Суммарную величину потерь в антенно-фидерном тракте принимаем равной 1 дБ</w:t>
      </w:r>
      <w:r>
        <w:rPr>
          <w:rFonts w:ascii="Times New Roman" w:hAnsi="Times New Roman"/>
          <w:sz w:val="28"/>
          <w:szCs w:val="28"/>
        </w:rPr>
        <w:t>.</w:t>
      </w:r>
    </w:p>
    <w:p w:rsidR="006D7AA2" w:rsidRDefault="006D7AA2" w:rsidP="006D7AA2">
      <w:pPr>
        <w:spacing w:after="0" w:line="360" w:lineRule="auto"/>
        <w:ind w:left="2123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7AA2" w:rsidRPr="00F71211" w:rsidRDefault="009C6009" w:rsidP="006D7AA2">
      <w:pPr>
        <w:spacing w:after="0" w:line="360" w:lineRule="auto"/>
        <w:ind w:left="212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670E">
        <w:rPr>
          <w:rFonts w:ascii="Times New Roman" w:hAnsi="Times New Roman"/>
          <w:position w:val="-10"/>
          <w:sz w:val="28"/>
          <w:szCs w:val="28"/>
        </w:rPr>
        <w:object w:dxaOrig="4280" w:dyaOrig="340">
          <v:shape id="_x0000_i1052" type="#_x0000_t75" style="width:213.75pt;height:17.25pt" o:ole="">
            <v:imagedata r:id="rId71" o:title=""/>
          </v:shape>
          <o:OLEObject Type="Embed" ProgID="Equation.3" ShapeID="_x0000_i1052" DrawAspect="Content" ObjectID="_1605100879" r:id="rId72"/>
        </w:object>
      </w:r>
      <w:r w:rsidR="006D7AA2" w:rsidRPr="00F71211">
        <w:rPr>
          <w:rFonts w:ascii="Times New Roman" w:hAnsi="Times New Roman"/>
          <w:sz w:val="28"/>
          <w:szCs w:val="28"/>
        </w:rPr>
        <w:t>.</w:t>
      </w:r>
    </w:p>
    <w:p w:rsidR="00A22A6F" w:rsidRPr="00D94EB4" w:rsidRDefault="00A22A6F" w:rsidP="00A22A6F">
      <w:pPr>
        <w:pStyle w:val="1"/>
        <w:jc w:val="center"/>
        <w:rPr>
          <w:rFonts w:ascii="Times New Roman" w:hAnsi="Times New Roman"/>
          <w:color w:val="auto"/>
        </w:rPr>
      </w:pPr>
      <w:r w:rsidRPr="00A22A6F">
        <w:rPr>
          <w:rFonts w:ascii="Times New Roman" w:hAnsi="Times New Roman"/>
          <w:color w:val="auto"/>
        </w:rPr>
        <w:t>4.4. Расчет устойчивости связи на пролете при одинарном приеме Tпр(Vмин)</w:t>
      </w:r>
    </w:p>
    <w:p w:rsidR="00A22A6F" w:rsidRPr="00D94EB4" w:rsidRDefault="00A22A6F" w:rsidP="00A22A6F"/>
    <w:p w:rsidR="00A22A6F" w:rsidRPr="004F670E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670E">
        <w:rPr>
          <w:rFonts w:ascii="Times New Roman" w:hAnsi="Times New Roman"/>
          <w:sz w:val="28"/>
          <w:szCs w:val="28"/>
        </w:rPr>
        <w:t>В общем случае:</w:t>
      </w:r>
    </w:p>
    <w:p w:rsidR="00A22A6F" w:rsidRPr="004F670E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670E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53" type="#_x0000_t75" style="width:9pt;height:17.25pt" o:ole="">
            <v:imagedata r:id="rId73" o:title=""/>
          </v:shape>
          <o:OLEObject Type="Embed" ProgID="Equation.3" ShapeID="_x0000_i1053" DrawAspect="Content" ObjectID="_1605100880" r:id="rId74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F670E">
        <w:rPr>
          <w:rFonts w:ascii="Times New Roman" w:hAnsi="Times New Roman"/>
          <w:position w:val="-14"/>
          <w:sz w:val="28"/>
          <w:szCs w:val="28"/>
        </w:rPr>
        <w:object w:dxaOrig="5560" w:dyaOrig="380">
          <v:shape id="_x0000_i1054" type="#_x0000_t75" style="width:278.25pt;height:18.75pt" o:ole="">
            <v:imagedata r:id="rId75" o:title=""/>
          </v:shape>
          <o:OLEObject Type="Embed" ProgID="Equation.3" ShapeID="_x0000_i1054" DrawAspect="Content" ObjectID="_1605100881" r:id="rId76"/>
        </w:object>
      </w:r>
    </w:p>
    <w:p w:rsidR="00A22A6F" w:rsidRPr="004F670E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670E">
        <w:rPr>
          <w:rFonts w:ascii="Times New Roman" w:hAnsi="Times New Roman"/>
          <w:sz w:val="28"/>
          <w:szCs w:val="28"/>
        </w:rPr>
        <w:t>где Т</w:t>
      </w:r>
      <w:r w:rsidRPr="004F0907">
        <w:rPr>
          <w:rFonts w:ascii="Times New Roman" w:hAnsi="Times New Roman"/>
          <w:sz w:val="28"/>
          <w:szCs w:val="28"/>
          <w:vertAlign w:val="subscript"/>
        </w:rPr>
        <w:t>0</w:t>
      </w:r>
      <w:r w:rsidRPr="004F670E">
        <w:rPr>
          <w:rFonts w:ascii="Times New Roman" w:hAnsi="Times New Roman"/>
          <w:sz w:val="28"/>
          <w:szCs w:val="28"/>
        </w:rPr>
        <w:t>(V</w:t>
      </w:r>
      <w:r w:rsidRPr="004F0907">
        <w:rPr>
          <w:rFonts w:ascii="Times New Roman" w:hAnsi="Times New Roman"/>
          <w:sz w:val="28"/>
          <w:szCs w:val="28"/>
          <w:vertAlign w:val="subscript"/>
        </w:rPr>
        <w:t>мин</w:t>
      </w:r>
      <w:r w:rsidRPr="004F670E">
        <w:rPr>
          <w:rFonts w:ascii="Times New Roman" w:hAnsi="Times New Roman"/>
          <w:sz w:val="28"/>
          <w:szCs w:val="28"/>
        </w:rPr>
        <w:t xml:space="preserve">) – процент времени, в течение которого множитель ослабления меньше минимально-допустимого за счет экранирующего действия препятствий на пролете РРЛ, </w:t>
      </w:r>
    </w:p>
    <w:p w:rsidR="00A22A6F" w:rsidRPr="004F670E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670E">
        <w:rPr>
          <w:rFonts w:ascii="Times New Roman" w:hAnsi="Times New Roman"/>
          <w:sz w:val="28"/>
          <w:szCs w:val="28"/>
        </w:rPr>
        <w:t>Т</w:t>
      </w:r>
      <w:r w:rsidRPr="004F0907">
        <w:rPr>
          <w:rFonts w:ascii="Times New Roman" w:hAnsi="Times New Roman"/>
          <w:sz w:val="28"/>
          <w:szCs w:val="28"/>
          <w:vertAlign w:val="subscript"/>
        </w:rPr>
        <w:t>n</w:t>
      </w:r>
      <w:r w:rsidRPr="004F670E">
        <w:rPr>
          <w:rFonts w:ascii="Times New Roman" w:hAnsi="Times New Roman"/>
          <w:sz w:val="28"/>
          <w:szCs w:val="28"/>
        </w:rPr>
        <w:t>(V</w:t>
      </w:r>
      <w:r w:rsidRPr="004F0907">
        <w:rPr>
          <w:rFonts w:ascii="Times New Roman" w:hAnsi="Times New Roman"/>
          <w:sz w:val="28"/>
          <w:szCs w:val="28"/>
          <w:vertAlign w:val="subscript"/>
        </w:rPr>
        <w:t>мин</w:t>
      </w:r>
      <w:r w:rsidRPr="004F670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</w:t>
      </w:r>
      <w:r w:rsidRPr="004F670E">
        <w:rPr>
          <w:rFonts w:ascii="Times New Roman" w:hAnsi="Times New Roman"/>
          <w:sz w:val="28"/>
          <w:szCs w:val="28"/>
        </w:rPr>
        <w:t xml:space="preserve"> процент времени, в течение которого множитель ослабления меньше минимально-допустимого за счет интерференции прямой волны и волн, отраженных от земной поверхности,</w:t>
      </w:r>
    </w:p>
    <w:p w:rsidR="00A22A6F" w:rsidRPr="004F670E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67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тр</w:t>
      </w:r>
      <w:r w:rsidRPr="004F670E">
        <w:rPr>
          <w:rFonts w:ascii="Times New Roman" w:hAnsi="Times New Roman"/>
          <w:sz w:val="28"/>
          <w:szCs w:val="28"/>
        </w:rPr>
        <w:t>(V</w:t>
      </w:r>
      <w:r w:rsidRPr="004F0907">
        <w:rPr>
          <w:rFonts w:ascii="Times New Roman" w:hAnsi="Times New Roman"/>
          <w:sz w:val="28"/>
          <w:szCs w:val="28"/>
          <w:vertAlign w:val="subscript"/>
        </w:rPr>
        <w:t>мин</w:t>
      </w:r>
      <w:r w:rsidRPr="004F670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</w:t>
      </w:r>
      <w:r w:rsidRPr="004F670E">
        <w:rPr>
          <w:rFonts w:ascii="Times New Roman" w:hAnsi="Times New Roman"/>
          <w:sz w:val="28"/>
          <w:szCs w:val="28"/>
        </w:rPr>
        <w:t xml:space="preserve"> процент времени, в течение которого множитель ослабления меньше минимально-допустимого за счет интерференции прямой волны и волн, отраженных от неоднородностей тропосферы,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670E">
        <w:rPr>
          <w:rFonts w:ascii="Times New Roman" w:hAnsi="Times New Roman"/>
          <w:sz w:val="28"/>
          <w:szCs w:val="28"/>
        </w:rPr>
        <w:lastRenderedPageBreak/>
        <w:t>Т</w:t>
      </w:r>
      <w:r w:rsidRPr="004F0907">
        <w:rPr>
          <w:rFonts w:ascii="Times New Roman" w:hAnsi="Times New Roman"/>
          <w:sz w:val="28"/>
          <w:szCs w:val="28"/>
          <w:vertAlign w:val="subscript"/>
        </w:rPr>
        <w:t>д</w:t>
      </w:r>
      <w:r w:rsidRPr="004F670E">
        <w:rPr>
          <w:rFonts w:ascii="Times New Roman" w:hAnsi="Times New Roman"/>
          <w:sz w:val="28"/>
          <w:szCs w:val="28"/>
        </w:rPr>
        <w:t>(V</w:t>
      </w:r>
      <w:r w:rsidRPr="004F0907">
        <w:rPr>
          <w:rFonts w:ascii="Times New Roman" w:hAnsi="Times New Roman"/>
          <w:sz w:val="28"/>
          <w:szCs w:val="28"/>
          <w:vertAlign w:val="subscript"/>
        </w:rPr>
        <w:t>мин</w:t>
      </w:r>
      <w:r w:rsidRPr="004F670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</w:t>
      </w:r>
      <w:r w:rsidRPr="004F670E">
        <w:rPr>
          <w:rFonts w:ascii="Times New Roman" w:hAnsi="Times New Roman"/>
          <w:sz w:val="28"/>
          <w:szCs w:val="28"/>
        </w:rPr>
        <w:t xml:space="preserve"> процент времени, в течение которого множитель ослабления меньше минимально-допустимого за счет деполяризационных явлений в осадках.</w:t>
      </w:r>
    </w:p>
    <w:p w:rsidR="00A22A6F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A22A6F" w:rsidRDefault="00A22A6F" w:rsidP="00A22A6F">
      <w:pPr>
        <w:pStyle w:val="1"/>
        <w:jc w:val="center"/>
        <w:rPr>
          <w:rFonts w:ascii="Times New Roman" w:hAnsi="Times New Roman"/>
          <w:color w:val="auto"/>
        </w:rPr>
      </w:pPr>
      <w:r w:rsidRPr="00A22A6F">
        <w:rPr>
          <w:rFonts w:ascii="Times New Roman" w:hAnsi="Times New Roman"/>
          <w:color w:val="auto"/>
        </w:rPr>
        <w:t>4.4.1. Расчет составляющей T0(Vmin)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Величина </w:t>
      </w:r>
      <w:r w:rsidRPr="00F71211">
        <w:rPr>
          <w:rFonts w:ascii="Times New Roman" w:hAnsi="Times New Roman"/>
          <w:sz w:val="28"/>
          <w:szCs w:val="28"/>
          <w:lang w:val="en-US"/>
        </w:rPr>
        <w:t>T</w:t>
      </w:r>
      <w:r w:rsidRPr="00F71211">
        <w:rPr>
          <w:rFonts w:ascii="Times New Roman" w:hAnsi="Times New Roman"/>
          <w:sz w:val="28"/>
          <w:szCs w:val="28"/>
          <w:vertAlign w:val="subscript"/>
        </w:rPr>
        <w:t>0</w:t>
      </w:r>
      <w:r w:rsidRPr="00F71211">
        <w:rPr>
          <w:rFonts w:ascii="Times New Roman" w:hAnsi="Times New Roman"/>
          <w:sz w:val="28"/>
          <w:szCs w:val="28"/>
        </w:rPr>
        <w:t>(</w:t>
      </w:r>
      <w:r w:rsidRPr="00F71211">
        <w:rPr>
          <w:rFonts w:ascii="Times New Roman" w:hAnsi="Times New Roman"/>
          <w:sz w:val="28"/>
          <w:szCs w:val="28"/>
          <w:lang w:val="en-US"/>
        </w:rPr>
        <w:t>V</w:t>
      </w:r>
      <w:r w:rsidRPr="00F71211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F71211">
        <w:rPr>
          <w:rFonts w:ascii="Times New Roman" w:hAnsi="Times New Roman"/>
          <w:sz w:val="28"/>
          <w:szCs w:val="28"/>
        </w:rPr>
        <w:t>) зависит от протяженности интервала, длины волны, величины просвета, рельефа местности.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На пролетах, где препятствия на трассе удовлетворительно аппроксимируются выпуклой сферой, расчет </w:t>
      </w:r>
      <w:r w:rsidRPr="00F71211">
        <w:rPr>
          <w:rFonts w:ascii="Times New Roman" w:hAnsi="Times New Roman"/>
          <w:sz w:val="28"/>
          <w:szCs w:val="28"/>
          <w:lang w:val="en-US"/>
        </w:rPr>
        <w:t>T</w:t>
      </w:r>
      <w:r w:rsidRPr="00F71211">
        <w:rPr>
          <w:rFonts w:ascii="Times New Roman" w:hAnsi="Times New Roman"/>
          <w:sz w:val="28"/>
          <w:szCs w:val="28"/>
          <w:vertAlign w:val="subscript"/>
        </w:rPr>
        <w:t>0</w:t>
      </w:r>
      <w:r w:rsidRPr="00F71211">
        <w:rPr>
          <w:rFonts w:ascii="Times New Roman" w:hAnsi="Times New Roman"/>
          <w:sz w:val="28"/>
          <w:szCs w:val="28"/>
        </w:rPr>
        <w:t>(</w:t>
      </w:r>
      <w:r w:rsidRPr="00F71211">
        <w:rPr>
          <w:rFonts w:ascii="Times New Roman" w:hAnsi="Times New Roman"/>
          <w:sz w:val="28"/>
          <w:szCs w:val="28"/>
          <w:lang w:val="en-US"/>
        </w:rPr>
        <w:t>V</w:t>
      </w:r>
      <w:r w:rsidRPr="00F71211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F71211">
        <w:rPr>
          <w:rFonts w:ascii="Times New Roman" w:hAnsi="Times New Roman"/>
          <w:sz w:val="28"/>
          <w:szCs w:val="28"/>
        </w:rPr>
        <w:t xml:space="preserve">) проводят по профилям, построенным при </w:t>
      </w:r>
      <w:r w:rsidRPr="00F71211">
        <w:rPr>
          <w:rFonts w:ascii="Times New Roman" w:hAnsi="Times New Roman"/>
          <w:sz w:val="28"/>
          <w:szCs w:val="28"/>
          <w:lang w:val="en-US"/>
        </w:rPr>
        <w:t>g</w:t>
      </w:r>
      <w:r w:rsidRPr="00F71211">
        <w:rPr>
          <w:rFonts w:ascii="Times New Roman" w:hAnsi="Times New Roman"/>
          <w:sz w:val="28"/>
          <w:szCs w:val="28"/>
        </w:rPr>
        <w:t>=0.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При этом </w:t>
      </w:r>
      <w:r w:rsidRPr="00F71211">
        <w:rPr>
          <w:rFonts w:ascii="Times New Roman" w:hAnsi="Times New Roman"/>
          <w:sz w:val="28"/>
          <w:szCs w:val="28"/>
          <w:lang w:val="en-US"/>
        </w:rPr>
        <w:t>T</w:t>
      </w:r>
      <w:r w:rsidRPr="00F71211">
        <w:rPr>
          <w:rFonts w:ascii="Times New Roman" w:hAnsi="Times New Roman"/>
          <w:sz w:val="28"/>
          <w:szCs w:val="28"/>
          <w:vertAlign w:val="subscript"/>
        </w:rPr>
        <w:t>0</w:t>
      </w:r>
      <w:r w:rsidRPr="00F71211">
        <w:rPr>
          <w:rFonts w:ascii="Times New Roman" w:hAnsi="Times New Roman"/>
          <w:sz w:val="28"/>
          <w:szCs w:val="28"/>
        </w:rPr>
        <w:t>(</w:t>
      </w:r>
      <w:r w:rsidRPr="00F71211">
        <w:rPr>
          <w:rFonts w:ascii="Times New Roman" w:hAnsi="Times New Roman"/>
          <w:sz w:val="28"/>
          <w:szCs w:val="28"/>
          <w:lang w:val="en-US"/>
        </w:rPr>
        <w:t>V</w:t>
      </w:r>
      <w:r w:rsidRPr="00F71211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F71211">
        <w:rPr>
          <w:rFonts w:ascii="Times New Roman" w:hAnsi="Times New Roman"/>
          <w:sz w:val="28"/>
          <w:szCs w:val="28"/>
        </w:rPr>
        <w:t>) определяется в зависимости от параметра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0907">
        <w:rPr>
          <w:rFonts w:ascii="Times New Roman" w:hAnsi="Times New Roman"/>
          <w:position w:val="-12"/>
          <w:sz w:val="28"/>
          <w:szCs w:val="28"/>
        </w:rPr>
        <w:object w:dxaOrig="2580" w:dyaOrig="360">
          <v:shape id="_x0000_i1055" type="#_x0000_t75" style="width:129pt;height:18pt" o:ole="">
            <v:imagedata r:id="rId77" o:title=""/>
          </v:shape>
          <o:OLEObject Type="Embed" ProgID="Equation.3" ShapeID="_x0000_i1055" DrawAspect="Content" ObjectID="_1605100882" r:id="rId78"/>
        </w:object>
      </w:r>
      <w:r w:rsidRPr="00F71211">
        <w:rPr>
          <w:rFonts w:ascii="Times New Roman" w:hAnsi="Times New Roman"/>
          <w:sz w:val="28"/>
          <w:szCs w:val="28"/>
        </w:rPr>
        <w:t>,</w:t>
      </w:r>
    </w:p>
    <w:p w:rsidR="00A22A6F" w:rsidRPr="00F71211" w:rsidRDefault="00A22A6F" w:rsidP="00A22A6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где </w:t>
      </w:r>
      <w:r w:rsidRPr="004F0907">
        <w:rPr>
          <w:rFonts w:ascii="Times New Roman" w:hAnsi="Times New Roman"/>
          <w:position w:val="-32"/>
          <w:sz w:val="28"/>
          <w:szCs w:val="28"/>
        </w:rPr>
        <w:object w:dxaOrig="2180" w:dyaOrig="760">
          <v:shape id="_x0000_i1056" type="#_x0000_t75" style="width:108.75pt;height:38.25pt" o:ole="">
            <v:imagedata r:id="rId79" o:title=""/>
          </v:shape>
          <o:OLEObject Type="Embed" ProgID="Equation.3" ShapeID="_x0000_i1056" DrawAspect="Content" ObjectID="_1605100883" r:id="rId80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F71211" w:rsidRDefault="00A22A6F" w:rsidP="00A22A6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где </w:t>
      </w:r>
      <w:r w:rsidR="001A64DB" w:rsidRPr="004F0907">
        <w:rPr>
          <w:rFonts w:ascii="Times New Roman" w:hAnsi="Times New Roman"/>
          <w:position w:val="-10"/>
          <w:sz w:val="28"/>
          <w:szCs w:val="28"/>
        </w:rPr>
        <w:object w:dxaOrig="1420" w:dyaOrig="360">
          <v:shape id="_x0000_i1057" type="#_x0000_t75" style="width:71.25pt;height:18pt" o:ole="">
            <v:imagedata r:id="rId81" o:title=""/>
          </v:shape>
          <o:OLEObject Type="Embed" ProgID="Equation.3" ShapeID="_x0000_i1057" DrawAspect="Content" ObjectID="_1605100884" r:id="rId82"/>
        </w:object>
      </w:r>
      <w:r w:rsidRPr="00F71211">
        <w:rPr>
          <w:rFonts w:ascii="Times New Roman" w:hAnsi="Times New Roman"/>
          <w:sz w:val="28"/>
          <w:szCs w:val="28"/>
        </w:rPr>
        <w:t xml:space="preserve"> - </w:t>
      </w:r>
      <w:r w:rsidR="00F00A54" w:rsidRPr="00F00A54">
        <w:rPr>
          <w:rFonts w:ascii="Times New Roman" w:hAnsi="Times New Roman"/>
          <w:sz w:val="28"/>
          <w:szCs w:val="28"/>
        </w:rPr>
        <w:t>стандартное отклонение вертикального градиента диэлектрической проницаемости для климатического района № 1</w:t>
      </w:r>
      <w:r w:rsidRPr="00F71211">
        <w:rPr>
          <w:rFonts w:ascii="Times New Roman" w:hAnsi="Times New Roman"/>
          <w:sz w:val="28"/>
          <w:szCs w:val="28"/>
        </w:rPr>
        <w:t>;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>λ</w:t>
      </w:r>
      <w:r w:rsidR="00F00A54">
        <w:rPr>
          <w:rFonts w:ascii="Times New Roman" w:hAnsi="Times New Roman"/>
          <w:sz w:val="28"/>
          <w:szCs w:val="28"/>
        </w:rPr>
        <w:t xml:space="preserve"> = 0,0</w:t>
      </w:r>
      <w:r w:rsidR="00F00A54" w:rsidRPr="00F00A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7м–</w:t>
      </w:r>
      <w:r w:rsidRPr="00F71211">
        <w:rPr>
          <w:rFonts w:ascii="Times New Roman" w:hAnsi="Times New Roman"/>
          <w:sz w:val="28"/>
          <w:szCs w:val="28"/>
        </w:rPr>
        <w:t xml:space="preserve"> длина волны;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  <w:lang w:val="en-US"/>
        </w:rPr>
        <w:t>R</w:t>
      </w:r>
      <w:r w:rsidRPr="00F71211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= 1</w:t>
      </w:r>
      <w:r w:rsidR="00F00A54" w:rsidRPr="00F00A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км </w:t>
      </w:r>
      <w:r w:rsidRPr="00F71211">
        <w:rPr>
          <w:rFonts w:ascii="Times New Roman" w:hAnsi="Times New Roman"/>
          <w:sz w:val="28"/>
          <w:szCs w:val="28"/>
        </w:rPr>
        <w:t>– длина пролета;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= 0,</w:t>
      </w:r>
      <w:r w:rsidR="00F00A54" w:rsidRPr="00F00A54">
        <w:rPr>
          <w:rFonts w:ascii="Times New Roman" w:hAnsi="Times New Roman"/>
          <w:sz w:val="28"/>
          <w:szCs w:val="28"/>
        </w:rPr>
        <w:t>1</w:t>
      </w:r>
      <w:r w:rsidRPr="00F71211">
        <w:rPr>
          <w:rFonts w:ascii="Times New Roman" w:hAnsi="Times New Roman"/>
          <w:sz w:val="28"/>
          <w:szCs w:val="28"/>
        </w:rPr>
        <w:t>– относительная координата наивысшей точки профиля.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F71211" w:rsidRDefault="00530251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907">
        <w:rPr>
          <w:rFonts w:ascii="Times New Roman" w:hAnsi="Times New Roman"/>
          <w:position w:val="-36"/>
          <w:sz w:val="28"/>
          <w:szCs w:val="28"/>
        </w:rPr>
        <w:object w:dxaOrig="3700" w:dyaOrig="800">
          <v:shape id="_x0000_i1058" type="#_x0000_t75" style="width:185.25pt;height:39.75pt" o:ole="">
            <v:imagedata r:id="rId83" o:title=""/>
          </v:shape>
          <o:OLEObject Type="Embed" ProgID="Equation.3" ShapeID="_x0000_i1058" DrawAspect="Content" ObjectID="_1605100885" r:id="rId84"/>
        </w:object>
      </w:r>
      <w:r w:rsidR="00A22A6F" w:rsidRPr="00F71211">
        <w:rPr>
          <w:rFonts w:ascii="Times New Roman" w:hAnsi="Times New Roman"/>
          <w:sz w:val="28"/>
          <w:szCs w:val="28"/>
        </w:rPr>
        <w:t>.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0907">
        <w:rPr>
          <w:rFonts w:ascii="Times New Roman" w:hAnsi="Times New Roman"/>
          <w:position w:val="-10"/>
          <w:sz w:val="28"/>
          <w:szCs w:val="28"/>
        </w:rPr>
        <w:object w:dxaOrig="520" w:dyaOrig="320">
          <v:shape id="_x0000_i1059" type="#_x0000_t75" style="width:26.25pt;height:15.75pt" o:ole="">
            <v:imagedata r:id="rId85" o:title=""/>
          </v:shape>
          <o:OLEObject Type="Embed" ProgID="Equation.3" ShapeID="_x0000_i1059" DrawAspect="Content" ObjectID="_1605100886" r:id="rId86"/>
        </w:object>
      </w:r>
      <w:r w:rsidRPr="00F71211">
        <w:rPr>
          <w:rFonts w:ascii="Times New Roman" w:hAnsi="Times New Roman"/>
          <w:sz w:val="28"/>
          <w:szCs w:val="28"/>
        </w:rPr>
        <w:t xml:space="preserve"> - относительный просвет на пролете при </w:t>
      </w:r>
      <w:r w:rsidRPr="004F0907">
        <w:rPr>
          <w:rFonts w:ascii="Times New Roman" w:hAnsi="Times New Roman"/>
          <w:position w:val="-10"/>
          <w:sz w:val="28"/>
          <w:szCs w:val="28"/>
        </w:rPr>
        <w:object w:dxaOrig="580" w:dyaOrig="300">
          <v:shape id="_x0000_i1060" type="#_x0000_t75" style="width:29.25pt;height:15pt" o:ole="">
            <v:imagedata r:id="rId87" o:title=""/>
          </v:shape>
          <o:OLEObject Type="Embed" ProgID="Equation.3" ShapeID="_x0000_i1060" DrawAspect="Content" ObjectID="_1605100887" r:id="rId88"/>
        </w:object>
      </w:r>
      <w:r w:rsidRPr="00F71211">
        <w:rPr>
          <w:rFonts w:ascii="Times New Roman" w:hAnsi="Times New Roman"/>
          <w:sz w:val="28"/>
          <w:szCs w:val="28"/>
        </w:rPr>
        <w:t xml:space="preserve"> вычисляется с учетом выбранного значения Н(0) и приращения просвета за счет рефракции радиоволн, 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C6009" w:rsidRPr="00D27486">
        <w:rPr>
          <w:rFonts w:ascii="Times New Roman" w:hAnsi="Times New Roman"/>
          <w:position w:val="-30"/>
          <w:sz w:val="28"/>
          <w:szCs w:val="28"/>
        </w:rPr>
        <w:object w:dxaOrig="3680" w:dyaOrig="680">
          <v:shape id="_x0000_i1061" type="#_x0000_t75" style="width:183.75pt;height:33.75pt" o:ole="">
            <v:imagedata r:id="rId89" o:title=""/>
          </v:shape>
          <o:OLEObject Type="Embed" ProgID="Equation.3" ShapeID="_x0000_i1061" DrawAspect="Content" ObjectID="_1605100888" r:id="rId90"/>
        </w:object>
      </w:r>
      <w:r w:rsidRPr="00F71211">
        <w:rPr>
          <w:rFonts w:ascii="Times New Roman" w:hAnsi="Times New Roman"/>
          <w:sz w:val="28"/>
          <w:szCs w:val="28"/>
        </w:rPr>
        <w:t>;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7486">
        <w:rPr>
          <w:rFonts w:ascii="Times New Roman" w:hAnsi="Times New Roman"/>
          <w:position w:val="-12"/>
          <w:sz w:val="28"/>
          <w:szCs w:val="28"/>
        </w:rPr>
        <w:object w:dxaOrig="600" w:dyaOrig="360">
          <v:shape id="_x0000_i1062" type="#_x0000_t75" style="width:30pt;height:18pt" o:ole="">
            <v:imagedata r:id="rId91" o:title=""/>
          </v:shape>
          <o:OLEObject Type="Embed" ProgID="Equation.3" ShapeID="_x0000_i1062" DrawAspect="Content" ObjectID="_1605100889" r:id="rId92"/>
        </w:object>
      </w:r>
      <w:r w:rsidRPr="00F71211">
        <w:rPr>
          <w:rFonts w:ascii="Times New Roman" w:hAnsi="Times New Roman"/>
          <w:sz w:val="28"/>
          <w:szCs w:val="28"/>
        </w:rPr>
        <w:t xml:space="preserve"> - относительный просвет, при котором </w:t>
      </w:r>
      <w:r w:rsidRPr="00F71211">
        <w:rPr>
          <w:rFonts w:ascii="Times New Roman" w:hAnsi="Times New Roman"/>
          <w:sz w:val="28"/>
          <w:szCs w:val="28"/>
          <w:lang w:val="en-US"/>
        </w:rPr>
        <w:t>V</w:t>
      </w:r>
      <w:r w:rsidRPr="00F71211">
        <w:rPr>
          <w:rFonts w:ascii="Times New Roman" w:hAnsi="Times New Roman"/>
          <w:sz w:val="28"/>
          <w:szCs w:val="28"/>
        </w:rPr>
        <w:t>=</w:t>
      </w:r>
      <w:r w:rsidRPr="00F71211">
        <w:rPr>
          <w:rFonts w:ascii="Times New Roman" w:hAnsi="Times New Roman"/>
          <w:sz w:val="28"/>
          <w:szCs w:val="28"/>
          <w:lang w:val="en-US"/>
        </w:rPr>
        <w:t>V</w:t>
      </w:r>
      <w:r w:rsidRPr="00F71211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F71211">
        <w:rPr>
          <w:rFonts w:ascii="Times New Roman" w:hAnsi="Times New Roman"/>
          <w:sz w:val="28"/>
          <w:szCs w:val="28"/>
        </w:rPr>
        <w:t xml:space="preserve">. Эту величину найдем из </w:t>
      </w:r>
      <w:r>
        <w:rPr>
          <w:rFonts w:ascii="Times New Roman" w:hAnsi="Times New Roman"/>
          <w:sz w:val="28"/>
          <w:szCs w:val="28"/>
        </w:rPr>
        <w:t xml:space="preserve">методического пособия </w:t>
      </w:r>
      <w:r w:rsidRPr="00F71211">
        <w:rPr>
          <w:rFonts w:ascii="Times New Roman" w:hAnsi="Times New Roman"/>
          <w:sz w:val="28"/>
          <w:szCs w:val="28"/>
        </w:rPr>
        <w:t>в зависимости от параметра μ, характеризующего препятствия на пролете</w:t>
      </w:r>
      <w:r>
        <w:rPr>
          <w:rFonts w:ascii="Times New Roman" w:hAnsi="Times New Roman"/>
          <w:sz w:val="28"/>
          <w:szCs w:val="28"/>
        </w:rPr>
        <w:t>: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907">
        <w:rPr>
          <w:rFonts w:ascii="Times New Roman" w:hAnsi="Times New Roman"/>
          <w:position w:val="-36"/>
          <w:sz w:val="28"/>
          <w:szCs w:val="28"/>
        </w:rPr>
        <w:object w:dxaOrig="2299" w:dyaOrig="820">
          <v:shape id="_x0000_i1063" type="#_x0000_t75" style="width:114.75pt;height:41.25pt" o:ole="">
            <v:imagedata r:id="rId93" o:title=""/>
          </v:shape>
          <o:OLEObject Type="Embed" ProgID="Equation.3" ShapeID="_x0000_i1063" DrawAspect="Content" ObjectID="_1605100890" r:id="rId94"/>
        </w:object>
      </w:r>
      <w:r w:rsidRPr="00F71211">
        <w:rPr>
          <w:rFonts w:ascii="Times New Roman" w:hAnsi="Times New Roman"/>
          <w:sz w:val="28"/>
          <w:szCs w:val="28"/>
        </w:rPr>
        <w:t>;</w:t>
      </w:r>
    </w:p>
    <w:p w:rsidR="00A22A6F" w:rsidRPr="00F71211" w:rsidRDefault="00A22A6F" w:rsidP="00A22A6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 xml:space="preserve">где К – относительная координата наивысшей точки профиля.   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F71211" w:rsidRDefault="00C26EAA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1A96">
        <w:rPr>
          <w:rFonts w:ascii="Times New Roman" w:hAnsi="Times New Roman"/>
          <w:position w:val="-30"/>
          <w:sz w:val="28"/>
          <w:szCs w:val="28"/>
        </w:rPr>
        <w:object w:dxaOrig="1820" w:dyaOrig="680">
          <v:shape id="_x0000_i1064" type="#_x0000_t75" style="width:90.75pt;height:33.75pt" o:ole="">
            <v:imagedata r:id="rId95" o:title=""/>
          </v:shape>
          <o:OLEObject Type="Embed" ProgID="Equation.3" ShapeID="_x0000_i1064" DrawAspect="Content" ObjectID="_1605100891" r:id="rId96"/>
        </w:object>
      </w:r>
      <w:r w:rsidR="00A22A6F">
        <w:rPr>
          <w:rFonts w:ascii="Times New Roman" w:hAnsi="Times New Roman"/>
          <w:sz w:val="28"/>
          <w:szCs w:val="28"/>
        </w:rPr>
        <w:t>.</w:t>
      </w:r>
    </w:p>
    <w:p w:rsidR="00A22A6F" w:rsidRPr="00401A96" w:rsidRDefault="00A22A6F" w:rsidP="00A22A6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</w:t>
      </w:r>
      <w:r w:rsidR="00C26EAA" w:rsidRPr="00C26E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км</w:t>
      </w:r>
      <w:r w:rsidRPr="00401A96">
        <w:rPr>
          <w:rFonts w:ascii="Times New Roman" w:hAnsi="Times New Roman"/>
          <w:sz w:val="28"/>
          <w:szCs w:val="28"/>
        </w:rPr>
        <w:t xml:space="preserve"> – нормированная величина</w:t>
      </w:r>
      <w:r>
        <w:rPr>
          <w:rFonts w:ascii="Times New Roman" w:hAnsi="Times New Roman"/>
          <w:sz w:val="28"/>
          <w:szCs w:val="28"/>
        </w:rPr>
        <w:t xml:space="preserve"> (найденная путем геометрических построений на профиле пролета)</w:t>
      </w:r>
    </w:p>
    <w:p w:rsidR="00A22A6F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A6F" w:rsidRPr="00C26EAA" w:rsidRDefault="0081245E" w:rsidP="00A22A6F">
      <w:pPr>
        <w:spacing w:after="0" w:line="360" w:lineRule="auto"/>
        <w:ind w:left="2123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01A96">
        <w:rPr>
          <w:position w:val="-36"/>
        </w:rPr>
        <w:object w:dxaOrig="2980" w:dyaOrig="820">
          <v:shape id="_x0000_i1065" type="#_x0000_t75" style="width:149.25pt;height:41.25pt" o:ole="">
            <v:imagedata r:id="rId97" o:title=""/>
          </v:shape>
          <o:OLEObject Type="Embed" ProgID="Equation.3" ShapeID="_x0000_i1065" DrawAspect="Content" ObjectID="_1605100892" r:id="rId98"/>
        </w:objec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71211">
        <w:rPr>
          <w:rFonts w:ascii="Times New Roman" w:hAnsi="Times New Roman"/>
          <w:sz w:val="28"/>
          <w:szCs w:val="24"/>
        </w:rPr>
        <w:t xml:space="preserve">При </w:t>
      </w:r>
      <w:r w:rsidRPr="00F71211">
        <w:rPr>
          <w:rFonts w:ascii="Times New Roman" w:hAnsi="Times New Roman"/>
          <w:sz w:val="28"/>
          <w:szCs w:val="24"/>
          <w:lang w:val="en-US"/>
        </w:rPr>
        <w:t>V</w:t>
      </w:r>
      <w:r>
        <w:rPr>
          <w:rFonts w:ascii="Times New Roman" w:hAnsi="Times New Roman"/>
          <w:sz w:val="28"/>
          <w:szCs w:val="24"/>
          <w:vertAlign w:val="subscript"/>
        </w:rPr>
        <w:t>мин</w:t>
      </w:r>
      <w:r w:rsidRPr="00F71211">
        <w:rPr>
          <w:rFonts w:ascii="Times New Roman" w:hAnsi="Times New Roman"/>
          <w:sz w:val="28"/>
          <w:szCs w:val="24"/>
        </w:rPr>
        <w:t xml:space="preserve"> = -</w:t>
      </w:r>
      <w:r w:rsidR="009C6009">
        <w:rPr>
          <w:rFonts w:ascii="Times New Roman" w:hAnsi="Times New Roman"/>
          <w:sz w:val="28"/>
          <w:szCs w:val="24"/>
        </w:rPr>
        <w:t>51</w:t>
      </w:r>
      <w:r w:rsidRPr="00F71211">
        <w:rPr>
          <w:rFonts w:ascii="Times New Roman" w:hAnsi="Times New Roman"/>
          <w:sz w:val="28"/>
          <w:szCs w:val="24"/>
        </w:rPr>
        <w:t xml:space="preserve">дБ и </w:t>
      </w:r>
      <w:r w:rsidRPr="00F71211">
        <w:rPr>
          <w:rFonts w:ascii="Times New Roman" w:hAnsi="Times New Roman"/>
          <w:sz w:val="28"/>
          <w:szCs w:val="24"/>
        </w:rPr>
        <w:sym w:font="Symbol" w:char="F06D"/>
      </w:r>
      <w:r w:rsidRPr="00F71211">
        <w:rPr>
          <w:rFonts w:ascii="Times New Roman" w:hAnsi="Times New Roman"/>
          <w:sz w:val="28"/>
          <w:szCs w:val="24"/>
        </w:rPr>
        <w:t xml:space="preserve"> = </w:t>
      </w:r>
      <w:r w:rsidR="00C26EAA" w:rsidRPr="007B47D0">
        <w:rPr>
          <w:rFonts w:ascii="Times New Roman" w:hAnsi="Times New Roman"/>
          <w:sz w:val="28"/>
          <w:szCs w:val="24"/>
        </w:rPr>
        <w:t>0</w:t>
      </w:r>
      <w:r w:rsidRPr="00F71211">
        <w:rPr>
          <w:rFonts w:ascii="Times New Roman" w:hAnsi="Times New Roman"/>
          <w:sz w:val="28"/>
          <w:szCs w:val="24"/>
        </w:rPr>
        <w:t>,</w:t>
      </w:r>
      <w:r w:rsidR="00C26EAA" w:rsidRPr="007B47D0">
        <w:rPr>
          <w:rFonts w:ascii="Times New Roman" w:hAnsi="Times New Roman"/>
          <w:sz w:val="28"/>
          <w:szCs w:val="24"/>
        </w:rPr>
        <w:t>4</w:t>
      </w:r>
      <w:r w:rsidRPr="00F71211">
        <w:rPr>
          <w:rFonts w:ascii="Times New Roman" w:hAnsi="Times New Roman"/>
          <w:sz w:val="28"/>
          <w:szCs w:val="24"/>
        </w:rPr>
        <w:t xml:space="preserve"> определяем: Р(</w:t>
      </w:r>
      <w:r w:rsidRPr="00F71211">
        <w:rPr>
          <w:rFonts w:ascii="Times New Roman" w:hAnsi="Times New Roman"/>
          <w:sz w:val="28"/>
          <w:szCs w:val="24"/>
          <w:lang w:val="en-US"/>
        </w:rPr>
        <w:t>g</w:t>
      </w:r>
      <w:r w:rsidRPr="00F71211">
        <w:rPr>
          <w:rFonts w:ascii="Times New Roman" w:hAnsi="Times New Roman"/>
          <w:sz w:val="28"/>
          <w:szCs w:val="24"/>
          <w:vertAlign w:val="subscript"/>
        </w:rPr>
        <w:t>0</w:t>
      </w:r>
      <w:r w:rsidRPr="00F71211">
        <w:rPr>
          <w:rFonts w:ascii="Times New Roman" w:hAnsi="Times New Roman"/>
          <w:sz w:val="28"/>
          <w:szCs w:val="24"/>
        </w:rPr>
        <w:t>) = -</w:t>
      </w:r>
      <w:r w:rsidR="009C6009">
        <w:rPr>
          <w:rFonts w:ascii="Times New Roman" w:hAnsi="Times New Roman"/>
          <w:sz w:val="28"/>
          <w:szCs w:val="24"/>
        </w:rPr>
        <w:t>0</w:t>
      </w:r>
      <w:r w:rsidR="007B47D0" w:rsidRPr="007B47D0">
        <w:rPr>
          <w:rFonts w:ascii="Times New Roman" w:hAnsi="Times New Roman"/>
          <w:sz w:val="28"/>
          <w:szCs w:val="24"/>
        </w:rPr>
        <w:t>,</w:t>
      </w:r>
      <w:r w:rsidR="009C6009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</w:t>
      </w:r>
    </w:p>
    <w:p w:rsidR="00A22A6F" w:rsidRPr="00F71211" w:rsidRDefault="00A22A6F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22A6F" w:rsidRPr="00F71211" w:rsidRDefault="00530251" w:rsidP="00A22A6F">
      <w:pPr>
        <w:spacing w:after="0" w:line="360" w:lineRule="auto"/>
        <w:ind w:left="2123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1245E">
        <w:rPr>
          <w:rFonts w:ascii="Times New Roman" w:hAnsi="Times New Roman"/>
          <w:position w:val="-28"/>
          <w:sz w:val="28"/>
          <w:szCs w:val="28"/>
        </w:rPr>
        <w:object w:dxaOrig="3240" w:dyaOrig="680">
          <v:shape id="_x0000_i1066" type="#_x0000_t75" style="width:162pt;height:33.75pt" o:ole="">
            <v:imagedata r:id="rId99" o:title=""/>
          </v:shape>
          <o:OLEObject Type="Embed" ProgID="Equation.3" ShapeID="_x0000_i1066" DrawAspect="Content" ObjectID="_1605100893" r:id="rId100"/>
        </w:object>
      </w:r>
      <w:r w:rsidR="00A22A6F" w:rsidRPr="00F71211">
        <w:rPr>
          <w:rFonts w:ascii="Times New Roman" w:hAnsi="Times New Roman"/>
          <w:sz w:val="28"/>
          <w:szCs w:val="24"/>
        </w:rPr>
        <w:t>.</w:t>
      </w:r>
    </w:p>
    <w:p w:rsidR="00A903EE" w:rsidRPr="00066720" w:rsidRDefault="00530251" w:rsidP="00A22A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30251">
        <w:rPr>
          <w:rFonts w:ascii="Times New Roman" w:hAnsi="Times New Roman"/>
          <w:sz w:val="28"/>
          <w:szCs w:val="24"/>
        </w:rPr>
        <w:t>Итак, Т0 (Vмин) найдем по графику из методического пособия: Т0(Vмин)&lt;&lt;10-5%, то есть этим значением можно пренебречь Т0(Vмин) = 0%.</w:t>
      </w:r>
    </w:p>
    <w:p w:rsidR="00A903EE" w:rsidRPr="00A903EE" w:rsidRDefault="00A903EE" w:rsidP="00A903EE">
      <w:pPr>
        <w:pStyle w:val="1"/>
        <w:jc w:val="center"/>
        <w:rPr>
          <w:rFonts w:ascii="Times New Roman" w:hAnsi="Times New Roman"/>
          <w:color w:val="auto"/>
        </w:rPr>
      </w:pPr>
      <w:r w:rsidRPr="00A903EE">
        <w:rPr>
          <w:rFonts w:ascii="Times New Roman" w:hAnsi="Times New Roman"/>
          <w:color w:val="auto"/>
        </w:rPr>
        <w:t xml:space="preserve">4.4.2. Расчет составляющей, обусловленной интерференцией прямой волны и волн, отраженных от земной поверхности </w:t>
      </w:r>
      <w:r w:rsidRPr="00A903EE">
        <w:rPr>
          <w:rFonts w:ascii="Times New Roman" w:hAnsi="Times New Roman"/>
          <w:color w:val="auto"/>
        </w:rPr>
        <w:object w:dxaOrig="1219" w:dyaOrig="540">
          <v:shape id="_x0000_i1067" type="#_x0000_t75" style="width:60.75pt;height:27pt" o:ole="">
            <v:imagedata r:id="rId101" o:title=""/>
          </v:shape>
          <o:OLEObject Type="Embed" ProgID="Equation.3" ShapeID="_x0000_i1067" DrawAspect="Content" ObjectID="_1605100894" r:id="rId102"/>
        </w:object>
      </w:r>
    </w:p>
    <w:p w:rsidR="00A903EE" w:rsidRPr="00A903EE" w:rsidRDefault="00A903EE" w:rsidP="00A903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A903EE" w:rsidRDefault="00A903EE" w:rsidP="00A903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24C69">
        <w:rPr>
          <w:rFonts w:ascii="Times New Roman" w:hAnsi="Times New Roman"/>
          <w:sz w:val="28"/>
          <w:szCs w:val="24"/>
        </w:rPr>
        <w:t>Вероятность того, что мн</w:t>
      </w:r>
      <w:r>
        <w:rPr>
          <w:rFonts w:ascii="Times New Roman" w:hAnsi="Times New Roman"/>
          <w:sz w:val="28"/>
          <w:szCs w:val="24"/>
        </w:rPr>
        <w:t>ожитель ослабления будет меньше</w:t>
      </w:r>
      <w:r w:rsidRPr="00124C69">
        <w:rPr>
          <w:rFonts w:ascii="Times New Roman" w:hAnsi="Times New Roman"/>
          <w:sz w:val="28"/>
          <w:szCs w:val="24"/>
        </w:rPr>
        <w:t>за счет интерференции прямой и отраженных от земной поверхности волн, определяем по формуле:</w:t>
      </w:r>
    </w:p>
    <w:p w:rsidR="00A903EE" w:rsidRPr="00F71211" w:rsidRDefault="00A903EE" w:rsidP="00A903EE">
      <w:pPr>
        <w:spacing w:after="0" w:line="360" w:lineRule="auto"/>
        <w:ind w:left="2123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24C69">
        <w:rPr>
          <w:rFonts w:ascii="Times New Roman" w:hAnsi="Times New Roman"/>
          <w:b/>
          <w:position w:val="-30"/>
          <w:sz w:val="28"/>
          <w:szCs w:val="24"/>
        </w:rPr>
        <w:object w:dxaOrig="4819" w:dyaOrig="780">
          <v:shape id="_x0000_i1068" type="#_x0000_t75" style="width:240.75pt;height:39pt" o:ole="">
            <v:imagedata r:id="rId103" o:title=""/>
          </v:shape>
          <o:OLEObject Type="Embed" ProgID="Equation.3" ShapeID="_x0000_i1068" DrawAspect="Content" ObjectID="_1605100895" r:id="rId104"/>
        </w:object>
      </w:r>
      <w:r>
        <w:rPr>
          <w:rFonts w:ascii="Times New Roman" w:hAnsi="Times New Roman"/>
          <w:b/>
          <w:sz w:val="28"/>
          <w:szCs w:val="24"/>
        </w:rPr>
        <w:t>.</w:t>
      </w:r>
    </w:p>
    <w:p w:rsidR="00A903EE" w:rsidRPr="00F71211" w:rsidRDefault="00A903EE" w:rsidP="00A903E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124C69">
        <w:rPr>
          <w:rFonts w:ascii="Times New Roman" w:hAnsi="Times New Roman"/>
          <w:sz w:val="28"/>
          <w:szCs w:val="24"/>
        </w:rPr>
        <w:t xml:space="preserve">где </w:t>
      </w:r>
      <w:r w:rsidRPr="00302B53">
        <w:rPr>
          <w:position w:val="-10"/>
        </w:rPr>
        <w:object w:dxaOrig="1380" w:dyaOrig="340">
          <v:shape id="_x0000_i1069" type="#_x0000_t75" style="width:69pt;height:17.25pt" o:ole="">
            <v:imagedata r:id="rId105" o:title=""/>
          </v:shape>
          <o:OLEObject Type="Embed" ProgID="Equation.3" ShapeID="_x0000_i1069" DrawAspect="Content" ObjectID="_1605100896" r:id="rId106"/>
        </w:object>
      </w:r>
      <w:r w:rsidRPr="000A690C">
        <w:rPr>
          <w:rFonts w:ascii="Times New Roman" w:hAnsi="Times New Roman"/>
          <w:sz w:val="28"/>
          <w:szCs w:val="24"/>
        </w:rPr>
        <w:t xml:space="preserve">при  </w:t>
      </w:r>
      <w:r w:rsidR="007D17F9" w:rsidRPr="00302B53">
        <w:rPr>
          <w:position w:val="-10"/>
        </w:rPr>
        <w:object w:dxaOrig="880" w:dyaOrig="320">
          <v:shape id="_x0000_i1070" type="#_x0000_t75" style="width:44.25pt;height:15.75pt" o:ole="">
            <v:imagedata r:id="rId107" o:title=""/>
          </v:shape>
          <o:OLEObject Type="Embed" ProgID="Equation.3" ShapeID="_x0000_i1070" DrawAspect="Content" ObjectID="_1605100897" r:id="rId108"/>
        </w:object>
      </w:r>
      <w:r w:rsidRPr="000A690C">
        <w:rPr>
          <w:rFonts w:ascii="Times New Roman" w:hAnsi="Times New Roman"/>
          <w:sz w:val="28"/>
          <w:szCs w:val="24"/>
        </w:rPr>
        <w:t xml:space="preserve"> и А</w:t>
      </w:r>
      <w:r w:rsidR="00333E15">
        <w:rPr>
          <w:rFonts w:ascii="Times New Roman" w:hAnsi="Times New Roman"/>
          <w:sz w:val="28"/>
          <w:szCs w:val="24"/>
        </w:rPr>
        <w:t xml:space="preserve"> = </w:t>
      </w:r>
      <w:r w:rsidR="007D17F9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>,</w:t>
      </w:r>
      <w:r w:rsidR="007D17F9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(п</w:t>
      </w:r>
      <w:r w:rsidRPr="00124C69">
        <w:rPr>
          <w:rFonts w:ascii="Times New Roman" w:hAnsi="Times New Roman"/>
          <w:sz w:val="28"/>
          <w:szCs w:val="24"/>
        </w:rPr>
        <w:t>о графику 3.3</w:t>
      </w:r>
      <w:r>
        <w:rPr>
          <w:rFonts w:ascii="Times New Roman" w:hAnsi="Times New Roman"/>
          <w:sz w:val="28"/>
          <w:szCs w:val="24"/>
        </w:rPr>
        <w:t xml:space="preserve"> методического пособия) </w:t>
      </w:r>
    </w:p>
    <w:p w:rsidR="00A903EE" w:rsidRPr="00F71211" w:rsidRDefault="00A903EE" w:rsidP="00A903E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F71211">
        <w:rPr>
          <w:rFonts w:ascii="Times New Roman" w:hAnsi="Times New Roman"/>
          <w:sz w:val="28"/>
          <w:szCs w:val="24"/>
        </w:rPr>
        <w:t>Ф = 1 согласно методическим указаниям</w:t>
      </w:r>
      <w:r>
        <w:rPr>
          <w:rFonts w:ascii="Times New Roman" w:hAnsi="Times New Roman"/>
          <w:sz w:val="28"/>
          <w:szCs w:val="24"/>
        </w:rPr>
        <w:t>;</w:t>
      </w:r>
    </w:p>
    <w:p w:rsidR="00A903EE" w:rsidRPr="00F71211" w:rsidRDefault="003C020A" w:rsidP="00A903E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302B53">
        <w:rPr>
          <w:position w:val="-10"/>
        </w:rPr>
        <w:object w:dxaOrig="2400" w:dyaOrig="540">
          <v:shape id="_x0000_i1071" type="#_x0000_t75" style="width:120pt;height:27pt" o:ole="">
            <v:imagedata r:id="rId109" o:title=""/>
          </v:shape>
          <o:OLEObject Type="Embed" ProgID="Equation.3" ShapeID="_x0000_i1071" DrawAspect="Content" ObjectID="_1605100898" r:id="rId110"/>
        </w:object>
      </w:r>
      <w:r w:rsidR="00A903EE">
        <w:t>.</w:t>
      </w:r>
    </w:p>
    <w:p w:rsidR="00A903EE" w:rsidRPr="00F71211" w:rsidRDefault="00A903EE" w:rsidP="00A903E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0A690C">
        <w:rPr>
          <w:rFonts w:ascii="Times New Roman" w:hAnsi="Times New Roman"/>
          <w:sz w:val="28"/>
          <w:szCs w:val="24"/>
        </w:rPr>
        <w:t>Вычисляем:</w:t>
      </w:r>
      <w:r w:rsidRPr="000A690C">
        <w:rPr>
          <w:rFonts w:ascii="Times New Roman" w:hAnsi="Times New Roman"/>
          <w:b/>
          <w:position w:val="-28"/>
          <w:sz w:val="28"/>
          <w:szCs w:val="24"/>
        </w:rPr>
        <w:object w:dxaOrig="1800" w:dyaOrig="540">
          <v:shape id="_x0000_i1072" type="#_x0000_t75" style="width:90pt;height:27pt" o:ole="">
            <v:imagedata r:id="rId111" o:title=""/>
          </v:shape>
          <o:OLEObject Type="Embed" ProgID="Equation.3" ShapeID="_x0000_i1072" DrawAspect="Content" ObjectID="_1605100899" r:id="rId112"/>
        </w:object>
      </w:r>
      <w:r>
        <w:rPr>
          <w:rFonts w:ascii="Times New Roman" w:hAnsi="Times New Roman"/>
          <w:b/>
          <w:sz w:val="28"/>
          <w:szCs w:val="24"/>
        </w:rPr>
        <w:t>.</w:t>
      </w:r>
    </w:p>
    <w:p w:rsidR="00471DF7" w:rsidRDefault="00471DF7" w:rsidP="00A55EA6">
      <w:pPr>
        <w:spacing w:after="0" w:line="360" w:lineRule="auto"/>
        <w:ind w:left="14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1713" w:rsidRPr="00D94EB4" w:rsidRDefault="00CF1713" w:rsidP="00CF1713">
      <w:pPr>
        <w:pStyle w:val="1"/>
        <w:rPr>
          <w:color w:val="auto"/>
        </w:rPr>
      </w:pPr>
      <w:r w:rsidRPr="00CF1713">
        <w:rPr>
          <w:color w:val="auto"/>
        </w:rPr>
        <w:t>4.4.3. Расчет замираний, обусловленных интерференцией прямой волны и волн, отраженных от неоднородностей тропосферы Т</w:t>
      </w:r>
      <w:r w:rsidRPr="00CF1713">
        <w:rPr>
          <w:color w:val="auto"/>
          <w:vertAlign w:val="subscript"/>
        </w:rPr>
        <w:t>ТР</w:t>
      </w:r>
      <w:r w:rsidRPr="00CF1713">
        <w:rPr>
          <w:color w:val="auto"/>
        </w:rPr>
        <w:t>(V</w:t>
      </w:r>
      <w:r w:rsidRPr="00CF1713">
        <w:rPr>
          <w:color w:val="auto"/>
          <w:vertAlign w:val="subscript"/>
        </w:rPr>
        <w:t>мин</w:t>
      </w:r>
      <w:r w:rsidRPr="00CF1713">
        <w:rPr>
          <w:color w:val="auto"/>
        </w:rPr>
        <w:t>)</w:t>
      </w:r>
    </w:p>
    <w:p w:rsidR="00CF1713" w:rsidRPr="00D94EB4" w:rsidRDefault="00CF1713" w:rsidP="00CF17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CF1713" w:rsidRPr="000A690C" w:rsidRDefault="00CF1713" w:rsidP="00CF17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A690C">
        <w:rPr>
          <w:rFonts w:ascii="Times New Roman" w:hAnsi="Times New Roman"/>
          <w:sz w:val="28"/>
          <w:szCs w:val="24"/>
        </w:rPr>
        <w:t>Вероятность того, что множитель ослабления будет меньше  за счет интерференции прямой и отраженной от тропосферы волны, определяем по формуле:</w:t>
      </w:r>
    </w:p>
    <w:p w:rsidR="00CF1713" w:rsidRPr="000A690C" w:rsidRDefault="00CF1713" w:rsidP="00CF1713">
      <w:pPr>
        <w:spacing w:after="0" w:line="360" w:lineRule="auto"/>
        <w:ind w:left="283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B476E">
        <w:rPr>
          <w:rFonts w:ascii="Times New Roman" w:hAnsi="Times New Roman"/>
          <w:position w:val="-10"/>
          <w:sz w:val="28"/>
          <w:szCs w:val="24"/>
        </w:rPr>
        <w:object w:dxaOrig="2460" w:dyaOrig="360">
          <v:shape id="_x0000_i1073" type="#_x0000_t75" style="width:123pt;height:18pt" o:ole="">
            <v:imagedata r:id="rId113" o:title=""/>
          </v:shape>
          <o:OLEObject Type="Embed" ProgID="Equation.3" ShapeID="_x0000_i1073" DrawAspect="Content" ObjectID="_1605100900" r:id="rId114"/>
        </w:object>
      </w:r>
    </w:p>
    <w:p w:rsidR="00CF1713" w:rsidRPr="000A690C" w:rsidRDefault="00CF1713" w:rsidP="00CF171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0A690C">
        <w:rPr>
          <w:rFonts w:ascii="Times New Roman" w:hAnsi="Times New Roman"/>
          <w:sz w:val="28"/>
          <w:szCs w:val="24"/>
        </w:rPr>
        <w:t xml:space="preserve">где </w:t>
      </w:r>
      <w:r w:rsidRPr="00302B53">
        <w:rPr>
          <w:position w:val="-10"/>
        </w:rPr>
        <w:object w:dxaOrig="660" w:dyaOrig="340">
          <v:shape id="_x0000_i1074" type="#_x0000_t75" style="width:33pt;height:17.25pt" o:ole="">
            <v:imagedata r:id="rId115" o:title=""/>
          </v:shape>
          <o:OLEObject Type="Embed" ProgID="Equation.3" ShapeID="_x0000_i1074" DrawAspect="Content" ObjectID="_1605100901" r:id="rId116"/>
        </w:object>
      </w:r>
      <w:r w:rsidRPr="000A690C">
        <w:rPr>
          <w:rFonts w:ascii="Times New Roman" w:hAnsi="Times New Roman"/>
          <w:sz w:val="28"/>
          <w:szCs w:val="24"/>
        </w:rPr>
        <w:t xml:space="preserve"> – параметр, учитывающий вероятность возникновения многолучевых замираний, обусловленных отражениями радиоволн от слоистых неоднородностей тропосферы с перепадом диэлектрической проницаемости воздуха (∆ε). </w:t>
      </w:r>
    </w:p>
    <w:p w:rsidR="00CF1713" w:rsidRPr="00E61A4E" w:rsidRDefault="00CF1713" w:rsidP="00CF1713">
      <w:pPr>
        <w:spacing w:after="0" w:line="360" w:lineRule="auto"/>
        <w:ind w:left="283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61A4E">
        <w:rPr>
          <w:position w:val="-14"/>
        </w:rPr>
        <w:object w:dxaOrig="3240" w:dyaOrig="460">
          <v:shape id="_x0000_i1075" type="#_x0000_t75" style="width:162pt;height:23.25pt" o:ole="">
            <v:imagedata r:id="rId117" o:title=""/>
          </v:shape>
          <o:OLEObject Type="Embed" ProgID="Equation.3" ShapeID="_x0000_i1075" DrawAspect="Content" ObjectID="_1605100902" r:id="rId118"/>
        </w:object>
      </w:r>
    </w:p>
    <w:p w:rsidR="00CF1713" w:rsidRPr="00E61A4E" w:rsidRDefault="00CF1713" w:rsidP="00CF171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61A4E">
        <w:rPr>
          <w:rFonts w:ascii="Times New Roman" w:hAnsi="Times New Roman"/>
          <w:sz w:val="28"/>
          <w:szCs w:val="24"/>
        </w:rPr>
        <w:t>где Q – климатический коэффициент, в расчетах принимают Q = 1;</w:t>
      </w:r>
    </w:p>
    <w:p w:rsidR="00CF1713" w:rsidRPr="00E61A4E" w:rsidRDefault="00CF1713" w:rsidP="00CF171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61A4E">
        <w:rPr>
          <w:rFonts w:ascii="Times New Roman" w:hAnsi="Times New Roman"/>
          <w:sz w:val="28"/>
          <w:szCs w:val="24"/>
        </w:rPr>
        <w:t xml:space="preserve">      R</w:t>
      </w:r>
      <w:r w:rsidRPr="00E61A4E">
        <w:rPr>
          <w:rFonts w:ascii="Times New Roman" w:hAnsi="Times New Roman"/>
          <w:sz w:val="28"/>
          <w:szCs w:val="24"/>
          <w:vertAlign w:val="subscript"/>
        </w:rPr>
        <w:t>0</w:t>
      </w:r>
      <w:r w:rsidR="00E61A4E" w:rsidRPr="00E61A4E">
        <w:rPr>
          <w:rFonts w:ascii="Times New Roman" w:hAnsi="Times New Roman"/>
          <w:sz w:val="28"/>
          <w:szCs w:val="24"/>
        </w:rPr>
        <w:t xml:space="preserve"> = 12</w:t>
      </w:r>
      <w:r w:rsidRPr="00E61A4E">
        <w:rPr>
          <w:rFonts w:ascii="Times New Roman" w:hAnsi="Times New Roman"/>
          <w:sz w:val="28"/>
          <w:szCs w:val="24"/>
        </w:rPr>
        <w:t>км – длина пролета;</w:t>
      </w:r>
    </w:p>
    <w:p w:rsidR="00CF1713" w:rsidRPr="00E61A4E" w:rsidRDefault="00CF1713" w:rsidP="00CF171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61A4E">
        <w:rPr>
          <w:rFonts w:ascii="Times New Roman" w:hAnsi="Times New Roman"/>
          <w:sz w:val="28"/>
          <w:szCs w:val="24"/>
        </w:rPr>
        <w:t xml:space="preserve">      F = </w:t>
      </w:r>
      <w:r w:rsidR="00E61A4E" w:rsidRPr="00E61A4E">
        <w:rPr>
          <w:rFonts w:ascii="Times New Roman" w:hAnsi="Times New Roman"/>
          <w:sz w:val="28"/>
          <w:szCs w:val="24"/>
        </w:rPr>
        <w:t>11</w:t>
      </w:r>
      <w:r w:rsidRPr="00E61A4E">
        <w:rPr>
          <w:rFonts w:ascii="Times New Roman" w:hAnsi="Times New Roman"/>
          <w:sz w:val="28"/>
          <w:szCs w:val="24"/>
        </w:rPr>
        <w:t>ГГц – рабочая частота.</w:t>
      </w:r>
    </w:p>
    <w:p w:rsidR="00CF1713" w:rsidRPr="00E61A4E" w:rsidRDefault="00CF1713" w:rsidP="00CF171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61A4E">
        <w:rPr>
          <w:rFonts w:ascii="Times New Roman" w:hAnsi="Times New Roman"/>
          <w:sz w:val="28"/>
          <w:szCs w:val="24"/>
        </w:rPr>
        <w:t xml:space="preserve">Получим:                               </w:t>
      </w:r>
      <w:r w:rsidR="00E61A4E" w:rsidRPr="00E61A4E">
        <w:rPr>
          <w:position w:val="-16"/>
        </w:rPr>
        <w:object w:dxaOrig="3780" w:dyaOrig="480">
          <v:shape id="_x0000_i1076" type="#_x0000_t75" style="width:189pt;height:24pt" o:ole="">
            <v:imagedata r:id="rId119" o:title=""/>
          </v:shape>
          <o:OLEObject Type="Embed" ProgID="Equation.3" ShapeID="_x0000_i1076" DrawAspect="Content" ObjectID="_1605100903" r:id="rId120"/>
        </w:object>
      </w:r>
      <w:r w:rsidRPr="00E61A4E">
        <w:t>,</w:t>
      </w:r>
    </w:p>
    <w:p w:rsidR="00CF1713" w:rsidRPr="000A690C" w:rsidRDefault="007D17F9" w:rsidP="00CF1713">
      <w:pPr>
        <w:spacing w:after="0" w:line="360" w:lineRule="auto"/>
        <w:ind w:left="3539" w:firstLine="1"/>
        <w:contextualSpacing/>
        <w:jc w:val="both"/>
        <w:rPr>
          <w:rFonts w:ascii="Times New Roman" w:hAnsi="Times New Roman"/>
          <w:sz w:val="28"/>
          <w:szCs w:val="24"/>
        </w:rPr>
      </w:pPr>
      <w:r w:rsidRPr="00F73936">
        <w:rPr>
          <w:rFonts w:ascii="Times New Roman" w:hAnsi="Times New Roman"/>
          <w:position w:val="-14"/>
          <w:sz w:val="28"/>
          <w:szCs w:val="24"/>
        </w:rPr>
        <w:object w:dxaOrig="4300" w:dyaOrig="400">
          <v:shape id="_x0000_i1077" type="#_x0000_t75" style="width:215.25pt;height:20.25pt" o:ole="">
            <v:imagedata r:id="rId121" o:title=""/>
          </v:shape>
          <o:OLEObject Type="Embed" ProgID="Equation.3" ShapeID="_x0000_i1077" DrawAspect="Content" ObjectID="_1605100904" r:id="rId122"/>
        </w:object>
      </w:r>
    </w:p>
    <w:p w:rsidR="00F73936" w:rsidRPr="00D94EB4" w:rsidRDefault="00F73936" w:rsidP="00F73936">
      <w:pPr>
        <w:pStyle w:val="1"/>
        <w:jc w:val="center"/>
        <w:rPr>
          <w:color w:val="auto"/>
        </w:rPr>
      </w:pPr>
      <w:r w:rsidRPr="00F73936">
        <w:rPr>
          <w:color w:val="auto"/>
        </w:rPr>
        <w:t>4.4.4. Расчет замираний, обусловленных потерями энергии в осадках Т</w:t>
      </w:r>
      <w:r w:rsidRPr="00F73936">
        <w:rPr>
          <w:color w:val="auto"/>
          <w:vertAlign w:val="subscript"/>
        </w:rPr>
        <w:t>д</w:t>
      </w:r>
      <w:r w:rsidRPr="00F73936">
        <w:rPr>
          <w:color w:val="auto"/>
        </w:rPr>
        <w:t>(V</w:t>
      </w:r>
      <w:r w:rsidRPr="00F73936">
        <w:rPr>
          <w:color w:val="auto"/>
          <w:vertAlign w:val="subscript"/>
        </w:rPr>
        <w:t>мин</w:t>
      </w:r>
      <w:r w:rsidRPr="00F73936">
        <w:rPr>
          <w:color w:val="auto"/>
        </w:rPr>
        <w:t>)</w:t>
      </w:r>
    </w:p>
    <w:p w:rsidR="00F73936" w:rsidRPr="00D94EB4" w:rsidRDefault="00F73936" w:rsidP="00F73936"/>
    <w:p w:rsidR="00F73936" w:rsidRPr="0099779A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779A">
        <w:rPr>
          <w:rFonts w:ascii="Times New Roman" w:hAnsi="Times New Roman"/>
          <w:sz w:val="28"/>
          <w:szCs w:val="28"/>
        </w:rPr>
        <w:lastRenderedPageBreak/>
        <w:t xml:space="preserve">По рисунку 3.4 </w:t>
      </w:r>
      <w:r>
        <w:rPr>
          <w:rFonts w:ascii="Times New Roman" w:hAnsi="Times New Roman"/>
          <w:sz w:val="28"/>
          <w:szCs w:val="28"/>
        </w:rPr>
        <w:t xml:space="preserve">методических указаний </w:t>
      </w:r>
      <w:r w:rsidRPr="0099779A">
        <w:rPr>
          <w:rFonts w:ascii="Times New Roman" w:hAnsi="Times New Roman"/>
          <w:sz w:val="28"/>
          <w:szCs w:val="28"/>
        </w:rPr>
        <w:t>определим минимально-допустимую интенсивность дождей I</w:t>
      </w:r>
      <w:r w:rsidRPr="00E55C24">
        <w:rPr>
          <w:rFonts w:ascii="Times New Roman" w:hAnsi="Times New Roman"/>
          <w:sz w:val="28"/>
          <w:szCs w:val="28"/>
          <w:vertAlign w:val="subscript"/>
        </w:rPr>
        <w:t>доп</w:t>
      </w:r>
      <w:r w:rsidRPr="0099779A">
        <w:rPr>
          <w:rFonts w:ascii="Times New Roman" w:hAnsi="Times New Roman"/>
          <w:sz w:val="28"/>
          <w:szCs w:val="28"/>
        </w:rPr>
        <w:t xml:space="preserve"> от величины V</w:t>
      </w:r>
      <w:r w:rsidRPr="00E55C24">
        <w:rPr>
          <w:rFonts w:ascii="Times New Roman" w:hAnsi="Times New Roman"/>
          <w:sz w:val="28"/>
          <w:szCs w:val="28"/>
          <w:vertAlign w:val="subscript"/>
        </w:rPr>
        <w:t>мин</w:t>
      </w:r>
      <w:r w:rsidRPr="0099779A">
        <w:rPr>
          <w:rFonts w:ascii="Times New Roman" w:hAnsi="Times New Roman"/>
          <w:sz w:val="28"/>
          <w:szCs w:val="28"/>
        </w:rPr>
        <w:t>:</w:t>
      </w:r>
    </w:p>
    <w:p w:rsidR="00F73936" w:rsidRPr="0099779A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E55C24">
        <w:rPr>
          <w:rFonts w:ascii="Times New Roman" w:hAnsi="Times New Roman"/>
          <w:sz w:val="28"/>
          <w:szCs w:val="28"/>
        </w:rPr>
        <w:t>V</w:t>
      </w:r>
      <w:r w:rsidRPr="00E55C24">
        <w:rPr>
          <w:rFonts w:ascii="Times New Roman" w:hAnsi="Times New Roman"/>
          <w:sz w:val="28"/>
          <w:szCs w:val="28"/>
          <w:vertAlign w:val="subscript"/>
        </w:rPr>
        <w:t>мин</w:t>
      </w:r>
      <w:r>
        <w:rPr>
          <w:rFonts w:ascii="Times New Roman" w:hAnsi="Times New Roman"/>
          <w:sz w:val="28"/>
          <w:szCs w:val="28"/>
        </w:rPr>
        <w:t xml:space="preserve"> = -5</w:t>
      </w:r>
      <w:r w:rsidR="007D17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дБ и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55C24">
        <w:rPr>
          <w:rFonts w:ascii="Times New Roman" w:hAnsi="Times New Roman"/>
          <w:sz w:val="28"/>
          <w:szCs w:val="28"/>
          <w:vertAlign w:val="subscript"/>
        </w:rPr>
        <w:t>0</w:t>
      </w:r>
      <w:r w:rsidRPr="00E55C24">
        <w:rPr>
          <w:rFonts w:ascii="Times New Roman" w:hAnsi="Times New Roman"/>
          <w:sz w:val="28"/>
          <w:szCs w:val="28"/>
        </w:rPr>
        <w:t xml:space="preserve"> = 1</w:t>
      </w:r>
      <w:r w:rsidR="00F13E97" w:rsidRPr="00F13E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км  </w:t>
      </w:r>
      <w:r w:rsidRPr="0099779A">
        <w:rPr>
          <w:rFonts w:ascii="Times New Roman" w:hAnsi="Times New Roman"/>
          <w:sz w:val="28"/>
          <w:szCs w:val="28"/>
        </w:rPr>
        <w:t>I</w:t>
      </w:r>
      <w:r w:rsidRPr="00E55C24">
        <w:rPr>
          <w:rFonts w:ascii="Times New Roman" w:hAnsi="Times New Roman"/>
          <w:sz w:val="28"/>
          <w:szCs w:val="28"/>
          <w:vertAlign w:val="subscript"/>
        </w:rPr>
        <w:t>доп</w:t>
      </w:r>
      <w:r w:rsidRPr="0099779A">
        <w:rPr>
          <w:rFonts w:ascii="Times New Roman" w:hAnsi="Times New Roman"/>
          <w:sz w:val="28"/>
          <w:szCs w:val="28"/>
        </w:rPr>
        <w:t xml:space="preserve"> (V</w:t>
      </w:r>
      <w:r w:rsidRPr="00E55C24">
        <w:rPr>
          <w:rFonts w:ascii="Times New Roman" w:hAnsi="Times New Roman"/>
          <w:sz w:val="28"/>
          <w:szCs w:val="28"/>
          <w:vertAlign w:val="subscript"/>
        </w:rPr>
        <w:t>мин</w:t>
      </w:r>
      <w:r w:rsidRPr="0099779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получается много больше максимального значения (</w:t>
      </w:r>
      <w:r w:rsidRPr="00E55C24">
        <w:rPr>
          <w:rFonts w:ascii="Times New Roman" w:hAnsi="Times New Roman"/>
          <w:sz w:val="28"/>
          <w:szCs w:val="28"/>
        </w:rPr>
        <w:t>190мм/час</w:t>
      </w:r>
      <w:r>
        <w:rPr>
          <w:rFonts w:ascii="Times New Roman" w:hAnsi="Times New Roman"/>
          <w:sz w:val="28"/>
          <w:szCs w:val="28"/>
        </w:rPr>
        <w:t>), указанного на рисунке 3.4</w:t>
      </w:r>
      <w:r w:rsidRPr="0099779A">
        <w:rPr>
          <w:rFonts w:ascii="Times New Roman" w:hAnsi="Times New Roman"/>
          <w:sz w:val="28"/>
          <w:szCs w:val="28"/>
        </w:rPr>
        <w:t xml:space="preserve">. </w:t>
      </w:r>
    </w:p>
    <w:p w:rsidR="00F73936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(п</w:t>
      </w:r>
      <w:r w:rsidRPr="0099779A">
        <w:rPr>
          <w:rFonts w:ascii="Times New Roman" w:hAnsi="Times New Roman"/>
          <w:sz w:val="28"/>
          <w:szCs w:val="28"/>
        </w:rPr>
        <w:t>о рисунку 3.5</w:t>
      </w:r>
      <w:r>
        <w:rPr>
          <w:rFonts w:ascii="Times New Roman" w:hAnsi="Times New Roman"/>
          <w:sz w:val="28"/>
          <w:szCs w:val="28"/>
        </w:rPr>
        <w:t>)</w:t>
      </w:r>
      <w:r w:rsidRPr="0099779A">
        <w:rPr>
          <w:rFonts w:ascii="Times New Roman" w:hAnsi="Times New Roman"/>
          <w:sz w:val="28"/>
          <w:szCs w:val="28"/>
        </w:rPr>
        <w:t xml:space="preserve"> в зависимости от значения I</w:t>
      </w:r>
      <w:r w:rsidRPr="00E55C24">
        <w:rPr>
          <w:rFonts w:ascii="Times New Roman" w:hAnsi="Times New Roman"/>
          <w:sz w:val="28"/>
          <w:szCs w:val="28"/>
          <w:vertAlign w:val="subscript"/>
        </w:rPr>
        <w:t>доп</w:t>
      </w:r>
      <w:r w:rsidRPr="0099779A">
        <w:rPr>
          <w:rFonts w:ascii="Times New Roman" w:hAnsi="Times New Roman"/>
          <w:sz w:val="28"/>
          <w:szCs w:val="28"/>
        </w:rPr>
        <w:t xml:space="preserve"> определим </w:t>
      </w:r>
    </w:p>
    <w:p w:rsidR="00F73936" w:rsidRPr="0099779A" w:rsidRDefault="00F73936" w:rsidP="00F73936">
      <w:pPr>
        <w:spacing w:after="0" w:line="360" w:lineRule="auto"/>
        <w:ind w:left="283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779A">
        <w:rPr>
          <w:rFonts w:ascii="Times New Roman" w:hAnsi="Times New Roman"/>
          <w:sz w:val="28"/>
          <w:szCs w:val="28"/>
        </w:rPr>
        <w:t>T</w:t>
      </w:r>
      <w:r w:rsidRPr="00E55C24">
        <w:rPr>
          <w:rFonts w:ascii="Times New Roman" w:hAnsi="Times New Roman"/>
          <w:sz w:val="28"/>
          <w:szCs w:val="28"/>
          <w:vertAlign w:val="subscript"/>
        </w:rPr>
        <w:t>д</w:t>
      </w:r>
      <w:r w:rsidRPr="0099779A">
        <w:rPr>
          <w:rFonts w:ascii="Times New Roman" w:hAnsi="Times New Roman"/>
          <w:sz w:val="28"/>
          <w:szCs w:val="28"/>
        </w:rPr>
        <w:t>(V</w:t>
      </w:r>
      <w:r w:rsidRPr="00E55C24">
        <w:rPr>
          <w:rFonts w:ascii="Times New Roman" w:hAnsi="Times New Roman"/>
          <w:sz w:val="28"/>
          <w:szCs w:val="28"/>
          <w:vertAlign w:val="subscript"/>
        </w:rPr>
        <w:t>мин</w:t>
      </w:r>
      <w:r>
        <w:rPr>
          <w:rFonts w:ascii="Times New Roman" w:hAnsi="Times New Roman"/>
          <w:sz w:val="28"/>
          <w:szCs w:val="28"/>
        </w:rPr>
        <w:t>) = 0,0001</w:t>
      </w:r>
      <w:r w:rsidRPr="0099779A">
        <w:rPr>
          <w:rFonts w:ascii="Times New Roman" w:hAnsi="Times New Roman"/>
          <w:sz w:val="28"/>
          <w:szCs w:val="28"/>
        </w:rPr>
        <w:t xml:space="preserve">%. </w:t>
      </w:r>
    </w:p>
    <w:p w:rsidR="00F73936" w:rsidRPr="00F71211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779A">
        <w:rPr>
          <w:rFonts w:ascii="Times New Roman" w:hAnsi="Times New Roman"/>
          <w:sz w:val="28"/>
          <w:szCs w:val="28"/>
        </w:rPr>
        <w:t>Таким образом, суммарный процент времени замираний на пролете равен:</w:t>
      </w:r>
      <w:r w:rsidR="00ED76B8" w:rsidRPr="004F670E">
        <w:rPr>
          <w:rFonts w:ascii="Times New Roman" w:hAnsi="Times New Roman"/>
          <w:position w:val="-14"/>
          <w:sz w:val="28"/>
          <w:szCs w:val="28"/>
        </w:rPr>
        <w:object w:dxaOrig="4420" w:dyaOrig="460">
          <v:shape id="_x0000_i1078" type="#_x0000_t75" style="width:221.25pt;height:23.25pt" o:ole="">
            <v:imagedata r:id="rId123" o:title=""/>
          </v:shape>
          <o:OLEObject Type="Embed" ProgID="Equation.3" ShapeID="_x0000_i1078" DrawAspect="Content" ObjectID="_1605100905" r:id="rId124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F73936" w:rsidRDefault="00F73936" w:rsidP="00066720">
      <w:pPr>
        <w:pStyle w:val="1"/>
        <w:jc w:val="center"/>
        <w:rPr>
          <w:color w:val="auto"/>
        </w:rPr>
      </w:pPr>
      <w:r w:rsidRPr="00066720">
        <w:rPr>
          <w:color w:val="auto"/>
        </w:rPr>
        <w:t>4.4.5. Расчет замираний для всей ЦРРЛ Т</w:t>
      </w:r>
      <w:r w:rsidRPr="00066720">
        <w:rPr>
          <w:color w:val="auto"/>
          <w:vertAlign w:val="subscript"/>
        </w:rPr>
        <w:t>ож</w:t>
      </w:r>
      <w:r w:rsidRPr="00066720">
        <w:rPr>
          <w:color w:val="auto"/>
        </w:rPr>
        <w:t>(V</w:t>
      </w:r>
      <w:r w:rsidRPr="00066720">
        <w:rPr>
          <w:color w:val="auto"/>
          <w:vertAlign w:val="subscript"/>
        </w:rPr>
        <w:t>мин</w:t>
      </w:r>
      <w:r w:rsidRPr="00066720">
        <w:rPr>
          <w:color w:val="auto"/>
        </w:rPr>
        <w:t>)</w:t>
      </w:r>
    </w:p>
    <w:p w:rsidR="00066720" w:rsidRPr="00066720" w:rsidRDefault="00066720" w:rsidP="00066720"/>
    <w:p w:rsidR="00F73936" w:rsidRPr="00944362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4362">
        <w:rPr>
          <w:rFonts w:ascii="Times New Roman" w:hAnsi="Times New Roman"/>
          <w:sz w:val="28"/>
          <w:szCs w:val="24"/>
        </w:rPr>
        <w:t>Расчет производим по формуле:</w:t>
      </w:r>
    </w:p>
    <w:p w:rsidR="00F73936" w:rsidRPr="00944362" w:rsidRDefault="00F73936" w:rsidP="00F73936">
      <w:pPr>
        <w:spacing w:after="0" w:line="360" w:lineRule="auto"/>
        <w:ind w:left="2831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4362">
        <w:rPr>
          <w:rFonts w:ascii="Times New Roman" w:hAnsi="Times New Roman"/>
          <w:position w:val="-28"/>
          <w:sz w:val="28"/>
          <w:szCs w:val="28"/>
        </w:rPr>
        <w:object w:dxaOrig="2560" w:dyaOrig="680">
          <v:shape id="_x0000_i1079" type="#_x0000_t75" style="width:128.25pt;height:33.75pt" o:ole="">
            <v:imagedata r:id="rId125" o:title=""/>
          </v:shape>
          <o:OLEObject Type="Embed" ProgID="Equation.3" ShapeID="_x0000_i1079" DrawAspect="Content" ObjectID="_1605100906" r:id="rId126"/>
        </w:object>
      </w:r>
    </w:p>
    <w:p w:rsidR="00F73936" w:rsidRPr="00944362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4362">
        <w:rPr>
          <w:rFonts w:ascii="Times New Roman" w:hAnsi="Times New Roman"/>
          <w:sz w:val="28"/>
          <w:szCs w:val="24"/>
        </w:rPr>
        <w:t>где n</w:t>
      </w:r>
      <w:r>
        <w:rPr>
          <w:rFonts w:ascii="Times New Roman" w:hAnsi="Times New Roman"/>
          <w:sz w:val="28"/>
          <w:szCs w:val="24"/>
        </w:rPr>
        <w:t xml:space="preserve"> = 5</w:t>
      </w:r>
      <w:r w:rsidRPr="00944362">
        <w:rPr>
          <w:rFonts w:ascii="Times New Roman" w:hAnsi="Times New Roman"/>
          <w:sz w:val="28"/>
          <w:szCs w:val="24"/>
        </w:rPr>
        <w:t xml:space="preserve"> – число пролетов на линии.</w:t>
      </w:r>
    </w:p>
    <w:p w:rsidR="00F73936" w:rsidRPr="00944362" w:rsidRDefault="00ED76B8" w:rsidP="00F73936">
      <w:pPr>
        <w:spacing w:after="0" w:line="360" w:lineRule="auto"/>
        <w:ind w:left="3539" w:firstLine="1"/>
        <w:contextualSpacing/>
        <w:jc w:val="both"/>
        <w:rPr>
          <w:rFonts w:ascii="Times New Roman" w:hAnsi="Times New Roman"/>
          <w:sz w:val="28"/>
          <w:szCs w:val="24"/>
        </w:rPr>
      </w:pPr>
      <w:r w:rsidRPr="002D308B">
        <w:rPr>
          <w:rFonts w:ascii="Times New Roman" w:hAnsi="Times New Roman"/>
          <w:position w:val="-12"/>
          <w:sz w:val="28"/>
          <w:szCs w:val="28"/>
        </w:rPr>
        <w:object w:dxaOrig="2120" w:dyaOrig="440">
          <v:shape id="_x0000_i1080" type="#_x0000_t75" style="width:105.75pt;height:21.75pt" o:ole="">
            <v:imagedata r:id="rId127" o:title=""/>
          </v:shape>
          <o:OLEObject Type="Embed" ProgID="Equation.3" ShapeID="_x0000_i1080" DrawAspect="Content" ObjectID="_1605100907" r:id="rId128"/>
        </w:object>
      </w:r>
    </w:p>
    <w:p w:rsidR="00F73936" w:rsidRPr="00944362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4362">
        <w:rPr>
          <w:rFonts w:ascii="Times New Roman" w:hAnsi="Times New Roman"/>
          <w:sz w:val="28"/>
          <w:szCs w:val="24"/>
        </w:rPr>
        <w:t xml:space="preserve">Полученное значение </w:t>
      </w:r>
      <w:r>
        <w:rPr>
          <w:rFonts w:ascii="Times New Roman" w:hAnsi="Times New Roman"/>
          <w:sz w:val="28"/>
          <w:szCs w:val="24"/>
        </w:rPr>
        <w:t xml:space="preserve">не </w:t>
      </w:r>
      <w:r w:rsidRPr="00944362">
        <w:rPr>
          <w:rFonts w:ascii="Times New Roman" w:hAnsi="Times New Roman"/>
          <w:sz w:val="28"/>
          <w:szCs w:val="24"/>
        </w:rPr>
        <w:t>превышает допустимую величину замираний (</w:t>
      </w:r>
      <w:r>
        <w:rPr>
          <w:rFonts w:ascii="Times New Roman" w:hAnsi="Times New Roman"/>
          <w:sz w:val="28"/>
          <w:szCs w:val="24"/>
        </w:rPr>
        <w:t>та</w:t>
      </w:r>
      <w:r w:rsidRPr="00944362">
        <w:rPr>
          <w:rFonts w:ascii="Times New Roman" w:hAnsi="Times New Roman"/>
          <w:sz w:val="28"/>
          <w:szCs w:val="24"/>
        </w:rPr>
        <w:t>блица 3.1</w:t>
      </w:r>
      <w:r>
        <w:rPr>
          <w:rFonts w:ascii="Times New Roman" w:hAnsi="Times New Roman"/>
          <w:sz w:val="28"/>
          <w:szCs w:val="24"/>
        </w:rPr>
        <w:t xml:space="preserve"> методических указаний</w:t>
      </w:r>
      <w:r w:rsidRPr="00944362">
        <w:rPr>
          <w:rFonts w:ascii="Times New Roman" w:hAnsi="Times New Roman"/>
          <w:sz w:val="28"/>
          <w:szCs w:val="24"/>
        </w:rPr>
        <w:t>) Т</w:t>
      </w:r>
      <w:r w:rsidRPr="002D308B">
        <w:rPr>
          <w:rFonts w:ascii="Times New Roman" w:hAnsi="Times New Roman"/>
          <w:sz w:val="28"/>
          <w:szCs w:val="24"/>
          <w:vertAlign w:val="subscript"/>
        </w:rPr>
        <w:t>доп</w:t>
      </w:r>
      <w:r w:rsidRPr="00944362">
        <w:rPr>
          <w:rFonts w:ascii="Times New Roman" w:hAnsi="Times New Roman"/>
          <w:sz w:val="28"/>
          <w:szCs w:val="24"/>
        </w:rPr>
        <w:t>(V</w:t>
      </w:r>
      <w:r w:rsidRPr="002D308B">
        <w:rPr>
          <w:rFonts w:ascii="Times New Roman" w:hAnsi="Times New Roman"/>
          <w:sz w:val="28"/>
          <w:szCs w:val="24"/>
          <w:vertAlign w:val="subscript"/>
        </w:rPr>
        <w:t>мин</w:t>
      </w:r>
      <w:r w:rsidRPr="00944362">
        <w:rPr>
          <w:rFonts w:ascii="Times New Roman" w:hAnsi="Times New Roman"/>
          <w:sz w:val="28"/>
          <w:szCs w:val="24"/>
        </w:rPr>
        <w:t>)=0,01% .</w:t>
      </w:r>
    </w:p>
    <w:p w:rsidR="00F73936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D308B">
        <w:rPr>
          <w:rFonts w:ascii="Times New Roman" w:hAnsi="Times New Roman"/>
          <w:sz w:val="28"/>
          <w:szCs w:val="24"/>
        </w:rPr>
        <w:t xml:space="preserve">Так как норма на устойчивость связи на проектируемой ЦРРЛ выполняется без резервирования, выбираем конфигурацию системы (1 + 0). </w:t>
      </w:r>
    </w:p>
    <w:p w:rsidR="00F73936" w:rsidRPr="00066720" w:rsidRDefault="00F73936" w:rsidP="00066720">
      <w:pPr>
        <w:pStyle w:val="1"/>
        <w:jc w:val="center"/>
        <w:rPr>
          <w:color w:val="auto"/>
        </w:rPr>
      </w:pPr>
      <w:r w:rsidRPr="00066720">
        <w:rPr>
          <w:color w:val="auto"/>
        </w:rPr>
        <w:t>4.5. Расчет диаграммы уровней на пролетах ЦРРЛ</w:t>
      </w:r>
    </w:p>
    <w:p w:rsidR="00066720" w:rsidRPr="00427898" w:rsidRDefault="00066720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F73936" w:rsidRPr="00427898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sz w:val="28"/>
          <w:szCs w:val="24"/>
        </w:rPr>
        <w:t>При проектировании ЦРРЛ рассчитывают средние мощности сигнала на входах приемников всех интервалов линии.Средние значения уровней сигналов рассчитываются для оценки качества настройки аппаратуры и антенно-волноводного тракта; для проверки правильности построения профилей пролетов; для оценки точности юстировки антенн; для определения и поддержания в заданных пределах при эксплуатации ЦРРЛ энергетического запаса аппаратуры на замирания сигнала, определяемого как:</w:t>
      </w:r>
    </w:p>
    <w:p w:rsidR="00F73936" w:rsidRPr="00427898" w:rsidRDefault="00F73936" w:rsidP="00F73936">
      <w:pPr>
        <w:spacing w:after="0" w:line="360" w:lineRule="auto"/>
        <w:ind w:left="3539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position w:val="-14"/>
          <w:sz w:val="28"/>
          <w:szCs w:val="24"/>
        </w:rPr>
        <w:object w:dxaOrig="1520" w:dyaOrig="380">
          <v:shape id="_x0000_i1081" type="#_x0000_t75" style="width:75.75pt;height:18.75pt" o:ole="">
            <v:imagedata r:id="rId129" o:title=""/>
          </v:shape>
          <o:OLEObject Type="Embed" ProgID="Equation.3" ShapeID="_x0000_i1081" DrawAspect="Content" ObjectID="_1605100908" r:id="rId130"/>
        </w:object>
      </w:r>
    </w:p>
    <w:p w:rsidR="00F73936" w:rsidRPr="00427898" w:rsidRDefault="00F73936" w:rsidP="00F7393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sz w:val="28"/>
          <w:szCs w:val="24"/>
        </w:rPr>
        <w:t>гдеР</w:t>
      </w:r>
      <w:r w:rsidRPr="00427898">
        <w:rPr>
          <w:rFonts w:ascii="Times New Roman" w:hAnsi="Times New Roman"/>
          <w:sz w:val="28"/>
          <w:szCs w:val="24"/>
          <w:vertAlign w:val="subscript"/>
        </w:rPr>
        <w:t>ср</w:t>
      </w:r>
      <w:r w:rsidRPr="00427898">
        <w:rPr>
          <w:rFonts w:ascii="Times New Roman" w:hAnsi="Times New Roman"/>
          <w:sz w:val="28"/>
          <w:szCs w:val="24"/>
        </w:rPr>
        <w:t xml:space="preserve"> – средний уровень сигнала, дБВт,</w:t>
      </w:r>
    </w:p>
    <w:p w:rsidR="00F73936" w:rsidRPr="00427898" w:rsidRDefault="00F73936" w:rsidP="00F7393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sz w:val="28"/>
          <w:szCs w:val="24"/>
        </w:rPr>
        <w:t>Р</w:t>
      </w:r>
      <w:r w:rsidRPr="00427898">
        <w:rPr>
          <w:rFonts w:ascii="Times New Roman" w:hAnsi="Times New Roman"/>
          <w:sz w:val="28"/>
          <w:szCs w:val="24"/>
          <w:vertAlign w:val="subscript"/>
        </w:rPr>
        <w:t>пор</w:t>
      </w:r>
      <w:r w:rsidRPr="00427898">
        <w:rPr>
          <w:rFonts w:ascii="Times New Roman" w:hAnsi="Times New Roman"/>
          <w:sz w:val="28"/>
          <w:szCs w:val="24"/>
        </w:rPr>
        <w:t xml:space="preserve"> –пороговый уровень сигнала, дБВт</w:t>
      </w:r>
    </w:p>
    <w:p w:rsidR="00F73936" w:rsidRPr="00427898" w:rsidRDefault="00F73936" w:rsidP="00F7393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sz w:val="28"/>
          <w:szCs w:val="24"/>
        </w:rPr>
        <w:t>Средняя мощность сигнала на входе приемника:</w:t>
      </w:r>
    </w:p>
    <w:p w:rsidR="00F73936" w:rsidRPr="00427898" w:rsidRDefault="00F73936" w:rsidP="00F73936">
      <w:pPr>
        <w:spacing w:after="0" w:line="360" w:lineRule="auto"/>
        <w:ind w:left="3539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position w:val="-14"/>
          <w:sz w:val="28"/>
          <w:szCs w:val="24"/>
        </w:rPr>
        <w:object w:dxaOrig="1200" w:dyaOrig="400">
          <v:shape id="_x0000_i1082" type="#_x0000_t75" style="width:60pt;height:20.25pt" o:ole="">
            <v:imagedata r:id="rId131" o:title=""/>
          </v:shape>
          <o:OLEObject Type="Embed" ProgID="Equation.3" ShapeID="_x0000_i1082" DrawAspect="Content" ObjectID="_1605100909" r:id="rId132"/>
        </w:object>
      </w:r>
      <w:r>
        <w:rPr>
          <w:rFonts w:ascii="Times New Roman" w:hAnsi="Times New Roman"/>
          <w:sz w:val="28"/>
          <w:szCs w:val="24"/>
        </w:rPr>
        <w:t>,</w:t>
      </w:r>
    </w:p>
    <w:p w:rsidR="00F73936" w:rsidRPr="00427898" w:rsidRDefault="00F73936" w:rsidP="00F7393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sz w:val="28"/>
          <w:szCs w:val="24"/>
        </w:rPr>
        <w:t>где Р</w:t>
      </w:r>
      <w:r w:rsidRPr="00427898">
        <w:rPr>
          <w:rFonts w:ascii="Times New Roman" w:hAnsi="Times New Roman"/>
          <w:sz w:val="28"/>
          <w:szCs w:val="24"/>
          <w:vertAlign w:val="subscript"/>
        </w:rPr>
        <w:t>0</w:t>
      </w:r>
      <w:r w:rsidRPr="00427898">
        <w:rPr>
          <w:rFonts w:ascii="Times New Roman" w:hAnsi="Times New Roman"/>
          <w:sz w:val="28"/>
          <w:szCs w:val="24"/>
        </w:rPr>
        <w:t xml:space="preserve"> – мощность сигнала на входе приемника для случая свободного пространства, определяемая как:</w:t>
      </w:r>
    </w:p>
    <w:p w:rsidR="00F73936" w:rsidRPr="00427898" w:rsidRDefault="00F73936" w:rsidP="00F73936">
      <w:pPr>
        <w:spacing w:after="0" w:line="360" w:lineRule="auto"/>
        <w:ind w:left="2123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499F">
        <w:rPr>
          <w:rFonts w:ascii="Times New Roman" w:hAnsi="Times New Roman"/>
          <w:position w:val="-14"/>
          <w:sz w:val="28"/>
          <w:szCs w:val="28"/>
        </w:rPr>
        <w:object w:dxaOrig="4540" w:dyaOrig="380">
          <v:shape id="_x0000_i1083" type="#_x0000_t75" style="width:227.25pt;height:18.75pt" o:ole="">
            <v:imagedata r:id="rId133" o:title=""/>
          </v:shape>
          <o:OLEObject Type="Embed" ProgID="Equation.3" ShapeID="_x0000_i1083" DrawAspect="Content" ObjectID="_1605100910" r:id="rId134"/>
        </w:object>
      </w:r>
    </w:p>
    <w:p w:rsidR="00F73936" w:rsidRPr="00427898" w:rsidRDefault="00F73936" w:rsidP="00F7393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sz w:val="28"/>
          <w:szCs w:val="24"/>
        </w:rPr>
        <w:t>где</w:t>
      </w:r>
      <w:r w:rsidR="00A62C27" w:rsidRPr="00C31F01">
        <w:rPr>
          <w:rFonts w:ascii="Times New Roman" w:hAnsi="Times New Roman"/>
          <w:position w:val="-12"/>
          <w:sz w:val="28"/>
          <w:szCs w:val="28"/>
        </w:rPr>
        <w:object w:dxaOrig="1520" w:dyaOrig="360">
          <v:shape id="_x0000_i1084" type="#_x0000_t75" style="width:75.75pt;height:18pt" o:ole="">
            <v:imagedata r:id="rId135" o:title=""/>
          </v:shape>
          <o:OLEObject Type="Embed" ProgID="Equation.3" ShapeID="_x0000_i1084" DrawAspect="Content" ObjectID="_1605100911" r:id="rId136"/>
        </w:object>
      </w:r>
      <w:r w:rsidRPr="00427898">
        <w:rPr>
          <w:rFonts w:ascii="Times New Roman" w:hAnsi="Times New Roman"/>
          <w:sz w:val="28"/>
          <w:szCs w:val="24"/>
        </w:rPr>
        <w:t>– затухание радиоволн в свободном пространстве</w:t>
      </w:r>
      <w:r>
        <w:rPr>
          <w:rFonts w:ascii="Times New Roman" w:hAnsi="Times New Roman"/>
          <w:sz w:val="28"/>
          <w:szCs w:val="24"/>
        </w:rPr>
        <w:t>;</w:t>
      </w:r>
    </w:p>
    <w:p w:rsidR="00F73936" w:rsidRPr="00427898" w:rsidRDefault="00F73936" w:rsidP="00F7393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sz w:val="28"/>
          <w:szCs w:val="24"/>
        </w:rPr>
        <w:t>а</w:t>
      </w:r>
      <w:r w:rsidRPr="00C31F01">
        <w:rPr>
          <w:rFonts w:ascii="Times New Roman" w:hAnsi="Times New Roman"/>
          <w:sz w:val="28"/>
          <w:szCs w:val="24"/>
          <w:vertAlign w:val="subscript"/>
        </w:rPr>
        <w:t>прд</w:t>
      </w:r>
      <w:r>
        <w:rPr>
          <w:rFonts w:ascii="Times New Roman" w:hAnsi="Times New Roman"/>
          <w:sz w:val="28"/>
          <w:szCs w:val="24"/>
        </w:rPr>
        <w:t xml:space="preserve"> +</w:t>
      </w:r>
      <w:r w:rsidRPr="00427898">
        <w:rPr>
          <w:rFonts w:ascii="Times New Roman" w:hAnsi="Times New Roman"/>
          <w:sz w:val="28"/>
          <w:szCs w:val="24"/>
        </w:rPr>
        <w:t xml:space="preserve"> а</w:t>
      </w:r>
      <w:r w:rsidRPr="00C31F01">
        <w:rPr>
          <w:rFonts w:ascii="Times New Roman" w:hAnsi="Times New Roman"/>
          <w:sz w:val="28"/>
          <w:szCs w:val="24"/>
          <w:vertAlign w:val="subscript"/>
        </w:rPr>
        <w:t>прм</w:t>
      </w:r>
      <w:r>
        <w:rPr>
          <w:rFonts w:ascii="Times New Roman" w:hAnsi="Times New Roman"/>
          <w:sz w:val="28"/>
          <w:szCs w:val="24"/>
        </w:rPr>
        <w:t xml:space="preserve">= 1дБ – </w:t>
      </w:r>
      <w:r w:rsidRPr="00427898">
        <w:rPr>
          <w:rFonts w:ascii="Times New Roman" w:hAnsi="Times New Roman"/>
          <w:sz w:val="28"/>
          <w:szCs w:val="24"/>
        </w:rPr>
        <w:t>потери энерги</w:t>
      </w:r>
      <w:r>
        <w:rPr>
          <w:rFonts w:ascii="Times New Roman" w:hAnsi="Times New Roman"/>
          <w:sz w:val="28"/>
          <w:szCs w:val="24"/>
        </w:rPr>
        <w:t>и в антенно-волноводных трактах;</w:t>
      </w:r>
    </w:p>
    <w:p w:rsidR="00F73936" w:rsidRPr="00427898" w:rsidRDefault="00F73936" w:rsidP="00F7393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sz w:val="28"/>
          <w:szCs w:val="24"/>
        </w:rPr>
        <w:t>Р</w:t>
      </w:r>
      <w:r w:rsidRPr="00C31F01">
        <w:rPr>
          <w:rFonts w:ascii="Times New Roman" w:hAnsi="Times New Roman"/>
          <w:sz w:val="28"/>
          <w:szCs w:val="24"/>
          <w:vertAlign w:val="subscript"/>
        </w:rPr>
        <w:t>пд</w:t>
      </w:r>
      <w:r>
        <w:rPr>
          <w:rFonts w:ascii="Times New Roman" w:hAnsi="Times New Roman"/>
          <w:sz w:val="28"/>
          <w:szCs w:val="24"/>
        </w:rPr>
        <w:t xml:space="preserve">= </w:t>
      </w:r>
      <w:r w:rsidR="00E578B6" w:rsidRPr="00E578B6">
        <w:rPr>
          <w:rFonts w:ascii="Times New Roman" w:hAnsi="Times New Roman"/>
          <w:sz w:val="28"/>
          <w:szCs w:val="24"/>
        </w:rPr>
        <w:t>-7</w:t>
      </w:r>
      <w:r>
        <w:rPr>
          <w:rFonts w:ascii="Times New Roman" w:hAnsi="Times New Roman"/>
          <w:sz w:val="28"/>
          <w:szCs w:val="24"/>
        </w:rPr>
        <w:t xml:space="preserve">дБВт </w:t>
      </w:r>
      <w:r w:rsidRPr="00427898">
        <w:rPr>
          <w:rFonts w:ascii="Times New Roman" w:hAnsi="Times New Roman"/>
          <w:sz w:val="28"/>
          <w:szCs w:val="24"/>
        </w:rPr>
        <w:t>–уровень мощности сигнала на выходе передатчика,</w:t>
      </w:r>
    </w:p>
    <w:p w:rsidR="00F73936" w:rsidRDefault="00F73936" w:rsidP="00F7393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27898">
        <w:rPr>
          <w:rFonts w:ascii="Times New Roman" w:hAnsi="Times New Roman"/>
          <w:sz w:val="28"/>
          <w:szCs w:val="24"/>
        </w:rPr>
        <w:t>G</w:t>
      </w:r>
      <w:r w:rsidRPr="00C31F01">
        <w:rPr>
          <w:rFonts w:ascii="Times New Roman" w:hAnsi="Times New Roman"/>
          <w:sz w:val="28"/>
          <w:szCs w:val="24"/>
          <w:vertAlign w:val="subscript"/>
        </w:rPr>
        <w:t>пд</w:t>
      </w:r>
      <w:r>
        <w:rPr>
          <w:rFonts w:ascii="Times New Roman" w:hAnsi="Times New Roman"/>
          <w:sz w:val="28"/>
          <w:szCs w:val="24"/>
        </w:rPr>
        <w:t xml:space="preserve"> = </w:t>
      </w:r>
      <w:r w:rsidRPr="00427898">
        <w:rPr>
          <w:rFonts w:ascii="Times New Roman" w:hAnsi="Times New Roman"/>
          <w:sz w:val="28"/>
          <w:szCs w:val="24"/>
        </w:rPr>
        <w:t>G</w:t>
      </w:r>
      <w:r w:rsidRPr="00C31F01">
        <w:rPr>
          <w:rFonts w:ascii="Times New Roman" w:hAnsi="Times New Roman"/>
          <w:sz w:val="28"/>
          <w:szCs w:val="24"/>
          <w:vertAlign w:val="subscript"/>
        </w:rPr>
        <w:t>пр</w:t>
      </w:r>
      <w:r>
        <w:rPr>
          <w:rFonts w:ascii="Times New Roman" w:hAnsi="Times New Roman"/>
          <w:sz w:val="28"/>
          <w:szCs w:val="24"/>
        </w:rPr>
        <w:t>= 3</w:t>
      </w:r>
      <w:r w:rsidR="00E578B6" w:rsidRPr="00E578B6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>дБ</w:t>
      </w:r>
      <w:r w:rsidRPr="00427898">
        <w:rPr>
          <w:rFonts w:ascii="Times New Roman" w:hAnsi="Times New Roman"/>
          <w:sz w:val="28"/>
          <w:szCs w:val="24"/>
        </w:rPr>
        <w:t xml:space="preserve"> – коэффициенты усиления передающей и приемнойантенн</w:t>
      </w:r>
      <w:r>
        <w:rPr>
          <w:rFonts w:ascii="Times New Roman" w:hAnsi="Times New Roman"/>
          <w:sz w:val="28"/>
          <w:szCs w:val="24"/>
        </w:rPr>
        <w:t>;</w:t>
      </w:r>
    </w:p>
    <w:p w:rsidR="00F73936" w:rsidRPr="00427898" w:rsidRDefault="00F15673" w:rsidP="00F73936">
      <w:pPr>
        <w:spacing w:after="0" w:line="360" w:lineRule="auto"/>
        <w:ind w:left="2124"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C31F01">
        <w:rPr>
          <w:rFonts w:ascii="Times New Roman" w:hAnsi="Times New Roman"/>
          <w:position w:val="-12"/>
          <w:sz w:val="28"/>
          <w:szCs w:val="28"/>
        </w:rPr>
        <w:object w:dxaOrig="3800" w:dyaOrig="360">
          <v:shape id="_x0000_i1085" type="#_x0000_t75" style="width:189.75pt;height:18pt" o:ole="">
            <v:imagedata r:id="rId137" o:title=""/>
          </v:shape>
          <o:OLEObject Type="Embed" ProgID="Equation.3" ShapeID="_x0000_i1085" DrawAspect="Content" ObjectID="_1605100912" r:id="rId138"/>
        </w:object>
      </w:r>
      <w:r w:rsidR="00F73936">
        <w:rPr>
          <w:rFonts w:ascii="Times New Roman" w:hAnsi="Times New Roman"/>
          <w:sz w:val="28"/>
          <w:szCs w:val="28"/>
        </w:rPr>
        <w:t>;</w:t>
      </w:r>
    </w:p>
    <w:p w:rsidR="00F73936" w:rsidRDefault="00F73936" w:rsidP="00F73936">
      <w:pPr>
        <w:spacing w:after="0" w:line="360" w:lineRule="auto"/>
        <w:ind w:left="1"/>
        <w:contextualSpacing/>
        <w:jc w:val="both"/>
        <w:rPr>
          <w:rFonts w:ascii="Times New Roman" w:hAnsi="Times New Roman"/>
          <w:sz w:val="28"/>
          <w:szCs w:val="24"/>
        </w:rPr>
      </w:pPr>
    </w:p>
    <w:p w:rsidR="00093C03" w:rsidRPr="00093C03" w:rsidRDefault="00093C03" w:rsidP="00093C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3C03">
        <w:rPr>
          <w:rFonts w:ascii="Times New Roman" w:hAnsi="Times New Roman"/>
          <w:sz w:val="28"/>
          <w:szCs w:val="24"/>
        </w:rPr>
        <w:t xml:space="preserve">Для пролёта предельной длины </w:t>
      </w:r>
      <w:r w:rsidRPr="00093C03">
        <w:rPr>
          <w:rFonts w:ascii="Times New Roman" w:hAnsi="Times New Roman"/>
          <w:sz w:val="28"/>
          <w:szCs w:val="24"/>
        </w:rPr>
        <w:object w:dxaOrig="320" w:dyaOrig="360">
          <v:shape id="_x0000_i1086" type="#_x0000_t75" style="width:15.75pt;height:18pt" o:ole="">
            <v:imagedata r:id="rId139" o:title=""/>
          </v:shape>
          <o:OLEObject Type="Embed" ProgID="Equation.DSMT4" ShapeID="_x0000_i1086" DrawAspect="Content" ObjectID="_1605100913" r:id="rId140"/>
        </w:object>
      </w:r>
      <w:r w:rsidRPr="00093C03">
        <w:rPr>
          <w:rFonts w:ascii="Times New Roman" w:hAnsi="Times New Roman"/>
          <w:sz w:val="28"/>
          <w:szCs w:val="24"/>
        </w:rPr>
        <w:t xml:space="preserve"> заданной аппаратуры ЦРРЛ строим диаграмму уровней. Расчёт уровней сигналов (в дБ) ведётся для точек тракта, указанных на рисунке </w:t>
      </w:r>
      <w:r>
        <w:rPr>
          <w:rFonts w:ascii="Times New Roman" w:hAnsi="Times New Roman"/>
          <w:sz w:val="28"/>
          <w:szCs w:val="24"/>
        </w:rPr>
        <w:t>5</w:t>
      </w:r>
      <w:r w:rsidRPr="00093C03">
        <w:rPr>
          <w:rFonts w:ascii="Times New Roman" w:hAnsi="Times New Roman"/>
          <w:sz w:val="28"/>
          <w:szCs w:val="24"/>
        </w:rPr>
        <w:t>. Считаем, что на линии используются одинаковые передатчики (Пд) и приёмники (Пм). Уровни сигналов в точках 4, 5, 6 схемы подсчитываем и отмечаем на диаграмме для значения множителя ослабления V=Vmin для открытых пролётов.</w:t>
      </w:r>
    </w:p>
    <w:p w:rsidR="00353AB2" w:rsidRPr="00353AB2" w:rsidRDefault="00353AB2" w:rsidP="00353A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53AB2" w:rsidRPr="00353AB2" w:rsidRDefault="00EC003D" w:rsidP="00353A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53AB2">
        <w:rPr>
          <w:rFonts w:ascii="Times New Roman" w:hAnsi="Times New Roman"/>
          <w:position w:val="-108"/>
          <w:sz w:val="28"/>
          <w:szCs w:val="24"/>
        </w:rPr>
        <w:object w:dxaOrig="5400" w:dyaOrig="2280">
          <v:shape id="_x0000_i1087" type="#_x0000_t75" style="width:270pt;height:114pt" o:ole="">
            <v:imagedata r:id="rId141" o:title=""/>
          </v:shape>
          <o:OLEObject Type="Embed" ProgID="Equation.3" ShapeID="_x0000_i1087" DrawAspect="Content" ObjectID="_1605100914" r:id="rId142"/>
        </w:object>
      </w:r>
    </w:p>
    <w:p w:rsidR="00F73936" w:rsidRDefault="00F73936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F15673" w:rsidRDefault="00F15673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F15673" w:rsidRDefault="00F15673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F15673" w:rsidRDefault="00F15673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F15673" w:rsidRDefault="00F15673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F15673" w:rsidRDefault="00F15673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F15673" w:rsidRDefault="00F15673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F15673" w:rsidRDefault="00F15673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093C03" w:rsidRDefault="00093C03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093C03" w:rsidRDefault="001457C5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53340</wp:posOffset>
            </wp:positionV>
            <wp:extent cx="4895215" cy="1223645"/>
            <wp:effectExtent l="0" t="0" r="635" b="0"/>
            <wp:wrapNone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" b="69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C03" w:rsidRDefault="00093C03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093C03" w:rsidRDefault="00093C03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F15673" w:rsidRDefault="001457C5" w:rsidP="00F739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5162550" cy="3495675"/>
            <wp:effectExtent l="0" t="0" r="0" b="0"/>
            <wp:docPr id="71" name="Объект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4"/>
              </a:graphicData>
            </a:graphic>
          </wp:inline>
        </w:drawing>
      </w:r>
    </w:p>
    <w:p w:rsidR="00F73936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Рисунок 5 – </w:t>
      </w:r>
      <w:r w:rsidRPr="006A29B6">
        <w:rPr>
          <w:rFonts w:ascii="Times New Roman" w:hAnsi="Times New Roman"/>
          <w:sz w:val="28"/>
          <w:szCs w:val="24"/>
        </w:rPr>
        <w:t>Диаграмма уровней сигнала на пролете ОРС1 – ПРС 1-В</w:t>
      </w:r>
    </w:p>
    <w:p w:rsidR="00D94EB4" w:rsidRPr="00D94EB4" w:rsidRDefault="00D94EB4" w:rsidP="00416F14">
      <w:pPr>
        <w:pStyle w:val="1"/>
        <w:jc w:val="center"/>
        <w:rPr>
          <w:color w:val="FF0000"/>
        </w:rPr>
      </w:pPr>
      <w:r w:rsidRPr="00D94EB4">
        <w:rPr>
          <w:color w:val="FF0000"/>
          <w:lang w:val="ru-RU"/>
        </w:rPr>
        <w:t>Данный расчет выполнен не полностью. Нужно построить диаграмму для 3-х значений множителя ослабления и определить запас на замирания!</w:t>
      </w:r>
    </w:p>
    <w:p w:rsidR="00D94EB4" w:rsidRDefault="00D94EB4" w:rsidP="00416F14">
      <w:pPr>
        <w:pStyle w:val="1"/>
        <w:jc w:val="center"/>
        <w:rPr>
          <w:color w:val="auto"/>
        </w:rPr>
      </w:pPr>
    </w:p>
    <w:p w:rsidR="00F73936" w:rsidRPr="00D94EB4" w:rsidRDefault="00F73936" w:rsidP="00416F14">
      <w:pPr>
        <w:pStyle w:val="1"/>
        <w:jc w:val="center"/>
        <w:rPr>
          <w:color w:val="auto"/>
        </w:rPr>
      </w:pPr>
      <w:r w:rsidRPr="00416F14">
        <w:rPr>
          <w:color w:val="auto"/>
        </w:rPr>
        <w:t>Заключение</w:t>
      </w:r>
    </w:p>
    <w:p w:rsidR="00416F14" w:rsidRPr="00D94EB4" w:rsidRDefault="00416F14" w:rsidP="00416F14"/>
    <w:p w:rsidR="00416F14" w:rsidRPr="00416F14" w:rsidRDefault="00416F14" w:rsidP="00416F14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416F14">
        <w:rPr>
          <w:rFonts w:ascii="Times New Roman" w:hAnsi="Times New Roman"/>
          <w:sz w:val="28"/>
          <w:szCs w:val="24"/>
        </w:rPr>
        <w:lastRenderedPageBreak/>
        <w:t>В результате выполнения курсовой работы была спроектирована цифровая радиорелейная линия связи, отвечающая заданным требованиям надёжности.</w:t>
      </w:r>
    </w:p>
    <w:p w:rsidR="00416F14" w:rsidRPr="00416F14" w:rsidRDefault="00416F14" w:rsidP="00416F14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416F14">
        <w:rPr>
          <w:rFonts w:ascii="Times New Roman" w:hAnsi="Times New Roman"/>
          <w:sz w:val="28"/>
          <w:szCs w:val="24"/>
        </w:rPr>
        <w:t>Была приведена краткая характеристика аппаратуры ЗВЕЗДА-11, с планом распределения частот.</w:t>
      </w:r>
    </w:p>
    <w:p w:rsidR="00416F14" w:rsidRPr="00416F14" w:rsidRDefault="00416F14" w:rsidP="00416F14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416F14">
        <w:rPr>
          <w:rFonts w:ascii="Times New Roman" w:hAnsi="Times New Roman"/>
          <w:sz w:val="28"/>
          <w:szCs w:val="24"/>
        </w:rPr>
        <w:t>Для заданной длины РРЛ представлены структурные схемы оконечной станции и РРЛ в целом, определено число секций и число пролётов в секции, рассчитан и представлен профиль пролёта. Для представленного профиля определены высоты подвеса антенн и рассчитана устойчивость связи проектируемой РРЛ.</w:t>
      </w:r>
    </w:p>
    <w:p w:rsidR="00416F14" w:rsidRPr="00416F14" w:rsidRDefault="00416F14" w:rsidP="00416F14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416F14">
        <w:rPr>
          <w:rFonts w:ascii="Times New Roman" w:hAnsi="Times New Roman"/>
          <w:sz w:val="28"/>
          <w:szCs w:val="24"/>
        </w:rPr>
        <w:t>Рассчитана и представлена диаграмма уровней сигнала на пролёте.</w:t>
      </w:r>
    </w:p>
    <w:p w:rsidR="00416F14" w:rsidRPr="00416F14" w:rsidRDefault="00416F14" w:rsidP="00416F14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416F14">
        <w:rPr>
          <w:rFonts w:ascii="Times New Roman" w:hAnsi="Times New Roman"/>
          <w:sz w:val="28"/>
          <w:szCs w:val="24"/>
        </w:rPr>
        <w:t>Анализируя полученный результат, приходим к выводу, что высота подвеса антенн была выбрана верно. В результате значение замираний на ЦРРЛ не превышает допустимую величину Тдоп(Vмин) = 0,01% при величине относительного просвета 3,3 м и высоте подвеса антенн 49м. Необходимости в резервировании нет, поэтому была выбрана конфигурация оборудования 1+0.</w:t>
      </w:r>
    </w:p>
    <w:p w:rsidR="00416F14" w:rsidRPr="00416F14" w:rsidRDefault="00416F14" w:rsidP="00416F14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416F14">
        <w:rPr>
          <w:rFonts w:ascii="Times New Roman" w:hAnsi="Times New Roman"/>
          <w:sz w:val="28"/>
          <w:szCs w:val="24"/>
        </w:rPr>
        <w:t>Поэтому можно сделать вывод, что разработанная ЦРРЛ будет соответствовать нормам качества, рекомендованным МККР.</w:t>
      </w:r>
    </w:p>
    <w:p w:rsidR="00F73936" w:rsidRPr="00F71211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3936" w:rsidRPr="00F71211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6F14" w:rsidRPr="00D94EB4" w:rsidRDefault="00416F14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3936" w:rsidRPr="00416F14" w:rsidRDefault="00F73936" w:rsidP="00416F14">
      <w:pPr>
        <w:pStyle w:val="1"/>
        <w:jc w:val="center"/>
        <w:rPr>
          <w:color w:val="auto"/>
        </w:rPr>
      </w:pPr>
      <w:r w:rsidRPr="00416F14">
        <w:rPr>
          <w:color w:val="auto"/>
        </w:rPr>
        <w:t>Список используемой литературы</w:t>
      </w:r>
    </w:p>
    <w:p w:rsidR="00F73936" w:rsidRPr="00F71211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3936" w:rsidRPr="00F71211" w:rsidRDefault="00F73936" w:rsidP="00F73936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>Радиорелейные и спутниковые системы передачи: Учебник для вузов/ А. С. Немировский, О.С. Данилович, Ю.И. Маримонт и др. Под ред. А.С. Немировского. – М.: Радио и связь, 1986. – 392 с.</w:t>
      </w:r>
    </w:p>
    <w:p w:rsidR="00F73936" w:rsidRPr="00F71211" w:rsidRDefault="00F73936" w:rsidP="00F73936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211">
        <w:rPr>
          <w:rFonts w:ascii="Times New Roman" w:hAnsi="Times New Roman"/>
          <w:sz w:val="28"/>
          <w:szCs w:val="28"/>
        </w:rPr>
        <w:t>Маглицкий Б. Н. , Кокорич М.Г.  Спутниковые и радиорелейные системы передачи: Методические указания по выполнению курсового проекта. – СибГУТИ, 2003 г.</w:t>
      </w:r>
    </w:p>
    <w:p w:rsidR="00F73936" w:rsidRPr="00F71211" w:rsidRDefault="00F73936" w:rsidP="00F73936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F71211">
        <w:rPr>
          <w:rFonts w:ascii="Times New Roman" w:hAnsi="Times New Roman"/>
          <w:sz w:val="28"/>
          <w:szCs w:val="28"/>
        </w:rPr>
        <w:t xml:space="preserve">екционный материал по курсу «Космические и наземные средства связи».  </w:t>
      </w:r>
    </w:p>
    <w:p w:rsidR="00F73936" w:rsidRPr="00F71211" w:rsidRDefault="00F73936" w:rsidP="00F739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D33B0" w:rsidRDefault="004D33B0" w:rsidP="000655E6">
      <w:pPr>
        <w:spacing w:before="240" w:line="360" w:lineRule="auto"/>
        <w:ind w:left="-142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3B0" w:rsidRDefault="004D33B0" w:rsidP="000655E6">
      <w:pPr>
        <w:spacing w:before="240" w:line="360" w:lineRule="auto"/>
        <w:ind w:left="-142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3B0" w:rsidRDefault="004D33B0" w:rsidP="000655E6">
      <w:pPr>
        <w:spacing w:before="240" w:line="360" w:lineRule="auto"/>
        <w:ind w:left="-142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3B0" w:rsidRDefault="004D33B0" w:rsidP="000655E6">
      <w:pPr>
        <w:spacing w:before="240" w:line="360" w:lineRule="auto"/>
        <w:ind w:left="-142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3B0" w:rsidRDefault="004D33B0" w:rsidP="000655E6">
      <w:pPr>
        <w:spacing w:before="240" w:line="360" w:lineRule="auto"/>
        <w:ind w:left="-142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D33B0" w:rsidSect="00D43A71">
      <w:headerReference w:type="default" r:id="rId145"/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2A" w:rsidRDefault="00AA722A" w:rsidP="006D17DD">
      <w:pPr>
        <w:spacing w:after="0" w:line="240" w:lineRule="auto"/>
      </w:pPr>
      <w:r>
        <w:separator/>
      </w:r>
    </w:p>
  </w:endnote>
  <w:endnote w:type="continuationSeparator" w:id="0">
    <w:p w:rsidR="00AA722A" w:rsidRDefault="00AA722A" w:rsidP="006D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CC"/>
    <w:family w:val="swiss"/>
    <w:pitch w:val="variable"/>
    <w:sig w:usb0="00000203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2A" w:rsidRDefault="00AA722A" w:rsidP="006D17DD">
      <w:pPr>
        <w:spacing w:after="0" w:line="240" w:lineRule="auto"/>
      </w:pPr>
      <w:r>
        <w:separator/>
      </w:r>
    </w:p>
  </w:footnote>
  <w:footnote w:type="continuationSeparator" w:id="0">
    <w:p w:rsidR="00AA722A" w:rsidRDefault="00AA722A" w:rsidP="006D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A6" w:rsidRDefault="00212F3A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301625</wp:posOffset>
              </wp:positionV>
              <wp:extent cx="6642100" cy="10224135"/>
              <wp:effectExtent l="0" t="0" r="25400" b="2476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2100" cy="10224135"/>
                        <a:chOff x="0" y="0"/>
                        <a:chExt cx="20000" cy="20000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4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8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9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2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A6" w:rsidRPr="008C3198" w:rsidRDefault="00A55EA6" w:rsidP="00A55EA6">
                            <w:pPr>
                              <w:pStyle w:val="a3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C3198">
                              <w:rPr>
                                <w:rFonts w:ascii="Arial" w:hAnsi="Arial"/>
                                <w:sz w:val="20"/>
                              </w:rPr>
                              <w:t>Изм.Изм.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A6" w:rsidRPr="008C3198" w:rsidRDefault="00A55EA6" w:rsidP="00A55EA6">
                            <w:pPr>
                              <w:pStyle w:val="a3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C319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ЛистЛист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A6" w:rsidRPr="008C3198" w:rsidRDefault="00A55EA6" w:rsidP="00A55EA6">
                            <w:pPr>
                              <w:pStyle w:val="a3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C3198">
                              <w:rPr>
                                <w:rFonts w:ascii="Arial" w:hAnsi="Arial"/>
                                <w:sz w:val="20"/>
                              </w:rPr>
                              <w:t>№ докум.№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A6" w:rsidRPr="008C3198" w:rsidRDefault="00A55EA6" w:rsidP="00A55EA6">
                            <w:pPr>
                              <w:pStyle w:val="a3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C319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ПодписьПодпись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A6" w:rsidRPr="008C3198" w:rsidRDefault="00A55EA6" w:rsidP="00A55EA6">
                            <w:pPr>
                              <w:pStyle w:val="a3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C319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ДатаДата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A6" w:rsidRPr="008C3198" w:rsidRDefault="00A55EA6" w:rsidP="00A55EA6">
                            <w:pPr>
                              <w:pStyle w:val="a3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C319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ЛистЛист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A6" w:rsidRPr="00E33DC9" w:rsidRDefault="00A55EA6" w:rsidP="00A55EA6">
                            <w:pPr>
                              <w:pStyle w:val="a3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A6" w:rsidRPr="00474229" w:rsidRDefault="00A55EA6" w:rsidP="00A55EA6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8" style="position:absolute;margin-left:47.45pt;margin-top:23.75pt;width:523pt;height:805.05pt;z-index:251657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">
              <v:rect id="Rectangle 3" o:spid="_x0000_s103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Line 4" o:spid="_x0000_s104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5" o:spid="_x0000_s104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6" o:spid="_x0000_s104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7" o:spid="_x0000_s104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8" o:spid="_x0000_s104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9" o:spid="_x0000_s104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10" o:spid="_x0000_s104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11" o:spid="_x0000_s104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<v:line id="Line 12" o:spid="_x0000_s104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<v:line id="Line 13" o:spid="_x0000_s104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<v:rect id="Rectangle 14" o:spid="_x0000_s105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<v:textbox inset="1pt,1pt,1pt,1pt">
                  <w:txbxContent>
                    <w:p w:rsidR="00A55EA6" w:rsidRPr="008C3198" w:rsidRDefault="00A55EA6" w:rsidP="00A55EA6">
                      <w:pPr>
                        <w:pStyle w:val="a3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8C3198">
                        <w:rPr>
                          <w:rFonts w:ascii="Arial" w:hAnsi="Arial"/>
                          <w:sz w:val="20"/>
                        </w:rPr>
                        <w:t>Изм.Изм.</w:t>
                      </w:r>
                    </w:p>
                  </w:txbxContent>
                </v:textbox>
              </v:rect>
              <v:rect id="Rectangle 15" o:spid="_x0000_s105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<v:textbox inset="1pt,1pt,1pt,1pt">
                  <w:txbxContent>
                    <w:p w:rsidR="00A55EA6" w:rsidRPr="008C3198" w:rsidRDefault="00A55EA6" w:rsidP="00A55EA6">
                      <w:pPr>
                        <w:pStyle w:val="a3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C3198">
                        <w:rPr>
                          <w:rFonts w:ascii="Arial" w:hAnsi="Arial"/>
                          <w:sz w:val="18"/>
                          <w:szCs w:val="18"/>
                        </w:rPr>
                        <w:t>ЛистЛист</w:t>
                      </w:r>
                    </w:p>
                  </w:txbxContent>
                </v:textbox>
              </v:rect>
              <v:rect id="Rectangle 16" o:spid="_x0000_s105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:rsidR="00A55EA6" w:rsidRPr="008C3198" w:rsidRDefault="00A55EA6" w:rsidP="00A55EA6">
                      <w:pPr>
                        <w:pStyle w:val="a3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8C3198">
                        <w:rPr>
                          <w:rFonts w:ascii="Arial" w:hAnsi="Arial"/>
                          <w:sz w:val="20"/>
                        </w:rPr>
                        <w:t>№ докум.№ докум.</w:t>
                      </w:r>
                    </w:p>
                  </w:txbxContent>
                </v:textbox>
              </v:rect>
              <v:rect id="Rectangle 17" o:spid="_x0000_s105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:rsidR="00A55EA6" w:rsidRPr="008C3198" w:rsidRDefault="00A55EA6" w:rsidP="00A55EA6">
                      <w:pPr>
                        <w:pStyle w:val="a3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C3198">
                        <w:rPr>
                          <w:rFonts w:ascii="Arial" w:hAnsi="Arial"/>
                          <w:sz w:val="18"/>
                          <w:szCs w:val="18"/>
                        </w:rPr>
                        <w:t>ПодписьПодпись</w:t>
                      </w:r>
                    </w:p>
                  </w:txbxContent>
                </v:textbox>
              </v:rect>
              <v:rect id="Rectangle 18" o:spid="_x0000_s105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A55EA6" w:rsidRPr="008C3198" w:rsidRDefault="00A55EA6" w:rsidP="00A55EA6">
                      <w:pPr>
                        <w:pStyle w:val="a3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C3198">
                        <w:rPr>
                          <w:rFonts w:ascii="Arial" w:hAnsi="Arial"/>
                          <w:sz w:val="18"/>
                          <w:szCs w:val="18"/>
                        </w:rPr>
                        <w:t>ДатаДата</w:t>
                      </w:r>
                    </w:p>
                  </w:txbxContent>
                </v:textbox>
              </v:rect>
              <v:rect id="Rectangle 19" o:spid="_x0000_s105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A55EA6" w:rsidRPr="008C3198" w:rsidRDefault="00A55EA6" w:rsidP="00A55EA6">
                      <w:pPr>
                        <w:pStyle w:val="a3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C3198">
                        <w:rPr>
                          <w:rFonts w:ascii="Arial" w:hAnsi="Arial"/>
                          <w:sz w:val="18"/>
                          <w:szCs w:val="18"/>
                        </w:rPr>
                        <w:t>ЛистЛист</w:t>
                      </w:r>
                    </w:p>
                  </w:txbxContent>
                </v:textbox>
              </v:rect>
              <v:rect id="Rectangle 20" o:spid="_x0000_s105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A55EA6" w:rsidRPr="00E33DC9" w:rsidRDefault="00A55EA6" w:rsidP="00A55EA6">
                      <w:pPr>
                        <w:pStyle w:val="a3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</w:p>
                  </w:txbxContent>
                </v:textbox>
              </v:rect>
              <v:rect id="Rectangle 21" o:spid="_x0000_s105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<v:textbox inset="1pt,1pt,1pt,1pt">
                  <w:txbxContent>
                    <w:p w:rsidR="00A55EA6" w:rsidRPr="00474229" w:rsidRDefault="00A55EA6" w:rsidP="00A55EA6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3B4"/>
    <w:multiLevelType w:val="hybridMultilevel"/>
    <w:tmpl w:val="7EF26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F0153"/>
    <w:multiLevelType w:val="multilevel"/>
    <w:tmpl w:val="E6C4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41A9E"/>
    <w:multiLevelType w:val="hybridMultilevel"/>
    <w:tmpl w:val="C98CB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E196A"/>
    <w:multiLevelType w:val="multilevel"/>
    <w:tmpl w:val="7F9E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30463"/>
    <w:multiLevelType w:val="multilevel"/>
    <w:tmpl w:val="1906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14251"/>
    <w:multiLevelType w:val="hybridMultilevel"/>
    <w:tmpl w:val="D95C2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7F5160"/>
    <w:multiLevelType w:val="hybridMultilevel"/>
    <w:tmpl w:val="4AEEF658"/>
    <w:lvl w:ilvl="0" w:tplc="B1BE3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DDF764F"/>
    <w:multiLevelType w:val="hybridMultilevel"/>
    <w:tmpl w:val="68061308"/>
    <w:lvl w:ilvl="0" w:tplc="842E7EFE">
      <w:start w:val="1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A029D"/>
    <w:multiLevelType w:val="singleLevel"/>
    <w:tmpl w:val="EA2AD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573092"/>
    <w:multiLevelType w:val="hybridMultilevel"/>
    <w:tmpl w:val="1D2C8A24"/>
    <w:lvl w:ilvl="0" w:tplc="5CD851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614DA"/>
    <w:multiLevelType w:val="hybridMultilevel"/>
    <w:tmpl w:val="B186F926"/>
    <w:lvl w:ilvl="0" w:tplc="E4F06B66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5FC269B"/>
    <w:multiLevelType w:val="hybridMultilevel"/>
    <w:tmpl w:val="706E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DD"/>
    <w:rsid w:val="000032CE"/>
    <w:rsid w:val="00005937"/>
    <w:rsid w:val="0001040A"/>
    <w:rsid w:val="00011958"/>
    <w:rsid w:val="00013830"/>
    <w:rsid w:val="000146EB"/>
    <w:rsid w:val="000218F8"/>
    <w:rsid w:val="00027C07"/>
    <w:rsid w:val="00037C54"/>
    <w:rsid w:val="00040003"/>
    <w:rsid w:val="0006025F"/>
    <w:rsid w:val="000655E6"/>
    <w:rsid w:val="00065B13"/>
    <w:rsid w:val="0006630F"/>
    <w:rsid w:val="00066720"/>
    <w:rsid w:val="00080267"/>
    <w:rsid w:val="000824B7"/>
    <w:rsid w:val="000846BC"/>
    <w:rsid w:val="000853A8"/>
    <w:rsid w:val="00093C03"/>
    <w:rsid w:val="000950CD"/>
    <w:rsid w:val="000960B7"/>
    <w:rsid w:val="000973B1"/>
    <w:rsid w:val="000A0FB9"/>
    <w:rsid w:val="000A4C6A"/>
    <w:rsid w:val="000B0157"/>
    <w:rsid w:val="000B5905"/>
    <w:rsid w:val="000D35FD"/>
    <w:rsid w:val="000E541E"/>
    <w:rsid w:val="000E5CC2"/>
    <w:rsid w:val="000E651E"/>
    <w:rsid w:val="00117386"/>
    <w:rsid w:val="00134595"/>
    <w:rsid w:val="00136769"/>
    <w:rsid w:val="0013721F"/>
    <w:rsid w:val="00140201"/>
    <w:rsid w:val="00141658"/>
    <w:rsid w:val="001457C5"/>
    <w:rsid w:val="00151182"/>
    <w:rsid w:val="00160CA0"/>
    <w:rsid w:val="00160EBB"/>
    <w:rsid w:val="00163728"/>
    <w:rsid w:val="00167A96"/>
    <w:rsid w:val="00171581"/>
    <w:rsid w:val="00172201"/>
    <w:rsid w:val="00173DF0"/>
    <w:rsid w:val="00180F70"/>
    <w:rsid w:val="001830FF"/>
    <w:rsid w:val="00183CFA"/>
    <w:rsid w:val="00184928"/>
    <w:rsid w:val="001912A8"/>
    <w:rsid w:val="001922FD"/>
    <w:rsid w:val="00194AD8"/>
    <w:rsid w:val="00197CE7"/>
    <w:rsid w:val="001A4037"/>
    <w:rsid w:val="001A64DB"/>
    <w:rsid w:val="001C0624"/>
    <w:rsid w:val="001C2A18"/>
    <w:rsid w:val="001E164C"/>
    <w:rsid w:val="001E4F15"/>
    <w:rsid w:val="001E7334"/>
    <w:rsid w:val="001E7D55"/>
    <w:rsid w:val="001F2CBB"/>
    <w:rsid w:val="001F4380"/>
    <w:rsid w:val="001F43BD"/>
    <w:rsid w:val="001F63B7"/>
    <w:rsid w:val="0020052F"/>
    <w:rsid w:val="002022E1"/>
    <w:rsid w:val="002027F9"/>
    <w:rsid w:val="00212F3A"/>
    <w:rsid w:val="002131A0"/>
    <w:rsid w:val="002146F5"/>
    <w:rsid w:val="00217AD1"/>
    <w:rsid w:val="002239E1"/>
    <w:rsid w:val="00226772"/>
    <w:rsid w:val="002305DC"/>
    <w:rsid w:val="00231F46"/>
    <w:rsid w:val="002361F7"/>
    <w:rsid w:val="00236D35"/>
    <w:rsid w:val="002373B1"/>
    <w:rsid w:val="00266272"/>
    <w:rsid w:val="00271B38"/>
    <w:rsid w:val="002807F1"/>
    <w:rsid w:val="00280F53"/>
    <w:rsid w:val="00293452"/>
    <w:rsid w:val="002A5BFA"/>
    <w:rsid w:val="002A6AE5"/>
    <w:rsid w:val="002B0372"/>
    <w:rsid w:val="002B22A7"/>
    <w:rsid w:val="002B40BE"/>
    <w:rsid w:val="002B7993"/>
    <w:rsid w:val="002C0535"/>
    <w:rsid w:val="002C5776"/>
    <w:rsid w:val="002D159C"/>
    <w:rsid w:val="002D646C"/>
    <w:rsid w:val="002E21B1"/>
    <w:rsid w:val="002E2D58"/>
    <w:rsid w:val="002F0003"/>
    <w:rsid w:val="002F7FB8"/>
    <w:rsid w:val="00300094"/>
    <w:rsid w:val="00303BEB"/>
    <w:rsid w:val="0031781F"/>
    <w:rsid w:val="00330E11"/>
    <w:rsid w:val="00331B79"/>
    <w:rsid w:val="00333766"/>
    <w:rsid w:val="00333E15"/>
    <w:rsid w:val="00334743"/>
    <w:rsid w:val="00337ADC"/>
    <w:rsid w:val="00342727"/>
    <w:rsid w:val="00344E7B"/>
    <w:rsid w:val="00350A12"/>
    <w:rsid w:val="00353AB2"/>
    <w:rsid w:val="00366485"/>
    <w:rsid w:val="0037427B"/>
    <w:rsid w:val="003843ED"/>
    <w:rsid w:val="00386D53"/>
    <w:rsid w:val="00386E47"/>
    <w:rsid w:val="003910AD"/>
    <w:rsid w:val="003A4DDC"/>
    <w:rsid w:val="003C020A"/>
    <w:rsid w:val="003D1468"/>
    <w:rsid w:val="003E73FB"/>
    <w:rsid w:val="003F3ED7"/>
    <w:rsid w:val="003F63C8"/>
    <w:rsid w:val="00416BF8"/>
    <w:rsid w:val="00416F14"/>
    <w:rsid w:val="0042174A"/>
    <w:rsid w:val="004301BD"/>
    <w:rsid w:val="004306AE"/>
    <w:rsid w:val="004307B8"/>
    <w:rsid w:val="004401F5"/>
    <w:rsid w:val="0044172F"/>
    <w:rsid w:val="0044316B"/>
    <w:rsid w:val="004500AF"/>
    <w:rsid w:val="00455A90"/>
    <w:rsid w:val="00470657"/>
    <w:rsid w:val="00471DF7"/>
    <w:rsid w:val="00474FC5"/>
    <w:rsid w:val="00476638"/>
    <w:rsid w:val="004826AE"/>
    <w:rsid w:val="00492BC5"/>
    <w:rsid w:val="004A21FF"/>
    <w:rsid w:val="004A7887"/>
    <w:rsid w:val="004B5F52"/>
    <w:rsid w:val="004B6F46"/>
    <w:rsid w:val="004B7C5D"/>
    <w:rsid w:val="004C07DF"/>
    <w:rsid w:val="004C3253"/>
    <w:rsid w:val="004C3CDB"/>
    <w:rsid w:val="004C4727"/>
    <w:rsid w:val="004C718C"/>
    <w:rsid w:val="004D071A"/>
    <w:rsid w:val="004D33B0"/>
    <w:rsid w:val="004E1539"/>
    <w:rsid w:val="004E7158"/>
    <w:rsid w:val="004F2427"/>
    <w:rsid w:val="004F677F"/>
    <w:rsid w:val="004F6DDD"/>
    <w:rsid w:val="004F76EC"/>
    <w:rsid w:val="005070F2"/>
    <w:rsid w:val="005129E3"/>
    <w:rsid w:val="0051302C"/>
    <w:rsid w:val="005216BF"/>
    <w:rsid w:val="005269EF"/>
    <w:rsid w:val="00530251"/>
    <w:rsid w:val="00532775"/>
    <w:rsid w:val="0054087A"/>
    <w:rsid w:val="0054095D"/>
    <w:rsid w:val="0054688B"/>
    <w:rsid w:val="0055020B"/>
    <w:rsid w:val="005634E2"/>
    <w:rsid w:val="00585051"/>
    <w:rsid w:val="0059001E"/>
    <w:rsid w:val="00590FCB"/>
    <w:rsid w:val="00591AF7"/>
    <w:rsid w:val="005B1424"/>
    <w:rsid w:val="005D18FB"/>
    <w:rsid w:val="005D1E78"/>
    <w:rsid w:val="005E0005"/>
    <w:rsid w:val="005E421A"/>
    <w:rsid w:val="005E4991"/>
    <w:rsid w:val="005F5C4C"/>
    <w:rsid w:val="0060622B"/>
    <w:rsid w:val="00611B6F"/>
    <w:rsid w:val="006123E2"/>
    <w:rsid w:val="00615440"/>
    <w:rsid w:val="00627333"/>
    <w:rsid w:val="006327C0"/>
    <w:rsid w:val="00644EB5"/>
    <w:rsid w:val="00645A06"/>
    <w:rsid w:val="006534BF"/>
    <w:rsid w:val="00654B59"/>
    <w:rsid w:val="006552A9"/>
    <w:rsid w:val="00655BF0"/>
    <w:rsid w:val="006616D8"/>
    <w:rsid w:val="0066558F"/>
    <w:rsid w:val="0066712A"/>
    <w:rsid w:val="00672A5F"/>
    <w:rsid w:val="00677D88"/>
    <w:rsid w:val="006852CB"/>
    <w:rsid w:val="00686CD3"/>
    <w:rsid w:val="00692383"/>
    <w:rsid w:val="006A79F2"/>
    <w:rsid w:val="006B3B0A"/>
    <w:rsid w:val="006B521B"/>
    <w:rsid w:val="006B7B8E"/>
    <w:rsid w:val="006C500F"/>
    <w:rsid w:val="006C6D3F"/>
    <w:rsid w:val="006D0A0B"/>
    <w:rsid w:val="006D17DD"/>
    <w:rsid w:val="006D552B"/>
    <w:rsid w:val="006D7AA2"/>
    <w:rsid w:val="006E1371"/>
    <w:rsid w:val="006E5E9D"/>
    <w:rsid w:val="006F0849"/>
    <w:rsid w:val="006F5AC1"/>
    <w:rsid w:val="006F61F9"/>
    <w:rsid w:val="007006AB"/>
    <w:rsid w:val="0070349D"/>
    <w:rsid w:val="0071171B"/>
    <w:rsid w:val="00720C90"/>
    <w:rsid w:val="00732CB6"/>
    <w:rsid w:val="007347B8"/>
    <w:rsid w:val="00745B45"/>
    <w:rsid w:val="0075034C"/>
    <w:rsid w:val="0075500A"/>
    <w:rsid w:val="00767ED5"/>
    <w:rsid w:val="00771271"/>
    <w:rsid w:val="00773F1C"/>
    <w:rsid w:val="0078382A"/>
    <w:rsid w:val="007A174D"/>
    <w:rsid w:val="007B15EA"/>
    <w:rsid w:val="007B2607"/>
    <w:rsid w:val="007B47D0"/>
    <w:rsid w:val="007C0C1B"/>
    <w:rsid w:val="007C1A7A"/>
    <w:rsid w:val="007C7796"/>
    <w:rsid w:val="007D1012"/>
    <w:rsid w:val="007D10D0"/>
    <w:rsid w:val="007D17F9"/>
    <w:rsid w:val="007D2E39"/>
    <w:rsid w:val="007E7617"/>
    <w:rsid w:val="007F00CB"/>
    <w:rsid w:val="007F0BD5"/>
    <w:rsid w:val="008008A5"/>
    <w:rsid w:val="0080335E"/>
    <w:rsid w:val="00807355"/>
    <w:rsid w:val="00807F4E"/>
    <w:rsid w:val="00811341"/>
    <w:rsid w:val="0081245E"/>
    <w:rsid w:val="00814532"/>
    <w:rsid w:val="008325D5"/>
    <w:rsid w:val="00833E6B"/>
    <w:rsid w:val="00837D1F"/>
    <w:rsid w:val="008510FD"/>
    <w:rsid w:val="0085512F"/>
    <w:rsid w:val="00856B39"/>
    <w:rsid w:val="00864578"/>
    <w:rsid w:val="0086504B"/>
    <w:rsid w:val="008737F7"/>
    <w:rsid w:val="00877FFE"/>
    <w:rsid w:val="00883362"/>
    <w:rsid w:val="008849DD"/>
    <w:rsid w:val="00892165"/>
    <w:rsid w:val="00892D14"/>
    <w:rsid w:val="008A088F"/>
    <w:rsid w:val="008C4B05"/>
    <w:rsid w:val="008D0AAB"/>
    <w:rsid w:val="008D1A5F"/>
    <w:rsid w:val="008D2C44"/>
    <w:rsid w:val="008D2FBB"/>
    <w:rsid w:val="008D49FB"/>
    <w:rsid w:val="008E750B"/>
    <w:rsid w:val="008F6092"/>
    <w:rsid w:val="008F66A1"/>
    <w:rsid w:val="009009B5"/>
    <w:rsid w:val="009066A7"/>
    <w:rsid w:val="009069B3"/>
    <w:rsid w:val="00912464"/>
    <w:rsid w:val="00912905"/>
    <w:rsid w:val="0092350E"/>
    <w:rsid w:val="0093331F"/>
    <w:rsid w:val="009425EB"/>
    <w:rsid w:val="009458BD"/>
    <w:rsid w:val="00945F0F"/>
    <w:rsid w:val="00946C7D"/>
    <w:rsid w:val="0096097C"/>
    <w:rsid w:val="00966AA6"/>
    <w:rsid w:val="009717AE"/>
    <w:rsid w:val="0097219B"/>
    <w:rsid w:val="0098379E"/>
    <w:rsid w:val="0099262B"/>
    <w:rsid w:val="00993D9B"/>
    <w:rsid w:val="0099578D"/>
    <w:rsid w:val="009A310E"/>
    <w:rsid w:val="009A3DC9"/>
    <w:rsid w:val="009A5890"/>
    <w:rsid w:val="009A6634"/>
    <w:rsid w:val="009B136B"/>
    <w:rsid w:val="009B5359"/>
    <w:rsid w:val="009C0B07"/>
    <w:rsid w:val="009C6009"/>
    <w:rsid w:val="009D389C"/>
    <w:rsid w:val="009D750A"/>
    <w:rsid w:val="009E1F44"/>
    <w:rsid w:val="009E292B"/>
    <w:rsid w:val="009E585A"/>
    <w:rsid w:val="009E7B08"/>
    <w:rsid w:val="009F350E"/>
    <w:rsid w:val="00A0201B"/>
    <w:rsid w:val="00A05508"/>
    <w:rsid w:val="00A11186"/>
    <w:rsid w:val="00A14DDE"/>
    <w:rsid w:val="00A14F42"/>
    <w:rsid w:val="00A22A6F"/>
    <w:rsid w:val="00A242BE"/>
    <w:rsid w:val="00A259C8"/>
    <w:rsid w:val="00A2767E"/>
    <w:rsid w:val="00A27C7C"/>
    <w:rsid w:val="00A36661"/>
    <w:rsid w:val="00A46646"/>
    <w:rsid w:val="00A53E25"/>
    <w:rsid w:val="00A55805"/>
    <w:rsid w:val="00A55EA6"/>
    <w:rsid w:val="00A56269"/>
    <w:rsid w:val="00A57C6B"/>
    <w:rsid w:val="00A57E27"/>
    <w:rsid w:val="00A57E2A"/>
    <w:rsid w:val="00A62C27"/>
    <w:rsid w:val="00A67BA9"/>
    <w:rsid w:val="00A7203C"/>
    <w:rsid w:val="00A72271"/>
    <w:rsid w:val="00A74DE4"/>
    <w:rsid w:val="00A75FCE"/>
    <w:rsid w:val="00A80C8F"/>
    <w:rsid w:val="00A81B24"/>
    <w:rsid w:val="00A903EE"/>
    <w:rsid w:val="00A942B9"/>
    <w:rsid w:val="00AA09CC"/>
    <w:rsid w:val="00AA4BAC"/>
    <w:rsid w:val="00AA722A"/>
    <w:rsid w:val="00AB5B63"/>
    <w:rsid w:val="00AC108B"/>
    <w:rsid w:val="00AD01EE"/>
    <w:rsid w:val="00AE353C"/>
    <w:rsid w:val="00AE4784"/>
    <w:rsid w:val="00AF12E1"/>
    <w:rsid w:val="00AF13B0"/>
    <w:rsid w:val="00AF19FF"/>
    <w:rsid w:val="00AF51E0"/>
    <w:rsid w:val="00B04F14"/>
    <w:rsid w:val="00B20017"/>
    <w:rsid w:val="00B26657"/>
    <w:rsid w:val="00B31633"/>
    <w:rsid w:val="00B32041"/>
    <w:rsid w:val="00B32E76"/>
    <w:rsid w:val="00B5290A"/>
    <w:rsid w:val="00B52C21"/>
    <w:rsid w:val="00B53D75"/>
    <w:rsid w:val="00B672A7"/>
    <w:rsid w:val="00B7368B"/>
    <w:rsid w:val="00B75DF1"/>
    <w:rsid w:val="00B777CC"/>
    <w:rsid w:val="00B8410C"/>
    <w:rsid w:val="00B911C4"/>
    <w:rsid w:val="00B93843"/>
    <w:rsid w:val="00B970AB"/>
    <w:rsid w:val="00BA4E57"/>
    <w:rsid w:val="00BA5393"/>
    <w:rsid w:val="00BB45F2"/>
    <w:rsid w:val="00BB7613"/>
    <w:rsid w:val="00BC4B3F"/>
    <w:rsid w:val="00BD0F40"/>
    <w:rsid w:val="00BD26D8"/>
    <w:rsid w:val="00BD6EA5"/>
    <w:rsid w:val="00BD78D1"/>
    <w:rsid w:val="00BE7377"/>
    <w:rsid w:val="00BF1871"/>
    <w:rsid w:val="00BF7A69"/>
    <w:rsid w:val="00C22C57"/>
    <w:rsid w:val="00C243ED"/>
    <w:rsid w:val="00C26EAA"/>
    <w:rsid w:val="00C626CE"/>
    <w:rsid w:val="00C728FA"/>
    <w:rsid w:val="00C7296E"/>
    <w:rsid w:val="00C73B11"/>
    <w:rsid w:val="00C75576"/>
    <w:rsid w:val="00C85217"/>
    <w:rsid w:val="00C90FCB"/>
    <w:rsid w:val="00CA3664"/>
    <w:rsid w:val="00CA4FEE"/>
    <w:rsid w:val="00CA5BF3"/>
    <w:rsid w:val="00CB231A"/>
    <w:rsid w:val="00CB3096"/>
    <w:rsid w:val="00CB72D3"/>
    <w:rsid w:val="00CC2098"/>
    <w:rsid w:val="00CC2B2A"/>
    <w:rsid w:val="00CD4737"/>
    <w:rsid w:val="00CD4F8F"/>
    <w:rsid w:val="00CD7033"/>
    <w:rsid w:val="00CE2B94"/>
    <w:rsid w:val="00CE78E4"/>
    <w:rsid w:val="00CF1713"/>
    <w:rsid w:val="00CF6E97"/>
    <w:rsid w:val="00CF76F6"/>
    <w:rsid w:val="00D0145D"/>
    <w:rsid w:val="00D11757"/>
    <w:rsid w:val="00D11A7B"/>
    <w:rsid w:val="00D12321"/>
    <w:rsid w:val="00D17BFF"/>
    <w:rsid w:val="00D2489A"/>
    <w:rsid w:val="00D308AE"/>
    <w:rsid w:val="00D34F33"/>
    <w:rsid w:val="00D433B0"/>
    <w:rsid w:val="00D43A71"/>
    <w:rsid w:val="00D47F5B"/>
    <w:rsid w:val="00D50923"/>
    <w:rsid w:val="00D55F87"/>
    <w:rsid w:val="00D660BC"/>
    <w:rsid w:val="00D67CAC"/>
    <w:rsid w:val="00D80662"/>
    <w:rsid w:val="00D81E27"/>
    <w:rsid w:val="00D845CA"/>
    <w:rsid w:val="00D84B20"/>
    <w:rsid w:val="00D925A4"/>
    <w:rsid w:val="00D94757"/>
    <w:rsid w:val="00D94EB4"/>
    <w:rsid w:val="00D9595F"/>
    <w:rsid w:val="00D95FE5"/>
    <w:rsid w:val="00DA111E"/>
    <w:rsid w:val="00DA4ED1"/>
    <w:rsid w:val="00DB1B12"/>
    <w:rsid w:val="00DB5438"/>
    <w:rsid w:val="00DB5FB2"/>
    <w:rsid w:val="00DC2294"/>
    <w:rsid w:val="00DC38B7"/>
    <w:rsid w:val="00DC7E99"/>
    <w:rsid w:val="00DD0B7F"/>
    <w:rsid w:val="00DD4383"/>
    <w:rsid w:val="00DD6736"/>
    <w:rsid w:val="00DE6C63"/>
    <w:rsid w:val="00DE74CA"/>
    <w:rsid w:val="00DE7B1E"/>
    <w:rsid w:val="00DF0182"/>
    <w:rsid w:val="00DF2E0E"/>
    <w:rsid w:val="00DF4A75"/>
    <w:rsid w:val="00DF4E57"/>
    <w:rsid w:val="00DF5F84"/>
    <w:rsid w:val="00E017D9"/>
    <w:rsid w:val="00E22E43"/>
    <w:rsid w:val="00E25E8C"/>
    <w:rsid w:val="00E26CF9"/>
    <w:rsid w:val="00E30862"/>
    <w:rsid w:val="00E30D5E"/>
    <w:rsid w:val="00E33DC9"/>
    <w:rsid w:val="00E358D4"/>
    <w:rsid w:val="00E37FF8"/>
    <w:rsid w:val="00E44E4B"/>
    <w:rsid w:val="00E47A3D"/>
    <w:rsid w:val="00E50A5A"/>
    <w:rsid w:val="00E55329"/>
    <w:rsid w:val="00E578B6"/>
    <w:rsid w:val="00E6159E"/>
    <w:rsid w:val="00E61A4E"/>
    <w:rsid w:val="00E61E91"/>
    <w:rsid w:val="00E62058"/>
    <w:rsid w:val="00E92363"/>
    <w:rsid w:val="00E978D0"/>
    <w:rsid w:val="00EC003D"/>
    <w:rsid w:val="00EC3A3D"/>
    <w:rsid w:val="00EC7C06"/>
    <w:rsid w:val="00ED5BC0"/>
    <w:rsid w:val="00ED76B8"/>
    <w:rsid w:val="00EE2D7C"/>
    <w:rsid w:val="00EE3065"/>
    <w:rsid w:val="00EE7268"/>
    <w:rsid w:val="00EE747C"/>
    <w:rsid w:val="00F00A54"/>
    <w:rsid w:val="00F13E97"/>
    <w:rsid w:val="00F1515F"/>
    <w:rsid w:val="00F15673"/>
    <w:rsid w:val="00F175DE"/>
    <w:rsid w:val="00F2236A"/>
    <w:rsid w:val="00F27F86"/>
    <w:rsid w:val="00F34877"/>
    <w:rsid w:val="00F37C24"/>
    <w:rsid w:val="00F44D28"/>
    <w:rsid w:val="00F45F2D"/>
    <w:rsid w:val="00F613A8"/>
    <w:rsid w:val="00F70386"/>
    <w:rsid w:val="00F73936"/>
    <w:rsid w:val="00F76FFC"/>
    <w:rsid w:val="00F8121A"/>
    <w:rsid w:val="00F864DC"/>
    <w:rsid w:val="00F95F7A"/>
    <w:rsid w:val="00F9638C"/>
    <w:rsid w:val="00FA0684"/>
    <w:rsid w:val="00FA614E"/>
    <w:rsid w:val="00FA72B2"/>
    <w:rsid w:val="00FB71F4"/>
    <w:rsid w:val="00FC02B9"/>
    <w:rsid w:val="00FC327D"/>
    <w:rsid w:val="00FC747A"/>
    <w:rsid w:val="00FD0B33"/>
    <w:rsid w:val="00FD0B9C"/>
    <w:rsid w:val="00FD277C"/>
    <w:rsid w:val="00FD75E3"/>
    <w:rsid w:val="00FE193A"/>
    <w:rsid w:val="00FE3228"/>
    <w:rsid w:val="00FF5583"/>
    <w:rsid w:val="00FF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C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F66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0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6D17DD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unhideWhenUsed/>
    <w:rsid w:val="006D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7DD"/>
  </w:style>
  <w:style w:type="paragraph" w:styleId="a6">
    <w:name w:val="footer"/>
    <w:basedOn w:val="a"/>
    <w:link w:val="a7"/>
    <w:uiPriority w:val="99"/>
    <w:unhideWhenUsed/>
    <w:rsid w:val="006D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7DD"/>
  </w:style>
  <w:style w:type="paragraph" w:styleId="a8">
    <w:name w:val="List Paragraph"/>
    <w:basedOn w:val="a"/>
    <w:uiPriority w:val="34"/>
    <w:qFormat/>
    <w:rsid w:val="006D17DD"/>
    <w:pPr>
      <w:ind w:left="720"/>
      <w:contextualSpacing/>
    </w:pPr>
  </w:style>
  <w:style w:type="character" w:customStyle="1" w:styleId="apple-converted-space">
    <w:name w:val="apple-converted-space"/>
    <w:basedOn w:val="a0"/>
    <w:rsid w:val="00DD0B7F"/>
  </w:style>
  <w:style w:type="paragraph" w:styleId="a9">
    <w:name w:val="Balloon Text"/>
    <w:basedOn w:val="a"/>
    <w:link w:val="aa"/>
    <w:uiPriority w:val="99"/>
    <w:semiHidden/>
    <w:unhideWhenUsed/>
    <w:rsid w:val="007550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5500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45A06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645A0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8650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laceholder Text"/>
    <w:uiPriority w:val="99"/>
    <w:semiHidden/>
    <w:rsid w:val="009458BD"/>
    <w:rPr>
      <w:color w:val="808080"/>
    </w:rPr>
  </w:style>
  <w:style w:type="character" w:customStyle="1" w:styleId="20">
    <w:name w:val="Заголовок 2 Знак"/>
    <w:link w:val="2"/>
    <w:uiPriority w:val="9"/>
    <w:rsid w:val="008F66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Body Text Indent"/>
    <w:basedOn w:val="a"/>
    <w:link w:val="ae"/>
    <w:uiPriority w:val="99"/>
    <w:unhideWhenUsed/>
    <w:rsid w:val="00386E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86E47"/>
  </w:style>
  <w:style w:type="paragraph" w:styleId="21">
    <w:name w:val="Body Text Indent 2"/>
    <w:basedOn w:val="a"/>
    <w:link w:val="22"/>
    <w:uiPriority w:val="99"/>
    <w:semiHidden/>
    <w:unhideWhenUsed/>
    <w:rsid w:val="00E358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58D4"/>
  </w:style>
  <w:style w:type="character" w:customStyle="1" w:styleId="30">
    <w:name w:val="Заголовок 3 Знак"/>
    <w:link w:val="3"/>
    <w:uiPriority w:val="9"/>
    <w:semiHidden/>
    <w:rsid w:val="00B2665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8E750B"/>
    <w:rPr>
      <w:rFonts w:ascii="Cambria" w:eastAsia="Times New Roman" w:hAnsi="Cambria" w:cs="Times New Roman"/>
      <w:b/>
      <w:bCs/>
      <w:i/>
      <w:iCs/>
      <w:color w:val="4F81BD"/>
    </w:rPr>
  </w:style>
  <w:style w:type="paragraph" w:styleId="33">
    <w:name w:val="Body Text 3"/>
    <w:basedOn w:val="a"/>
    <w:link w:val="34"/>
    <w:uiPriority w:val="99"/>
    <w:unhideWhenUsed/>
    <w:rsid w:val="00EE747C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EE747C"/>
    <w:rPr>
      <w:sz w:val="16"/>
      <w:szCs w:val="16"/>
    </w:rPr>
  </w:style>
  <w:style w:type="paragraph" w:styleId="af">
    <w:name w:val="Body Text"/>
    <w:basedOn w:val="a"/>
    <w:link w:val="af0"/>
    <w:rsid w:val="006B3B0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sid w:val="006B3B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qFormat/>
    <w:rsid w:val="002807F1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2807F1"/>
    <w:rPr>
      <w:sz w:val="22"/>
      <w:szCs w:val="22"/>
      <w:lang w:eastAsia="en-US" w:bidi="ar-SA"/>
    </w:rPr>
  </w:style>
  <w:style w:type="paragraph" w:styleId="af3">
    <w:name w:val="Plain Text"/>
    <w:basedOn w:val="a"/>
    <w:link w:val="af4"/>
    <w:rsid w:val="00C728F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C728FA"/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basedOn w:val="a"/>
    <w:uiPriority w:val="99"/>
    <w:rsid w:val="005502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90F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C90FCB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90FCB"/>
    <w:pPr>
      <w:spacing w:after="100"/>
    </w:pPr>
  </w:style>
  <w:style w:type="character" w:styleId="af7">
    <w:name w:val="Hyperlink"/>
    <w:uiPriority w:val="99"/>
    <w:unhideWhenUsed/>
    <w:rsid w:val="00C90FCB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AF12E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F12E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C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F66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0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6D17DD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unhideWhenUsed/>
    <w:rsid w:val="006D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7DD"/>
  </w:style>
  <w:style w:type="paragraph" w:styleId="a6">
    <w:name w:val="footer"/>
    <w:basedOn w:val="a"/>
    <w:link w:val="a7"/>
    <w:uiPriority w:val="99"/>
    <w:unhideWhenUsed/>
    <w:rsid w:val="006D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7DD"/>
  </w:style>
  <w:style w:type="paragraph" w:styleId="a8">
    <w:name w:val="List Paragraph"/>
    <w:basedOn w:val="a"/>
    <w:uiPriority w:val="34"/>
    <w:qFormat/>
    <w:rsid w:val="006D17DD"/>
    <w:pPr>
      <w:ind w:left="720"/>
      <w:contextualSpacing/>
    </w:pPr>
  </w:style>
  <w:style w:type="character" w:customStyle="1" w:styleId="apple-converted-space">
    <w:name w:val="apple-converted-space"/>
    <w:basedOn w:val="a0"/>
    <w:rsid w:val="00DD0B7F"/>
  </w:style>
  <w:style w:type="paragraph" w:styleId="a9">
    <w:name w:val="Balloon Text"/>
    <w:basedOn w:val="a"/>
    <w:link w:val="aa"/>
    <w:uiPriority w:val="99"/>
    <w:semiHidden/>
    <w:unhideWhenUsed/>
    <w:rsid w:val="007550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5500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45A06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645A0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8650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laceholder Text"/>
    <w:uiPriority w:val="99"/>
    <w:semiHidden/>
    <w:rsid w:val="009458BD"/>
    <w:rPr>
      <w:color w:val="808080"/>
    </w:rPr>
  </w:style>
  <w:style w:type="character" w:customStyle="1" w:styleId="20">
    <w:name w:val="Заголовок 2 Знак"/>
    <w:link w:val="2"/>
    <w:uiPriority w:val="9"/>
    <w:rsid w:val="008F66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Body Text Indent"/>
    <w:basedOn w:val="a"/>
    <w:link w:val="ae"/>
    <w:uiPriority w:val="99"/>
    <w:unhideWhenUsed/>
    <w:rsid w:val="00386E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86E47"/>
  </w:style>
  <w:style w:type="paragraph" w:styleId="21">
    <w:name w:val="Body Text Indent 2"/>
    <w:basedOn w:val="a"/>
    <w:link w:val="22"/>
    <w:uiPriority w:val="99"/>
    <w:semiHidden/>
    <w:unhideWhenUsed/>
    <w:rsid w:val="00E358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58D4"/>
  </w:style>
  <w:style w:type="character" w:customStyle="1" w:styleId="30">
    <w:name w:val="Заголовок 3 Знак"/>
    <w:link w:val="3"/>
    <w:uiPriority w:val="9"/>
    <w:semiHidden/>
    <w:rsid w:val="00B2665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8E750B"/>
    <w:rPr>
      <w:rFonts w:ascii="Cambria" w:eastAsia="Times New Roman" w:hAnsi="Cambria" w:cs="Times New Roman"/>
      <w:b/>
      <w:bCs/>
      <w:i/>
      <w:iCs/>
      <w:color w:val="4F81BD"/>
    </w:rPr>
  </w:style>
  <w:style w:type="paragraph" w:styleId="33">
    <w:name w:val="Body Text 3"/>
    <w:basedOn w:val="a"/>
    <w:link w:val="34"/>
    <w:uiPriority w:val="99"/>
    <w:unhideWhenUsed/>
    <w:rsid w:val="00EE747C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EE747C"/>
    <w:rPr>
      <w:sz w:val="16"/>
      <w:szCs w:val="16"/>
    </w:rPr>
  </w:style>
  <w:style w:type="paragraph" w:styleId="af">
    <w:name w:val="Body Text"/>
    <w:basedOn w:val="a"/>
    <w:link w:val="af0"/>
    <w:rsid w:val="006B3B0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sid w:val="006B3B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qFormat/>
    <w:rsid w:val="002807F1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2807F1"/>
    <w:rPr>
      <w:sz w:val="22"/>
      <w:szCs w:val="22"/>
      <w:lang w:eastAsia="en-US" w:bidi="ar-SA"/>
    </w:rPr>
  </w:style>
  <w:style w:type="paragraph" w:styleId="af3">
    <w:name w:val="Plain Text"/>
    <w:basedOn w:val="a"/>
    <w:link w:val="af4"/>
    <w:rsid w:val="00C728F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C728FA"/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basedOn w:val="a"/>
    <w:uiPriority w:val="99"/>
    <w:rsid w:val="005502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90F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C90FCB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90FCB"/>
    <w:pPr>
      <w:spacing w:after="100"/>
    </w:pPr>
  </w:style>
  <w:style w:type="character" w:styleId="af7">
    <w:name w:val="Hyperlink"/>
    <w:uiPriority w:val="99"/>
    <w:unhideWhenUsed/>
    <w:rsid w:val="00C90FCB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AF12E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F12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4.bin"/><Relationship Id="rId42" Type="http://schemas.openxmlformats.org/officeDocument/2006/relationships/image" Target="media/image20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1.bin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53" Type="http://schemas.openxmlformats.org/officeDocument/2006/relationships/oleObject" Target="embeddings/oleObject19.bin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6.bin"/><Relationship Id="rId5" Type="http://schemas.openxmlformats.org/officeDocument/2006/relationships/settings" Target="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8.wmf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9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2.bin"/><Relationship Id="rId85" Type="http://schemas.openxmlformats.org/officeDocument/2006/relationships/image" Target="media/image43.wmf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5.wmf"/><Relationship Id="rId54" Type="http://schemas.openxmlformats.org/officeDocument/2006/relationships/image" Target="media/image27.wmf"/><Relationship Id="rId70" Type="http://schemas.openxmlformats.org/officeDocument/2006/relationships/oleObject" Target="embeddings/oleObject27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2.bin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49.bin"/><Relationship Id="rId119" Type="http://schemas.openxmlformats.org/officeDocument/2006/relationships/image" Target="media/image60.wmf"/><Relationship Id="rId44" Type="http://schemas.openxmlformats.org/officeDocument/2006/relationships/image" Target="media/image21.png"/><Relationship Id="rId60" Type="http://schemas.openxmlformats.org/officeDocument/2006/relationships/oleObject" Target="embeddings/oleObject22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7.bin"/><Relationship Id="rId135" Type="http://schemas.openxmlformats.org/officeDocument/2006/relationships/image" Target="media/image68.wmf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0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3.bin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0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5.bin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3.bin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6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6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58.bin"/><Relationship Id="rId15" Type="http://schemas.openxmlformats.org/officeDocument/2006/relationships/oleObject" Target="embeddings/oleObject2.bin"/><Relationship Id="rId36" Type="http://schemas.openxmlformats.org/officeDocument/2006/relationships/image" Target="media/image17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4.wmf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7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26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7.wmf"/><Relationship Id="rId16" Type="http://schemas.openxmlformats.org/officeDocument/2006/relationships/image" Target="media/image6.png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2.wmf"/><Relationship Id="rId14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07913669064749"/>
          <c:y val="0.1153846153846154"/>
          <c:w val="0.81654676258992809"/>
          <c:h val="0.7802197802197802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23900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-7</c:v>
                </c:pt>
                <c:pt idx="1">
                  <c:v>-7.5</c:v>
                </c:pt>
                <c:pt idx="2">
                  <c:v>31.5</c:v>
                </c:pt>
                <c:pt idx="3">
                  <c:v>-154.5</c:v>
                </c:pt>
                <c:pt idx="4">
                  <c:v>-115.5</c:v>
                </c:pt>
                <c:pt idx="5">
                  <c:v>-116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23900">
              <a:solidFill>
                <a:srgbClr val="FF00FF"/>
              </a:solidFill>
              <a:prstDash val="solid"/>
            </a:ln>
          </c:spPr>
          <c:marker>
            <c:symbol val="squar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23900">
              <a:solidFill>
                <a:srgbClr val="FFFF00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083264"/>
        <c:axId val="76973184"/>
      </c:lineChart>
      <c:catAx>
        <c:axId val="299083264"/>
        <c:scaling>
          <c:orientation val="minMax"/>
        </c:scaling>
        <c:delete val="0"/>
        <c:axPos val="b"/>
        <c:majorGridlines>
          <c:spPr>
            <a:ln w="5975">
              <a:solidFill>
                <a:srgbClr val="000000"/>
              </a:solidFill>
              <a:prstDash val="solid"/>
            </a:ln>
          </c:spPr>
        </c:majorGridlines>
        <c:minorGridlines>
          <c:spPr>
            <a:ln w="59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out"/>
        <c:minorTickMark val="none"/>
        <c:tickLblPos val="nextTo"/>
        <c:spPr>
          <a:ln w="59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973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973184"/>
        <c:scaling>
          <c:orientation val="minMax"/>
        </c:scaling>
        <c:delete val="0"/>
        <c:axPos val="l"/>
        <c:majorGridlines>
          <c:spPr>
            <a:ln w="5975">
              <a:solidFill>
                <a:srgbClr val="000000"/>
              </a:solidFill>
              <a:prstDash val="solid"/>
            </a:ln>
          </c:spPr>
        </c:majorGridlines>
        <c:minorGridlines>
          <c:spPr>
            <a:ln w="59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out"/>
        <c:minorTickMark val="none"/>
        <c:tickLblPos val="nextTo"/>
        <c:spPr>
          <a:ln w="59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9083264"/>
        <c:crosses val="autoZero"/>
        <c:crossBetween val="between"/>
      </c:valAx>
      <c:spPr>
        <a:solidFill>
          <a:srgbClr val="C0C0C0"/>
        </a:solidFill>
        <a:ln w="239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0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01C9-A54B-40F4-B1BF-43AB5D13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18614</CharactersWithSpaces>
  <SharedDoc>false</SharedDoc>
  <HLinks>
    <vt:vector size="60" baseType="variant"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_Toc385780290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_Toc385780289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_Toc385780288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_Toc385780287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_Toc385780286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_Toc385780285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_Toc385780284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_Toc385780283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_Toc385780280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_Toc385780279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2013-04-28T10:39:00Z</cp:lastPrinted>
  <dcterms:created xsi:type="dcterms:W3CDTF">2018-11-30T11:33:00Z</dcterms:created>
  <dcterms:modified xsi:type="dcterms:W3CDTF">2018-11-30T11:33:00Z</dcterms:modified>
</cp:coreProperties>
</file>