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F4" w:rsidRDefault="006218F4" w:rsidP="006218F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Контрольная работа № 1. Математика</w:t>
      </w:r>
    </w:p>
    <w:p w:rsidR="006218F4" w:rsidRDefault="006218F4" w:rsidP="006218F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Тема 1. Элементы линейной алгебры</w:t>
      </w:r>
    </w:p>
    <w:p w:rsidR="006218F4" w:rsidRPr="006D112B" w:rsidRDefault="006218F4" w:rsidP="006218F4">
      <w:pPr>
        <w:jc w:val="both"/>
        <w:rPr>
          <w:sz w:val="32"/>
          <w:szCs w:val="32"/>
        </w:rPr>
      </w:pPr>
    </w:p>
    <w:p w:rsidR="006218F4" w:rsidRPr="0054018B" w:rsidRDefault="006218F4" w:rsidP="006218F4">
      <w:pPr>
        <w:numPr>
          <w:ilvl w:val="1"/>
          <w:numId w:val="1"/>
        </w:numPr>
        <w:jc w:val="both"/>
        <w:rPr>
          <w:sz w:val="32"/>
          <w:szCs w:val="32"/>
        </w:rPr>
      </w:pPr>
      <w:r w:rsidRPr="0054018B">
        <w:rPr>
          <w:sz w:val="32"/>
          <w:szCs w:val="32"/>
        </w:rPr>
        <w:t xml:space="preserve">Найти значение матричного многочлена </w:t>
      </w:r>
      <w:r w:rsidRPr="00AB1681">
        <w:rPr>
          <w:position w:val="-16"/>
          <w:sz w:val="32"/>
          <w:szCs w:val="32"/>
        </w:rPr>
        <w:object w:dxaOrig="178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pt;height:24.2pt" o:ole="" fillcolor="window">
            <v:imagedata r:id="rId5" o:title=""/>
          </v:shape>
          <o:OLEObject Type="Embed" ProgID="Equation.DSMT4" ShapeID="_x0000_i1025" DrawAspect="Content" ObjectID="_1605298304" r:id="rId6"/>
        </w:object>
      </w:r>
      <w:r w:rsidRPr="0054018B">
        <w:rPr>
          <w:sz w:val="32"/>
          <w:szCs w:val="32"/>
        </w:rPr>
        <w:t xml:space="preserve">, если </w:t>
      </w:r>
      <w:r w:rsidRPr="00AB1681">
        <w:rPr>
          <w:position w:val="-40"/>
          <w:sz w:val="32"/>
          <w:szCs w:val="32"/>
        </w:rPr>
        <w:object w:dxaOrig="1780" w:dyaOrig="960">
          <v:shape id="_x0000_i1026" type="#_x0000_t75" style="width:89pt;height:47.8pt" o:ole="" fillcolor="window">
            <v:imagedata r:id="rId7" o:title=""/>
          </v:shape>
          <o:OLEObject Type="Embed" ProgID="Equation.DSMT4" ShapeID="_x0000_i1026" DrawAspect="Content" ObjectID="_1605298305" r:id="rId8"/>
        </w:object>
      </w:r>
      <w:r w:rsidRPr="0054018B">
        <w:rPr>
          <w:sz w:val="32"/>
          <w:szCs w:val="32"/>
        </w:rPr>
        <w:t xml:space="preserve">,  </w:t>
      </w:r>
      <w:r w:rsidRPr="00AB1681">
        <w:rPr>
          <w:position w:val="-40"/>
          <w:sz w:val="32"/>
          <w:szCs w:val="32"/>
        </w:rPr>
        <w:object w:dxaOrig="2680" w:dyaOrig="960">
          <v:shape id="_x0000_i1027" type="#_x0000_t75" style="width:133.55pt;height:47.8pt" o:ole="">
            <v:imagedata r:id="rId9" o:title=""/>
          </v:shape>
          <o:OLEObject Type="Embed" ProgID="Equation.DSMT4" ShapeID="_x0000_i1027" DrawAspect="Content" ObjectID="_1605298306" r:id="rId10"/>
        </w:object>
      </w:r>
      <w:r w:rsidRPr="0054018B">
        <w:rPr>
          <w:sz w:val="32"/>
          <w:szCs w:val="32"/>
        </w:rPr>
        <w:t xml:space="preserve">, </w:t>
      </w:r>
      <w:r w:rsidRPr="00AB1681">
        <w:rPr>
          <w:position w:val="-40"/>
          <w:sz w:val="32"/>
          <w:szCs w:val="32"/>
        </w:rPr>
        <w:object w:dxaOrig="1540" w:dyaOrig="960">
          <v:shape id="_x0000_i1028" type="#_x0000_t75" style="width:77.9pt;height:47.8pt" o:ole="">
            <v:imagedata r:id="rId11" o:title=""/>
          </v:shape>
          <o:OLEObject Type="Embed" ProgID="Equation.DSMT4" ShapeID="_x0000_i1028" DrawAspect="Content" ObjectID="_1605298307" r:id="rId12"/>
        </w:object>
      </w:r>
      <w:r w:rsidRPr="0054018B">
        <w:rPr>
          <w:sz w:val="32"/>
          <w:szCs w:val="32"/>
        </w:rPr>
        <w:t>.</w:t>
      </w:r>
    </w:p>
    <w:p w:rsidR="006218F4" w:rsidRPr="00EE1383" w:rsidRDefault="006218F4" w:rsidP="006218F4">
      <w:pPr>
        <w:numPr>
          <w:ilvl w:val="1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Решить систему линейных алгебраических уравнений двумя способами: по формулам </w:t>
      </w:r>
      <w:proofErr w:type="spellStart"/>
      <w:r>
        <w:rPr>
          <w:sz w:val="32"/>
          <w:szCs w:val="32"/>
        </w:rPr>
        <w:t>Крамера</w:t>
      </w:r>
      <w:proofErr w:type="spellEnd"/>
      <w:r>
        <w:rPr>
          <w:sz w:val="32"/>
          <w:szCs w:val="32"/>
        </w:rPr>
        <w:t xml:space="preserve"> и методом Гаусса: </w:t>
      </w:r>
      <w:r w:rsidRPr="00765238">
        <w:rPr>
          <w:position w:val="-72"/>
          <w:sz w:val="32"/>
          <w:szCs w:val="32"/>
        </w:rPr>
        <w:object w:dxaOrig="5220" w:dyaOrig="1600">
          <v:shape id="_x0000_i1029" type="#_x0000_t75" style="width:261.15pt;height:80.5pt" o:ole="">
            <v:imagedata r:id="rId13" o:title=""/>
          </v:shape>
          <o:OLEObject Type="Embed" ProgID="Equation.DSMT4" ShapeID="_x0000_i1029" DrawAspect="Content" ObjectID="_1605298308" r:id="rId14"/>
        </w:object>
      </w:r>
      <w:r>
        <w:rPr>
          <w:sz w:val="32"/>
          <w:szCs w:val="32"/>
        </w:rPr>
        <w:t>.</w:t>
      </w:r>
    </w:p>
    <w:p w:rsidR="006218F4" w:rsidRDefault="006218F4" w:rsidP="006218F4">
      <w:pPr>
        <w:jc w:val="both"/>
        <w:rPr>
          <w:b/>
          <w:sz w:val="32"/>
          <w:szCs w:val="32"/>
        </w:rPr>
      </w:pPr>
    </w:p>
    <w:p w:rsidR="006218F4" w:rsidRPr="00583F72" w:rsidRDefault="006218F4" w:rsidP="006218F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Тема</w:t>
      </w:r>
      <w:r w:rsidRPr="00583F72">
        <w:rPr>
          <w:b/>
          <w:sz w:val="32"/>
          <w:szCs w:val="32"/>
        </w:rPr>
        <w:t xml:space="preserve"> № 2. Элементы векторной алгебры и аналитической геометрии</w:t>
      </w:r>
    </w:p>
    <w:p w:rsidR="006218F4" w:rsidRDefault="006218F4" w:rsidP="006218F4">
      <w:pPr>
        <w:jc w:val="both"/>
        <w:rPr>
          <w:sz w:val="32"/>
          <w:szCs w:val="32"/>
        </w:rPr>
      </w:pPr>
    </w:p>
    <w:p w:rsidR="006218F4" w:rsidRDefault="006218F4" w:rsidP="006218F4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Даны вершины треугольной пирамиды </w:t>
      </w:r>
      <w:r w:rsidRPr="004A0633">
        <w:rPr>
          <w:position w:val="-16"/>
          <w:sz w:val="32"/>
          <w:szCs w:val="32"/>
        </w:rPr>
        <w:object w:dxaOrig="1860" w:dyaOrig="480">
          <v:shape id="_x0000_i1030" type="#_x0000_t75" style="width:93.6pt;height:24.2pt" o:ole="">
            <v:imagedata r:id="rId15" o:title=""/>
          </v:shape>
          <o:OLEObject Type="Embed" ProgID="Equation.DSMT4" ShapeID="_x0000_i1030" DrawAspect="Content" ObjectID="_1605298309" r:id="rId16"/>
        </w:object>
      </w:r>
      <w:r>
        <w:rPr>
          <w:sz w:val="32"/>
          <w:szCs w:val="32"/>
        </w:rPr>
        <w:t xml:space="preserve">, </w:t>
      </w:r>
      <w:r w:rsidRPr="004A0633">
        <w:rPr>
          <w:position w:val="-16"/>
          <w:sz w:val="32"/>
          <w:szCs w:val="32"/>
        </w:rPr>
        <w:object w:dxaOrig="7020" w:dyaOrig="480">
          <v:shape id="_x0000_i1031" type="#_x0000_t75" style="width:350.85pt;height:24.2pt" o:ole="">
            <v:imagedata r:id="rId17" o:title=""/>
          </v:shape>
          <o:OLEObject Type="Embed" ProgID="Equation.DSMT4" ShapeID="_x0000_i1031" DrawAspect="Content" ObjectID="_1605298310" r:id="rId18"/>
        </w:object>
      </w:r>
      <w:r>
        <w:rPr>
          <w:sz w:val="32"/>
          <w:szCs w:val="32"/>
        </w:rPr>
        <w:t>. Найти:</w:t>
      </w:r>
    </w:p>
    <w:p w:rsidR="006218F4" w:rsidRDefault="006218F4" w:rsidP="006218F4">
      <w:pPr>
        <w:ind w:left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1) угол между </w:t>
      </w:r>
      <w:r w:rsidRPr="002761BF">
        <w:rPr>
          <w:sz w:val="32"/>
          <w:szCs w:val="32"/>
        </w:rPr>
        <w:t>ребрами</w:t>
      </w:r>
      <w:r>
        <w:rPr>
          <w:sz w:val="32"/>
          <w:szCs w:val="32"/>
        </w:rPr>
        <w:t xml:space="preserve"> </w:t>
      </w:r>
      <w:r w:rsidRPr="002761BF">
        <w:rPr>
          <w:position w:val="-6"/>
          <w:sz w:val="32"/>
          <w:szCs w:val="32"/>
        </w:rPr>
        <w:object w:dxaOrig="460" w:dyaOrig="420">
          <v:shape id="_x0000_i1032" type="#_x0000_t75" style="width:23.55pt;height:21.6pt" o:ole="">
            <v:imagedata r:id="rId19" o:title=""/>
          </v:shape>
          <o:OLEObject Type="Embed" ProgID="Equation.DSMT4" ShapeID="_x0000_i1032" DrawAspect="Content" ObjectID="_1605298311" r:id="rId20"/>
        </w:object>
      </w:r>
      <w:r>
        <w:rPr>
          <w:sz w:val="32"/>
          <w:szCs w:val="32"/>
        </w:rPr>
        <w:t xml:space="preserve"> и  </w:t>
      </w:r>
      <w:r w:rsidRPr="002761BF">
        <w:rPr>
          <w:position w:val="-6"/>
          <w:sz w:val="32"/>
          <w:szCs w:val="32"/>
        </w:rPr>
        <w:object w:dxaOrig="499" w:dyaOrig="420">
          <v:shape id="_x0000_i1033" type="#_x0000_t75" style="width:24.2pt;height:21.6pt" o:ole="">
            <v:imagedata r:id="rId21" o:title=""/>
          </v:shape>
          <o:OLEObject Type="Embed" ProgID="Equation.DSMT4" ShapeID="_x0000_i1033" DrawAspect="Content" ObjectID="_1605298312" r:id="rId22"/>
        </w:object>
      </w:r>
      <w:r>
        <w:rPr>
          <w:sz w:val="32"/>
          <w:szCs w:val="32"/>
        </w:rPr>
        <w:t>;</w:t>
      </w:r>
    </w:p>
    <w:p w:rsidR="006218F4" w:rsidRDefault="006218F4" w:rsidP="006218F4">
      <w:pPr>
        <w:ind w:left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2) площадь грани </w:t>
      </w:r>
      <w:r w:rsidRPr="002761BF">
        <w:rPr>
          <w:position w:val="-6"/>
          <w:sz w:val="32"/>
          <w:szCs w:val="32"/>
        </w:rPr>
        <w:object w:dxaOrig="720" w:dyaOrig="320">
          <v:shape id="_x0000_i1034" type="#_x0000_t75" style="width:36pt;height:16.35pt" o:ole="">
            <v:imagedata r:id="rId23" o:title=""/>
          </v:shape>
          <o:OLEObject Type="Embed" ProgID="Equation.DSMT4" ShapeID="_x0000_i1034" DrawAspect="Content" ObjectID="_1605298313" r:id="rId24"/>
        </w:object>
      </w:r>
      <w:r>
        <w:rPr>
          <w:sz w:val="32"/>
          <w:szCs w:val="32"/>
        </w:rPr>
        <w:t>;</w:t>
      </w:r>
    </w:p>
    <w:p w:rsidR="006218F4" w:rsidRDefault="006218F4" w:rsidP="006218F4">
      <w:pPr>
        <w:ind w:left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3) объем пирамиды </w:t>
      </w:r>
      <w:r w:rsidRPr="002761BF">
        <w:rPr>
          <w:position w:val="-6"/>
          <w:sz w:val="32"/>
          <w:szCs w:val="32"/>
        </w:rPr>
        <w:object w:dxaOrig="859" w:dyaOrig="320">
          <v:shape id="_x0000_i1035" type="#_x0000_t75" style="width:43.2pt;height:16.35pt" o:ole="">
            <v:imagedata r:id="rId25" o:title=""/>
          </v:shape>
          <o:OLEObject Type="Embed" ProgID="Equation.DSMT4" ShapeID="_x0000_i1035" DrawAspect="Content" ObjectID="_1605298314" r:id="rId26"/>
        </w:object>
      </w:r>
      <w:r>
        <w:rPr>
          <w:sz w:val="32"/>
          <w:szCs w:val="32"/>
        </w:rPr>
        <w:t>;</w:t>
      </w:r>
    </w:p>
    <w:p w:rsidR="006218F4" w:rsidRDefault="006218F4" w:rsidP="006218F4">
      <w:pPr>
        <w:ind w:left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4) длину высоты, опущенной из вершины </w:t>
      </w:r>
      <w:r>
        <w:rPr>
          <w:i/>
          <w:sz w:val="32"/>
          <w:szCs w:val="32"/>
          <w:lang w:val="en-US"/>
        </w:rPr>
        <w:t>S</w:t>
      </w:r>
      <w:r>
        <w:rPr>
          <w:sz w:val="32"/>
          <w:szCs w:val="32"/>
        </w:rPr>
        <w:t xml:space="preserve"> на грань </w:t>
      </w:r>
      <w:r>
        <w:rPr>
          <w:i/>
          <w:sz w:val="32"/>
          <w:szCs w:val="32"/>
        </w:rPr>
        <w:t>АВС</w:t>
      </w:r>
      <w:r>
        <w:rPr>
          <w:sz w:val="32"/>
          <w:szCs w:val="32"/>
        </w:rPr>
        <w:t>;</w:t>
      </w:r>
    </w:p>
    <w:p w:rsidR="006218F4" w:rsidRDefault="006218F4" w:rsidP="006218F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5) уравнение высоты, опущенной из вершины </w:t>
      </w:r>
      <w:r>
        <w:rPr>
          <w:i/>
          <w:sz w:val="32"/>
          <w:szCs w:val="32"/>
          <w:lang w:val="en-US"/>
        </w:rPr>
        <w:t>S</w:t>
      </w:r>
      <w:r>
        <w:rPr>
          <w:sz w:val="32"/>
          <w:szCs w:val="32"/>
        </w:rPr>
        <w:t xml:space="preserve"> на грань </w:t>
      </w:r>
      <w:r>
        <w:rPr>
          <w:i/>
          <w:sz w:val="32"/>
          <w:szCs w:val="32"/>
        </w:rPr>
        <w:t>АВС</w:t>
      </w:r>
      <w:r>
        <w:rPr>
          <w:sz w:val="32"/>
          <w:szCs w:val="32"/>
        </w:rPr>
        <w:t xml:space="preserve">. </w:t>
      </w:r>
    </w:p>
    <w:p w:rsidR="006218F4" w:rsidRDefault="006218F4" w:rsidP="006218F4">
      <w:pPr>
        <w:jc w:val="both"/>
        <w:rPr>
          <w:b/>
          <w:sz w:val="32"/>
          <w:szCs w:val="32"/>
        </w:rPr>
      </w:pPr>
    </w:p>
    <w:p w:rsidR="006218F4" w:rsidRPr="00BD7825" w:rsidRDefault="006218F4" w:rsidP="006218F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Тема</w:t>
      </w:r>
      <w:r w:rsidRPr="00BD7825">
        <w:rPr>
          <w:b/>
          <w:sz w:val="32"/>
          <w:szCs w:val="32"/>
        </w:rPr>
        <w:t xml:space="preserve"> № </w:t>
      </w:r>
      <w:r>
        <w:rPr>
          <w:b/>
          <w:sz w:val="32"/>
          <w:szCs w:val="32"/>
        </w:rPr>
        <w:t>3</w:t>
      </w:r>
      <w:r w:rsidRPr="00BD7825">
        <w:rPr>
          <w:b/>
          <w:sz w:val="32"/>
          <w:szCs w:val="32"/>
        </w:rPr>
        <w:t>. Предел и производная функции одной переменной</w:t>
      </w:r>
    </w:p>
    <w:p w:rsidR="006218F4" w:rsidRDefault="006218F4" w:rsidP="006218F4">
      <w:pPr>
        <w:jc w:val="both"/>
        <w:rPr>
          <w:sz w:val="32"/>
          <w:szCs w:val="32"/>
        </w:rPr>
      </w:pPr>
    </w:p>
    <w:p w:rsidR="006218F4" w:rsidRDefault="006218F4" w:rsidP="006218F4">
      <w:pPr>
        <w:jc w:val="both"/>
        <w:rPr>
          <w:sz w:val="32"/>
          <w:szCs w:val="32"/>
        </w:rPr>
      </w:pPr>
    </w:p>
    <w:p w:rsidR="006218F4" w:rsidRDefault="006218F4" w:rsidP="006218F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3.1. С помощью методов дифференциального исчисления исследовать и построить график функции </w:t>
      </w:r>
      <w:r w:rsidRPr="005B1376">
        <w:rPr>
          <w:position w:val="-30"/>
          <w:sz w:val="32"/>
          <w:szCs w:val="32"/>
        </w:rPr>
        <w:object w:dxaOrig="1520" w:dyaOrig="800">
          <v:shape id="_x0000_i1036" type="#_x0000_t75" style="width:76.6pt;height:40.6pt" o:ole="">
            <v:imagedata r:id="rId27" o:title=""/>
          </v:shape>
          <o:OLEObject Type="Embed" ProgID="Equation.DSMT4" ShapeID="_x0000_i1036" DrawAspect="Content" ObjectID="_1605298315" r:id="rId28"/>
        </w:object>
      </w:r>
      <w:r>
        <w:rPr>
          <w:sz w:val="32"/>
          <w:szCs w:val="32"/>
        </w:rPr>
        <w:t>.</w:t>
      </w:r>
    </w:p>
    <w:p w:rsidR="006218F4" w:rsidRDefault="006218F4" w:rsidP="006218F4">
      <w:pPr>
        <w:jc w:val="both"/>
        <w:rPr>
          <w:b/>
          <w:sz w:val="32"/>
          <w:szCs w:val="32"/>
        </w:rPr>
      </w:pPr>
    </w:p>
    <w:p w:rsidR="006218F4" w:rsidRDefault="006218F4" w:rsidP="006218F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Тема № 4. Интегральное исчисление функции одной переменной</w:t>
      </w:r>
    </w:p>
    <w:p w:rsidR="006218F4" w:rsidRDefault="006218F4" w:rsidP="006218F4">
      <w:pPr>
        <w:jc w:val="both"/>
        <w:rPr>
          <w:b/>
          <w:sz w:val="32"/>
          <w:szCs w:val="32"/>
        </w:rPr>
      </w:pPr>
    </w:p>
    <w:p w:rsidR="006218F4" w:rsidRDefault="006218F4" w:rsidP="006218F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4.1.Найти интеграл </w:t>
      </w:r>
      <w:r w:rsidRPr="00E76082">
        <w:rPr>
          <w:position w:val="-40"/>
          <w:sz w:val="32"/>
          <w:szCs w:val="32"/>
        </w:rPr>
        <w:object w:dxaOrig="2040" w:dyaOrig="940">
          <v:shape id="_x0000_i1037" type="#_x0000_t75" style="width:102.1pt;height:47.8pt" o:ole="">
            <v:imagedata r:id="rId29" o:title=""/>
          </v:shape>
          <o:OLEObject Type="Embed" ProgID="Equation.DSMT4" ShapeID="_x0000_i1037" DrawAspect="Content" ObjectID="_1605298316" r:id="rId30"/>
        </w:object>
      </w:r>
      <w:r>
        <w:rPr>
          <w:sz w:val="32"/>
          <w:szCs w:val="32"/>
        </w:rPr>
        <w:t>.</w:t>
      </w:r>
    </w:p>
    <w:p w:rsidR="006218F4" w:rsidRDefault="006218F4" w:rsidP="006218F4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4.2.Найти интеграл </w:t>
      </w:r>
      <w:r w:rsidRPr="00E76082">
        <w:rPr>
          <w:position w:val="-20"/>
          <w:sz w:val="32"/>
          <w:szCs w:val="32"/>
        </w:rPr>
        <w:object w:dxaOrig="2120" w:dyaOrig="560">
          <v:shape id="_x0000_i1038" type="#_x0000_t75" style="width:105.4pt;height:28.8pt" o:ole="">
            <v:imagedata r:id="rId31" o:title=""/>
          </v:shape>
          <o:OLEObject Type="Embed" ProgID="Equation.DSMT4" ShapeID="_x0000_i1038" DrawAspect="Content" ObjectID="_1605298317" r:id="rId32"/>
        </w:object>
      </w:r>
      <w:r>
        <w:rPr>
          <w:sz w:val="32"/>
          <w:szCs w:val="32"/>
        </w:rPr>
        <w:t>.</w:t>
      </w:r>
    </w:p>
    <w:p w:rsidR="006218F4" w:rsidRDefault="006218F4" w:rsidP="006218F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4.3. Найти интеграл </w:t>
      </w:r>
      <w:r w:rsidRPr="00E76082">
        <w:rPr>
          <w:position w:val="-40"/>
          <w:sz w:val="32"/>
          <w:szCs w:val="32"/>
        </w:rPr>
        <w:object w:dxaOrig="2200" w:dyaOrig="900">
          <v:shape id="_x0000_i1039" type="#_x0000_t75" style="width:110.6pt;height:45.15pt" o:ole="">
            <v:imagedata r:id="rId33" o:title=""/>
          </v:shape>
          <o:OLEObject Type="Embed" ProgID="Equation.DSMT4" ShapeID="_x0000_i1039" DrawAspect="Content" ObjectID="_1605298318" r:id="rId34"/>
        </w:object>
      </w:r>
      <w:r>
        <w:rPr>
          <w:sz w:val="32"/>
          <w:szCs w:val="32"/>
        </w:rPr>
        <w:t>.</w:t>
      </w:r>
    </w:p>
    <w:p w:rsidR="006218F4" w:rsidRDefault="006218F4" w:rsidP="006218F4">
      <w:pPr>
        <w:jc w:val="both"/>
        <w:rPr>
          <w:sz w:val="32"/>
          <w:szCs w:val="32"/>
        </w:rPr>
      </w:pPr>
      <w:r>
        <w:rPr>
          <w:sz w:val="32"/>
          <w:szCs w:val="32"/>
        </w:rPr>
        <w:t>4.4. Построить схематический чертеж и найти площадь фигуры, ограниченной линиями:</w:t>
      </w:r>
    </w:p>
    <w:p w:rsidR="006218F4" w:rsidRDefault="006218F4" w:rsidP="006218F4">
      <w:pPr>
        <w:jc w:val="center"/>
        <w:rPr>
          <w:sz w:val="32"/>
          <w:szCs w:val="32"/>
        </w:rPr>
      </w:pPr>
      <w:r w:rsidRPr="00797D6E">
        <w:rPr>
          <w:position w:val="-12"/>
          <w:sz w:val="32"/>
          <w:szCs w:val="32"/>
        </w:rPr>
        <w:object w:dxaOrig="2120" w:dyaOrig="460">
          <v:shape id="_x0000_i1040" type="#_x0000_t75" style="width:105.4pt;height:23.55pt" o:ole="">
            <v:imagedata r:id="rId35" o:title=""/>
          </v:shape>
          <o:OLEObject Type="Embed" ProgID="Equation.DSMT4" ShapeID="_x0000_i1040" DrawAspect="Content" ObjectID="_1605298319" r:id="rId36"/>
        </w:object>
      </w:r>
      <w:r>
        <w:rPr>
          <w:sz w:val="32"/>
          <w:szCs w:val="32"/>
        </w:rPr>
        <w:t xml:space="preserve">, </w:t>
      </w:r>
      <w:r w:rsidRPr="00797D6E">
        <w:rPr>
          <w:position w:val="-20"/>
          <w:sz w:val="32"/>
          <w:szCs w:val="32"/>
        </w:rPr>
        <w:object w:dxaOrig="4819" w:dyaOrig="560">
          <v:shape id="_x0000_i1041" type="#_x0000_t75" style="width:240.2pt;height:28.8pt" o:ole="">
            <v:imagedata r:id="rId37" o:title=""/>
          </v:shape>
          <o:OLEObject Type="Embed" ProgID="Equation.DSMT4" ShapeID="_x0000_i1041" DrawAspect="Content" ObjectID="_1605298320" r:id="rId38"/>
        </w:object>
      </w:r>
      <w:r>
        <w:rPr>
          <w:sz w:val="32"/>
          <w:szCs w:val="32"/>
        </w:rPr>
        <w:t>.</w:t>
      </w:r>
    </w:p>
    <w:p w:rsidR="006218F4" w:rsidRDefault="006218F4" w:rsidP="006218F4">
      <w:pPr>
        <w:jc w:val="both"/>
        <w:rPr>
          <w:b/>
          <w:sz w:val="32"/>
          <w:szCs w:val="32"/>
        </w:rPr>
      </w:pPr>
    </w:p>
    <w:p w:rsidR="006218F4" w:rsidRDefault="006218F4" w:rsidP="006218F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Тема № 5. Дифференциальное исчисление функции нескольких переменных.</w:t>
      </w:r>
      <w:bookmarkStart w:id="0" w:name="_GoBack"/>
      <w:bookmarkEnd w:id="0"/>
    </w:p>
    <w:p w:rsidR="006218F4" w:rsidRPr="00410FCA" w:rsidRDefault="006218F4" w:rsidP="006218F4">
      <w:pPr>
        <w:jc w:val="both"/>
        <w:rPr>
          <w:b/>
          <w:sz w:val="32"/>
          <w:szCs w:val="32"/>
        </w:rPr>
      </w:pPr>
    </w:p>
    <w:p w:rsidR="006218F4" w:rsidRDefault="006218F4" w:rsidP="006218F4">
      <w:pPr>
        <w:jc w:val="both"/>
        <w:rPr>
          <w:sz w:val="32"/>
          <w:szCs w:val="32"/>
        </w:rPr>
      </w:pPr>
      <w:r>
        <w:rPr>
          <w:sz w:val="32"/>
          <w:szCs w:val="32"/>
        </w:rPr>
        <w:t>5</w:t>
      </w:r>
      <w:r w:rsidRPr="00410FCA">
        <w:rPr>
          <w:sz w:val="32"/>
          <w:szCs w:val="32"/>
        </w:rPr>
        <w:t xml:space="preserve">.1. Найти дифференциал </w:t>
      </w:r>
      <w:r w:rsidRPr="00410FCA">
        <w:rPr>
          <w:position w:val="-6"/>
          <w:sz w:val="32"/>
          <w:szCs w:val="32"/>
        </w:rPr>
        <w:object w:dxaOrig="340" w:dyaOrig="300">
          <v:shape id="_x0000_i1042" type="#_x0000_t75" style="width:17.65pt;height:15.05pt" o:ole="">
            <v:imagedata r:id="rId39" o:title=""/>
          </v:shape>
          <o:OLEObject Type="Embed" ProgID="Equation.DSMT4" ShapeID="_x0000_i1042" DrawAspect="Content" ObjectID="_1605298321" r:id="rId40"/>
        </w:object>
      </w:r>
      <w:r w:rsidRPr="00410FCA">
        <w:rPr>
          <w:sz w:val="32"/>
          <w:szCs w:val="32"/>
        </w:rPr>
        <w:t xml:space="preserve"> функции </w:t>
      </w:r>
      <w:r w:rsidRPr="00410FCA">
        <w:rPr>
          <w:position w:val="-20"/>
          <w:sz w:val="32"/>
          <w:szCs w:val="32"/>
        </w:rPr>
        <w:object w:dxaOrig="2600" w:dyaOrig="560">
          <v:shape id="_x0000_i1043" type="#_x0000_t75" style="width:130.25pt;height:28.15pt" o:ole="">
            <v:imagedata r:id="rId41" o:title=""/>
          </v:shape>
          <o:OLEObject Type="Embed" ProgID="Equation.DSMT4" ShapeID="_x0000_i1043" DrawAspect="Content" ObjectID="_1605298322" r:id="rId42"/>
        </w:object>
      </w:r>
      <w:r w:rsidRPr="00410FCA">
        <w:rPr>
          <w:sz w:val="32"/>
          <w:szCs w:val="32"/>
        </w:rPr>
        <w:t>.</w:t>
      </w:r>
    </w:p>
    <w:p w:rsidR="006218F4" w:rsidRDefault="006218F4" w:rsidP="006218F4">
      <w:pPr>
        <w:ind w:left="567" w:hanging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5.2. Показать, что функция </w:t>
      </w:r>
      <w:r w:rsidRPr="009974A9">
        <w:rPr>
          <w:position w:val="-20"/>
          <w:sz w:val="32"/>
          <w:szCs w:val="32"/>
        </w:rPr>
        <w:object w:dxaOrig="2680" w:dyaOrig="560">
          <v:shape id="_x0000_i1044" type="#_x0000_t75" style="width:133.55pt;height:28.15pt" o:ole="">
            <v:imagedata r:id="rId43" o:title=""/>
          </v:shape>
          <o:OLEObject Type="Embed" ProgID="Equation.DSMT4" ShapeID="_x0000_i1044" DrawAspect="Content" ObjectID="_1605298323" r:id="rId44"/>
        </w:object>
      </w:r>
      <w:r>
        <w:rPr>
          <w:sz w:val="32"/>
          <w:szCs w:val="32"/>
        </w:rPr>
        <w:t xml:space="preserve"> удовлетворяет уравнению </w:t>
      </w:r>
      <w:r w:rsidRPr="009974A9">
        <w:rPr>
          <w:position w:val="-38"/>
          <w:sz w:val="32"/>
          <w:szCs w:val="32"/>
        </w:rPr>
        <w:object w:dxaOrig="2680" w:dyaOrig="880">
          <v:shape id="_x0000_i1045" type="#_x0000_t75" style="width:133.55pt;height:43.85pt" o:ole="">
            <v:imagedata r:id="rId45" o:title=""/>
          </v:shape>
          <o:OLEObject Type="Embed" ProgID="Equation.DSMT4" ShapeID="_x0000_i1045" DrawAspect="Content" ObjectID="_1605298324" r:id="rId46"/>
        </w:object>
      </w:r>
      <w:r>
        <w:rPr>
          <w:sz w:val="32"/>
          <w:szCs w:val="32"/>
        </w:rPr>
        <w:t>.</w:t>
      </w:r>
    </w:p>
    <w:p w:rsidR="00A7082B" w:rsidRDefault="00A7082B"/>
    <w:sectPr w:rsidR="00A70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61A83"/>
    <w:multiLevelType w:val="multilevel"/>
    <w:tmpl w:val="804074C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0313180"/>
    <w:multiLevelType w:val="hybridMultilevel"/>
    <w:tmpl w:val="844000FC"/>
    <w:lvl w:ilvl="0" w:tplc="73342A0C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11"/>
    <w:rsid w:val="004A0A11"/>
    <w:rsid w:val="006218F4"/>
    <w:rsid w:val="00A7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78965-8FCA-4FF5-9797-3F5C7576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8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theme" Target="theme/theme1.xml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Novik</dc:creator>
  <cp:keywords/>
  <dc:description/>
  <cp:lastModifiedBy>Vlad Novik</cp:lastModifiedBy>
  <cp:revision>2</cp:revision>
  <dcterms:created xsi:type="dcterms:W3CDTF">2018-12-02T20:15:00Z</dcterms:created>
  <dcterms:modified xsi:type="dcterms:W3CDTF">2018-12-02T20:15:00Z</dcterms:modified>
</cp:coreProperties>
</file>