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252" w:rsidRPr="00D16081" w:rsidRDefault="0053380E" w:rsidP="000D00BD">
      <w:pPr>
        <w:tabs>
          <w:tab w:val="center" w:pos="4677"/>
          <w:tab w:val="right" w:pos="9565"/>
        </w:tabs>
        <w:spacing w:before="120" w:after="0" w:line="240" w:lineRule="auto"/>
        <w:ind w:left="34"/>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extent cx="1684020" cy="54864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srcRect/>
                    <a:stretch>
                      <a:fillRect/>
                    </a:stretch>
                  </pic:blipFill>
                  <pic:spPr bwMode="auto">
                    <a:xfrm>
                      <a:off x="0" y="0"/>
                      <a:ext cx="1684020" cy="548640"/>
                    </a:xfrm>
                    <a:prstGeom prst="rect">
                      <a:avLst/>
                    </a:prstGeom>
                    <a:noFill/>
                    <a:ln w="9525">
                      <a:noFill/>
                      <a:miter lim="800000"/>
                      <a:headEnd/>
                      <a:tailEnd/>
                    </a:ln>
                  </pic:spPr>
                </pic:pic>
              </a:graphicData>
            </a:graphic>
          </wp:inline>
        </w:drawing>
      </w:r>
    </w:p>
    <w:p w:rsidR="00797252" w:rsidRPr="00D16081" w:rsidRDefault="00797252" w:rsidP="000D00BD">
      <w:pPr>
        <w:tabs>
          <w:tab w:val="center" w:pos="4677"/>
          <w:tab w:val="right" w:pos="9355"/>
        </w:tabs>
        <w:spacing w:before="40" w:after="40" w:line="312" w:lineRule="auto"/>
        <w:ind w:left="34"/>
        <w:jc w:val="center"/>
        <w:rPr>
          <w:rFonts w:ascii="Times New Roman" w:hAnsi="Times New Roman" w:cs="Times New Roman"/>
          <w:b/>
          <w:bCs/>
          <w:lang w:eastAsia="ru-RU"/>
        </w:rPr>
      </w:pPr>
      <w:r w:rsidRPr="00D16081">
        <w:rPr>
          <w:rFonts w:ascii="Times New Roman" w:hAnsi="Times New Roman" w:cs="Times New Roman"/>
          <w:b/>
          <w:bCs/>
          <w:lang w:eastAsia="ru-RU"/>
        </w:rPr>
        <w:t>МИНОБРНАУКИ РОССИИ</w:t>
      </w:r>
    </w:p>
    <w:p w:rsidR="00797252" w:rsidRPr="00D16081" w:rsidRDefault="00797252" w:rsidP="000D00BD">
      <w:pPr>
        <w:tabs>
          <w:tab w:val="center" w:pos="4677"/>
          <w:tab w:val="right" w:pos="9355"/>
        </w:tabs>
        <w:spacing w:after="0" w:line="240" w:lineRule="auto"/>
        <w:ind w:left="34"/>
        <w:jc w:val="center"/>
        <w:rPr>
          <w:rFonts w:ascii="Times New Roman" w:hAnsi="Times New Roman" w:cs="Times New Roman"/>
          <w:b/>
          <w:bCs/>
          <w:lang w:eastAsia="ru-RU"/>
        </w:rPr>
      </w:pPr>
      <w:r w:rsidRPr="00D16081">
        <w:rPr>
          <w:rFonts w:ascii="Times New Roman" w:hAnsi="Times New Roman" w:cs="Times New Roman"/>
          <w:b/>
          <w:bCs/>
          <w:lang w:eastAsia="ru-RU"/>
        </w:rPr>
        <w:t>федеральное государственное бюджетное образовательное учреждение</w:t>
      </w:r>
    </w:p>
    <w:p w:rsidR="00797252" w:rsidRPr="00D16081" w:rsidRDefault="00797252" w:rsidP="000D00BD">
      <w:pPr>
        <w:tabs>
          <w:tab w:val="center" w:pos="4677"/>
          <w:tab w:val="right" w:pos="9355"/>
        </w:tabs>
        <w:spacing w:after="0" w:line="240" w:lineRule="auto"/>
        <w:ind w:left="34"/>
        <w:jc w:val="center"/>
        <w:rPr>
          <w:rFonts w:ascii="Times New Roman" w:hAnsi="Times New Roman" w:cs="Times New Roman"/>
          <w:b/>
          <w:bCs/>
          <w:lang w:eastAsia="ru-RU"/>
        </w:rPr>
      </w:pPr>
      <w:r w:rsidRPr="00D16081">
        <w:rPr>
          <w:rFonts w:ascii="Times New Roman" w:hAnsi="Times New Roman" w:cs="Times New Roman"/>
          <w:b/>
          <w:bCs/>
          <w:lang w:eastAsia="ru-RU"/>
        </w:rPr>
        <w:t>высшего образования</w:t>
      </w:r>
    </w:p>
    <w:p w:rsidR="00797252" w:rsidRPr="00D16081" w:rsidRDefault="00797252" w:rsidP="000D00BD">
      <w:pPr>
        <w:tabs>
          <w:tab w:val="center" w:pos="4677"/>
          <w:tab w:val="right" w:pos="9531"/>
        </w:tabs>
        <w:spacing w:after="0" w:line="240" w:lineRule="auto"/>
        <w:ind w:left="34"/>
        <w:jc w:val="center"/>
        <w:rPr>
          <w:rFonts w:ascii="Times New Roman" w:hAnsi="Times New Roman" w:cs="Times New Roman"/>
          <w:b/>
          <w:bCs/>
          <w:lang w:eastAsia="ru-RU"/>
        </w:rPr>
      </w:pPr>
      <w:r w:rsidRPr="00D16081">
        <w:rPr>
          <w:rFonts w:ascii="Times New Roman" w:hAnsi="Times New Roman" w:cs="Times New Roman"/>
          <w:b/>
          <w:bCs/>
          <w:lang w:eastAsia="ru-RU"/>
        </w:rPr>
        <w:t>«Новосибирский государственный университет экономики и управления «НИНХ»</w:t>
      </w:r>
    </w:p>
    <w:p w:rsidR="00797252" w:rsidRPr="00D16081" w:rsidRDefault="00797252" w:rsidP="000D00BD">
      <w:pPr>
        <w:tabs>
          <w:tab w:val="center" w:pos="4677"/>
          <w:tab w:val="right" w:pos="9531"/>
        </w:tabs>
        <w:spacing w:after="0" w:line="240" w:lineRule="auto"/>
        <w:ind w:left="34"/>
        <w:jc w:val="center"/>
        <w:rPr>
          <w:rFonts w:ascii="Times New Roman" w:hAnsi="Times New Roman" w:cs="Times New Roman"/>
          <w:b/>
          <w:bCs/>
          <w:lang w:eastAsia="ru-RU"/>
        </w:rPr>
      </w:pPr>
      <w:r w:rsidRPr="00D16081">
        <w:rPr>
          <w:rFonts w:ascii="Times New Roman" w:hAnsi="Times New Roman" w:cs="Times New Roman"/>
          <w:b/>
          <w:bCs/>
          <w:lang w:eastAsia="ru-RU"/>
        </w:rPr>
        <w:t>(ФГБОУ ВО «НГУЭУ», НГУЭУ)</w:t>
      </w:r>
    </w:p>
    <w:p w:rsidR="00797252" w:rsidRPr="00D16081" w:rsidRDefault="00797252" w:rsidP="000D00BD">
      <w:pPr>
        <w:tabs>
          <w:tab w:val="center" w:pos="4677"/>
          <w:tab w:val="right" w:pos="9531"/>
        </w:tabs>
        <w:spacing w:after="0" w:line="240" w:lineRule="auto"/>
        <w:ind w:left="34"/>
        <w:jc w:val="center"/>
        <w:rPr>
          <w:rFonts w:ascii="Times New Roman" w:hAnsi="Times New Roman" w:cs="Times New Roman"/>
          <w:b/>
          <w:bCs/>
          <w:sz w:val="24"/>
          <w:szCs w:val="24"/>
          <w:lang w:eastAsia="ru-RU"/>
        </w:rPr>
      </w:pPr>
    </w:p>
    <w:p w:rsidR="00797252" w:rsidRPr="00D16081" w:rsidRDefault="00797252" w:rsidP="000D00BD">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797252" w:rsidRPr="00D16081" w:rsidRDefault="00797252" w:rsidP="00492984">
      <w:pPr>
        <w:overflowPunct w:val="0"/>
        <w:autoSpaceDE w:val="0"/>
        <w:autoSpaceDN w:val="0"/>
        <w:adjustRightInd w:val="0"/>
        <w:spacing w:after="0" w:line="240" w:lineRule="auto"/>
        <w:jc w:val="center"/>
        <w:textAlignment w:val="baseline"/>
        <w:rPr>
          <w:rFonts w:ascii="Times New Roman" w:hAnsi="Times New Roman" w:cs="Times New Roman"/>
          <w:sz w:val="24"/>
          <w:szCs w:val="24"/>
          <w:vertAlign w:val="superscript"/>
        </w:rPr>
      </w:pPr>
      <w:r w:rsidRPr="00D16081">
        <w:rPr>
          <w:rFonts w:ascii="Times New Roman" w:hAnsi="Times New Roman" w:cs="Times New Roman"/>
          <w:sz w:val="24"/>
          <w:szCs w:val="24"/>
          <w:lang w:eastAsia="ru-RU"/>
        </w:rPr>
        <w:t xml:space="preserve">Кафедра </w:t>
      </w:r>
      <w:r>
        <w:rPr>
          <w:rFonts w:ascii="Times New Roman" w:hAnsi="Times New Roman" w:cs="Times New Roman"/>
          <w:sz w:val="24"/>
          <w:szCs w:val="24"/>
          <w:lang w:eastAsia="ru-RU"/>
        </w:rPr>
        <w:t>информационно- аналитического обеспечения и бухгалтерского учета</w:t>
      </w:r>
    </w:p>
    <w:p w:rsidR="00797252" w:rsidRPr="00D16081" w:rsidRDefault="00797252" w:rsidP="000D00BD">
      <w:pPr>
        <w:overflowPunct w:val="0"/>
        <w:autoSpaceDE w:val="0"/>
        <w:autoSpaceDN w:val="0"/>
        <w:adjustRightInd w:val="0"/>
        <w:spacing w:after="0"/>
        <w:jc w:val="both"/>
        <w:textAlignment w:val="baseline"/>
        <w:rPr>
          <w:rFonts w:ascii="Times New Roman" w:hAnsi="Times New Roman" w:cs="Times New Roman"/>
          <w:sz w:val="24"/>
          <w:szCs w:val="24"/>
          <w:vertAlign w:val="superscript"/>
        </w:rPr>
      </w:pPr>
    </w:p>
    <w:p w:rsidR="00797252" w:rsidRPr="00D16081" w:rsidRDefault="00797252" w:rsidP="000D00BD">
      <w:pPr>
        <w:overflowPunct w:val="0"/>
        <w:autoSpaceDE w:val="0"/>
        <w:autoSpaceDN w:val="0"/>
        <w:adjustRightInd w:val="0"/>
        <w:spacing w:after="0"/>
        <w:jc w:val="both"/>
        <w:textAlignment w:val="baseline"/>
        <w:rPr>
          <w:rFonts w:ascii="Times New Roman" w:hAnsi="Times New Roman" w:cs="Times New Roman"/>
          <w:sz w:val="24"/>
          <w:szCs w:val="24"/>
          <w:vertAlign w:val="superscript"/>
        </w:rPr>
      </w:pPr>
    </w:p>
    <w:p w:rsidR="00797252" w:rsidRPr="00D16081" w:rsidRDefault="00797252" w:rsidP="000D00BD">
      <w:pPr>
        <w:overflowPunct w:val="0"/>
        <w:autoSpaceDE w:val="0"/>
        <w:autoSpaceDN w:val="0"/>
        <w:adjustRightInd w:val="0"/>
        <w:spacing w:after="0"/>
        <w:jc w:val="both"/>
        <w:textAlignment w:val="baseline"/>
        <w:rPr>
          <w:rFonts w:ascii="Times New Roman" w:hAnsi="Times New Roman" w:cs="Times New Roman"/>
          <w:sz w:val="24"/>
          <w:szCs w:val="24"/>
        </w:rPr>
      </w:pPr>
      <w:r w:rsidRPr="00D16081">
        <w:rPr>
          <w:rFonts w:ascii="Times New Roman" w:hAnsi="Times New Roman" w:cs="Times New Roman"/>
          <w:sz w:val="24"/>
          <w:szCs w:val="24"/>
        </w:rPr>
        <w:t xml:space="preserve">Рег. № </w:t>
      </w:r>
    </w:p>
    <w:p w:rsidR="00797252" w:rsidRPr="00D16081" w:rsidRDefault="00797252" w:rsidP="000D00BD">
      <w:pPr>
        <w:overflowPunct w:val="0"/>
        <w:autoSpaceDE w:val="0"/>
        <w:autoSpaceDN w:val="0"/>
        <w:adjustRightInd w:val="0"/>
        <w:spacing w:after="0"/>
        <w:jc w:val="center"/>
        <w:textAlignment w:val="baseline"/>
        <w:rPr>
          <w:rFonts w:ascii="Times New Roman" w:hAnsi="Times New Roman" w:cs="Times New Roman"/>
          <w:b/>
          <w:bCs/>
          <w:sz w:val="24"/>
          <w:szCs w:val="24"/>
        </w:rPr>
      </w:pPr>
    </w:p>
    <w:p w:rsidR="00797252" w:rsidRPr="00D16081" w:rsidRDefault="00797252" w:rsidP="000D00BD">
      <w:pPr>
        <w:overflowPunct w:val="0"/>
        <w:autoSpaceDE w:val="0"/>
        <w:autoSpaceDN w:val="0"/>
        <w:adjustRightInd w:val="0"/>
        <w:spacing w:after="0"/>
        <w:textAlignment w:val="baseline"/>
        <w:rPr>
          <w:rFonts w:ascii="Times New Roman" w:hAnsi="Times New Roman" w:cs="Times New Roman"/>
          <w:b/>
          <w:bCs/>
          <w:sz w:val="24"/>
          <w:szCs w:val="24"/>
        </w:rPr>
      </w:pPr>
    </w:p>
    <w:p w:rsidR="00797252" w:rsidRPr="00D16081" w:rsidRDefault="00797252" w:rsidP="000D00BD">
      <w:pPr>
        <w:overflowPunct w:val="0"/>
        <w:autoSpaceDE w:val="0"/>
        <w:autoSpaceDN w:val="0"/>
        <w:adjustRightInd w:val="0"/>
        <w:spacing w:after="0"/>
        <w:textAlignment w:val="baseline"/>
        <w:rPr>
          <w:rFonts w:ascii="Times New Roman" w:hAnsi="Times New Roman" w:cs="Times New Roman"/>
          <w:b/>
          <w:bCs/>
          <w:sz w:val="24"/>
          <w:szCs w:val="24"/>
        </w:rPr>
      </w:pPr>
    </w:p>
    <w:p w:rsidR="00797252" w:rsidRPr="00D16081" w:rsidRDefault="00797252" w:rsidP="000D00BD">
      <w:pPr>
        <w:overflowPunct w:val="0"/>
        <w:autoSpaceDE w:val="0"/>
        <w:autoSpaceDN w:val="0"/>
        <w:adjustRightInd w:val="0"/>
        <w:spacing w:after="0"/>
        <w:jc w:val="center"/>
        <w:textAlignment w:val="baseline"/>
        <w:rPr>
          <w:rFonts w:ascii="Times New Roman" w:hAnsi="Times New Roman" w:cs="Times New Roman"/>
          <w:b/>
          <w:bCs/>
          <w:sz w:val="24"/>
          <w:szCs w:val="24"/>
        </w:rPr>
      </w:pPr>
    </w:p>
    <w:p w:rsidR="00797252" w:rsidRPr="00D16081" w:rsidRDefault="00797252" w:rsidP="000D00BD">
      <w:pPr>
        <w:overflowPunct w:val="0"/>
        <w:autoSpaceDE w:val="0"/>
        <w:autoSpaceDN w:val="0"/>
        <w:adjustRightInd w:val="0"/>
        <w:spacing w:after="0"/>
        <w:jc w:val="center"/>
        <w:textAlignment w:val="baseline"/>
        <w:rPr>
          <w:rFonts w:ascii="Times New Roman" w:hAnsi="Times New Roman" w:cs="Times New Roman"/>
          <w:b/>
          <w:bCs/>
          <w:sz w:val="24"/>
          <w:szCs w:val="24"/>
        </w:rPr>
      </w:pPr>
      <w:r w:rsidRPr="00D16081">
        <w:rPr>
          <w:rFonts w:ascii="Times New Roman" w:hAnsi="Times New Roman" w:cs="Times New Roman"/>
          <w:b/>
          <w:bCs/>
          <w:sz w:val="24"/>
          <w:szCs w:val="24"/>
        </w:rPr>
        <w:t xml:space="preserve">МЕТОДИЧЕСКИЕ УКАЗАНИЯ </w:t>
      </w:r>
    </w:p>
    <w:p w:rsidR="00797252" w:rsidRPr="00D16081" w:rsidRDefault="00797252" w:rsidP="000D00BD">
      <w:pPr>
        <w:overflowPunct w:val="0"/>
        <w:autoSpaceDE w:val="0"/>
        <w:autoSpaceDN w:val="0"/>
        <w:adjustRightInd w:val="0"/>
        <w:spacing w:after="0"/>
        <w:jc w:val="center"/>
        <w:textAlignment w:val="baseline"/>
        <w:rPr>
          <w:rFonts w:ascii="Times New Roman" w:hAnsi="Times New Roman" w:cs="Times New Roman"/>
          <w:b/>
          <w:bCs/>
          <w:sz w:val="24"/>
          <w:szCs w:val="24"/>
        </w:rPr>
      </w:pPr>
      <w:r w:rsidRPr="00D16081">
        <w:rPr>
          <w:rFonts w:ascii="Times New Roman" w:hAnsi="Times New Roman" w:cs="Times New Roman"/>
          <w:b/>
          <w:bCs/>
          <w:sz w:val="24"/>
          <w:szCs w:val="24"/>
        </w:rPr>
        <w:t>ПО ВЫПОЛНЕНИЮ ДОМАШНЕЙ КОНТРОЛЬНОЙ РАБОТЫ ОБУЧАЮЩИМИСЯЗАОЧНОЙ ФОРМЫ ОБУЧЕНИЯ</w:t>
      </w:r>
    </w:p>
    <w:p w:rsidR="00797252" w:rsidRPr="00D16081" w:rsidRDefault="00797252" w:rsidP="000D00BD">
      <w:pPr>
        <w:overflowPunct w:val="0"/>
        <w:autoSpaceDE w:val="0"/>
        <w:autoSpaceDN w:val="0"/>
        <w:adjustRightInd w:val="0"/>
        <w:spacing w:after="0"/>
        <w:jc w:val="center"/>
        <w:textAlignment w:val="baseline"/>
        <w:rPr>
          <w:rFonts w:ascii="Times New Roman" w:hAnsi="Times New Roman" w:cs="Times New Roman"/>
          <w:b/>
          <w:bCs/>
          <w:sz w:val="24"/>
          <w:szCs w:val="24"/>
        </w:rPr>
      </w:pPr>
      <w:r w:rsidRPr="00D16081">
        <w:rPr>
          <w:rFonts w:ascii="Times New Roman" w:hAnsi="Times New Roman" w:cs="Times New Roman"/>
          <w:b/>
          <w:bCs/>
          <w:sz w:val="24"/>
          <w:szCs w:val="24"/>
        </w:rPr>
        <w:t>СРЕДНЕГО ПРОФЕССИОНАЛЬНОГО ОБРАЗОВАНИЯ</w:t>
      </w:r>
    </w:p>
    <w:p w:rsidR="00797252" w:rsidRPr="00D16081" w:rsidRDefault="00797252" w:rsidP="000D00BD">
      <w:pPr>
        <w:overflowPunct w:val="0"/>
        <w:autoSpaceDE w:val="0"/>
        <w:autoSpaceDN w:val="0"/>
        <w:adjustRightInd w:val="0"/>
        <w:spacing w:after="0"/>
        <w:jc w:val="center"/>
        <w:textAlignment w:val="baseline"/>
        <w:rPr>
          <w:rFonts w:ascii="Times New Roman" w:hAnsi="Times New Roman" w:cs="Times New Roman"/>
          <w:b/>
          <w:bCs/>
          <w:sz w:val="24"/>
          <w:szCs w:val="24"/>
        </w:rPr>
      </w:pPr>
    </w:p>
    <w:p w:rsidR="00797252" w:rsidRPr="005F7A72" w:rsidRDefault="00797252" w:rsidP="00D53993">
      <w:pPr>
        <w:overflowPunct w:val="0"/>
        <w:autoSpaceDE w:val="0"/>
        <w:autoSpaceDN w:val="0"/>
        <w:adjustRightInd w:val="0"/>
        <w:spacing w:after="0"/>
        <w:jc w:val="center"/>
        <w:textAlignment w:val="baseline"/>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ПМ 03 ПРОВЕДЕНИЕ РАСЧЕТОВ С БЮДЖЕТОМ И ВНЕБЮДЖЕТНЫМИ ФОНДАМИ</w:t>
      </w:r>
    </w:p>
    <w:p w:rsidR="00797252" w:rsidRPr="00D16081" w:rsidRDefault="00797252" w:rsidP="000D00BD">
      <w:pPr>
        <w:overflowPunct w:val="0"/>
        <w:autoSpaceDE w:val="0"/>
        <w:autoSpaceDN w:val="0"/>
        <w:adjustRightInd w:val="0"/>
        <w:spacing w:after="0"/>
        <w:jc w:val="both"/>
        <w:textAlignment w:val="baseline"/>
        <w:rPr>
          <w:rFonts w:ascii="Times New Roman" w:hAnsi="Times New Roman" w:cs="Times New Roman"/>
          <w:sz w:val="24"/>
          <w:szCs w:val="24"/>
        </w:rPr>
      </w:pPr>
    </w:p>
    <w:p w:rsidR="00797252" w:rsidRPr="00D16081" w:rsidRDefault="00797252" w:rsidP="000D00BD">
      <w:pPr>
        <w:tabs>
          <w:tab w:val="left" w:pos="4395"/>
        </w:tabs>
        <w:overflowPunct w:val="0"/>
        <w:autoSpaceDE w:val="0"/>
        <w:autoSpaceDN w:val="0"/>
        <w:adjustRightInd w:val="0"/>
        <w:spacing w:after="0"/>
        <w:jc w:val="both"/>
        <w:textAlignment w:val="baseline"/>
        <w:rPr>
          <w:rFonts w:ascii="Times New Roman" w:hAnsi="Times New Roman" w:cs="Times New Roman"/>
          <w:sz w:val="24"/>
          <w:szCs w:val="24"/>
        </w:rPr>
      </w:pPr>
    </w:p>
    <w:p w:rsidR="00797252" w:rsidRPr="00D16081" w:rsidRDefault="00797252" w:rsidP="000D00BD">
      <w:pPr>
        <w:tabs>
          <w:tab w:val="left" w:pos="4395"/>
        </w:tabs>
        <w:overflowPunct w:val="0"/>
        <w:autoSpaceDE w:val="0"/>
        <w:autoSpaceDN w:val="0"/>
        <w:adjustRightInd w:val="0"/>
        <w:spacing w:after="0"/>
        <w:jc w:val="both"/>
        <w:textAlignment w:val="baseline"/>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8"/>
      </w:tblGrid>
      <w:tr w:rsidR="00797252" w:rsidRPr="007D484F">
        <w:tc>
          <w:tcPr>
            <w:tcW w:w="9288" w:type="dxa"/>
            <w:tcBorders>
              <w:top w:val="nil"/>
              <w:left w:val="nil"/>
              <w:bottom w:val="nil"/>
              <w:right w:val="nil"/>
            </w:tcBorders>
          </w:tcPr>
          <w:p w:rsidR="00797252" w:rsidRPr="00D53993" w:rsidRDefault="00797252" w:rsidP="003938A3">
            <w:pPr>
              <w:widowControl w:val="0"/>
              <w:shd w:val="clear" w:color="auto" w:fill="FFFFFF"/>
              <w:autoSpaceDE w:val="0"/>
              <w:autoSpaceDN w:val="0"/>
              <w:adjustRightInd w:val="0"/>
              <w:spacing w:after="0" w:line="312" w:lineRule="auto"/>
              <w:jc w:val="both"/>
              <w:rPr>
                <w:rFonts w:ascii="Times New Roman" w:hAnsi="Times New Roman" w:cs="Times New Roman"/>
                <w:sz w:val="24"/>
                <w:szCs w:val="24"/>
                <w:lang w:val="en-US" w:eastAsia="ru-RU"/>
              </w:rPr>
            </w:pPr>
            <w:r w:rsidRPr="00D16081">
              <w:rPr>
                <w:rFonts w:ascii="Times New Roman" w:hAnsi="Times New Roman" w:cs="Times New Roman"/>
                <w:sz w:val="24"/>
                <w:szCs w:val="24"/>
                <w:lang w:eastAsia="ru-RU"/>
              </w:rPr>
              <w:t xml:space="preserve">Уровень образования: </w:t>
            </w:r>
            <w:r w:rsidRPr="00D53993">
              <w:rPr>
                <w:rFonts w:ascii="Times New Roman" w:hAnsi="Times New Roman" w:cs="Times New Roman"/>
                <w:sz w:val="24"/>
                <w:szCs w:val="24"/>
                <w:lang w:eastAsia="ru-RU"/>
              </w:rPr>
              <w:t>Основное общее</w:t>
            </w:r>
          </w:p>
        </w:tc>
      </w:tr>
      <w:tr w:rsidR="00797252" w:rsidRPr="007D484F">
        <w:tc>
          <w:tcPr>
            <w:tcW w:w="9288" w:type="dxa"/>
            <w:tcBorders>
              <w:top w:val="nil"/>
              <w:left w:val="nil"/>
              <w:bottom w:val="nil"/>
              <w:right w:val="nil"/>
            </w:tcBorders>
          </w:tcPr>
          <w:p w:rsidR="00797252" w:rsidRPr="00D16081" w:rsidRDefault="00797252" w:rsidP="00B62AFB">
            <w:pPr>
              <w:widowControl w:val="0"/>
              <w:tabs>
                <w:tab w:val="left" w:pos="4395"/>
              </w:tabs>
              <w:overflowPunct w:val="0"/>
              <w:autoSpaceDE w:val="0"/>
              <w:autoSpaceDN w:val="0"/>
              <w:adjustRightInd w:val="0"/>
              <w:spacing w:after="0" w:line="312" w:lineRule="auto"/>
              <w:jc w:val="both"/>
              <w:textAlignment w:val="baseline"/>
              <w:rPr>
                <w:rFonts w:ascii="Times New Roman" w:hAnsi="Times New Roman" w:cs="Times New Roman"/>
                <w:i/>
                <w:iCs/>
                <w:sz w:val="24"/>
                <w:szCs w:val="24"/>
                <w:lang w:eastAsia="ru-RU"/>
              </w:rPr>
            </w:pPr>
            <w:r w:rsidRPr="00D16081">
              <w:rPr>
                <w:rFonts w:ascii="Times New Roman" w:hAnsi="Times New Roman" w:cs="Times New Roman"/>
                <w:sz w:val="24"/>
                <w:szCs w:val="24"/>
                <w:lang w:eastAsia="ru-RU"/>
              </w:rPr>
              <w:t xml:space="preserve">Специальность: </w:t>
            </w:r>
            <w:r w:rsidR="00B62AFB" w:rsidRPr="00527966">
              <w:rPr>
                <w:rFonts w:ascii="Times New Roman" w:eastAsia="Times New Roman" w:hAnsi="Times New Roman"/>
                <w:sz w:val="24"/>
                <w:szCs w:val="24"/>
                <w:lang w:eastAsia="ru-RU"/>
              </w:rPr>
              <w:t>38.02.01 Экономика и бухгалтерский учет (по отраслям)</w:t>
            </w:r>
          </w:p>
        </w:tc>
      </w:tr>
      <w:tr w:rsidR="00797252" w:rsidRPr="007D484F">
        <w:tc>
          <w:tcPr>
            <w:tcW w:w="9288" w:type="dxa"/>
            <w:tcBorders>
              <w:top w:val="nil"/>
              <w:left w:val="nil"/>
              <w:bottom w:val="nil"/>
              <w:right w:val="nil"/>
            </w:tcBorders>
          </w:tcPr>
          <w:p w:rsidR="00797252" w:rsidRPr="00D16081" w:rsidRDefault="00797252" w:rsidP="003938A3">
            <w:pPr>
              <w:widowControl w:val="0"/>
              <w:tabs>
                <w:tab w:val="left" w:pos="4395"/>
              </w:tabs>
              <w:overflowPunct w:val="0"/>
              <w:autoSpaceDE w:val="0"/>
              <w:autoSpaceDN w:val="0"/>
              <w:adjustRightInd w:val="0"/>
              <w:spacing w:after="0" w:line="312" w:lineRule="auto"/>
              <w:jc w:val="both"/>
              <w:textAlignment w:val="baseline"/>
              <w:rPr>
                <w:rFonts w:ascii="Times New Roman" w:hAnsi="Times New Roman" w:cs="Times New Roman"/>
                <w:i/>
                <w:iCs/>
                <w:sz w:val="24"/>
                <w:szCs w:val="24"/>
                <w:lang w:eastAsia="ru-RU"/>
              </w:rPr>
            </w:pPr>
            <w:r w:rsidRPr="00D16081">
              <w:rPr>
                <w:rFonts w:ascii="Times New Roman" w:hAnsi="Times New Roman" w:cs="Times New Roman"/>
                <w:sz w:val="24"/>
                <w:szCs w:val="24"/>
                <w:lang w:eastAsia="ru-RU"/>
              </w:rPr>
              <w:t xml:space="preserve">Квалификация: </w:t>
            </w:r>
            <w:r w:rsidRPr="00827EC5">
              <w:rPr>
                <w:rFonts w:ascii="Times New Roman" w:hAnsi="Times New Roman" w:cs="Times New Roman"/>
                <w:sz w:val="24"/>
                <w:szCs w:val="24"/>
                <w:lang w:eastAsia="ru-RU"/>
              </w:rPr>
              <w:t>бухгалтер</w:t>
            </w:r>
          </w:p>
        </w:tc>
      </w:tr>
      <w:tr w:rsidR="00797252" w:rsidRPr="007D484F">
        <w:tc>
          <w:tcPr>
            <w:tcW w:w="9288" w:type="dxa"/>
            <w:tcBorders>
              <w:top w:val="nil"/>
              <w:left w:val="nil"/>
              <w:bottom w:val="nil"/>
              <w:right w:val="nil"/>
            </w:tcBorders>
          </w:tcPr>
          <w:p w:rsidR="00797252" w:rsidRPr="00D16081" w:rsidRDefault="00797252" w:rsidP="003938A3">
            <w:pPr>
              <w:widowControl w:val="0"/>
              <w:tabs>
                <w:tab w:val="left" w:pos="4395"/>
              </w:tabs>
              <w:overflowPunct w:val="0"/>
              <w:autoSpaceDE w:val="0"/>
              <w:autoSpaceDN w:val="0"/>
              <w:adjustRightInd w:val="0"/>
              <w:spacing w:after="0" w:line="312" w:lineRule="auto"/>
              <w:jc w:val="both"/>
              <w:textAlignment w:val="baseline"/>
              <w:rPr>
                <w:rFonts w:ascii="Times New Roman" w:hAnsi="Times New Roman" w:cs="Times New Roman"/>
                <w:i/>
                <w:iCs/>
                <w:sz w:val="24"/>
                <w:szCs w:val="24"/>
                <w:lang w:eastAsia="ru-RU"/>
              </w:rPr>
            </w:pPr>
          </w:p>
        </w:tc>
      </w:tr>
    </w:tbl>
    <w:p w:rsidR="00797252" w:rsidRPr="00D16081" w:rsidRDefault="00797252" w:rsidP="000D00BD">
      <w:pPr>
        <w:tabs>
          <w:tab w:val="left" w:pos="4395"/>
        </w:tabs>
        <w:overflowPunct w:val="0"/>
        <w:autoSpaceDE w:val="0"/>
        <w:autoSpaceDN w:val="0"/>
        <w:adjustRightInd w:val="0"/>
        <w:spacing w:after="0"/>
        <w:jc w:val="both"/>
        <w:textAlignment w:val="baseline"/>
        <w:rPr>
          <w:rFonts w:ascii="Times New Roman" w:hAnsi="Times New Roman" w:cs="Times New Roman"/>
          <w:i/>
          <w:iCs/>
          <w:sz w:val="24"/>
          <w:szCs w:val="24"/>
        </w:rPr>
      </w:pPr>
    </w:p>
    <w:p w:rsidR="00797252" w:rsidRPr="00D16081" w:rsidRDefault="00797252" w:rsidP="000D00BD">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797252" w:rsidRPr="00D16081" w:rsidRDefault="00797252" w:rsidP="000D00BD">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797252" w:rsidRPr="000D00BD" w:rsidRDefault="00797252" w:rsidP="000D00BD">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797252" w:rsidRPr="000D00BD" w:rsidRDefault="00797252" w:rsidP="000D00BD">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797252" w:rsidRPr="000D00BD" w:rsidRDefault="00797252" w:rsidP="000D00BD">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797252" w:rsidRPr="00D16081" w:rsidRDefault="00797252" w:rsidP="000D00BD">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797252" w:rsidRPr="00D16081" w:rsidRDefault="00797252" w:rsidP="000D00BD">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797252" w:rsidRPr="00D16081" w:rsidRDefault="00797252" w:rsidP="000D00BD">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797252" w:rsidRPr="00D16081" w:rsidRDefault="00797252" w:rsidP="000D00BD">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797252" w:rsidRPr="000D00BD" w:rsidRDefault="00797252" w:rsidP="000D00BD">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797252" w:rsidRPr="00D16081" w:rsidRDefault="00797252" w:rsidP="000D00BD">
      <w:pPr>
        <w:overflowPunct w:val="0"/>
        <w:autoSpaceDE w:val="0"/>
        <w:autoSpaceDN w:val="0"/>
        <w:adjustRightInd w:val="0"/>
        <w:spacing w:after="0"/>
        <w:jc w:val="center"/>
        <w:textAlignment w:val="baseline"/>
        <w:rPr>
          <w:rFonts w:ascii="Times New Roman" w:hAnsi="Times New Roman" w:cs="Times New Roman"/>
          <w:i/>
          <w:iCs/>
          <w:sz w:val="24"/>
          <w:szCs w:val="24"/>
        </w:rPr>
      </w:pPr>
      <w:r w:rsidRPr="00D16081">
        <w:rPr>
          <w:rFonts w:ascii="Times New Roman" w:hAnsi="Times New Roman" w:cs="Times New Roman"/>
          <w:sz w:val="24"/>
          <w:szCs w:val="24"/>
        </w:rPr>
        <w:t xml:space="preserve">Новосибирск </w:t>
      </w:r>
      <w:r w:rsidRPr="00D53993">
        <w:rPr>
          <w:rFonts w:ascii="Times New Roman" w:hAnsi="Times New Roman" w:cs="Times New Roman"/>
          <w:sz w:val="24"/>
          <w:szCs w:val="24"/>
          <w:lang w:val="en-US"/>
        </w:rPr>
        <w:t>2017</w:t>
      </w:r>
      <w:r w:rsidRPr="00D16081">
        <w:rPr>
          <w:rFonts w:ascii="Times New Roman" w:hAnsi="Times New Roman" w:cs="Times New Roman"/>
          <w:i/>
          <w:iCs/>
          <w:sz w:val="24"/>
          <w:szCs w:val="24"/>
        </w:rPr>
        <w:br w:type="page"/>
      </w:r>
    </w:p>
    <w:p w:rsidR="00797252" w:rsidRPr="00D16081" w:rsidRDefault="00797252" w:rsidP="000D00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sz w:val="24"/>
          <w:szCs w:val="24"/>
        </w:rPr>
      </w:pPr>
      <w:r w:rsidRPr="00D16081">
        <w:rPr>
          <w:rFonts w:ascii="Times New Roman" w:hAnsi="Times New Roman" w:cs="Times New Roman"/>
          <w:sz w:val="24"/>
          <w:szCs w:val="24"/>
        </w:rPr>
        <w:t xml:space="preserve">Методические указания по выполнению домашней контрольной работы обучающимися заочной формы обучения среднего профессионального образования составлены в соответствии с рабочей программой профессионального модуля </w:t>
      </w:r>
      <w:r w:rsidRPr="00827EC5">
        <w:rPr>
          <w:rFonts w:ascii="Times New Roman" w:hAnsi="Times New Roman" w:cs="Times New Roman"/>
          <w:sz w:val="24"/>
          <w:szCs w:val="24"/>
          <w:lang w:eastAsia="ru-RU"/>
        </w:rPr>
        <w:t xml:space="preserve">ПМ 03  Проведение расчетов с бюджетом и внебюджетными фондами </w:t>
      </w:r>
      <w:r w:rsidRPr="00D16081">
        <w:rPr>
          <w:rFonts w:ascii="Times New Roman" w:hAnsi="Times New Roman" w:cs="Times New Roman"/>
          <w:sz w:val="24"/>
          <w:szCs w:val="24"/>
        </w:rPr>
        <w:t xml:space="preserve">по специальности </w:t>
      </w:r>
      <w:r w:rsidRPr="00827EC5">
        <w:rPr>
          <w:rFonts w:ascii="Times New Roman" w:hAnsi="Times New Roman" w:cs="Times New Roman"/>
          <w:sz w:val="24"/>
          <w:szCs w:val="24"/>
          <w:lang w:eastAsia="ru-RU"/>
        </w:rPr>
        <w:t>38.02.01 Экономика и б</w:t>
      </w:r>
      <w:r w:rsidR="00B62AFB">
        <w:rPr>
          <w:rFonts w:ascii="Times New Roman" w:hAnsi="Times New Roman" w:cs="Times New Roman"/>
          <w:sz w:val="24"/>
          <w:szCs w:val="24"/>
          <w:lang w:eastAsia="ru-RU"/>
        </w:rPr>
        <w:t>ухгалтерский учет (по отраслям)</w:t>
      </w:r>
      <w:r>
        <w:rPr>
          <w:rFonts w:ascii="Times New Roman" w:hAnsi="Times New Roman" w:cs="Times New Roman"/>
          <w:sz w:val="24"/>
          <w:szCs w:val="24"/>
          <w:lang w:eastAsia="ru-RU"/>
        </w:rPr>
        <w:t xml:space="preserve"> </w:t>
      </w:r>
      <w:r w:rsidRPr="00D16081">
        <w:rPr>
          <w:rFonts w:ascii="Times New Roman" w:hAnsi="Times New Roman" w:cs="Times New Roman"/>
          <w:sz w:val="24"/>
          <w:szCs w:val="24"/>
        </w:rPr>
        <w:t xml:space="preserve">среднего профессионального образования.   </w:t>
      </w:r>
    </w:p>
    <w:tbl>
      <w:tblPr>
        <w:tblW w:w="0" w:type="auto"/>
        <w:tblInd w:w="-106" w:type="dxa"/>
        <w:tblLook w:val="00A0"/>
      </w:tblPr>
      <w:tblGrid>
        <w:gridCol w:w="9712"/>
      </w:tblGrid>
      <w:tr w:rsidR="00797252" w:rsidRPr="007D484F">
        <w:tc>
          <w:tcPr>
            <w:tcW w:w="9712" w:type="dxa"/>
          </w:tcPr>
          <w:p w:rsidR="00797252" w:rsidRPr="007D484F" w:rsidRDefault="00797252" w:rsidP="00D53993">
            <w:pPr>
              <w:widowControl w:val="0"/>
              <w:overflowPunct w:val="0"/>
              <w:autoSpaceDE w:val="0"/>
              <w:autoSpaceDN w:val="0"/>
              <w:adjustRightInd w:val="0"/>
              <w:jc w:val="both"/>
              <w:textAlignment w:val="baseline"/>
              <w:rPr>
                <w:rFonts w:ascii="Times New Roman" w:hAnsi="Times New Roman" w:cs="Times New Roman"/>
                <w:sz w:val="24"/>
                <w:szCs w:val="24"/>
              </w:rPr>
            </w:pPr>
            <w:r w:rsidRPr="007D484F">
              <w:rPr>
                <w:rFonts w:ascii="Times New Roman" w:hAnsi="Times New Roman" w:cs="Times New Roman"/>
                <w:sz w:val="24"/>
                <w:szCs w:val="24"/>
              </w:rPr>
              <w:t>Организация-разработчик: 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tc>
      </w:tr>
      <w:tr w:rsidR="00797252" w:rsidRPr="007D484F">
        <w:tc>
          <w:tcPr>
            <w:tcW w:w="9712" w:type="dxa"/>
          </w:tcPr>
          <w:p w:rsidR="00797252" w:rsidRPr="007D484F" w:rsidRDefault="00797252" w:rsidP="003938A3">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7D484F">
              <w:rPr>
                <w:rFonts w:ascii="Times New Roman" w:hAnsi="Times New Roman" w:cs="Times New Roman"/>
                <w:sz w:val="24"/>
                <w:szCs w:val="24"/>
              </w:rPr>
              <w:t>Разработчики:</w:t>
            </w:r>
          </w:p>
        </w:tc>
      </w:tr>
      <w:tr w:rsidR="00797252" w:rsidRPr="007D484F">
        <w:tc>
          <w:tcPr>
            <w:tcW w:w="9712" w:type="dxa"/>
            <w:tcBorders>
              <w:bottom w:val="single" w:sz="4" w:space="0" w:color="auto"/>
            </w:tcBorders>
          </w:tcPr>
          <w:p w:rsidR="00797252" w:rsidRPr="007D484F" w:rsidRDefault="00797252" w:rsidP="003938A3">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Pr>
                <w:rFonts w:ascii="Times New Roman" w:hAnsi="Times New Roman" w:cs="Times New Roman"/>
                <w:sz w:val="24"/>
                <w:szCs w:val="24"/>
                <w:lang w:eastAsia="ru-RU"/>
              </w:rPr>
              <w:t>Нестерова Елена Владимировна, преподаватель сектора СПО при кафедре инфо</w:t>
            </w:r>
            <w:r w:rsidR="00B62AFB">
              <w:rPr>
                <w:rFonts w:ascii="Times New Roman" w:hAnsi="Times New Roman" w:cs="Times New Roman"/>
                <w:sz w:val="24"/>
                <w:szCs w:val="24"/>
                <w:lang w:eastAsia="ru-RU"/>
              </w:rPr>
              <w:t>р</w:t>
            </w:r>
            <w:r>
              <w:rPr>
                <w:rFonts w:ascii="Times New Roman" w:hAnsi="Times New Roman" w:cs="Times New Roman"/>
                <w:sz w:val="24"/>
                <w:szCs w:val="24"/>
                <w:lang w:eastAsia="ru-RU"/>
              </w:rPr>
              <w:t>мационно-аналитического обеспечения и бухгалтерского учета</w:t>
            </w:r>
          </w:p>
        </w:tc>
      </w:tr>
      <w:tr w:rsidR="00797252" w:rsidRPr="007D484F">
        <w:tc>
          <w:tcPr>
            <w:tcW w:w="9712" w:type="dxa"/>
            <w:tcBorders>
              <w:top w:val="single" w:sz="4" w:space="0" w:color="auto"/>
              <w:bottom w:val="single" w:sz="4" w:space="0" w:color="auto"/>
            </w:tcBorders>
          </w:tcPr>
          <w:p w:rsidR="00797252" w:rsidRPr="00B62AFB" w:rsidRDefault="00797252" w:rsidP="003938A3">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B62AFB">
              <w:rPr>
                <w:rFonts w:ascii="Times New Roman" w:hAnsi="Times New Roman" w:cs="Times New Roman"/>
                <w:sz w:val="24"/>
                <w:szCs w:val="24"/>
              </w:rPr>
              <w:t xml:space="preserve"> </w:t>
            </w:r>
          </w:p>
        </w:tc>
      </w:tr>
    </w:tbl>
    <w:p w:rsidR="00797252" w:rsidRPr="00D16081" w:rsidRDefault="00797252" w:rsidP="000D00BD">
      <w:pPr>
        <w:widowControl w:val="0"/>
        <w:overflowPunct w:val="0"/>
        <w:autoSpaceDE w:val="0"/>
        <w:autoSpaceDN w:val="0"/>
        <w:adjustRightInd w:val="0"/>
        <w:jc w:val="both"/>
        <w:textAlignment w:val="baseline"/>
        <w:rPr>
          <w:rFonts w:ascii="Times New Roman" w:hAnsi="Times New Roman" w:cs="Times New Roman"/>
          <w:sz w:val="24"/>
          <w:szCs w:val="24"/>
        </w:rPr>
      </w:pPr>
    </w:p>
    <w:tbl>
      <w:tblPr>
        <w:tblW w:w="9747" w:type="dxa"/>
        <w:tblInd w:w="-106" w:type="dxa"/>
        <w:tblLook w:val="00A0"/>
      </w:tblPr>
      <w:tblGrid>
        <w:gridCol w:w="7763"/>
        <w:gridCol w:w="1984"/>
      </w:tblGrid>
      <w:tr w:rsidR="00797252" w:rsidRPr="007D484F">
        <w:tc>
          <w:tcPr>
            <w:tcW w:w="7763" w:type="dxa"/>
          </w:tcPr>
          <w:p w:rsidR="00797252" w:rsidRPr="00D16081" w:rsidRDefault="00797252" w:rsidP="003938A3">
            <w:pPr>
              <w:widowControl w:val="0"/>
              <w:overflowPunct w:val="0"/>
              <w:autoSpaceDE w:val="0"/>
              <w:autoSpaceDN w:val="0"/>
              <w:adjustRightInd w:val="0"/>
              <w:spacing w:after="0" w:line="312" w:lineRule="auto"/>
              <w:textAlignment w:val="baseline"/>
              <w:rPr>
                <w:rFonts w:ascii="Times New Roman" w:hAnsi="Times New Roman" w:cs="Times New Roman"/>
                <w:sz w:val="24"/>
                <w:szCs w:val="24"/>
                <w:lang w:eastAsia="ru-RU"/>
              </w:rPr>
            </w:pPr>
            <w:r w:rsidRPr="00D16081">
              <w:rPr>
                <w:rFonts w:ascii="Times New Roman" w:hAnsi="Times New Roman" w:cs="Times New Roman"/>
                <w:sz w:val="24"/>
                <w:szCs w:val="24"/>
                <w:lang w:eastAsia="ru-RU"/>
              </w:rPr>
              <w:t xml:space="preserve">Методические указания по выполнению </w:t>
            </w:r>
          </w:p>
          <w:p w:rsidR="00797252" w:rsidRPr="00D16081" w:rsidRDefault="00797252" w:rsidP="003938A3">
            <w:pPr>
              <w:widowControl w:val="0"/>
              <w:overflowPunct w:val="0"/>
              <w:autoSpaceDE w:val="0"/>
              <w:autoSpaceDN w:val="0"/>
              <w:adjustRightInd w:val="0"/>
              <w:spacing w:after="0" w:line="312" w:lineRule="auto"/>
              <w:textAlignment w:val="baseline"/>
              <w:rPr>
                <w:rFonts w:ascii="Times New Roman" w:hAnsi="Times New Roman" w:cs="Times New Roman"/>
                <w:sz w:val="24"/>
                <w:szCs w:val="24"/>
                <w:lang w:eastAsia="ru-RU"/>
              </w:rPr>
            </w:pPr>
            <w:r w:rsidRPr="007D484F">
              <w:rPr>
                <w:rFonts w:ascii="Times New Roman" w:hAnsi="Times New Roman" w:cs="Times New Roman"/>
                <w:sz w:val="24"/>
                <w:szCs w:val="24"/>
              </w:rPr>
              <w:t>домашней контрольной работы обучающимися заочной формы обучения</w:t>
            </w:r>
          </w:p>
          <w:p w:rsidR="00797252" w:rsidRPr="007D484F" w:rsidRDefault="00797252" w:rsidP="003938A3">
            <w:pPr>
              <w:widowControl w:val="0"/>
              <w:overflowPunct w:val="0"/>
              <w:autoSpaceDE w:val="0"/>
              <w:autoSpaceDN w:val="0"/>
              <w:adjustRightInd w:val="0"/>
              <w:spacing w:after="0" w:line="312" w:lineRule="auto"/>
              <w:textAlignment w:val="baseline"/>
              <w:rPr>
                <w:rFonts w:ascii="Times New Roman" w:hAnsi="Times New Roman" w:cs="Times New Roman"/>
                <w:sz w:val="24"/>
                <w:szCs w:val="24"/>
              </w:rPr>
            </w:pPr>
            <w:r w:rsidRPr="007D484F">
              <w:rPr>
                <w:rFonts w:ascii="Times New Roman" w:hAnsi="Times New Roman" w:cs="Times New Roman"/>
                <w:sz w:val="24"/>
                <w:szCs w:val="24"/>
              </w:rPr>
              <w:t xml:space="preserve">среднего профессионального образования </w:t>
            </w:r>
            <w:r w:rsidRPr="00D16081">
              <w:rPr>
                <w:rFonts w:ascii="Times New Roman" w:hAnsi="Times New Roman" w:cs="Times New Roman"/>
                <w:sz w:val="24"/>
                <w:szCs w:val="24"/>
                <w:lang w:eastAsia="ru-RU"/>
              </w:rPr>
              <w:t>прошли экспертизу УМУ</w:t>
            </w:r>
          </w:p>
        </w:tc>
        <w:tc>
          <w:tcPr>
            <w:tcW w:w="1984" w:type="dxa"/>
          </w:tcPr>
          <w:p w:rsidR="00797252" w:rsidRPr="00D16081" w:rsidRDefault="00797252" w:rsidP="003938A3">
            <w:pPr>
              <w:widowControl w:val="0"/>
              <w:overflowPunct w:val="0"/>
              <w:autoSpaceDE w:val="0"/>
              <w:autoSpaceDN w:val="0"/>
              <w:adjustRightInd w:val="0"/>
              <w:spacing w:after="0" w:line="312" w:lineRule="auto"/>
              <w:textAlignment w:val="baseline"/>
              <w:rPr>
                <w:rFonts w:ascii="Times New Roman" w:hAnsi="Times New Roman" w:cs="Times New Roman"/>
                <w:sz w:val="24"/>
                <w:szCs w:val="24"/>
                <w:lang w:eastAsia="ru-RU"/>
              </w:rPr>
            </w:pPr>
          </w:p>
          <w:p w:rsidR="00797252" w:rsidRPr="00D16081" w:rsidRDefault="00797252" w:rsidP="003938A3">
            <w:pPr>
              <w:widowControl w:val="0"/>
              <w:overflowPunct w:val="0"/>
              <w:autoSpaceDE w:val="0"/>
              <w:autoSpaceDN w:val="0"/>
              <w:adjustRightInd w:val="0"/>
              <w:spacing w:after="0" w:line="312" w:lineRule="auto"/>
              <w:textAlignment w:val="baseline"/>
              <w:rPr>
                <w:rFonts w:ascii="Times New Roman" w:hAnsi="Times New Roman" w:cs="Times New Roman"/>
                <w:sz w:val="24"/>
                <w:szCs w:val="24"/>
                <w:lang w:eastAsia="ru-RU"/>
              </w:rPr>
            </w:pPr>
          </w:p>
          <w:p w:rsidR="00797252" w:rsidRPr="00D16081" w:rsidRDefault="00797252" w:rsidP="003938A3">
            <w:pPr>
              <w:widowControl w:val="0"/>
              <w:overflowPunct w:val="0"/>
              <w:autoSpaceDE w:val="0"/>
              <w:autoSpaceDN w:val="0"/>
              <w:adjustRightInd w:val="0"/>
              <w:spacing w:after="0" w:line="312" w:lineRule="auto"/>
              <w:textAlignment w:val="baseline"/>
              <w:rPr>
                <w:rFonts w:ascii="Times New Roman" w:hAnsi="Times New Roman" w:cs="Times New Roman"/>
                <w:sz w:val="24"/>
                <w:szCs w:val="24"/>
                <w:lang w:eastAsia="ru-RU"/>
              </w:rPr>
            </w:pPr>
          </w:p>
        </w:tc>
      </w:tr>
    </w:tbl>
    <w:p w:rsidR="00797252" w:rsidRPr="00D16081" w:rsidRDefault="00797252" w:rsidP="000D00BD">
      <w:pPr>
        <w:widowControl w:val="0"/>
        <w:overflowPunct w:val="0"/>
        <w:autoSpaceDE w:val="0"/>
        <w:autoSpaceDN w:val="0"/>
        <w:adjustRightInd w:val="0"/>
        <w:jc w:val="both"/>
        <w:textAlignment w:val="baseline"/>
        <w:rPr>
          <w:rFonts w:ascii="Times New Roman" w:hAnsi="Times New Roman" w:cs="Times New Roman"/>
          <w:sz w:val="24"/>
          <w:szCs w:val="24"/>
        </w:rPr>
      </w:pPr>
    </w:p>
    <w:tbl>
      <w:tblPr>
        <w:tblW w:w="0" w:type="auto"/>
        <w:tblInd w:w="-106" w:type="dxa"/>
        <w:tblLook w:val="00A0"/>
      </w:tblPr>
      <w:tblGrid>
        <w:gridCol w:w="7338"/>
        <w:gridCol w:w="2233"/>
      </w:tblGrid>
      <w:tr w:rsidR="00797252" w:rsidRPr="007D484F">
        <w:tc>
          <w:tcPr>
            <w:tcW w:w="7338" w:type="dxa"/>
          </w:tcPr>
          <w:p w:rsidR="00797252" w:rsidRPr="00B62AFB" w:rsidRDefault="00797252" w:rsidP="003938A3">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B62AFB">
              <w:rPr>
                <w:rFonts w:ascii="Times New Roman" w:hAnsi="Times New Roman" w:cs="Times New Roman"/>
                <w:sz w:val="24"/>
                <w:szCs w:val="24"/>
              </w:rPr>
              <w:t>Заведующий выпускающей кафедры</w:t>
            </w:r>
          </w:p>
          <w:p w:rsidR="00797252" w:rsidRPr="00B62AFB" w:rsidRDefault="00797252" w:rsidP="003938A3">
            <w:pPr>
              <w:widowControl w:val="0"/>
              <w:overflowPunct w:val="0"/>
              <w:autoSpaceDE w:val="0"/>
              <w:autoSpaceDN w:val="0"/>
              <w:adjustRightInd w:val="0"/>
              <w:spacing w:after="0"/>
              <w:jc w:val="both"/>
              <w:textAlignment w:val="baseline"/>
              <w:rPr>
                <w:rFonts w:ascii="Times New Roman" w:hAnsi="Times New Roman" w:cs="Times New Roman"/>
                <w:iCs/>
                <w:sz w:val="24"/>
                <w:szCs w:val="24"/>
              </w:rPr>
            </w:pPr>
            <w:r w:rsidRPr="00B62AFB">
              <w:rPr>
                <w:rFonts w:ascii="Times New Roman" w:hAnsi="Times New Roman" w:cs="Times New Roman"/>
                <w:sz w:val="24"/>
                <w:szCs w:val="24"/>
                <w:lang w:eastAsia="ru-RU"/>
              </w:rPr>
              <w:t>информационно- аналитического обеспечения и бухгалтерского учета</w:t>
            </w:r>
            <w:r w:rsidRPr="00B62AFB">
              <w:rPr>
                <w:rFonts w:ascii="Times New Roman" w:hAnsi="Times New Roman" w:cs="Times New Roman"/>
                <w:iCs/>
                <w:sz w:val="24"/>
                <w:szCs w:val="24"/>
              </w:rPr>
              <w:t xml:space="preserve"> </w:t>
            </w:r>
          </w:p>
          <w:p w:rsidR="00797252" w:rsidRPr="00B62AFB" w:rsidRDefault="00797252" w:rsidP="003938A3">
            <w:pPr>
              <w:widowControl w:val="0"/>
              <w:overflowPunct w:val="0"/>
              <w:autoSpaceDE w:val="0"/>
              <w:autoSpaceDN w:val="0"/>
              <w:adjustRightInd w:val="0"/>
              <w:spacing w:after="0"/>
              <w:jc w:val="both"/>
              <w:textAlignment w:val="baseline"/>
              <w:rPr>
                <w:rFonts w:ascii="Times New Roman" w:hAnsi="Times New Roman" w:cs="Times New Roman"/>
                <w:iCs/>
                <w:sz w:val="24"/>
                <w:szCs w:val="24"/>
              </w:rPr>
            </w:pPr>
            <w:r w:rsidRPr="00B62AFB">
              <w:rPr>
                <w:rFonts w:ascii="Times New Roman" w:hAnsi="Times New Roman" w:cs="Times New Roman"/>
                <w:iCs/>
                <w:sz w:val="24"/>
                <w:szCs w:val="24"/>
                <w:lang w:eastAsia="ru-RU"/>
              </w:rPr>
              <w:t>д-р экон.наук, доцент</w:t>
            </w:r>
            <w:r w:rsidRPr="00B62AFB">
              <w:rPr>
                <w:rFonts w:ascii="Times New Roman" w:hAnsi="Times New Roman" w:cs="Times New Roman"/>
                <w:iCs/>
                <w:sz w:val="24"/>
                <w:szCs w:val="24"/>
              </w:rPr>
              <w:tab/>
            </w:r>
            <w:r w:rsidRPr="00B62AFB">
              <w:rPr>
                <w:rFonts w:ascii="Times New Roman" w:hAnsi="Times New Roman" w:cs="Times New Roman"/>
                <w:sz w:val="24"/>
                <w:szCs w:val="24"/>
              </w:rPr>
              <w:tab/>
            </w:r>
          </w:p>
        </w:tc>
        <w:tc>
          <w:tcPr>
            <w:tcW w:w="2233" w:type="dxa"/>
          </w:tcPr>
          <w:p w:rsidR="00797252" w:rsidRPr="00B62AFB" w:rsidRDefault="00797252" w:rsidP="003938A3">
            <w:pPr>
              <w:widowControl w:val="0"/>
              <w:overflowPunct w:val="0"/>
              <w:autoSpaceDE w:val="0"/>
              <w:autoSpaceDN w:val="0"/>
              <w:adjustRightInd w:val="0"/>
              <w:spacing w:after="0"/>
              <w:jc w:val="both"/>
              <w:textAlignment w:val="baseline"/>
              <w:rPr>
                <w:rFonts w:ascii="Times New Roman" w:hAnsi="Times New Roman" w:cs="Times New Roman"/>
                <w:iCs/>
                <w:sz w:val="24"/>
                <w:szCs w:val="24"/>
              </w:rPr>
            </w:pPr>
          </w:p>
          <w:p w:rsidR="00797252" w:rsidRPr="00B62AFB" w:rsidRDefault="00797252" w:rsidP="003938A3">
            <w:pPr>
              <w:widowControl w:val="0"/>
              <w:overflowPunct w:val="0"/>
              <w:autoSpaceDE w:val="0"/>
              <w:autoSpaceDN w:val="0"/>
              <w:adjustRightInd w:val="0"/>
              <w:spacing w:after="0"/>
              <w:jc w:val="both"/>
              <w:textAlignment w:val="baseline"/>
              <w:rPr>
                <w:rFonts w:ascii="Times New Roman" w:hAnsi="Times New Roman" w:cs="Times New Roman"/>
                <w:iCs/>
                <w:sz w:val="24"/>
                <w:szCs w:val="24"/>
              </w:rPr>
            </w:pPr>
          </w:p>
          <w:p w:rsidR="00797252" w:rsidRPr="00B62AFB" w:rsidRDefault="00797252" w:rsidP="003938A3">
            <w:pPr>
              <w:widowControl w:val="0"/>
              <w:overflowPunct w:val="0"/>
              <w:autoSpaceDE w:val="0"/>
              <w:autoSpaceDN w:val="0"/>
              <w:adjustRightInd w:val="0"/>
              <w:spacing w:after="0"/>
              <w:jc w:val="both"/>
              <w:textAlignment w:val="baseline"/>
              <w:rPr>
                <w:rFonts w:ascii="Times New Roman" w:hAnsi="Times New Roman" w:cs="Times New Roman"/>
                <w:iCs/>
                <w:sz w:val="24"/>
                <w:szCs w:val="24"/>
              </w:rPr>
            </w:pPr>
            <w:r w:rsidRPr="00B62AFB">
              <w:rPr>
                <w:rFonts w:ascii="Times New Roman" w:hAnsi="Times New Roman" w:cs="Times New Roman"/>
                <w:iCs/>
                <w:sz w:val="24"/>
                <w:szCs w:val="24"/>
                <w:lang w:eastAsia="ru-RU"/>
              </w:rPr>
              <w:t>П.П.Баранов</w:t>
            </w:r>
          </w:p>
        </w:tc>
      </w:tr>
    </w:tbl>
    <w:p w:rsidR="00797252" w:rsidRDefault="00797252">
      <w:pPr>
        <w:rPr>
          <w:rFonts w:ascii="Times New Roman" w:hAnsi="Times New Roman" w:cs="Times New Roman"/>
        </w:rPr>
      </w:pPr>
    </w:p>
    <w:p w:rsidR="00797252" w:rsidRDefault="00797252">
      <w:pPr>
        <w:rPr>
          <w:rFonts w:ascii="Times New Roman" w:hAnsi="Times New Roman" w:cs="Times New Roman"/>
        </w:rPr>
      </w:pPr>
      <w:r>
        <w:rPr>
          <w:rFonts w:ascii="Times New Roman" w:hAnsi="Times New Roman" w:cs="Times New Roman"/>
        </w:rPr>
        <w:br w:type="page"/>
      </w:r>
      <w:bookmarkStart w:id="0" w:name="_GoBack"/>
      <w:bookmarkEnd w:id="0"/>
    </w:p>
    <w:p w:rsidR="00797252" w:rsidRPr="00FE47EE" w:rsidRDefault="00797252" w:rsidP="00BC0A57">
      <w:pPr>
        <w:spacing w:after="0" w:line="360" w:lineRule="auto"/>
        <w:jc w:val="center"/>
        <w:rPr>
          <w:rFonts w:ascii="Times New Roman" w:hAnsi="Times New Roman" w:cs="Times New Roman"/>
          <w:sz w:val="24"/>
          <w:szCs w:val="24"/>
        </w:rPr>
      </w:pPr>
      <w:r w:rsidRPr="00FE47EE">
        <w:rPr>
          <w:rFonts w:ascii="Times New Roman" w:hAnsi="Times New Roman" w:cs="Times New Roman"/>
          <w:sz w:val="24"/>
          <w:szCs w:val="24"/>
        </w:rPr>
        <w:t>СОДЕРЖАНИЕ</w:t>
      </w:r>
    </w:p>
    <w:p w:rsidR="00797252" w:rsidRPr="00FE47EE" w:rsidRDefault="00797252" w:rsidP="00BC0A57">
      <w:pPr>
        <w:spacing w:after="0" w:line="360" w:lineRule="auto"/>
        <w:jc w:val="center"/>
        <w:rPr>
          <w:rFonts w:ascii="Times New Roman" w:hAnsi="Times New Roman" w:cs="Times New Roman"/>
          <w:sz w:val="24"/>
          <w:szCs w:val="24"/>
        </w:rPr>
      </w:pPr>
    </w:p>
    <w:tbl>
      <w:tblPr>
        <w:tblW w:w="0" w:type="auto"/>
        <w:tblInd w:w="-106" w:type="dxa"/>
        <w:tblLook w:val="00A0"/>
      </w:tblPr>
      <w:tblGrid>
        <w:gridCol w:w="1384"/>
        <w:gridCol w:w="7655"/>
        <w:gridCol w:w="673"/>
      </w:tblGrid>
      <w:tr w:rsidR="00797252" w:rsidRPr="007D484F">
        <w:tc>
          <w:tcPr>
            <w:tcW w:w="1384" w:type="dxa"/>
          </w:tcPr>
          <w:p w:rsidR="00797252" w:rsidRPr="007D484F" w:rsidRDefault="00797252" w:rsidP="007D484F">
            <w:pPr>
              <w:spacing w:after="0" w:line="312" w:lineRule="auto"/>
              <w:jc w:val="right"/>
              <w:rPr>
                <w:rFonts w:ascii="Times New Roman" w:hAnsi="Times New Roman" w:cs="Times New Roman"/>
                <w:sz w:val="24"/>
                <w:szCs w:val="24"/>
              </w:rPr>
            </w:pPr>
            <w:r w:rsidRPr="007D484F">
              <w:rPr>
                <w:rFonts w:ascii="Times New Roman" w:hAnsi="Times New Roman" w:cs="Times New Roman"/>
                <w:sz w:val="24"/>
                <w:szCs w:val="24"/>
              </w:rPr>
              <w:t>РАЗДЕЛ 1.</w:t>
            </w:r>
          </w:p>
        </w:tc>
        <w:tc>
          <w:tcPr>
            <w:tcW w:w="7655" w:type="dxa"/>
          </w:tcPr>
          <w:p w:rsidR="00797252" w:rsidRPr="007D484F" w:rsidRDefault="00797252" w:rsidP="007D484F">
            <w:pPr>
              <w:spacing w:after="0" w:line="312" w:lineRule="auto"/>
              <w:rPr>
                <w:rFonts w:ascii="Times New Roman" w:hAnsi="Times New Roman" w:cs="Times New Roman"/>
                <w:sz w:val="24"/>
                <w:szCs w:val="24"/>
              </w:rPr>
            </w:pPr>
            <w:r w:rsidRPr="007D484F">
              <w:rPr>
                <w:rFonts w:ascii="Times New Roman" w:hAnsi="Times New Roman" w:cs="Times New Roman"/>
                <w:sz w:val="24"/>
                <w:szCs w:val="24"/>
              </w:rPr>
              <w:t xml:space="preserve">ОБЩИЕ ПОЛОЖЕНИЯ </w:t>
            </w:r>
          </w:p>
        </w:tc>
        <w:tc>
          <w:tcPr>
            <w:tcW w:w="673" w:type="dxa"/>
            <w:tcBorders>
              <w:left w:val="nil"/>
            </w:tcBorders>
            <w:vAlign w:val="center"/>
          </w:tcPr>
          <w:p w:rsidR="00797252" w:rsidRPr="00C852AE" w:rsidRDefault="00797252" w:rsidP="007D484F">
            <w:pPr>
              <w:spacing w:after="0" w:line="312" w:lineRule="auto"/>
              <w:jc w:val="center"/>
              <w:rPr>
                <w:rFonts w:ascii="Times New Roman" w:hAnsi="Times New Roman" w:cs="Times New Roman"/>
                <w:sz w:val="24"/>
                <w:szCs w:val="24"/>
              </w:rPr>
            </w:pPr>
            <w:r>
              <w:rPr>
                <w:rFonts w:ascii="Times New Roman" w:hAnsi="Times New Roman" w:cs="Times New Roman"/>
                <w:sz w:val="24"/>
                <w:szCs w:val="24"/>
                <w:lang w:eastAsia="ru-RU"/>
              </w:rPr>
              <w:t>4</w:t>
            </w:r>
          </w:p>
        </w:tc>
      </w:tr>
      <w:tr w:rsidR="00797252" w:rsidRPr="007D484F">
        <w:tc>
          <w:tcPr>
            <w:tcW w:w="1384" w:type="dxa"/>
          </w:tcPr>
          <w:p w:rsidR="00797252" w:rsidRPr="007D484F" w:rsidRDefault="00797252" w:rsidP="007D484F">
            <w:pPr>
              <w:spacing w:after="0" w:line="312" w:lineRule="auto"/>
              <w:jc w:val="right"/>
              <w:rPr>
                <w:rFonts w:ascii="Times New Roman" w:hAnsi="Times New Roman" w:cs="Times New Roman"/>
                <w:sz w:val="24"/>
                <w:szCs w:val="24"/>
              </w:rPr>
            </w:pPr>
            <w:r w:rsidRPr="007D484F">
              <w:rPr>
                <w:rFonts w:ascii="Times New Roman" w:hAnsi="Times New Roman" w:cs="Times New Roman"/>
                <w:sz w:val="24"/>
                <w:szCs w:val="24"/>
              </w:rPr>
              <w:t>1.1</w:t>
            </w:r>
          </w:p>
        </w:tc>
        <w:tc>
          <w:tcPr>
            <w:tcW w:w="7655" w:type="dxa"/>
          </w:tcPr>
          <w:p w:rsidR="00797252" w:rsidRPr="007D484F" w:rsidRDefault="00797252" w:rsidP="007D484F">
            <w:pPr>
              <w:spacing w:after="0" w:line="312" w:lineRule="auto"/>
              <w:rPr>
                <w:rFonts w:ascii="Times New Roman" w:hAnsi="Times New Roman" w:cs="Times New Roman"/>
                <w:sz w:val="24"/>
                <w:szCs w:val="24"/>
              </w:rPr>
            </w:pPr>
            <w:r w:rsidRPr="007D484F">
              <w:rPr>
                <w:rFonts w:ascii="Times New Roman" w:hAnsi="Times New Roman" w:cs="Times New Roman"/>
                <w:sz w:val="24"/>
                <w:szCs w:val="24"/>
              </w:rPr>
              <w:t>Место домашней контрольной работы в изучении профессионального модуля</w:t>
            </w:r>
          </w:p>
        </w:tc>
        <w:tc>
          <w:tcPr>
            <w:tcW w:w="673" w:type="dxa"/>
            <w:tcBorders>
              <w:left w:val="nil"/>
            </w:tcBorders>
            <w:vAlign w:val="center"/>
          </w:tcPr>
          <w:p w:rsidR="00797252" w:rsidRPr="007D484F" w:rsidRDefault="00797252" w:rsidP="007D484F">
            <w:pPr>
              <w:spacing w:after="0" w:line="312" w:lineRule="auto"/>
              <w:jc w:val="center"/>
              <w:rPr>
                <w:rFonts w:ascii="Times New Roman" w:hAnsi="Times New Roman" w:cs="Times New Roman"/>
                <w:sz w:val="24"/>
                <w:szCs w:val="24"/>
                <w:lang w:eastAsia="ru-RU"/>
              </w:rPr>
            </w:pPr>
          </w:p>
          <w:p w:rsidR="00797252" w:rsidRPr="00C852AE" w:rsidRDefault="00797252" w:rsidP="007D484F">
            <w:pPr>
              <w:spacing w:after="0" w:line="312"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797252" w:rsidRPr="007D484F">
        <w:tc>
          <w:tcPr>
            <w:tcW w:w="1384" w:type="dxa"/>
          </w:tcPr>
          <w:p w:rsidR="00797252" w:rsidRPr="007D484F" w:rsidRDefault="00797252" w:rsidP="007D484F">
            <w:pPr>
              <w:spacing w:after="0" w:line="312" w:lineRule="auto"/>
              <w:jc w:val="right"/>
              <w:rPr>
                <w:rFonts w:ascii="Times New Roman" w:hAnsi="Times New Roman" w:cs="Times New Roman"/>
                <w:sz w:val="24"/>
                <w:szCs w:val="24"/>
              </w:rPr>
            </w:pPr>
            <w:r w:rsidRPr="007D484F">
              <w:rPr>
                <w:rFonts w:ascii="Times New Roman" w:hAnsi="Times New Roman" w:cs="Times New Roman"/>
                <w:sz w:val="24"/>
                <w:szCs w:val="24"/>
              </w:rPr>
              <w:t>1.2</w:t>
            </w:r>
          </w:p>
        </w:tc>
        <w:tc>
          <w:tcPr>
            <w:tcW w:w="7655" w:type="dxa"/>
          </w:tcPr>
          <w:p w:rsidR="00797252" w:rsidRPr="007D484F" w:rsidRDefault="00797252" w:rsidP="007D484F">
            <w:pPr>
              <w:spacing w:after="0" w:line="312" w:lineRule="auto"/>
              <w:jc w:val="both"/>
              <w:rPr>
                <w:rFonts w:ascii="Times New Roman" w:hAnsi="Times New Roman" w:cs="Times New Roman"/>
                <w:sz w:val="24"/>
                <w:szCs w:val="24"/>
              </w:rPr>
            </w:pPr>
            <w:r w:rsidRPr="007D484F">
              <w:rPr>
                <w:rFonts w:ascii="Times New Roman" w:hAnsi="Times New Roman" w:cs="Times New Roman"/>
                <w:sz w:val="24"/>
                <w:szCs w:val="24"/>
              </w:rPr>
              <w:t>Цель выполнения домашней контрольной работы</w:t>
            </w:r>
          </w:p>
        </w:tc>
        <w:tc>
          <w:tcPr>
            <w:tcW w:w="673" w:type="dxa"/>
            <w:tcBorders>
              <w:left w:val="nil"/>
            </w:tcBorders>
            <w:vAlign w:val="center"/>
          </w:tcPr>
          <w:p w:rsidR="00797252" w:rsidRPr="00C852AE" w:rsidRDefault="00797252" w:rsidP="007D484F">
            <w:pPr>
              <w:spacing w:after="0" w:line="312"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797252" w:rsidRPr="007D484F">
        <w:tc>
          <w:tcPr>
            <w:tcW w:w="1384" w:type="dxa"/>
          </w:tcPr>
          <w:p w:rsidR="00797252" w:rsidRPr="007D484F" w:rsidRDefault="00797252" w:rsidP="007D484F">
            <w:pPr>
              <w:spacing w:after="0" w:line="312" w:lineRule="auto"/>
              <w:jc w:val="right"/>
              <w:rPr>
                <w:rFonts w:ascii="Times New Roman" w:hAnsi="Times New Roman" w:cs="Times New Roman"/>
                <w:sz w:val="24"/>
                <w:szCs w:val="24"/>
              </w:rPr>
            </w:pPr>
            <w:r w:rsidRPr="007D484F">
              <w:rPr>
                <w:rFonts w:ascii="Times New Roman" w:hAnsi="Times New Roman" w:cs="Times New Roman"/>
                <w:sz w:val="24"/>
                <w:szCs w:val="24"/>
              </w:rPr>
              <w:t>1.3</w:t>
            </w:r>
          </w:p>
        </w:tc>
        <w:tc>
          <w:tcPr>
            <w:tcW w:w="7655" w:type="dxa"/>
          </w:tcPr>
          <w:p w:rsidR="00797252" w:rsidRPr="007D484F" w:rsidRDefault="00797252" w:rsidP="007D484F">
            <w:pPr>
              <w:spacing w:after="0" w:line="312" w:lineRule="auto"/>
              <w:rPr>
                <w:rFonts w:ascii="Times New Roman" w:hAnsi="Times New Roman" w:cs="Times New Roman"/>
                <w:sz w:val="24"/>
                <w:szCs w:val="24"/>
              </w:rPr>
            </w:pPr>
            <w:r w:rsidRPr="007D484F">
              <w:rPr>
                <w:rFonts w:ascii="Times New Roman" w:hAnsi="Times New Roman" w:cs="Times New Roman"/>
                <w:sz w:val="24"/>
                <w:szCs w:val="24"/>
              </w:rPr>
              <w:t>Результаты выполнения домашней контрольной работы</w:t>
            </w:r>
          </w:p>
        </w:tc>
        <w:tc>
          <w:tcPr>
            <w:tcW w:w="673" w:type="dxa"/>
            <w:tcBorders>
              <w:left w:val="nil"/>
            </w:tcBorders>
            <w:vAlign w:val="center"/>
          </w:tcPr>
          <w:p w:rsidR="00797252" w:rsidRPr="00C852AE" w:rsidRDefault="00797252" w:rsidP="007D484F">
            <w:pPr>
              <w:spacing w:after="0" w:line="312"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797252" w:rsidRPr="007D484F">
        <w:tc>
          <w:tcPr>
            <w:tcW w:w="1384" w:type="dxa"/>
          </w:tcPr>
          <w:p w:rsidR="00797252" w:rsidRPr="007D484F" w:rsidRDefault="00797252" w:rsidP="007D484F">
            <w:pPr>
              <w:spacing w:after="0" w:line="312" w:lineRule="auto"/>
              <w:jc w:val="right"/>
              <w:rPr>
                <w:rFonts w:ascii="Times New Roman" w:hAnsi="Times New Roman" w:cs="Times New Roman"/>
                <w:sz w:val="24"/>
                <w:szCs w:val="24"/>
              </w:rPr>
            </w:pPr>
          </w:p>
        </w:tc>
        <w:tc>
          <w:tcPr>
            <w:tcW w:w="7655" w:type="dxa"/>
          </w:tcPr>
          <w:p w:rsidR="00797252" w:rsidRPr="007D484F" w:rsidRDefault="00797252" w:rsidP="007D484F">
            <w:pPr>
              <w:spacing w:after="0" w:line="312" w:lineRule="auto"/>
              <w:rPr>
                <w:rFonts w:ascii="Times New Roman" w:hAnsi="Times New Roman" w:cs="Times New Roman"/>
                <w:sz w:val="24"/>
                <w:szCs w:val="24"/>
              </w:rPr>
            </w:pPr>
          </w:p>
        </w:tc>
        <w:tc>
          <w:tcPr>
            <w:tcW w:w="673" w:type="dxa"/>
            <w:tcBorders>
              <w:left w:val="nil"/>
            </w:tcBorders>
            <w:vAlign w:val="center"/>
          </w:tcPr>
          <w:p w:rsidR="00797252" w:rsidRPr="007D484F" w:rsidRDefault="00797252" w:rsidP="007D484F">
            <w:pPr>
              <w:spacing w:after="0" w:line="312" w:lineRule="auto"/>
              <w:jc w:val="center"/>
              <w:rPr>
                <w:rFonts w:ascii="Times New Roman" w:hAnsi="Times New Roman" w:cs="Times New Roman"/>
                <w:sz w:val="24"/>
                <w:szCs w:val="24"/>
                <w:lang w:eastAsia="ru-RU"/>
              </w:rPr>
            </w:pPr>
          </w:p>
        </w:tc>
      </w:tr>
      <w:tr w:rsidR="00797252" w:rsidRPr="007D484F">
        <w:tc>
          <w:tcPr>
            <w:tcW w:w="1384" w:type="dxa"/>
          </w:tcPr>
          <w:p w:rsidR="00797252" w:rsidRPr="007D484F" w:rsidRDefault="00797252" w:rsidP="007D484F">
            <w:pPr>
              <w:spacing w:after="0" w:line="312" w:lineRule="auto"/>
              <w:jc w:val="right"/>
              <w:rPr>
                <w:rFonts w:ascii="Times New Roman" w:hAnsi="Times New Roman" w:cs="Times New Roman"/>
                <w:sz w:val="24"/>
                <w:szCs w:val="24"/>
              </w:rPr>
            </w:pPr>
            <w:r w:rsidRPr="007D484F">
              <w:rPr>
                <w:rFonts w:ascii="Times New Roman" w:hAnsi="Times New Roman" w:cs="Times New Roman"/>
                <w:sz w:val="24"/>
                <w:szCs w:val="24"/>
              </w:rPr>
              <w:t>РАЗДЕЛ 2.</w:t>
            </w:r>
          </w:p>
        </w:tc>
        <w:tc>
          <w:tcPr>
            <w:tcW w:w="7655" w:type="dxa"/>
          </w:tcPr>
          <w:p w:rsidR="00797252" w:rsidRPr="007D484F" w:rsidRDefault="00797252" w:rsidP="007D484F">
            <w:pPr>
              <w:spacing w:after="0" w:line="312" w:lineRule="auto"/>
              <w:rPr>
                <w:rFonts w:ascii="Times New Roman" w:hAnsi="Times New Roman" w:cs="Times New Roman"/>
                <w:sz w:val="24"/>
                <w:szCs w:val="24"/>
              </w:rPr>
            </w:pPr>
            <w:r w:rsidRPr="007D484F">
              <w:rPr>
                <w:rFonts w:ascii="Times New Roman" w:hAnsi="Times New Roman" w:cs="Times New Roman"/>
                <w:sz w:val="24"/>
                <w:szCs w:val="24"/>
              </w:rPr>
              <w:t>УКАЗАНИЯ ПО ОРГАНИЗАЦИИ И ВЫПОЛНЕНИЮ ДОМАШНЕЙ КОНТРОЛЬНОЙ РАБОТЫ</w:t>
            </w:r>
          </w:p>
        </w:tc>
        <w:tc>
          <w:tcPr>
            <w:tcW w:w="673" w:type="dxa"/>
            <w:tcBorders>
              <w:left w:val="nil"/>
            </w:tcBorders>
            <w:vAlign w:val="center"/>
          </w:tcPr>
          <w:p w:rsidR="00797252" w:rsidRPr="00C852AE" w:rsidRDefault="00797252" w:rsidP="007D484F">
            <w:pPr>
              <w:spacing w:after="0" w:line="312" w:lineRule="auto"/>
              <w:jc w:val="center"/>
              <w:rPr>
                <w:rFonts w:ascii="Times New Roman" w:hAnsi="Times New Roman" w:cs="Times New Roman"/>
                <w:sz w:val="24"/>
                <w:szCs w:val="24"/>
              </w:rPr>
            </w:pPr>
            <w:r>
              <w:rPr>
                <w:rFonts w:ascii="Times New Roman" w:hAnsi="Times New Roman" w:cs="Times New Roman"/>
                <w:sz w:val="24"/>
                <w:szCs w:val="24"/>
                <w:lang w:eastAsia="ru-RU"/>
              </w:rPr>
              <w:t>7</w:t>
            </w:r>
          </w:p>
        </w:tc>
      </w:tr>
      <w:tr w:rsidR="00797252" w:rsidRPr="007D484F">
        <w:tc>
          <w:tcPr>
            <w:tcW w:w="1384" w:type="dxa"/>
          </w:tcPr>
          <w:p w:rsidR="00797252" w:rsidRPr="007D484F" w:rsidRDefault="00797252" w:rsidP="007D484F">
            <w:pPr>
              <w:spacing w:after="0" w:line="312" w:lineRule="auto"/>
              <w:jc w:val="right"/>
              <w:rPr>
                <w:rFonts w:ascii="Times New Roman" w:hAnsi="Times New Roman" w:cs="Times New Roman"/>
                <w:sz w:val="24"/>
                <w:szCs w:val="24"/>
              </w:rPr>
            </w:pPr>
            <w:r w:rsidRPr="007D484F">
              <w:rPr>
                <w:rFonts w:ascii="Times New Roman" w:hAnsi="Times New Roman" w:cs="Times New Roman"/>
                <w:sz w:val="24"/>
                <w:szCs w:val="24"/>
              </w:rPr>
              <w:t>2.1</w:t>
            </w:r>
          </w:p>
        </w:tc>
        <w:tc>
          <w:tcPr>
            <w:tcW w:w="7655" w:type="dxa"/>
          </w:tcPr>
          <w:p w:rsidR="00797252" w:rsidRPr="007D484F" w:rsidRDefault="00797252" w:rsidP="007D484F">
            <w:pPr>
              <w:spacing w:after="0" w:line="312" w:lineRule="auto"/>
              <w:rPr>
                <w:rFonts w:ascii="Times New Roman" w:hAnsi="Times New Roman" w:cs="Times New Roman"/>
                <w:sz w:val="24"/>
                <w:szCs w:val="24"/>
              </w:rPr>
            </w:pPr>
            <w:r w:rsidRPr="007D484F">
              <w:rPr>
                <w:rFonts w:ascii="Times New Roman" w:hAnsi="Times New Roman" w:cs="Times New Roman"/>
                <w:sz w:val="24"/>
                <w:szCs w:val="24"/>
              </w:rPr>
              <w:t>Основные этапы выполнения домашней контрольной работы</w:t>
            </w:r>
          </w:p>
        </w:tc>
        <w:tc>
          <w:tcPr>
            <w:tcW w:w="673" w:type="dxa"/>
            <w:tcBorders>
              <w:left w:val="nil"/>
            </w:tcBorders>
            <w:vAlign w:val="center"/>
          </w:tcPr>
          <w:p w:rsidR="00797252" w:rsidRPr="00C852AE" w:rsidRDefault="00797252" w:rsidP="007D484F">
            <w:pPr>
              <w:spacing w:after="0" w:line="312"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r>
      <w:tr w:rsidR="00797252" w:rsidRPr="007D484F">
        <w:tc>
          <w:tcPr>
            <w:tcW w:w="1384" w:type="dxa"/>
          </w:tcPr>
          <w:p w:rsidR="00797252" w:rsidRPr="007D484F" w:rsidRDefault="00797252" w:rsidP="007D484F">
            <w:pPr>
              <w:spacing w:after="0" w:line="312" w:lineRule="auto"/>
              <w:jc w:val="right"/>
              <w:rPr>
                <w:rFonts w:ascii="Times New Roman" w:hAnsi="Times New Roman" w:cs="Times New Roman"/>
                <w:sz w:val="24"/>
                <w:szCs w:val="24"/>
              </w:rPr>
            </w:pPr>
            <w:r w:rsidRPr="007D484F">
              <w:rPr>
                <w:rFonts w:ascii="Times New Roman" w:hAnsi="Times New Roman" w:cs="Times New Roman"/>
                <w:sz w:val="24"/>
                <w:szCs w:val="24"/>
              </w:rPr>
              <w:t>2.2</w:t>
            </w:r>
          </w:p>
        </w:tc>
        <w:tc>
          <w:tcPr>
            <w:tcW w:w="7655" w:type="dxa"/>
          </w:tcPr>
          <w:p w:rsidR="00797252" w:rsidRPr="007D484F" w:rsidRDefault="00797252" w:rsidP="007D484F">
            <w:pPr>
              <w:spacing w:after="0" w:line="312" w:lineRule="auto"/>
              <w:rPr>
                <w:rFonts w:ascii="Times New Roman" w:hAnsi="Times New Roman" w:cs="Times New Roman"/>
                <w:sz w:val="24"/>
                <w:szCs w:val="24"/>
              </w:rPr>
            </w:pPr>
            <w:r w:rsidRPr="007D484F">
              <w:rPr>
                <w:rFonts w:ascii="Times New Roman" w:hAnsi="Times New Roman" w:cs="Times New Roman"/>
                <w:sz w:val="24"/>
                <w:szCs w:val="24"/>
                <w:lang w:eastAsia="ru-RU"/>
              </w:rPr>
              <w:t xml:space="preserve">Выбор варианта </w:t>
            </w:r>
            <w:r w:rsidRPr="007D484F">
              <w:rPr>
                <w:rFonts w:ascii="Times New Roman" w:hAnsi="Times New Roman" w:cs="Times New Roman"/>
                <w:sz w:val="24"/>
                <w:szCs w:val="24"/>
              </w:rPr>
              <w:t>домашней</w:t>
            </w:r>
            <w:r w:rsidRPr="007D484F">
              <w:rPr>
                <w:rFonts w:ascii="Times New Roman" w:hAnsi="Times New Roman" w:cs="Times New Roman"/>
                <w:sz w:val="24"/>
                <w:szCs w:val="24"/>
                <w:lang w:eastAsia="ru-RU"/>
              </w:rPr>
              <w:t xml:space="preserve"> контрольной работы</w:t>
            </w:r>
          </w:p>
        </w:tc>
        <w:tc>
          <w:tcPr>
            <w:tcW w:w="673" w:type="dxa"/>
            <w:tcBorders>
              <w:left w:val="nil"/>
            </w:tcBorders>
            <w:vAlign w:val="center"/>
          </w:tcPr>
          <w:p w:rsidR="00797252" w:rsidRPr="00C852AE" w:rsidRDefault="00797252" w:rsidP="007D484F">
            <w:pPr>
              <w:spacing w:after="0" w:line="312"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r>
      <w:tr w:rsidR="00797252" w:rsidRPr="007D484F">
        <w:tc>
          <w:tcPr>
            <w:tcW w:w="1384" w:type="dxa"/>
          </w:tcPr>
          <w:p w:rsidR="00797252" w:rsidRPr="007D484F" w:rsidRDefault="00797252" w:rsidP="007D484F">
            <w:pPr>
              <w:spacing w:after="0" w:line="312" w:lineRule="auto"/>
              <w:jc w:val="right"/>
              <w:rPr>
                <w:rFonts w:ascii="Times New Roman" w:hAnsi="Times New Roman" w:cs="Times New Roman"/>
                <w:sz w:val="24"/>
                <w:szCs w:val="24"/>
              </w:rPr>
            </w:pPr>
            <w:r w:rsidRPr="007D484F">
              <w:rPr>
                <w:rFonts w:ascii="Times New Roman" w:hAnsi="Times New Roman" w:cs="Times New Roman"/>
                <w:sz w:val="24"/>
                <w:szCs w:val="24"/>
              </w:rPr>
              <w:t>2.3</w:t>
            </w:r>
          </w:p>
        </w:tc>
        <w:tc>
          <w:tcPr>
            <w:tcW w:w="7655" w:type="dxa"/>
          </w:tcPr>
          <w:p w:rsidR="00797252" w:rsidRPr="007D484F" w:rsidRDefault="00797252" w:rsidP="007D484F">
            <w:pPr>
              <w:spacing w:after="0" w:line="312" w:lineRule="auto"/>
              <w:rPr>
                <w:rFonts w:ascii="Times New Roman" w:hAnsi="Times New Roman" w:cs="Times New Roman"/>
                <w:sz w:val="24"/>
                <w:szCs w:val="24"/>
              </w:rPr>
            </w:pPr>
            <w:r w:rsidRPr="007D484F">
              <w:rPr>
                <w:rFonts w:ascii="Times New Roman" w:hAnsi="Times New Roman" w:cs="Times New Roman"/>
                <w:sz w:val="24"/>
                <w:szCs w:val="24"/>
              </w:rPr>
              <w:t>Структура домашней контрольной работы</w:t>
            </w:r>
          </w:p>
        </w:tc>
        <w:tc>
          <w:tcPr>
            <w:tcW w:w="673" w:type="dxa"/>
            <w:tcBorders>
              <w:left w:val="nil"/>
            </w:tcBorders>
            <w:vAlign w:val="center"/>
          </w:tcPr>
          <w:p w:rsidR="00797252" w:rsidRPr="00C852AE" w:rsidRDefault="00797252" w:rsidP="007D484F">
            <w:pPr>
              <w:spacing w:after="0" w:line="312"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r>
      <w:tr w:rsidR="00797252" w:rsidRPr="007D484F">
        <w:tc>
          <w:tcPr>
            <w:tcW w:w="1384" w:type="dxa"/>
          </w:tcPr>
          <w:p w:rsidR="00797252" w:rsidRPr="007D484F" w:rsidRDefault="00797252" w:rsidP="007D484F">
            <w:pPr>
              <w:spacing w:after="0" w:line="312" w:lineRule="auto"/>
              <w:jc w:val="right"/>
              <w:rPr>
                <w:rFonts w:ascii="Times New Roman" w:hAnsi="Times New Roman" w:cs="Times New Roman"/>
                <w:sz w:val="24"/>
                <w:szCs w:val="24"/>
              </w:rPr>
            </w:pPr>
            <w:r w:rsidRPr="007D484F">
              <w:rPr>
                <w:rFonts w:ascii="Times New Roman" w:hAnsi="Times New Roman" w:cs="Times New Roman"/>
                <w:sz w:val="24"/>
                <w:szCs w:val="24"/>
              </w:rPr>
              <w:t>2.4</w:t>
            </w:r>
          </w:p>
        </w:tc>
        <w:tc>
          <w:tcPr>
            <w:tcW w:w="7655" w:type="dxa"/>
          </w:tcPr>
          <w:p w:rsidR="00797252" w:rsidRPr="007D484F" w:rsidRDefault="00797252" w:rsidP="007D484F">
            <w:pPr>
              <w:spacing w:after="0" w:line="312" w:lineRule="auto"/>
              <w:rPr>
                <w:rFonts w:ascii="Times New Roman" w:hAnsi="Times New Roman" w:cs="Times New Roman"/>
                <w:sz w:val="24"/>
                <w:szCs w:val="24"/>
              </w:rPr>
            </w:pPr>
            <w:r w:rsidRPr="007D484F">
              <w:rPr>
                <w:rFonts w:ascii="Times New Roman" w:hAnsi="Times New Roman" w:cs="Times New Roman"/>
                <w:sz w:val="24"/>
                <w:szCs w:val="24"/>
              </w:rPr>
              <w:t>Оформление домашней контрольной работы</w:t>
            </w:r>
          </w:p>
        </w:tc>
        <w:tc>
          <w:tcPr>
            <w:tcW w:w="673" w:type="dxa"/>
            <w:tcBorders>
              <w:left w:val="nil"/>
            </w:tcBorders>
            <w:vAlign w:val="center"/>
          </w:tcPr>
          <w:p w:rsidR="00797252" w:rsidRPr="00C852AE" w:rsidRDefault="00797252" w:rsidP="007D484F">
            <w:pPr>
              <w:spacing w:after="0" w:line="312"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r>
      <w:tr w:rsidR="00797252" w:rsidRPr="007D484F">
        <w:tc>
          <w:tcPr>
            <w:tcW w:w="1384" w:type="dxa"/>
          </w:tcPr>
          <w:p w:rsidR="00797252" w:rsidRPr="007D484F" w:rsidRDefault="00797252" w:rsidP="007D484F">
            <w:pPr>
              <w:spacing w:after="0" w:line="312" w:lineRule="auto"/>
              <w:jc w:val="right"/>
              <w:rPr>
                <w:rFonts w:ascii="Times New Roman" w:hAnsi="Times New Roman" w:cs="Times New Roman"/>
                <w:sz w:val="24"/>
                <w:szCs w:val="24"/>
              </w:rPr>
            </w:pPr>
          </w:p>
        </w:tc>
        <w:tc>
          <w:tcPr>
            <w:tcW w:w="7655" w:type="dxa"/>
          </w:tcPr>
          <w:p w:rsidR="00797252" w:rsidRPr="007D484F" w:rsidRDefault="00797252" w:rsidP="007D484F">
            <w:pPr>
              <w:spacing w:after="0" w:line="312" w:lineRule="auto"/>
              <w:rPr>
                <w:rFonts w:ascii="Times New Roman" w:hAnsi="Times New Roman" w:cs="Times New Roman"/>
                <w:sz w:val="24"/>
                <w:szCs w:val="24"/>
              </w:rPr>
            </w:pPr>
          </w:p>
        </w:tc>
        <w:tc>
          <w:tcPr>
            <w:tcW w:w="673" w:type="dxa"/>
            <w:tcBorders>
              <w:left w:val="nil"/>
            </w:tcBorders>
            <w:vAlign w:val="center"/>
          </w:tcPr>
          <w:p w:rsidR="00797252" w:rsidRPr="007D484F" w:rsidRDefault="00797252" w:rsidP="007D484F">
            <w:pPr>
              <w:spacing w:after="0" w:line="312" w:lineRule="auto"/>
              <w:jc w:val="center"/>
              <w:rPr>
                <w:rFonts w:ascii="Times New Roman" w:hAnsi="Times New Roman" w:cs="Times New Roman"/>
                <w:sz w:val="24"/>
                <w:szCs w:val="24"/>
                <w:lang w:val="en-US" w:eastAsia="ru-RU"/>
              </w:rPr>
            </w:pPr>
          </w:p>
        </w:tc>
      </w:tr>
      <w:tr w:rsidR="00797252" w:rsidRPr="007D484F">
        <w:tc>
          <w:tcPr>
            <w:tcW w:w="1384" w:type="dxa"/>
          </w:tcPr>
          <w:p w:rsidR="00797252" w:rsidRPr="007D484F" w:rsidRDefault="00797252" w:rsidP="007D484F">
            <w:pPr>
              <w:spacing w:after="0" w:line="312" w:lineRule="auto"/>
              <w:jc w:val="right"/>
              <w:rPr>
                <w:rFonts w:ascii="Times New Roman" w:hAnsi="Times New Roman" w:cs="Times New Roman"/>
                <w:sz w:val="24"/>
                <w:szCs w:val="24"/>
              </w:rPr>
            </w:pPr>
            <w:r w:rsidRPr="007D484F">
              <w:rPr>
                <w:rFonts w:ascii="Times New Roman" w:hAnsi="Times New Roman" w:cs="Times New Roman"/>
                <w:sz w:val="24"/>
                <w:szCs w:val="24"/>
              </w:rPr>
              <w:t>РАЗДЕЛ 3.</w:t>
            </w:r>
          </w:p>
        </w:tc>
        <w:tc>
          <w:tcPr>
            <w:tcW w:w="7655" w:type="dxa"/>
          </w:tcPr>
          <w:p w:rsidR="00797252" w:rsidRPr="007D484F" w:rsidRDefault="00797252" w:rsidP="007D484F">
            <w:pPr>
              <w:spacing w:after="0" w:line="312" w:lineRule="auto"/>
              <w:rPr>
                <w:rFonts w:ascii="Times New Roman" w:hAnsi="Times New Roman" w:cs="Times New Roman"/>
                <w:sz w:val="24"/>
                <w:szCs w:val="24"/>
              </w:rPr>
            </w:pPr>
            <w:r w:rsidRPr="007D484F">
              <w:rPr>
                <w:rFonts w:ascii="Times New Roman" w:hAnsi="Times New Roman" w:cs="Times New Roman"/>
                <w:sz w:val="24"/>
                <w:szCs w:val="24"/>
              </w:rPr>
              <w:t>ЗАДАНИЯ ДЛЯ ВЫПОЛНЕНИЯ ДОМАШНЕЙ КОНТРОЛЬНОЙ РАБОТЫ</w:t>
            </w:r>
          </w:p>
        </w:tc>
        <w:tc>
          <w:tcPr>
            <w:tcW w:w="673" w:type="dxa"/>
            <w:tcBorders>
              <w:left w:val="nil"/>
            </w:tcBorders>
            <w:vAlign w:val="center"/>
          </w:tcPr>
          <w:p w:rsidR="00797252" w:rsidRPr="00C852AE" w:rsidRDefault="00797252" w:rsidP="007D484F">
            <w:pPr>
              <w:spacing w:after="0" w:line="312" w:lineRule="auto"/>
              <w:jc w:val="center"/>
              <w:rPr>
                <w:rFonts w:ascii="Times New Roman" w:hAnsi="Times New Roman" w:cs="Times New Roman"/>
                <w:sz w:val="24"/>
                <w:szCs w:val="24"/>
              </w:rPr>
            </w:pPr>
            <w:r>
              <w:rPr>
                <w:rFonts w:ascii="Times New Roman" w:hAnsi="Times New Roman" w:cs="Times New Roman"/>
                <w:sz w:val="24"/>
                <w:szCs w:val="24"/>
                <w:lang w:eastAsia="ru-RU"/>
              </w:rPr>
              <w:t>9</w:t>
            </w:r>
          </w:p>
        </w:tc>
      </w:tr>
      <w:tr w:rsidR="00797252" w:rsidRPr="007D484F">
        <w:tc>
          <w:tcPr>
            <w:tcW w:w="1384" w:type="dxa"/>
          </w:tcPr>
          <w:p w:rsidR="00797252" w:rsidRPr="007D484F" w:rsidRDefault="00797252" w:rsidP="007D484F">
            <w:pPr>
              <w:spacing w:after="0" w:line="312" w:lineRule="auto"/>
              <w:jc w:val="right"/>
              <w:rPr>
                <w:rFonts w:ascii="Times New Roman" w:hAnsi="Times New Roman" w:cs="Times New Roman"/>
                <w:sz w:val="24"/>
                <w:szCs w:val="24"/>
              </w:rPr>
            </w:pPr>
          </w:p>
        </w:tc>
        <w:tc>
          <w:tcPr>
            <w:tcW w:w="7655" w:type="dxa"/>
          </w:tcPr>
          <w:p w:rsidR="00797252" w:rsidRPr="007D484F" w:rsidRDefault="00797252" w:rsidP="007D484F">
            <w:pPr>
              <w:spacing w:after="0" w:line="312" w:lineRule="auto"/>
              <w:rPr>
                <w:rFonts w:ascii="Times New Roman" w:hAnsi="Times New Roman" w:cs="Times New Roman"/>
                <w:sz w:val="24"/>
                <w:szCs w:val="24"/>
              </w:rPr>
            </w:pPr>
          </w:p>
        </w:tc>
        <w:tc>
          <w:tcPr>
            <w:tcW w:w="673" w:type="dxa"/>
            <w:tcBorders>
              <w:left w:val="nil"/>
            </w:tcBorders>
            <w:vAlign w:val="center"/>
          </w:tcPr>
          <w:p w:rsidR="00797252" w:rsidRPr="007D484F" w:rsidRDefault="00797252" w:rsidP="007D484F">
            <w:pPr>
              <w:spacing w:after="0" w:line="312" w:lineRule="auto"/>
              <w:jc w:val="center"/>
              <w:rPr>
                <w:rFonts w:ascii="Times New Roman" w:hAnsi="Times New Roman" w:cs="Times New Roman"/>
                <w:sz w:val="24"/>
                <w:szCs w:val="24"/>
                <w:lang w:val="en-US" w:eastAsia="ru-RU"/>
              </w:rPr>
            </w:pPr>
          </w:p>
        </w:tc>
      </w:tr>
      <w:tr w:rsidR="00797252" w:rsidRPr="007D484F">
        <w:tc>
          <w:tcPr>
            <w:tcW w:w="1384" w:type="dxa"/>
          </w:tcPr>
          <w:p w:rsidR="00797252" w:rsidRPr="007D484F" w:rsidRDefault="00797252" w:rsidP="007D484F">
            <w:pPr>
              <w:spacing w:after="0" w:line="312" w:lineRule="auto"/>
              <w:jc w:val="right"/>
              <w:rPr>
                <w:rFonts w:ascii="Times New Roman" w:hAnsi="Times New Roman" w:cs="Times New Roman"/>
                <w:sz w:val="24"/>
                <w:szCs w:val="24"/>
              </w:rPr>
            </w:pPr>
            <w:r w:rsidRPr="007D484F">
              <w:rPr>
                <w:rFonts w:ascii="Times New Roman" w:hAnsi="Times New Roman" w:cs="Times New Roman"/>
                <w:sz w:val="24"/>
                <w:szCs w:val="24"/>
              </w:rPr>
              <w:t>РАЗДЕЛ 4.</w:t>
            </w:r>
          </w:p>
        </w:tc>
        <w:tc>
          <w:tcPr>
            <w:tcW w:w="7655" w:type="dxa"/>
          </w:tcPr>
          <w:p w:rsidR="00797252" w:rsidRPr="007D484F" w:rsidRDefault="00797252" w:rsidP="007D484F">
            <w:pPr>
              <w:spacing w:after="0" w:line="312" w:lineRule="auto"/>
              <w:rPr>
                <w:rFonts w:ascii="Times New Roman" w:hAnsi="Times New Roman" w:cs="Times New Roman"/>
                <w:sz w:val="24"/>
                <w:szCs w:val="24"/>
              </w:rPr>
            </w:pPr>
            <w:r w:rsidRPr="007D484F">
              <w:rPr>
                <w:rFonts w:ascii="Times New Roman" w:hAnsi="Times New Roman" w:cs="Times New Roman"/>
                <w:sz w:val="24"/>
                <w:szCs w:val="24"/>
              </w:rPr>
              <w:t>ПОРЯДОК ПРЕДСТАВЛЕНИЯ И ОЦЕНИВАНИЯ ДОМАШНЕЙ КОНТРОЛЬНОЙ РАБОТЫ</w:t>
            </w:r>
          </w:p>
        </w:tc>
        <w:tc>
          <w:tcPr>
            <w:tcW w:w="673" w:type="dxa"/>
            <w:vAlign w:val="center"/>
          </w:tcPr>
          <w:p w:rsidR="00797252" w:rsidRPr="00C852AE" w:rsidRDefault="00797252" w:rsidP="007D484F">
            <w:pPr>
              <w:spacing w:after="0" w:line="312" w:lineRule="auto"/>
              <w:jc w:val="center"/>
              <w:rPr>
                <w:rFonts w:ascii="Times New Roman" w:hAnsi="Times New Roman" w:cs="Times New Roman"/>
                <w:sz w:val="24"/>
                <w:szCs w:val="24"/>
              </w:rPr>
            </w:pPr>
            <w:r>
              <w:rPr>
                <w:rFonts w:ascii="Times New Roman" w:hAnsi="Times New Roman" w:cs="Times New Roman"/>
                <w:sz w:val="24"/>
                <w:szCs w:val="24"/>
                <w:lang w:eastAsia="ru-RU"/>
              </w:rPr>
              <w:t>13</w:t>
            </w:r>
          </w:p>
        </w:tc>
      </w:tr>
      <w:tr w:rsidR="00797252" w:rsidRPr="007D484F">
        <w:tc>
          <w:tcPr>
            <w:tcW w:w="1384" w:type="dxa"/>
          </w:tcPr>
          <w:p w:rsidR="00797252" w:rsidRPr="007D484F" w:rsidRDefault="00797252" w:rsidP="007D484F">
            <w:pPr>
              <w:spacing w:after="0" w:line="312" w:lineRule="auto"/>
              <w:jc w:val="right"/>
              <w:rPr>
                <w:rFonts w:ascii="Times New Roman" w:hAnsi="Times New Roman" w:cs="Times New Roman"/>
                <w:sz w:val="24"/>
                <w:szCs w:val="24"/>
              </w:rPr>
            </w:pPr>
          </w:p>
        </w:tc>
        <w:tc>
          <w:tcPr>
            <w:tcW w:w="7655" w:type="dxa"/>
          </w:tcPr>
          <w:p w:rsidR="00797252" w:rsidRPr="007D484F" w:rsidRDefault="00797252" w:rsidP="007D484F">
            <w:pPr>
              <w:spacing w:after="0" w:line="312" w:lineRule="auto"/>
              <w:rPr>
                <w:rFonts w:ascii="Times New Roman" w:hAnsi="Times New Roman" w:cs="Times New Roman"/>
                <w:sz w:val="24"/>
                <w:szCs w:val="24"/>
              </w:rPr>
            </w:pPr>
          </w:p>
        </w:tc>
        <w:tc>
          <w:tcPr>
            <w:tcW w:w="673" w:type="dxa"/>
            <w:vAlign w:val="center"/>
          </w:tcPr>
          <w:p w:rsidR="00797252" w:rsidRPr="007D484F" w:rsidRDefault="00797252" w:rsidP="007D484F">
            <w:pPr>
              <w:spacing w:after="0" w:line="312" w:lineRule="auto"/>
              <w:jc w:val="center"/>
              <w:rPr>
                <w:rFonts w:ascii="Times New Roman" w:hAnsi="Times New Roman" w:cs="Times New Roman"/>
                <w:sz w:val="24"/>
                <w:szCs w:val="24"/>
              </w:rPr>
            </w:pPr>
          </w:p>
        </w:tc>
      </w:tr>
      <w:tr w:rsidR="00797252" w:rsidRPr="007D484F">
        <w:tc>
          <w:tcPr>
            <w:tcW w:w="1384" w:type="dxa"/>
          </w:tcPr>
          <w:p w:rsidR="00797252" w:rsidRPr="007D484F" w:rsidRDefault="00797252" w:rsidP="007D484F">
            <w:pPr>
              <w:spacing w:after="0" w:line="312" w:lineRule="auto"/>
              <w:jc w:val="right"/>
              <w:rPr>
                <w:rFonts w:ascii="Times New Roman" w:hAnsi="Times New Roman" w:cs="Times New Roman"/>
                <w:sz w:val="24"/>
                <w:szCs w:val="24"/>
              </w:rPr>
            </w:pPr>
            <w:r w:rsidRPr="007D484F">
              <w:rPr>
                <w:rFonts w:ascii="Times New Roman" w:hAnsi="Times New Roman" w:cs="Times New Roman"/>
                <w:sz w:val="24"/>
                <w:szCs w:val="24"/>
              </w:rPr>
              <w:t>РАЗДЕЛ 5.</w:t>
            </w:r>
          </w:p>
        </w:tc>
        <w:tc>
          <w:tcPr>
            <w:tcW w:w="7655" w:type="dxa"/>
          </w:tcPr>
          <w:p w:rsidR="00797252" w:rsidRPr="007D484F" w:rsidRDefault="00797252" w:rsidP="007D484F">
            <w:pPr>
              <w:spacing w:after="0" w:line="312" w:lineRule="auto"/>
              <w:rPr>
                <w:rFonts w:ascii="Times New Roman" w:hAnsi="Times New Roman" w:cs="Times New Roman"/>
                <w:sz w:val="24"/>
                <w:szCs w:val="24"/>
              </w:rPr>
            </w:pPr>
            <w:r w:rsidRPr="007D484F">
              <w:rPr>
                <w:rFonts w:ascii="Times New Roman" w:hAnsi="Times New Roman" w:cs="Times New Roman"/>
                <w:sz w:val="24"/>
                <w:szCs w:val="24"/>
              </w:rPr>
              <w:t>РЕКОМЕНДУЕМАЯ ЛИТЕРАТУРА ДЛЯ ВЫПОЛНЕНИЯ ДОМАШНЕЙ КОНТРОЛЬНОЙ РАБОТЫ</w:t>
            </w:r>
          </w:p>
        </w:tc>
        <w:tc>
          <w:tcPr>
            <w:tcW w:w="673" w:type="dxa"/>
            <w:vAlign w:val="center"/>
          </w:tcPr>
          <w:p w:rsidR="00797252" w:rsidRPr="00C852AE" w:rsidRDefault="00797252" w:rsidP="007D484F">
            <w:pPr>
              <w:spacing w:after="0" w:line="312" w:lineRule="auto"/>
              <w:jc w:val="center"/>
              <w:rPr>
                <w:rFonts w:ascii="Times New Roman" w:hAnsi="Times New Roman" w:cs="Times New Roman"/>
                <w:sz w:val="24"/>
                <w:szCs w:val="24"/>
              </w:rPr>
            </w:pPr>
            <w:r>
              <w:rPr>
                <w:rFonts w:ascii="Times New Roman" w:hAnsi="Times New Roman" w:cs="Times New Roman"/>
                <w:sz w:val="24"/>
                <w:szCs w:val="24"/>
                <w:lang w:eastAsia="ru-RU"/>
              </w:rPr>
              <w:t>14</w:t>
            </w:r>
          </w:p>
        </w:tc>
      </w:tr>
      <w:tr w:rsidR="00797252" w:rsidRPr="007D484F">
        <w:tc>
          <w:tcPr>
            <w:tcW w:w="1384" w:type="dxa"/>
          </w:tcPr>
          <w:p w:rsidR="00797252" w:rsidRPr="007D484F" w:rsidRDefault="00797252" w:rsidP="007D484F">
            <w:pPr>
              <w:spacing w:after="0" w:line="360" w:lineRule="auto"/>
              <w:jc w:val="both"/>
              <w:rPr>
                <w:rFonts w:ascii="Times New Roman" w:hAnsi="Times New Roman" w:cs="Times New Roman"/>
              </w:rPr>
            </w:pPr>
          </w:p>
        </w:tc>
        <w:tc>
          <w:tcPr>
            <w:tcW w:w="7655" w:type="dxa"/>
          </w:tcPr>
          <w:p w:rsidR="00797252" w:rsidRPr="007D484F" w:rsidRDefault="00797252" w:rsidP="007D484F">
            <w:pPr>
              <w:spacing w:after="0" w:line="360" w:lineRule="auto"/>
              <w:rPr>
                <w:rFonts w:ascii="Times New Roman" w:hAnsi="Times New Roman" w:cs="Times New Roman"/>
              </w:rPr>
            </w:pPr>
          </w:p>
        </w:tc>
        <w:tc>
          <w:tcPr>
            <w:tcW w:w="673" w:type="dxa"/>
            <w:vAlign w:val="center"/>
          </w:tcPr>
          <w:p w:rsidR="00797252" w:rsidRPr="007D484F" w:rsidRDefault="00797252" w:rsidP="007D484F">
            <w:pPr>
              <w:spacing w:after="0" w:line="360" w:lineRule="auto"/>
              <w:jc w:val="center"/>
              <w:rPr>
                <w:rFonts w:ascii="Times New Roman" w:hAnsi="Times New Roman" w:cs="Times New Roman"/>
              </w:rPr>
            </w:pPr>
          </w:p>
        </w:tc>
      </w:tr>
    </w:tbl>
    <w:p w:rsidR="00797252" w:rsidRDefault="00797252" w:rsidP="00BC0A57">
      <w:pPr>
        <w:spacing w:line="360" w:lineRule="auto"/>
        <w:jc w:val="both"/>
        <w:rPr>
          <w:rFonts w:ascii="Times New Roman" w:hAnsi="Times New Roman" w:cs="Times New Roman"/>
        </w:rPr>
      </w:pPr>
    </w:p>
    <w:p w:rsidR="00797252" w:rsidRDefault="00797252" w:rsidP="00BC0A57">
      <w:pPr>
        <w:spacing w:line="360" w:lineRule="auto"/>
        <w:jc w:val="both"/>
        <w:rPr>
          <w:rFonts w:ascii="Times New Roman" w:hAnsi="Times New Roman" w:cs="Times New Roman"/>
        </w:rPr>
      </w:pPr>
    </w:p>
    <w:p w:rsidR="00797252" w:rsidRDefault="00797252" w:rsidP="00BC0A57">
      <w:pPr>
        <w:spacing w:line="360" w:lineRule="auto"/>
        <w:jc w:val="both"/>
        <w:rPr>
          <w:rFonts w:ascii="Times New Roman" w:hAnsi="Times New Roman" w:cs="Times New Roman"/>
        </w:rPr>
      </w:pPr>
    </w:p>
    <w:p w:rsidR="00797252" w:rsidRPr="00BC0A57" w:rsidRDefault="00797252" w:rsidP="00BC0A57">
      <w:pPr>
        <w:spacing w:line="360" w:lineRule="auto"/>
        <w:jc w:val="both"/>
        <w:rPr>
          <w:rFonts w:ascii="Times New Roman" w:hAnsi="Times New Roman" w:cs="Times New Roman"/>
        </w:rPr>
      </w:pPr>
    </w:p>
    <w:p w:rsidR="00797252" w:rsidRDefault="00797252" w:rsidP="00BC0A57">
      <w:pPr>
        <w:rPr>
          <w:rFonts w:ascii="Times New Roman" w:hAnsi="Times New Roman" w:cs="Times New Roman"/>
        </w:rPr>
      </w:pPr>
    </w:p>
    <w:p w:rsidR="00797252" w:rsidRDefault="00797252" w:rsidP="00BC0A57">
      <w:pPr>
        <w:rPr>
          <w:rFonts w:ascii="Times New Roman" w:hAnsi="Times New Roman" w:cs="Times New Roman"/>
        </w:rPr>
      </w:pPr>
    </w:p>
    <w:p w:rsidR="00797252" w:rsidRDefault="00797252" w:rsidP="00BC0A57">
      <w:pPr>
        <w:rPr>
          <w:rFonts w:ascii="Times New Roman" w:hAnsi="Times New Roman" w:cs="Times New Roman"/>
        </w:rPr>
      </w:pPr>
    </w:p>
    <w:p w:rsidR="00797252" w:rsidRDefault="00797252" w:rsidP="00BC0A57">
      <w:pPr>
        <w:rPr>
          <w:rFonts w:ascii="Times New Roman" w:hAnsi="Times New Roman" w:cs="Times New Roman"/>
        </w:rPr>
      </w:pPr>
    </w:p>
    <w:p w:rsidR="00797252" w:rsidRPr="00BC0A57" w:rsidRDefault="00797252" w:rsidP="00BC0A57">
      <w:pPr>
        <w:rPr>
          <w:rFonts w:ascii="Times New Roman" w:hAnsi="Times New Roman" w:cs="Times New Roman"/>
        </w:rPr>
      </w:pPr>
    </w:p>
    <w:p w:rsidR="00797252" w:rsidRPr="00FE47EE" w:rsidRDefault="00B62AFB" w:rsidP="00BC0A57">
      <w:pPr>
        <w:jc w:val="center"/>
        <w:rPr>
          <w:rFonts w:ascii="Times New Roman" w:hAnsi="Times New Roman" w:cs="Times New Roman"/>
          <w:sz w:val="24"/>
          <w:szCs w:val="24"/>
        </w:rPr>
      </w:pPr>
      <w:r>
        <w:rPr>
          <w:rFonts w:ascii="Times New Roman" w:hAnsi="Times New Roman" w:cs="Times New Roman"/>
          <w:sz w:val="24"/>
          <w:szCs w:val="24"/>
        </w:rPr>
        <w:br w:type="page"/>
      </w:r>
      <w:r w:rsidR="00797252" w:rsidRPr="00FE47EE">
        <w:rPr>
          <w:rFonts w:ascii="Times New Roman" w:hAnsi="Times New Roman" w:cs="Times New Roman"/>
          <w:sz w:val="24"/>
          <w:szCs w:val="24"/>
        </w:rPr>
        <w:t xml:space="preserve">РАЗДЕЛ 1. ОБЩИЕ ПОЛОЖЕНИЯ </w:t>
      </w:r>
    </w:p>
    <w:p w:rsidR="00797252" w:rsidRPr="00FE47EE" w:rsidRDefault="00797252" w:rsidP="00F95773">
      <w:pPr>
        <w:pStyle w:val="a8"/>
        <w:numPr>
          <w:ilvl w:val="1"/>
          <w:numId w:val="6"/>
        </w:numPr>
        <w:spacing w:after="0"/>
        <w:jc w:val="both"/>
        <w:rPr>
          <w:rFonts w:ascii="Times New Roman" w:hAnsi="Times New Roman"/>
          <w:b/>
          <w:bCs/>
          <w:sz w:val="24"/>
          <w:szCs w:val="24"/>
        </w:rPr>
      </w:pPr>
      <w:r w:rsidRPr="00FE47EE">
        <w:rPr>
          <w:rFonts w:ascii="Times New Roman" w:hAnsi="Times New Roman"/>
          <w:b/>
          <w:bCs/>
          <w:sz w:val="24"/>
          <w:szCs w:val="24"/>
        </w:rPr>
        <w:t xml:space="preserve">Место домашней контрольной работы в изучении </w:t>
      </w:r>
      <w:r>
        <w:rPr>
          <w:rFonts w:ascii="Times New Roman" w:hAnsi="Times New Roman"/>
          <w:b/>
          <w:bCs/>
          <w:sz w:val="24"/>
          <w:szCs w:val="24"/>
        </w:rPr>
        <w:t>профессионального модуля</w:t>
      </w:r>
    </w:p>
    <w:p w:rsidR="00B62AFB" w:rsidRPr="00B62AFB" w:rsidRDefault="00B62AFB" w:rsidP="00B62AFB">
      <w:pPr>
        <w:pStyle w:val="a8"/>
        <w:spacing w:after="0"/>
        <w:ind w:left="0" w:firstLine="709"/>
        <w:jc w:val="both"/>
        <w:rPr>
          <w:rFonts w:ascii="Times New Roman" w:hAnsi="Times New Roman"/>
          <w:sz w:val="24"/>
          <w:szCs w:val="24"/>
          <w:lang w:eastAsia="ru-RU"/>
        </w:rPr>
      </w:pPr>
      <w:r w:rsidRPr="00B62AFB">
        <w:rPr>
          <w:rFonts w:ascii="Times New Roman" w:hAnsi="Times New Roman"/>
          <w:sz w:val="24"/>
          <w:szCs w:val="24"/>
          <w:lang w:eastAsia="ru-RU"/>
        </w:rPr>
        <w:t>Контрольная работа предназначена для контроля и промежуточной аттестации образовательных достижений обучающихся, при изучении профессионального модуля ПМ.0</w:t>
      </w:r>
      <w:r>
        <w:rPr>
          <w:rFonts w:ascii="Times New Roman" w:hAnsi="Times New Roman"/>
          <w:sz w:val="24"/>
          <w:szCs w:val="24"/>
          <w:lang w:eastAsia="ru-RU"/>
        </w:rPr>
        <w:t>3</w:t>
      </w:r>
      <w:r w:rsidRPr="00B62AFB">
        <w:rPr>
          <w:rFonts w:ascii="Times New Roman" w:hAnsi="Times New Roman"/>
          <w:sz w:val="24"/>
          <w:szCs w:val="24"/>
          <w:lang w:eastAsia="ru-RU"/>
        </w:rPr>
        <w:t xml:space="preserve"> </w:t>
      </w:r>
      <w:r w:rsidRPr="00827EC5">
        <w:rPr>
          <w:rFonts w:ascii="Times New Roman" w:hAnsi="Times New Roman"/>
          <w:sz w:val="24"/>
          <w:szCs w:val="24"/>
          <w:lang w:eastAsia="ru-RU"/>
        </w:rPr>
        <w:t>Проведение расчетов с бюджетом и внебюджетными фондами</w:t>
      </w:r>
      <w:r w:rsidRPr="00B62AFB">
        <w:rPr>
          <w:rFonts w:ascii="Times New Roman" w:hAnsi="Times New Roman"/>
          <w:sz w:val="24"/>
          <w:szCs w:val="24"/>
          <w:lang w:eastAsia="ru-RU"/>
        </w:rPr>
        <w:t>. Контрольная работа разработана на основании положений: - основной профессиональной образовательной программы по специальности СПО 38.01.02 Экономика и бухгалтерский учет (по отраслям); - программы учебной дисциплины МДК.0</w:t>
      </w:r>
      <w:r>
        <w:rPr>
          <w:rFonts w:ascii="Times New Roman" w:hAnsi="Times New Roman"/>
          <w:sz w:val="24"/>
          <w:szCs w:val="24"/>
          <w:lang w:eastAsia="ru-RU"/>
        </w:rPr>
        <w:t>3</w:t>
      </w:r>
      <w:r w:rsidRPr="00B62AFB">
        <w:rPr>
          <w:rFonts w:ascii="Times New Roman" w:hAnsi="Times New Roman"/>
          <w:sz w:val="24"/>
          <w:szCs w:val="24"/>
          <w:lang w:eastAsia="ru-RU"/>
        </w:rPr>
        <w:t>.01. Организация расчетов с бюджетом и внебюджетными фондами.</w:t>
      </w:r>
    </w:p>
    <w:p w:rsidR="00797252" w:rsidRPr="00FE47EE" w:rsidRDefault="00797252" w:rsidP="00F95773">
      <w:pPr>
        <w:pStyle w:val="a8"/>
        <w:spacing w:after="0"/>
        <w:ind w:left="1069"/>
        <w:jc w:val="both"/>
        <w:rPr>
          <w:rFonts w:ascii="Times New Roman" w:hAnsi="Times New Roman"/>
          <w:sz w:val="24"/>
          <w:szCs w:val="24"/>
        </w:rPr>
      </w:pPr>
    </w:p>
    <w:p w:rsidR="00797252" w:rsidRPr="00FE47EE" w:rsidRDefault="00797252" w:rsidP="00F95773">
      <w:pPr>
        <w:pStyle w:val="a8"/>
        <w:numPr>
          <w:ilvl w:val="1"/>
          <w:numId w:val="6"/>
        </w:numPr>
        <w:spacing w:after="0"/>
        <w:jc w:val="both"/>
        <w:rPr>
          <w:rFonts w:ascii="Times New Roman" w:hAnsi="Times New Roman"/>
          <w:b/>
          <w:bCs/>
          <w:sz w:val="24"/>
          <w:szCs w:val="24"/>
        </w:rPr>
      </w:pPr>
      <w:r w:rsidRPr="00FE47EE">
        <w:rPr>
          <w:rFonts w:ascii="Times New Roman" w:hAnsi="Times New Roman"/>
          <w:b/>
          <w:bCs/>
          <w:sz w:val="24"/>
          <w:szCs w:val="24"/>
        </w:rPr>
        <w:t>Цель выполнения домашней контрольной работы</w:t>
      </w:r>
    </w:p>
    <w:p w:rsidR="00B62AFB" w:rsidRPr="00B62AFB" w:rsidRDefault="00B62AFB" w:rsidP="00B62AFB">
      <w:pPr>
        <w:pStyle w:val="a8"/>
        <w:spacing w:after="0"/>
        <w:ind w:left="0" w:firstLine="709"/>
        <w:jc w:val="both"/>
        <w:rPr>
          <w:rFonts w:ascii="Times New Roman" w:hAnsi="Times New Roman"/>
          <w:sz w:val="24"/>
          <w:szCs w:val="24"/>
          <w:lang w:eastAsia="ru-RU"/>
        </w:rPr>
      </w:pPr>
      <w:r w:rsidRPr="00B62AFB">
        <w:rPr>
          <w:rFonts w:ascii="Times New Roman" w:hAnsi="Times New Roman"/>
          <w:sz w:val="24"/>
          <w:szCs w:val="24"/>
          <w:lang w:eastAsia="ru-RU"/>
        </w:rPr>
        <w:t>Выполнение домашней контрольной работы по профессиональному модулю осуществляется с целью закрепления теоретических знаний и приобретение практических навыков по проведени</w:t>
      </w:r>
      <w:r>
        <w:rPr>
          <w:rFonts w:ascii="Times New Roman" w:hAnsi="Times New Roman"/>
          <w:sz w:val="24"/>
          <w:szCs w:val="24"/>
          <w:lang w:eastAsia="ru-RU"/>
        </w:rPr>
        <w:t>ю</w:t>
      </w:r>
      <w:r w:rsidRPr="00B62AFB">
        <w:rPr>
          <w:rFonts w:ascii="Times New Roman" w:hAnsi="Times New Roman"/>
          <w:sz w:val="24"/>
          <w:szCs w:val="24"/>
          <w:lang w:eastAsia="ru-RU"/>
        </w:rPr>
        <w:t xml:space="preserve"> расчетов с бюджетом и внебюджетными фондами</w:t>
      </w:r>
      <w:r>
        <w:rPr>
          <w:rFonts w:ascii="Times New Roman" w:hAnsi="Times New Roman"/>
          <w:sz w:val="24"/>
          <w:szCs w:val="24"/>
          <w:lang w:eastAsia="ru-RU"/>
        </w:rPr>
        <w:t>.</w:t>
      </w:r>
    </w:p>
    <w:p w:rsidR="00B62AFB" w:rsidRPr="00B04DA0" w:rsidRDefault="00B62AFB" w:rsidP="00B62AFB">
      <w:pPr>
        <w:pStyle w:val="af3"/>
        <w:spacing w:before="0" w:beforeAutospacing="0" w:after="0" w:afterAutospacing="0" w:line="276" w:lineRule="auto"/>
        <w:ind w:firstLine="709"/>
      </w:pPr>
      <w:r w:rsidRPr="00B04DA0">
        <w:t>Общими целями выполнения домашней контрольной работы являются:</w:t>
      </w:r>
    </w:p>
    <w:p w:rsidR="00797252" w:rsidRPr="00B62AFB" w:rsidRDefault="00797252" w:rsidP="00B62AFB">
      <w:pPr>
        <w:spacing w:after="0"/>
        <w:ind w:firstLine="708"/>
        <w:jc w:val="both"/>
        <w:rPr>
          <w:rFonts w:ascii="Times New Roman" w:hAnsi="Times New Roman" w:cs="Times New Roman"/>
          <w:sz w:val="24"/>
          <w:szCs w:val="24"/>
        </w:rPr>
      </w:pPr>
      <w:r w:rsidRPr="00B7468B">
        <w:rPr>
          <w:rFonts w:ascii="Times New Roman" w:hAnsi="Times New Roman" w:cs="Times New Roman"/>
          <w:sz w:val="24"/>
          <w:szCs w:val="24"/>
        </w:rPr>
        <w:t xml:space="preserve">- грамотно определять налоговую базу и сумму налога или сбора, подлежащую к уплате в бюджет РФ; </w:t>
      </w:r>
    </w:p>
    <w:p w:rsidR="00797252" w:rsidRPr="00B7468B" w:rsidRDefault="00797252" w:rsidP="00B62AFB">
      <w:pPr>
        <w:spacing w:after="0"/>
        <w:ind w:firstLine="708"/>
        <w:jc w:val="both"/>
        <w:rPr>
          <w:rFonts w:ascii="Times New Roman" w:hAnsi="Times New Roman" w:cs="Times New Roman"/>
          <w:sz w:val="24"/>
          <w:szCs w:val="24"/>
          <w:lang w:eastAsia="ru-RU"/>
        </w:rPr>
      </w:pPr>
      <w:r w:rsidRPr="00B7468B">
        <w:rPr>
          <w:rFonts w:ascii="Times New Roman" w:hAnsi="Times New Roman" w:cs="Times New Roman"/>
          <w:sz w:val="24"/>
          <w:szCs w:val="24"/>
        </w:rPr>
        <w:t xml:space="preserve">- научиться  </w:t>
      </w:r>
      <w:r>
        <w:rPr>
          <w:rFonts w:ascii="Times New Roman" w:hAnsi="Times New Roman" w:cs="Times New Roman"/>
          <w:sz w:val="24"/>
          <w:szCs w:val="24"/>
          <w:lang w:eastAsia="ru-RU"/>
        </w:rPr>
        <w:t>ф</w:t>
      </w:r>
      <w:r w:rsidRPr="00B7468B">
        <w:rPr>
          <w:rFonts w:ascii="Times New Roman" w:hAnsi="Times New Roman" w:cs="Times New Roman"/>
          <w:sz w:val="24"/>
          <w:szCs w:val="24"/>
          <w:lang w:eastAsia="ru-RU"/>
        </w:rPr>
        <w:t>ормировать бухгалтерские проводки по начислению и перечислению налогов и сборов в бюджеты различных уровней и по страховым взносам во внебюджетные фонды;</w:t>
      </w:r>
    </w:p>
    <w:p w:rsidR="00797252" w:rsidRPr="00B7468B" w:rsidRDefault="00797252" w:rsidP="00B62AFB">
      <w:pPr>
        <w:pStyle w:val="a8"/>
        <w:spacing w:after="0"/>
        <w:ind w:left="0" w:firstLine="709"/>
        <w:jc w:val="both"/>
        <w:rPr>
          <w:rFonts w:ascii="Times New Roman" w:hAnsi="Times New Roman"/>
          <w:sz w:val="24"/>
          <w:szCs w:val="24"/>
          <w:lang w:eastAsia="ru-RU"/>
        </w:rPr>
      </w:pPr>
      <w:r w:rsidRPr="00B7468B">
        <w:rPr>
          <w:rFonts w:ascii="Times New Roman" w:hAnsi="Times New Roman"/>
          <w:sz w:val="24"/>
          <w:szCs w:val="24"/>
          <w:lang w:eastAsia="ru-RU"/>
        </w:rPr>
        <w:t xml:space="preserve">- </w:t>
      </w:r>
      <w:r w:rsidRPr="00B7468B">
        <w:rPr>
          <w:rFonts w:ascii="Times New Roman" w:hAnsi="Times New Roman"/>
          <w:sz w:val="24"/>
          <w:szCs w:val="24"/>
        </w:rPr>
        <w:t xml:space="preserve">  </w:t>
      </w:r>
      <w:r>
        <w:rPr>
          <w:rFonts w:ascii="Times New Roman" w:hAnsi="Times New Roman"/>
          <w:sz w:val="24"/>
          <w:szCs w:val="24"/>
        </w:rPr>
        <w:t>на</w:t>
      </w:r>
      <w:r w:rsidRPr="00B7468B">
        <w:rPr>
          <w:rFonts w:ascii="Times New Roman" w:hAnsi="Times New Roman"/>
          <w:sz w:val="24"/>
          <w:szCs w:val="24"/>
        </w:rPr>
        <w:t xml:space="preserve">учиться </w:t>
      </w:r>
      <w:r>
        <w:rPr>
          <w:rFonts w:ascii="Times New Roman" w:hAnsi="Times New Roman"/>
          <w:sz w:val="24"/>
          <w:szCs w:val="24"/>
          <w:lang w:eastAsia="ru-RU"/>
        </w:rPr>
        <w:t>о</w:t>
      </w:r>
      <w:r w:rsidRPr="00B7468B">
        <w:rPr>
          <w:rFonts w:ascii="Times New Roman" w:hAnsi="Times New Roman"/>
          <w:sz w:val="24"/>
          <w:szCs w:val="24"/>
          <w:lang w:eastAsia="ru-RU"/>
        </w:rPr>
        <w:t>формлять платежные документы для перечисления налогов и сборов в бюджет</w:t>
      </w:r>
    </w:p>
    <w:p w:rsidR="00797252" w:rsidRPr="00B7468B" w:rsidRDefault="00797252" w:rsidP="00B62AFB">
      <w:pPr>
        <w:pStyle w:val="a8"/>
        <w:spacing w:after="0"/>
        <w:ind w:left="0" w:firstLine="709"/>
        <w:jc w:val="both"/>
        <w:rPr>
          <w:rFonts w:ascii="Times New Roman" w:hAnsi="Times New Roman"/>
          <w:sz w:val="24"/>
          <w:szCs w:val="24"/>
          <w:lang w:eastAsia="ru-RU"/>
        </w:rPr>
      </w:pPr>
      <w:r w:rsidRPr="00B7468B">
        <w:rPr>
          <w:rFonts w:ascii="Times New Roman" w:hAnsi="Times New Roman"/>
          <w:sz w:val="24"/>
          <w:szCs w:val="24"/>
          <w:lang w:eastAsia="ru-RU"/>
        </w:rPr>
        <w:t>- обобщать и интерпретировать полученные результаты.</w:t>
      </w:r>
    </w:p>
    <w:p w:rsidR="00797252" w:rsidRPr="00FE47EE" w:rsidRDefault="00797252" w:rsidP="00B62AFB">
      <w:pPr>
        <w:pStyle w:val="a8"/>
        <w:spacing w:after="0"/>
        <w:ind w:left="0" w:firstLine="709"/>
        <w:jc w:val="both"/>
        <w:rPr>
          <w:rFonts w:ascii="Times New Roman" w:hAnsi="Times New Roman"/>
          <w:sz w:val="24"/>
          <w:szCs w:val="24"/>
        </w:rPr>
      </w:pPr>
      <w:r w:rsidRPr="00FE47EE">
        <w:rPr>
          <w:rFonts w:ascii="Times New Roman" w:hAnsi="Times New Roman"/>
          <w:sz w:val="24"/>
          <w:szCs w:val="24"/>
          <w:lang w:eastAsia="ru-RU"/>
        </w:rPr>
        <w:t>Написание</w:t>
      </w:r>
      <w:r>
        <w:rPr>
          <w:rFonts w:ascii="Times New Roman" w:hAnsi="Times New Roman"/>
          <w:sz w:val="24"/>
          <w:szCs w:val="24"/>
          <w:lang w:eastAsia="ru-RU"/>
        </w:rPr>
        <w:t xml:space="preserve"> </w:t>
      </w:r>
      <w:r w:rsidRPr="00FE47EE">
        <w:rPr>
          <w:rFonts w:ascii="Times New Roman" w:hAnsi="Times New Roman"/>
          <w:sz w:val="24"/>
          <w:szCs w:val="24"/>
          <w:lang w:eastAsia="ru-RU"/>
        </w:rPr>
        <w:t>домашней контрольной работы предусмотрено учебным планом</w:t>
      </w:r>
      <w:r w:rsidRPr="00FE47EE">
        <w:rPr>
          <w:rFonts w:ascii="Times New Roman" w:hAnsi="Times New Roman"/>
          <w:sz w:val="24"/>
          <w:szCs w:val="24"/>
        </w:rPr>
        <w:t xml:space="preserve"> подготовки специалистов среднего звена по специальности </w:t>
      </w:r>
      <w:r w:rsidRPr="00827EC5">
        <w:rPr>
          <w:rFonts w:ascii="Times New Roman" w:hAnsi="Times New Roman"/>
          <w:sz w:val="24"/>
          <w:szCs w:val="24"/>
          <w:lang w:eastAsia="ru-RU"/>
        </w:rPr>
        <w:t>38.02.01 Экономика и бухгалтерский учет (по отраслям)</w:t>
      </w:r>
      <w:r>
        <w:rPr>
          <w:rFonts w:ascii="Times New Roman" w:hAnsi="Times New Roman"/>
          <w:sz w:val="24"/>
          <w:szCs w:val="24"/>
          <w:lang w:eastAsia="ru-RU"/>
        </w:rPr>
        <w:t xml:space="preserve"> </w:t>
      </w:r>
      <w:r w:rsidRPr="00FE47EE">
        <w:rPr>
          <w:rFonts w:ascii="Times New Roman" w:hAnsi="Times New Roman"/>
          <w:sz w:val="24"/>
          <w:szCs w:val="24"/>
        </w:rPr>
        <w:t>и является обязательным для всех обучающихся</w:t>
      </w:r>
      <w:r>
        <w:rPr>
          <w:rFonts w:ascii="Times New Roman" w:hAnsi="Times New Roman"/>
          <w:sz w:val="24"/>
          <w:szCs w:val="24"/>
        </w:rPr>
        <w:t xml:space="preserve"> </w:t>
      </w:r>
      <w:r w:rsidRPr="00FE47EE">
        <w:rPr>
          <w:rFonts w:ascii="Times New Roman" w:hAnsi="Times New Roman"/>
          <w:sz w:val="24"/>
          <w:szCs w:val="24"/>
        </w:rPr>
        <w:t xml:space="preserve">заочной формы обучения. </w:t>
      </w:r>
    </w:p>
    <w:p w:rsidR="00797252" w:rsidRPr="007C1CB8" w:rsidRDefault="00797252" w:rsidP="00F95773">
      <w:pPr>
        <w:spacing w:after="0"/>
        <w:jc w:val="both"/>
        <w:rPr>
          <w:rFonts w:ascii="Times New Roman" w:hAnsi="Times New Roman" w:cs="Times New Roman"/>
          <w:sz w:val="24"/>
          <w:szCs w:val="24"/>
        </w:rPr>
      </w:pPr>
    </w:p>
    <w:p w:rsidR="00797252" w:rsidRPr="00FE47EE" w:rsidRDefault="00797252" w:rsidP="00F95773">
      <w:pPr>
        <w:pStyle w:val="a8"/>
        <w:numPr>
          <w:ilvl w:val="1"/>
          <w:numId w:val="6"/>
        </w:numPr>
        <w:spacing w:after="0"/>
        <w:jc w:val="both"/>
        <w:rPr>
          <w:rFonts w:ascii="Times New Roman" w:hAnsi="Times New Roman"/>
          <w:sz w:val="24"/>
          <w:szCs w:val="24"/>
        </w:rPr>
      </w:pPr>
      <w:r w:rsidRPr="00FE47EE">
        <w:rPr>
          <w:rFonts w:ascii="Times New Roman" w:hAnsi="Times New Roman"/>
          <w:b/>
          <w:bCs/>
          <w:sz w:val="24"/>
          <w:szCs w:val="24"/>
        </w:rPr>
        <w:t>Результаты выполнения домашней контрольной работы</w:t>
      </w:r>
    </w:p>
    <w:p w:rsidR="00797252" w:rsidRPr="00FE47EE" w:rsidRDefault="00797252" w:rsidP="00F95773">
      <w:pPr>
        <w:spacing w:after="0"/>
        <w:ind w:firstLine="709"/>
        <w:jc w:val="both"/>
        <w:rPr>
          <w:rFonts w:ascii="Times New Roman" w:hAnsi="Times New Roman" w:cs="Times New Roman"/>
          <w:color w:val="000000"/>
          <w:sz w:val="24"/>
          <w:szCs w:val="24"/>
        </w:rPr>
      </w:pPr>
      <w:r w:rsidRPr="00567F1E">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567F1E">
        <w:rPr>
          <w:rFonts w:ascii="Times New Roman" w:hAnsi="Times New Roman" w:cs="Times New Roman"/>
          <w:sz w:val="24"/>
          <w:szCs w:val="24"/>
          <w:lang w:eastAsia="ru-RU"/>
        </w:rPr>
        <w:t xml:space="preserve">домашней </w:t>
      </w:r>
      <w:r w:rsidRPr="00567F1E">
        <w:rPr>
          <w:rFonts w:ascii="Times New Roman" w:hAnsi="Times New Roman" w:cs="Times New Roman"/>
          <w:sz w:val="24"/>
          <w:szCs w:val="24"/>
        </w:rPr>
        <w:t>контрольной работы</w:t>
      </w:r>
      <w:r>
        <w:rPr>
          <w:rFonts w:ascii="Times New Roman" w:hAnsi="Times New Roman" w:cs="Times New Roman"/>
          <w:sz w:val="24"/>
          <w:szCs w:val="24"/>
        </w:rPr>
        <w:t xml:space="preserve"> </w:t>
      </w:r>
      <w:r w:rsidRPr="00567F1E">
        <w:rPr>
          <w:rFonts w:ascii="Times New Roman" w:hAnsi="Times New Roman" w:cs="Times New Roman"/>
          <w:sz w:val="24"/>
          <w:szCs w:val="24"/>
        </w:rPr>
        <w:t xml:space="preserve">способствует более углубленному освоению вида деятельности </w:t>
      </w:r>
      <w:r w:rsidRPr="00153467">
        <w:rPr>
          <w:rFonts w:ascii="Times New Roman" w:hAnsi="Times New Roman" w:cs="Times New Roman"/>
          <w:sz w:val="24"/>
          <w:szCs w:val="24"/>
        </w:rPr>
        <w:t>ВПД 4.3</w:t>
      </w:r>
      <w:r w:rsidR="006024F2">
        <w:rPr>
          <w:rFonts w:ascii="Times New Roman" w:hAnsi="Times New Roman" w:cs="Times New Roman"/>
          <w:sz w:val="24"/>
          <w:szCs w:val="24"/>
        </w:rPr>
        <w:t>.3</w:t>
      </w:r>
      <w:r w:rsidRPr="00153467">
        <w:rPr>
          <w:rFonts w:ascii="Times New Roman" w:hAnsi="Times New Roman" w:cs="Times New Roman"/>
          <w:sz w:val="24"/>
          <w:szCs w:val="24"/>
        </w:rPr>
        <w:t xml:space="preserve"> Проведение расчетов с бюджетом и внебюджетными фондами </w:t>
      </w:r>
      <w:r w:rsidRPr="00567F1E">
        <w:rPr>
          <w:rFonts w:ascii="Times New Roman" w:hAnsi="Times New Roman" w:cs="Times New Roman"/>
          <w:sz w:val="24"/>
          <w:szCs w:val="24"/>
        </w:rPr>
        <w:t xml:space="preserve">и </w:t>
      </w:r>
      <w:r w:rsidRPr="00567F1E">
        <w:rPr>
          <w:rFonts w:ascii="Times New Roman" w:hAnsi="Times New Roman" w:cs="Times New Roman"/>
          <w:color w:val="000000"/>
          <w:sz w:val="24"/>
          <w:szCs w:val="24"/>
        </w:rPr>
        <w:t>направлено на систематизацию и закрепление полученных знаний (З) и умений (У), а также на</w:t>
      </w:r>
      <w:r w:rsidRPr="00FE47EE">
        <w:rPr>
          <w:rFonts w:ascii="Times New Roman" w:hAnsi="Times New Roman" w:cs="Times New Roman"/>
          <w:color w:val="000000"/>
          <w:sz w:val="24"/>
          <w:szCs w:val="24"/>
        </w:rPr>
        <w:t xml:space="preserve"> развитие общих и профессиональных компетенций (ОК, ПК):</w:t>
      </w:r>
    </w:p>
    <w:p w:rsidR="00797252" w:rsidRPr="00FE47EE" w:rsidRDefault="00797252" w:rsidP="009670E4">
      <w:pPr>
        <w:spacing w:after="0"/>
        <w:ind w:firstLine="709"/>
        <w:jc w:val="both"/>
        <w:rPr>
          <w:rFonts w:ascii="Times New Roman" w:hAnsi="Times New Roman" w:cs="Times New Roman"/>
          <w:color w:val="000000"/>
          <w:sz w:val="24"/>
          <w:szCs w:val="24"/>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8221"/>
      </w:tblGrid>
      <w:tr w:rsidR="00797252" w:rsidRPr="007D484F">
        <w:tc>
          <w:tcPr>
            <w:tcW w:w="1560" w:type="dxa"/>
            <w:vAlign w:val="center"/>
          </w:tcPr>
          <w:p w:rsidR="00797252" w:rsidRPr="003C7098" w:rsidRDefault="00797252" w:rsidP="00E37A63">
            <w:pPr>
              <w:tabs>
                <w:tab w:val="left" w:pos="567"/>
                <w:tab w:val="left" w:pos="709"/>
              </w:tabs>
              <w:spacing w:after="0" w:line="259" w:lineRule="auto"/>
              <w:jc w:val="center"/>
              <w:rPr>
                <w:rFonts w:ascii="Times New Roman" w:hAnsi="Times New Roman" w:cs="Times New Roman"/>
                <w:sz w:val="24"/>
                <w:szCs w:val="24"/>
                <w:lang w:eastAsia="ru-RU"/>
              </w:rPr>
            </w:pPr>
            <w:r w:rsidRPr="003C7098">
              <w:rPr>
                <w:rFonts w:ascii="Times New Roman" w:hAnsi="Times New Roman" w:cs="Times New Roman"/>
                <w:sz w:val="24"/>
                <w:szCs w:val="24"/>
                <w:lang w:eastAsia="ru-RU"/>
              </w:rPr>
              <w:t>Код знания</w:t>
            </w:r>
            <w:r>
              <w:rPr>
                <w:rFonts w:ascii="Times New Roman" w:hAnsi="Times New Roman" w:cs="Times New Roman"/>
                <w:sz w:val="24"/>
                <w:szCs w:val="24"/>
                <w:lang w:eastAsia="ru-RU"/>
              </w:rPr>
              <w:t>, умения</w:t>
            </w:r>
          </w:p>
        </w:tc>
        <w:tc>
          <w:tcPr>
            <w:tcW w:w="8221" w:type="dxa"/>
            <w:vAlign w:val="center"/>
          </w:tcPr>
          <w:p w:rsidR="00797252" w:rsidRPr="003C7098" w:rsidRDefault="00797252" w:rsidP="00E37A63">
            <w:pPr>
              <w:tabs>
                <w:tab w:val="left" w:pos="567"/>
                <w:tab w:val="left" w:pos="709"/>
              </w:tabs>
              <w:spacing w:after="0" w:line="259" w:lineRule="auto"/>
              <w:jc w:val="center"/>
              <w:rPr>
                <w:rFonts w:ascii="Times New Roman" w:hAnsi="Times New Roman" w:cs="Times New Roman"/>
                <w:sz w:val="24"/>
                <w:szCs w:val="24"/>
                <w:lang w:eastAsia="ru-RU"/>
              </w:rPr>
            </w:pPr>
            <w:r w:rsidRPr="003C7098">
              <w:rPr>
                <w:rFonts w:ascii="Times New Roman" w:hAnsi="Times New Roman" w:cs="Times New Roman"/>
                <w:sz w:val="24"/>
                <w:szCs w:val="24"/>
                <w:lang w:eastAsia="ru-RU"/>
              </w:rPr>
              <w:t>Содержание знания</w:t>
            </w:r>
            <w:r>
              <w:rPr>
                <w:rFonts w:ascii="Times New Roman" w:hAnsi="Times New Roman" w:cs="Times New Roman"/>
                <w:sz w:val="24"/>
                <w:szCs w:val="24"/>
                <w:lang w:eastAsia="ru-RU"/>
              </w:rPr>
              <w:t>, умения</w:t>
            </w:r>
          </w:p>
        </w:tc>
      </w:tr>
      <w:tr w:rsidR="00797252" w:rsidRPr="007D484F">
        <w:tc>
          <w:tcPr>
            <w:tcW w:w="1560" w:type="dxa"/>
            <w:vAlign w:val="center"/>
          </w:tcPr>
          <w:p w:rsidR="00797252" w:rsidRPr="000833E5" w:rsidRDefault="00797252" w:rsidP="00BA5626">
            <w:pPr>
              <w:tabs>
                <w:tab w:val="left" w:pos="567"/>
                <w:tab w:val="left" w:pos="709"/>
              </w:tabs>
              <w:spacing w:after="0"/>
              <w:jc w:val="center"/>
              <w:rPr>
                <w:rFonts w:ascii="Times New Roman" w:hAnsi="Times New Roman" w:cs="Times New Roman"/>
                <w:sz w:val="20"/>
                <w:szCs w:val="20"/>
                <w:lang w:eastAsia="ru-RU"/>
              </w:rPr>
            </w:pPr>
            <w:r w:rsidRPr="000833E5">
              <w:rPr>
                <w:rFonts w:ascii="Times New Roman" w:hAnsi="Times New Roman" w:cs="Times New Roman"/>
                <w:sz w:val="20"/>
                <w:szCs w:val="20"/>
                <w:lang w:eastAsia="ru-RU"/>
              </w:rPr>
              <w:t>З 1.</w:t>
            </w:r>
          </w:p>
        </w:tc>
        <w:tc>
          <w:tcPr>
            <w:tcW w:w="8221" w:type="dxa"/>
            <w:vAlign w:val="center"/>
          </w:tcPr>
          <w:p w:rsidR="00797252" w:rsidRPr="000833E5" w:rsidRDefault="00797252" w:rsidP="00BA5626">
            <w:pPr>
              <w:spacing w:after="0"/>
              <w:rPr>
                <w:rFonts w:ascii="Times New Roman" w:hAnsi="Times New Roman" w:cs="Times New Roman"/>
                <w:sz w:val="20"/>
                <w:szCs w:val="20"/>
                <w:lang w:eastAsia="ru-RU"/>
              </w:rPr>
            </w:pPr>
            <w:r w:rsidRPr="000833E5">
              <w:rPr>
                <w:rFonts w:ascii="Times New Roman" w:hAnsi="Times New Roman" w:cs="Times New Roman"/>
                <w:sz w:val="20"/>
                <w:szCs w:val="20"/>
              </w:rPr>
              <w:t>виды и порядок налогообложения</w:t>
            </w:r>
          </w:p>
        </w:tc>
      </w:tr>
      <w:tr w:rsidR="00797252" w:rsidRPr="007D484F">
        <w:tc>
          <w:tcPr>
            <w:tcW w:w="1560" w:type="dxa"/>
            <w:vAlign w:val="center"/>
          </w:tcPr>
          <w:p w:rsidR="00797252" w:rsidRPr="000833E5" w:rsidRDefault="00797252" w:rsidP="00BA5626">
            <w:pPr>
              <w:tabs>
                <w:tab w:val="left" w:pos="567"/>
                <w:tab w:val="left" w:pos="709"/>
              </w:tabs>
              <w:spacing w:after="0"/>
              <w:jc w:val="center"/>
              <w:rPr>
                <w:rFonts w:ascii="Times New Roman" w:hAnsi="Times New Roman" w:cs="Times New Roman"/>
                <w:sz w:val="20"/>
                <w:szCs w:val="20"/>
                <w:lang w:eastAsia="ru-RU"/>
              </w:rPr>
            </w:pPr>
            <w:r w:rsidRPr="000833E5">
              <w:rPr>
                <w:rFonts w:ascii="Times New Roman" w:hAnsi="Times New Roman" w:cs="Times New Roman"/>
                <w:sz w:val="20"/>
                <w:szCs w:val="20"/>
                <w:lang w:eastAsia="ru-RU"/>
              </w:rPr>
              <w:t>З 2.</w:t>
            </w:r>
          </w:p>
        </w:tc>
        <w:tc>
          <w:tcPr>
            <w:tcW w:w="8221" w:type="dxa"/>
            <w:vAlign w:val="center"/>
          </w:tcPr>
          <w:p w:rsidR="00797252" w:rsidRPr="000833E5" w:rsidRDefault="00797252" w:rsidP="00BA5626">
            <w:pPr>
              <w:spacing w:after="0"/>
              <w:rPr>
                <w:rFonts w:ascii="Times New Roman" w:hAnsi="Times New Roman" w:cs="Times New Roman"/>
                <w:sz w:val="20"/>
                <w:szCs w:val="20"/>
                <w:lang w:eastAsia="ru-RU"/>
              </w:rPr>
            </w:pPr>
            <w:r w:rsidRPr="000833E5">
              <w:rPr>
                <w:rFonts w:ascii="Times New Roman" w:hAnsi="Times New Roman" w:cs="Times New Roman"/>
                <w:sz w:val="20"/>
                <w:szCs w:val="20"/>
              </w:rPr>
              <w:t>систему налогов Российской Федерации</w:t>
            </w:r>
          </w:p>
        </w:tc>
      </w:tr>
      <w:tr w:rsidR="00797252" w:rsidRPr="007D484F">
        <w:tc>
          <w:tcPr>
            <w:tcW w:w="1560" w:type="dxa"/>
            <w:vAlign w:val="center"/>
          </w:tcPr>
          <w:p w:rsidR="00797252" w:rsidRPr="000833E5" w:rsidRDefault="00797252" w:rsidP="00BA5626">
            <w:pPr>
              <w:tabs>
                <w:tab w:val="left" w:pos="567"/>
                <w:tab w:val="left" w:pos="709"/>
              </w:tabs>
              <w:spacing w:after="0"/>
              <w:jc w:val="center"/>
              <w:rPr>
                <w:rFonts w:ascii="Times New Roman" w:hAnsi="Times New Roman" w:cs="Times New Roman"/>
                <w:sz w:val="20"/>
                <w:szCs w:val="20"/>
                <w:lang w:eastAsia="ru-RU"/>
              </w:rPr>
            </w:pPr>
            <w:r w:rsidRPr="000833E5">
              <w:rPr>
                <w:rFonts w:ascii="Times New Roman" w:hAnsi="Times New Roman" w:cs="Times New Roman"/>
                <w:sz w:val="20"/>
                <w:szCs w:val="20"/>
                <w:lang w:eastAsia="ru-RU"/>
              </w:rPr>
              <w:t>З 3.</w:t>
            </w:r>
          </w:p>
        </w:tc>
        <w:tc>
          <w:tcPr>
            <w:tcW w:w="8221" w:type="dxa"/>
            <w:vAlign w:val="center"/>
          </w:tcPr>
          <w:p w:rsidR="00797252" w:rsidRPr="000833E5" w:rsidRDefault="00797252" w:rsidP="00BA5626">
            <w:pPr>
              <w:spacing w:after="0"/>
              <w:rPr>
                <w:rFonts w:ascii="Times New Roman" w:hAnsi="Times New Roman" w:cs="Times New Roman"/>
                <w:sz w:val="20"/>
                <w:szCs w:val="20"/>
                <w:lang w:eastAsia="ru-RU"/>
              </w:rPr>
            </w:pPr>
            <w:r w:rsidRPr="000833E5">
              <w:rPr>
                <w:rFonts w:ascii="Times New Roman" w:hAnsi="Times New Roman" w:cs="Times New Roman"/>
                <w:sz w:val="20"/>
                <w:szCs w:val="20"/>
              </w:rPr>
              <w:t>элементы налогообложения</w:t>
            </w:r>
          </w:p>
        </w:tc>
      </w:tr>
      <w:tr w:rsidR="00797252" w:rsidRPr="007D484F">
        <w:tc>
          <w:tcPr>
            <w:tcW w:w="1560" w:type="dxa"/>
            <w:vAlign w:val="center"/>
          </w:tcPr>
          <w:p w:rsidR="00797252" w:rsidRPr="000833E5"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З 4.</w:t>
            </w:r>
          </w:p>
        </w:tc>
        <w:tc>
          <w:tcPr>
            <w:tcW w:w="8221" w:type="dxa"/>
            <w:vAlign w:val="center"/>
          </w:tcPr>
          <w:p w:rsidR="00797252" w:rsidRPr="000833E5" w:rsidRDefault="00797252" w:rsidP="00BA5626">
            <w:pPr>
              <w:spacing w:after="0"/>
              <w:rPr>
                <w:rFonts w:ascii="Times New Roman" w:hAnsi="Times New Roman" w:cs="Times New Roman"/>
                <w:sz w:val="20"/>
                <w:szCs w:val="20"/>
              </w:rPr>
            </w:pPr>
            <w:r w:rsidRPr="000833E5">
              <w:rPr>
                <w:rFonts w:ascii="Times New Roman" w:hAnsi="Times New Roman" w:cs="Times New Roman"/>
                <w:sz w:val="20"/>
                <w:szCs w:val="20"/>
              </w:rPr>
              <w:t>источники уплаты налогов, сборов, пошлин</w:t>
            </w:r>
          </w:p>
        </w:tc>
      </w:tr>
      <w:tr w:rsidR="00797252" w:rsidRPr="007D484F">
        <w:tc>
          <w:tcPr>
            <w:tcW w:w="1560" w:type="dxa"/>
            <w:vAlign w:val="center"/>
          </w:tcPr>
          <w:p w:rsidR="00797252" w:rsidRPr="000833E5"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З 5.</w:t>
            </w:r>
          </w:p>
        </w:tc>
        <w:tc>
          <w:tcPr>
            <w:tcW w:w="8221" w:type="dxa"/>
            <w:vAlign w:val="center"/>
          </w:tcPr>
          <w:p w:rsidR="00797252" w:rsidRPr="00604553" w:rsidRDefault="00797252" w:rsidP="00604553">
            <w:pPr>
              <w:pStyle w:val="ConsPlusNormal"/>
              <w:rPr>
                <w:rFonts w:ascii="Times New Roman" w:hAnsi="Times New Roman" w:cs="Times New Roman"/>
              </w:rPr>
            </w:pPr>
            <w:r w:rsidRPr="00604553">
              <w:rPr>
                <w:rFonts w:ascii="Times New Roman" w:hAnsi="Times New Roman" w:cs="Times New Roman"/>
              </w:rPr>
              <w:t>оформление бухгалтерскими проводками начисления и перечисления сумм налогов и сборов; аналитический учет по счету 68 "Расчеты по налогам и сборам"</w:t>
            </w:r>
          </w:p>
        </w:tc>
      </w:tr>
      <w:tr w:rsidR="00797252" w:rsidRPr="007D484F">
        <w:tc>
          <w:tcPr>
            <w:tcW w:w="1560" w:type="dxa"/>
            <w:vAlign w:val="center"/>
          </w:tcPr>
          <w:p w:rsidR="00797252" w:rsidRPr="000833E5"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З 6.</w:t>
            </w:r>
          </w:p>
        </w:tc>
        <w:tc>
          <w:tcPr>
            <w:tcW w:w="8221" w:type="dxa"/>
            <w:vAlign w:val="center"/>
          </w:tcPr>
          <w:p w:rsidR="00797252" w:rsidRPr="00604553" w:rsidRDefault="00797252" w:rsidP="00BA5626">
            <w:pPr>
              <w:spacing w:after="0"/>
              <w:rPr>
                <w:rFonts w:ascii="Times New Roman" w:hAnsi="Times New Roman" w:cs="Times New Roman"/>
                <w:sz w:val="20"/>
                <w:szCs w:val="20"/>
              </w:rPr>
            </w:pPr>
            <w:r w:rsidRPr="000833E5">
              <w:rPr>
                <w:rFonts w:ascii="Times New Roman" w:hAnsi="Times New Roman" w:cs="Times New Roman"/>
                <w:sz w:val="20"/>
                <w:szCs w:val="20"/>
              </w:rPr>
              <w:t>порядок заполнения платежных поручений по перечислению налогов и сборов</w:t>
            </w:r>
          </w:p>
        </w:tc>
      </w:tr>
      <w:tr w:rsidR="00797252" w:rsidRPr="007D484F">
        <w:tc>
          <w:tcPr>
            <w:tcW w:w="1560" w:type="dxa"/>
            <w:vAlign w:val="center"/>
          </w:tcPr>
          <w:p w:rsidR="00797252"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З 7.</w:t>
            </w:r>
          </w:p>
        </w:tc>
        <w:tc>
          <w:tcPr>
            <w:tcW w:w="8221" w:type="dxa"/>
            <w:vAlign w:val="center"/>
          </w:tcPr>
          <w:p w:rsidR="00797252" w:rsidRPr="00604553" w:rsidRDefault="00797252" w:rsidP="00BA5626">
            <w:pPr>
              <w:spacing w:after="0"/>
              <w:rPr>
                <w:rFonts w:ascii="Times New Roman" w:hAnsi="Times New Roman" w:cs="Times New Roman"/>
                <w:sz w:val="20"/>
                <w:szCs w:val="20"/>
              </w:rPr>
            </w:pPr>
            <w:r w:rsidRPr="000833E5">
              <w:rPr>
                <w:rFonts w:ascii="Times New Roman" w:hAnsi="Times New Roman" w:cs="Times New Roman"/>
                <w:sz w:val="20"/>
                <w:szCs w:val="20"/>
              </w:rPr>
              <w:t>правила заполнения данных статуса плательщика, ИНН получателя, КПП получателя,</w:t>
            </w:r>
          </w:p>
        </w:tc>
      </w:tr>
      <w:tr w:rsidR="00797252" w:rsidRPr="007D484F">
        <w:tc>
          <w:tcPr>
            <w:tcW w:w="1560" w:type="dxa"/>
            <w:vAlign w:val="center"/>
          </w:tcPr>
          <w:p w:rsidR="00797252" w:rsidRPr="000833E5"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З 8.</w:t>
            </w:r>
          </w:p>
        </w:tc>
        <w:tc>
          <w:tcPr>
            <w:tcW w:w="8221" w:type="dxa"/>
            <w:vAlign w:val="center"/>
          </w:tcPr>
          <w:p w:rsidR="00797252" w:rsidRPr="000833E5" w:rsidRDefault="00797252" w:rsidP="00BA5626">
            <w:pPr>
              <w:spacing w:after="0"/>
              <w:rPr>
                <w:rFonts w:ascii="Times New Roman" w:hAnsi="Times New Roman" w:cs="Times New Roman"/>
                <w:sz w:val="20"/>
                <w:szCs w:val="20"/>
              </w:rPr>
            </w:pPr>
            <w:r w:rsidRPr="000833E5">
              <w:rPr>
                <w:rFonts w:ascii="Times New Roman" w:hAnsi="Times New Roman" w:cs="Times New Roman"/>
                <w:sz w:val="20"/>
                <w:szCs w:val="20"/>
              </w:rPr>
              <w:t>коды бюджетной классификации, порядок их присвоения для налога, штрафа и пени</w:t>
            </w:r>
          </w:p>
        </w:tc>
      </w:tr>
      <w:tr w:rsidR="00797252" w:rsidRPr="007D484F">
        <w:tc>
          <w:tcPr>
            <w:tcW w:w="1560" w:type="dxa"/>
            <w:vAlign w:val="center"/>
          </w:tcPr>
          <w:p w:rsidR="00797252" w:rsidRPr="000833E5"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З 9.</w:t>
            </w:r>
          </w:p>
        </w:tc>
        <w:tc>
          <w:tcPr>
            <w:tcW w:w="8221" w:type="dxa"/>
            <w:vAlign w:val="center"/>
          </w:tcPr>
          <w:p w:rsidR="00797252" w:rsidRPr="000833E5" w:rsidRDefault="00797252" w:rsidP="00BA5626">
            <w:pPr>
              <w:spacing w:after="0"/>
              <w:rPr>
                <w:rFonts w:ascii="Times New Roman" w:hAnsi="Times New Roman" w:cs="Times New Roman"/>
                <w:sz w:val="20"/>
                <w:szCs w:val="20"/>
              </w:rPr>
            </w:pPr>
            <w:r w:rsidRPr="000833E5">
              <w:rPr>
                <w:rFonts w:ascii="Times New Roman" w:hAnsi="Times New Roman" w:cs="Times New Roman"/>
                <w:sz w:val="20"/>
                <w:szCs w:val="20"/>
              </w:rPr>
              <w:t>образец заполнения платежных поручений по перечислению налогов, сборов и пошлин</w:t>
            </w:r>
          </w:p>
        </w:tc>
      </w:tr>
      <w:tr w:rsidR="00797252" w:rsidRPr="007D484F">
        <w:tc>
          <w:tcPr>
            <w:tcW w:w="1560" w:type="dxa"/>
            <w:vAlign w:val="center"/>
          </w:tcPr>
          <w:p w:rsidR="00797252" w:rsidRPr="000833E5"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З 10.</w:t>
            </w:r>
          </w:p>
        </w:tc>
        <w:tc>
          <w:tcPr>
            <w:tcW w:w="8221" w:type="dxa"/>
            <w:vAlign w:val="center"/>
          </w:tcPr>
          <w:p w:rsidR="00797252" w:rsidRPr="000833E5" w:rsidRDefault="00797252" w:rsidP="00BA5626">
            <w:pPr>
              <w:spacing w:after="0"/>
              <w:rPr>
                <w:rFonts w:ascii="Times New Roman" w:hAnsi="Times New Roman" w:cs="Times New Roman"/>
                <w:sz w:val="20"/>
                <w:szCs w:val="20"/>
              </w:rPr>
            </w:pPr>
            <w:r w:rsidRPr="000833E5">
              <w:rPr>
                <w:rFonts w:ascii="Times New Roman" w:hAnsi="Times New Roman" w:cs="Times New Roman"/>
                <w:sz w:val="20"/>
                <w:szCs w:val="20"/>
              </w:rPr>
              <w:t>учет расчетов по социальному страхованию и обеспечению</w:t>
            </w:r>
          </w:p>
        </w:tc>
      </w:tr>
      <w:tr w:rsidR="00797252" w:rsidRPr="007D484F">
        <w:tc>
          <w:tcPr>
            <w:tcW w:w="1560" w:type="dxa"/>
            <w:vAlign w:val="center"/>
          </w:tcPr>
          <w:p w:rsidR="00797252" w:rsidRPr="000833E5"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З 11.</w:t>
            </w:r>
          </w:p>
        </w:tc>
        <w:tc>
          <w:tcPr>
            <w:tcW w:w="8221" w:type="dxa"/>
            <w:vAlign w:val="center"/>
          </w:tcPr>
          <w:p w:rsidR="00797252" w:rsidRPr="000833E5" w:rsidRDefault="00797252" w:rsidP="00BA5626">
            <w:pPr>
              <w:pStyle w:val="ConsPlusNormal"/>
              <w:rPr>
                <w:rFonts w:ascii="Times New Roman" w:hAnsi="Times New Roman" w:cs="Times New Roman"/>
              </w:rPr>
            </w:pPr>
            <w:r w:rsidRPr="000833E5">
              <w:rPr>
                <w:rFonts w:ascii="Times New Roman" w:hAnsi="Times New Roman" w:cs="Times New Roman"/>
              </w:rPr>
              <w:t>аналитический учет по счету 69 "Расчеты по социальному страхованию"</w:t>
            </w:r>
          </w:p>
        </w:tc>
      </w:tr>
      <w:tr w:rsidR="00797252" w:rsidRPr="007D484F">
        <w:tc>
          <w:tcPr>
            <w:tcW w:w="1560" w:type="dxa"/>
            <w:vAlign w:val="center"/>
          </w:tcPr>
          <w:p w:rsidR="00797252" w:rsidRPr="000833E5"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З 12.</w:t>
            </w:r>
          </w:p>
        </w:tc>
        <w:tc>
          <w:tcPr>
            <w:tcW w:w="8221" w:type="dxa"/>
            <w:vAlign w:val="center"/>
          </w:tcPr>
          <w:p w:rsidR="00797252" w:rsidRPr="000833E5" w:rsidRDefault="00797252" w:rsidP="00BA5626">
            <w:pPr>
              <w:spacing w:after="0"/>
              <w:rPr>
                <w:rFonts w:ascii="Times New Roman" w:hAnsi="Times New Roman" w:cs="Times New Roman"/>
                <w:sz w:val="20"/>
                <w:szCs w:val="20"/>
              </w:rPr>
            </w:pPr>
            <w:r w:rsidRPr="000833E5">
              <w:rPr>
                <w:rFonts w:ascii="Times New Roman" w:hAnsi="Times New Roman" w:cs="Times New Roman"/>
                <w:sz w:val="20"/>
                <w:szCs w:val="20"/>
              </w:rPr>
              <w:t>сущность и структуру ЕСН</w:t>
            </w:r>
          </w:p>
        </w:tc>
      </w:tr>
      <w:tr w:rsidR="00797252" w:rsidRPr="007D484F">
        <w:tc>
          <w:tcPr>
            <w:tcW w:w="1560" w:type="dxa"/>
            <w:vAlign w:val="center"/>
          </w:tcPr>
          <w:p w:rsidR="00797252" w:rsidRPr="000833E5"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З 13.</w:t>
            </w:r>
          </w:p>
        </w:tc>
        <w:tc>
          <w:tcPr>
            <w:tcW w:w="8221" w:type="dxa"/>
            <w:vAlign w:val="center"/>
          </w:tcPr>
          <w:p w:rsidR="00797252" w:rsidRPr="000833E5" w:rsidRDefault="00797252" w:rsidP="00BA5626">
            <w:pPr>
              <w:spacing w:after="0"/>
              <w:rPr>
                <w:rFonts w:ascii="Times New Roman" w:hAnsi="Times New Roman" w:cs="Times New Roman"/>
                <w:sz w:val="20"/>
                <w:szCs w:val="20"/>
              </w:rPr>
            </w:pPr>
            <w:r w:rsidRPr="000833E5">
              <w:rPr>
                <w:rFonts w:ascii="Times New Roman" w:hAnsi="Times New Roman" w:cs="Times New Roman"/>
                <w:sz w:val="20"/>
                <w:szCs w:val="20"/>
              </w:rPr>
              <w:t>объекты налогообложения для исчисления ЕСН</w:t>
            </w:r>
          </w:p>
        </w:tc>
      </w:tr>
      <w:tr w:rsidR="00797252" w:rsidRPr="007D484F">
        <w:tc>
          <w:tcPr>
            <w:tcW w:w="1560" w:type="dxa"/>
            <w:vAlign w:val="center"/>
          </w:tcPr>
          <w:p w:rsidR="00797252" w:rsidRPr="000833E5"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З 14.</w:t>
            </w:r>
          </w:p>
        </w:tc>
        <w:tc>
          <w:tcPr>
            <w:tcW w:w="8221" w:type="dxa"/>
            <w:vAlign w:val="center"/>
          </w:tcPr>
          <w:p w:rsidR="00797252" w:rsidRPr="000833E5" w:rsidRDefault="00797252" w:rsidP="00BA5626">
            <w:pPr>
              <w:spacing w:after="0"/>
              <w:rPr>
                <w:rFonts w:ascii="Times New Roman" w:hAnsi="Times New Roman" w:cs="Times New Roman"/>
                <w:sz w:val="20"/>
                <w:szCs w:val="20"/>
              </w:rPr>
            </w:pPr>
            <w:r w:rsidRPr="000833E5">
              <w:rPr>
                <w:rFonts w:ascii="Times New Roman" w:hAnsi="Times New Roman" w:cs="Times New Roman"/>
                <w:sz w:val="20"/>
                <w:szCs w:val="20"/>
              </w:rPr>
              <w:t>порядок и сроки исчисления ЕСН</w:t>
            </w:r>
          </w:p>
        </w:tc>
      </w:tr>
      <w:tr w:rsidR="00797252" w:rsidRPr="007D484F">
        <w:tc>
          <w:tcPr>
            <w:tcW w:w="1560" w:type="dxa"/>
            <w:vAlign w:val="center"/>
          </w:tcPr>
          <w:p w:rsidR="00797252" w:rsidRPr="000833E5"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З 15.</w:t>
            </w:r>
          </w:p>
        </w:tc>
        <w:tc>
          <w:tcPr>
            <w:tcW w:w="8221" w:type="dxa"/>
            <w:vAlign w:val="center"/>
          </w:tcPr>
          <w:p w:rsidR="00797252" w:rsidRPr="000833E5" w:rsidRDefault="00797252" w:rsidP="00BA5626">
            <w:pPr>
              <w:spacing w:after="0"/>
              <w:rPr>
                <w:rFonts w:ascii="Times New Roman" w:hAnsi="Times New Roman" w:cs="Times New Roman"/>
                <w:sz w:val="20"/>
                <w:szCs w:val="20"/>
              </w:rPr>
            </w:pPr>
            <w:r w:rsidRPr="000833E5">
              <w:rPr>
                <w:rFonts w:ascii="Times New Roman" w:hAnsi="Times New Roman" w:cs="Times New Roman"/>
                <w:sz w:val="20"/>
                <w:szCs w:val="20"/>
              </w:rPr>
              <w:t>особенности зачисления сумм ЕСН в Фонд социального страхования Российской Федерации</w:t>
            </w:r>
          </w:p>
        </w:tc>
      </w:tr>
      <w:tr w:rsidR="00797252" w:rsidRPr="007D484F">
        <w:tc>
          <w:tcPr>
            <w:tcW w:w="1560" w:type="dxa"/>
            <w:vAlign w:val="center"/>
          </w:tcPr>
          <w:p w:rsidR="00797252" w:rsidRPr="000833E5"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З 16.</w:t>
            </w:r>
          </w:p>
        </w:tc>
        <w:tc>
          <w:tcPr>
            <w:tcW w:w="8221" w:type="dxa"/>
            <w:vAlign w:val="center"/>
          </w:tcPr>
          <w:p w:rsidR="00797252" w:rsidRPr="000833E5" w:rsidRDefault="00797252" w:rsidP="00BA5626">
            <w:pPr>
              <w:spacing w:after="0"/>
              <w:rPr>
                <w:rFonts w:ascii="Times New Roman" w:hAnsi="Times New Roman" w:cs="Times New Roman"/>
                <w:sz w:val="20"/>
                <w:szCs w:val="20"/>
              </w:rPr>
            </w:pPr>
            <w:r w:rsidRPr="000833E5">
              <w:rPr>
                <w:rFonts w:ascii="Times New Roman" w:hAnsi="Times New Roman" w:cs="Times New Roman"/>
                <w:sz w:val="20"/>
                <w:szCs w:val="20"/>
              </w:rPr>
              <w:t>оформление бухгалтерскими проводками начисления и перечисления сумм ЕСН в Пенсионный фонд Российской Федерации, Фонд социального страхования Российской Федерации, Фонды обязательного медицинского страхования</w:t>
            </w:r>
          </w:p>
        </w:tc>
      </w:tr>
      <w:tr w:rsidR="00797252" w:rsidRPr="007D484F">
        <w:tc>
          <w:tcPr>
            <w:tcW w:w="1560" w:type="dxa"/>
            <w:vAlign w:val="center"/>
          </w:tcPr>
          <w:p w:rsidR="00797252" w:rsidRPr="000833E5"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З 17.</w:t>
            </w:r>
          </w:p>
        </w:tc>
        <w:tc>
          <w:tcPr>
            <w:tcW w:w="8221" w:type="dxa"/>
            <w:vAlign w:val="center"/>
          </w:tcPr>
          <w:p w:rsidR="00797252" w:rsidRPr="000833E5" w:rsidRDefault="00797252" w:rsidP="00BA5626">
            <w:pPr>
              <w:spacing w:after="0"/>
              <w:rPr>
                <w:rFonts w:ascii="Times New Roman" w:hAnsi="Times New Roman" w:cs="Times New Roman"/>
                <w:sz w:val="20"/>
                <w:szCs w:val="20"/>
              </w:rPr>
            </w:pPr>
            <w:r w:rsidRPr="000833E5">
              <w:rPr>
                <w:rFonts w:ascii="Times New Roman" w:hAnsi="Times New Roman" w:cs="Times New Roman"/>
                <w:sz w:val="20"/>
                <w:szCs w:val="20"/>
              </w:rPr>
              <w:t>начисление и перечисление взносов на страхование от несчастных случаев на производстве и профессиональных заболеваний</w:t>
            </w:r>
          </w:p>
        </w:tc>
      </w:tr>
      <w:tr w:rsidR="00797252" w:rsidRPr="007D484F">
        <w:tc>
          <w:tcPr>
            <w:tcW w:w="1560" w:type="dxa"/>
            <w:vAlign w:val="center"/>
          </w:tcPr>
          <w:p w:rsidR="00797252" w:rsidRPr="000833E5"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З 18.</w:t>
            </w:r>
          </w:p>
        </w:tc>
        <w:tc>
          <w:tcPr>
            <w:tcW w:w="8221" w:type="dxa"/>
            <w:vAlign w:val="center"/>
          </w:tcPr>
          <w:p w:rsidR="00797252" w:rsidRPr="000833E5" w:rsidRDefault="00797252" w:rsidP="00BA5626">
            <w:pPr>
              <w:spacing w:after="0"/>
              <w:rPr>
                <w:rFonts w:ascii="Times New Roman" w:hAnsi="Times New Roman" w:cs="Times New Roman"/>
                <w:sz w:val="20"/>
                <w:szCs w:val="20"/>
              </w:rPr>
            </w:pPr>
            <w:r w:rsidRPr="000833E5">
              <w:rPr>
                <w:rFonts w:ascii="Times New Roman" w:hAnsi="Times New Roman" w:cs="Times New Roman"/>
                <w:sz w:val="20"/>
                <w:szCs w:val="20"/>
              </w:rPr>
              <w:t>использование средств внебюджетных фондов</w:t>
            </w:r>
          </w:p>
        </w:tc>
      </w:tr>
      <w:tr w:rsidR="00797252" w:rsidRPr="007D484F">
        <w:tc>
          <w:tcPr>
            <w:tcW w:w="1560" w:type="dxa"/>
            <w:vAlign w:val="center"/>
          </w:tcPr>
          <w:p w:rsidR="00797252" w:rsidRPr="000833E5"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З 19.</w:t>
            </w:r>
          </w:p>
        </w:tc>
        <w:tc>
          <w:tcPr>
            <w:tcW w:w="8221" w:type="dxa"/>
            <w:vAlign w:val="center"/>
          </w:tcPr>
          <w:p w:rsidR="00797252" w:rsidRPr="000833E5" w:rsidRDefault="00797252" w:rsidP="00BA5626">
            <w:pPr>
              <w:spacing w:after="0"/>
              <w:rPr>
                <w:rFonts w:ascii="Times New Roman" w:hAnsi="Times New Roman" w:cs="Times New Roman"/>
                <w:sz w:val="20"/>
                <w:szCs w:val="20"/>
              </w:rPr>
            </w:pPr>
            <w:r w:rsidRPr="000833E5">
              <w:rPr>
                <w:rFonts w:ascii="Times New Roman" w:hAnsi="Times New Roman" w:cs="Times New Roman"/>
                <w:sz w:val="20"/>
                <w:szCs w:val="20"/>
              </w:rPr>
              <w:t>процедуру контроля прохождения платежных поручений по расчетно-кассовым банковским операциям с использованием выписок банка</w:t>
            </w:r>
          </w:p>
        </w:tc>
      </w:tr>
      <w:tr w:rsidR="00797252" w:rsidRPr="007D484F">
        <w:tc>
          <w:tcPr>
            <w:tcW w:w="1560" w:type="dxa"/>
            <w:vAlign w:val="center"/>
          </w:tcPr>
          <w:p w:rsidR="00797252" w:rsidRPr="000833E5"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З 20.</w:t>
            </w:r>
          </w:p>
        </w:tc>
        <w:tc>
          <w:tcPr>
            <w:tcW w:w="8221" w:type="dxa"/>
            <w:vAlign w:val="center"/>
          </w:tcPr>
          <w:p w:rsidR="00797252" w:rsidRPr="000833E5" w:rsidRDefault="00797252" w:rsidP="00BA5626">
            <w:pPr>
              <w:spacing w:after="0"/>
              <w:rPr>
                <w:rFonts w:ascii="Times New Roman" w:hAnsi="Times New Roman" w:cs="Times New Roman"/>
                <w:sz w:val="20"/>
                <w:szCs w:val="20"/>
              </w:rPr>
            </w:pPr>
            <w:r w:rsidRPr="000833E5">
              <w:rPr>
                <w:rFonts w:ascii="Times New Roman" w:hAnsi="Times New Roman" w:cs="Times New Roman"/>
                <w:sz w:val="20"/>
                <w:szCs w:val="20"/>
              </w:rPr>
              <w:t>порядок заполнения платежных поручений по перечислению страховых взносов во внебюджетные фонды</w:t>
            </w:r>
          </w:p>
        </w:tc>
      </w:tr>
      <w:tr w:rsidR="00797252" w:rsidRPr="007D484F">
        <w:tc>
          <w:tcPr>
            <w:tcW w:w="1560" w:type="dxa"/>
            <w:vAlign w:val="center"/>
          </w:tcPr>
          <w:p w:rsidR="00797252" w:rsidRPr="000833E5"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З 21.</w:t>
            </w:r>
          </w:p>
        </w:tc>
        <w:tc>
          <w:tcPr>
            <w:tcW w:w="8221" w:type="dxa"/>
            <w:vAlign w:val="center"/>
          </w:tcPr>
          <w:p w:rsidR="00797252" w:rsidRPr="000833E5" w:rsidRDefault="00797252" w:rsidP="00BA5626">
            <w:pPr>
              <w:spacing w:after="0"/>
              <w:rPr>
                <w:rFonts w:ascii="Times New Roman" w:hAnsi="Times New Roman" w:cs="Times New Roman"/>
                <w:sz w:val="20"/>
                <w:szCs w:val="20"/>
              </w:rPr>
            </w:pPr>
            <w:r w:rsidRPr="000833E5">
              <w:rPr>
                <w:rFonts w:ascii="Times New Roman" w:hAnsi="Times New Roman" w:cs="Times New Roman"/>
                <w:sz w:val="20"/>
                <w:szCs w:val="20"/>
              </w:rPr>
              <w:t>образец заполнения платежных поручений по перечислению страховых взносов во внебюджетные фонды</w:t>
            </w:r>
          </w:p>
        </w:tc>
      </w:tr>
      <w:tr w:rsidR="00797252" w:rsidRPr="007D484F">
        <w:tc>
          <w:tcPr>
            <w:tcW w:w="1560" w:type="dxa"/>
            <w:vAlign w:val="center"/>
          </w:tcPr>
          <w:p w:rsidR="00797252" w:rsidRPr="000833E5"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З 22.</w:t>
            </w:r>
          </w:p>
        </w:tc>
        <w:tc>
          <w:tcPr>
            <w:tcW w:w="8221" w:type="dxa"/>
            <w:vAlign w:val="center"/>
          </w:tcPr>
          <w:p w:rsidR="00797252" w:rsidRPr="000833E5" w:rsidRDefault="00797252" w:rsidP="00BA5626">
            <w:pPr>
              <w:spacing w:after="0"/>
              <w:rPr>
                <w:rFonts w:ascii="Times New Roman" w:hAnsi="Times New Roman" w:cs="Times New Roman"/>
                <w:sz w:val="20"/>
                <w:szCs w:val="20"/>
              </w:rPr>
            </w:pPr>
            <w:r w:rsidRPr="000833E5">
              <w:rPr>
                <w:rFonts w:ascii="Times New Roman" w:hAnsi="Times New Roman" w:cs="Times New Roman"/>
                <w:sz w:val="20"/>
                <w:szCs w:val="20"/>
              </w:rPr>
              <w:t>процедуру контроля прохождения платежных поручений по расчетно-кассовым банковским операциям с использованием выписок банка</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sidRPr="00B436DC">
              <w:rPr>
                <w:rFonts w:ascii="Times New Roman" w:hAnsi="Times New Roman" w:cs="Times New Roman"/>
                <w:sz w:val="20"/>
                <w:szCs w:val="20"/>
                <w:lang w:eastAsia="ru-RU"/>
              </w:rPr>
              <w:t>У 1.</w:t>
            </w:r>
          </w:p>
        </w:tc>
        <w:tc>
          <w:tcPr>
            <w:tcW w:w="8221" w:type="dxa"/>
            <w:vAlign w:val="center"/>
          </w:tcPr>
          <w:p w:rsidR="00797252" w:rsidRPr="00B436DC" w:rsidRDefault="00797252" w:rsidP="00BA5626">
            <w:pPr>
              <w:spacing w:after="0"/>
              <w:rPr>
                <w:rFonts w:ascii="Times New Roman" w:hAnsi="Times New Roman" w:cs="Times New Roman"/>
                <w:sz w:val="20"/>
                <w:szCs w:val="20"/>
                <w:lang w:eastAsia="ru-RU"/>
              </w:rPr>
            </w:pPr>
            <w:r w:rsidRPr="00B436DC">
              <w:rPr>
                <w:rFonts w:ascii="Times New Roman" w:hAnsi="Times New Roman" w:cs="Times New Roman"/>
                <w:sz w:val="20"/>
                <w:szCs w:val="20"/>
              </w:rPr>
              <w:t>определять виды и порядок налогообложения</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sidRPr="00B436DC">
              <w:rPr>
                <w:rFonts w:ascii="Times New Roman" w:hAnsi="Times New Roman" w:cs="Times New Roman"/>
                <w:sz w:val="20"/>
                <w:szCs w:val="20"/>
                <w:lang w:eastAsia="ru-RU"/>
              </w:rPr>
              <w:t>У 2.</w:t>
            </w:r>
          </w:p>
        </w:tc>
        <w:tc>
          <w:tcPr>
            <w:tcW w:w="8221" w:type="dxa"/>
            <w:vAlign w:val="center"/>
          </w:tcPr>
          <w:p w:rsidR="00797252" w:rsidRPr="00B436DC" w:rsidRDefault="00797252" w:rsidP="00BA5626">
            <w:pPr>
              <w:pStyle w:val="ConsPlusNormal"/>
              <w:rPr>
                <w:rFonts w:ascii="Times New Roman" w:hAnsi="Times New Roman" w:cs="Times New Roman"/>
              </w:rPr>
            </w:pPr>
            <w:r w:rsidRPr="00B436DC">
              <w:rPr>
                <w:rFonts w:ascii="Times New Roman" w:hAnsi="Times New Roman" w:cs="Times New Roman"/>
              </w:rPr>
              <w:t>ориентироваться в системе налогов Российской Федерации;</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3</w:t>
            </w:r>
            <w:r w:rsidRPr="00B436DC">
              <w:rPr>
                <w:rFonts w:ascii="Times New Roman" w:hAnsi="Times New Roman" w:cs="Times New Roman"/>
                <w:sz w:val="20"/>
                <w:szCs w:val="20"/>
                <w:lang w:eastAsia="ru-RU"/>
              </w:rPr>
              <w:t>.</w:t>
            </w:r>
          </w:p>
        </w:tc>
        <w:tc>
          <w:tcPr>
            <w:tcW w:w="8221" w:type="dxa"/>
            <w:vAlign w:val="center"/>
          </w:tcPr>
          <w:p w:rsidR="00797252" w:rsidRPr="00370614" w:rsidRDefault="00797252" w:rsidP="00BA5626">
            <w:pPr>
              <w:pStyle w:val="ConsPlusNormal"/>
              <w:rPr>
                <w:rFonts w:ascii="Times New Roman" w:hAnsi="Times New Roman" w:cs="Times New Roman"/>
              </w:rPr>
            </w:pPr>
            <w:r>
              <w:t xml:space="preserve"> </w:t>
            </w:r>
            <w:r w:rsidRPr="00370614">
              <w:rPr>
                <w:rFonts w:ascii="Times New Roman" w:hAnsi="Times New Roman" w:cs="Times New Roman"/>
              </w:rPr>
              <w:t>выделять элементы налогообложения</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4</w:t>
            </w:r>
            <w:r w:rsidRPr="00B436DC">
              <w:rPr>
                <w:rFonts w:ascii="Times New Roman" w:hAnsi="Times New Roman" w:cs="Times New Roman"/>
                <w:sz w:val="20"/>
                <w:szCs w:val="20"/>
                <w:lang w:eastAsia="ru-RU"/>
              </w:rPr>
              <w:t>.</w:t>
            </w:r>
          </w:p>
        </w:tc>
        <w:tc>
          <w:tcPr>
            <w:tcW w:w="8221" w:type="dxa"/>
            <w:vAlign w:val="center"/>
          </w:tcPr>
          <w:p w:rsidR="00797252" w:rsidRPr="00B436DC" w:rsidRDefault="00797252" w:rsidP="00BA5626">
            <w:pPr>
              <w:spacing w:after="0"/>
              <w:rPr>
                <w:rFonts w:ascii="Times New Roman" w:hAnsi="Times New Roman" w:cs="Times New Roman"/>
                <w:sz w:val="20"/>
                <w:szCs w:val="20"/>
                <w:lang w:eastAsia="ru-RU"/>
              </w:rPr>
            </w:pPr>
            <w:r w:rsidRPr="00B436DC">
              <w:rPr>
                <w:rFonts w:ascii="Times New Roman" w:hAnsi="Times New Roman" w:cs="Times New Roman"/>
                <w:sz w:val="20"/>
                <w:szCs w:val="20"/>
              </w:rPr>
              <w:t>определять источники уплаты налогов, сборов, пошлин</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5</w:t>
            </w:r>
            <w:r w:rsidRPr="00B436DC">
              <w:rPr>
                <w:rFonts w:ascii="Times New Roman" w:hAnsi="Times New Roman" w:cs="Times New Roman"/>
                <w:sz w:val="20"/>
                <w:szCs w:val="20"/>
                <w:lang w:eastAsia="ru-RU"/>
              </w:rPr>
              <w:t>.</w:t>
            </w:r>
          </w:p>
        </w:tc>
        <w:tc>
          <w:tcPr>
            <w:tcW w:w="8221" w:type="dxa"/>
            <w:vAlign w:val="center"/>
          </w:tcPr>
          <w:p w:rsidR="00797252" w:rsidRPr="00B436DC" w:rsidRDefault="00797252" w:rsidP="00BA5626">
            <w:pPr>
              <w:spacing w:after="0"/>
              <w:rPr>
                <w:rFonts w:ascii="Times New Roman" w:hAnsi="Times New Roman" w:cs="Times New Roman"/>
                <w:sz w:val="20"/>
                <w:szCs w:val="20"/>
              </w:rPr>
            </w:pPr>
            <w:r w:rsidRPr="00B436DC">
              <w:rPr>
                <w:rFonts w:ascii="Times New Roman" w:hAnsi="Times New Roman" w:cs="Times New Roman"/>
                <w:sz w:val="20"/>
                <w:szCs w:val="20"/>
              </w:rPr>
              <w:t>оформлять бухгалтерскими проводками начисления и перечисления сумм налогов и сборов</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6.</w:t>
            </w:r>
          </w:p>
        </w:tc>
        <w:tc>
          <w:tcPr>
            <w:tcW w:w="8221" w:type="dxa"/>
            <w:vAlign w:val="center"/>
          </w:tcPr>
          <w:p w:rsidR="00797252" w:rsidRPr="00B436DC" w:rsidRDefault="00797252" w:rsidP="00BA5626">
            <w:pPr>
              <w:spacing w:after="0"/>
              <w:rPr>
                <w:rFonts w:ascii="Times New Roman" w:hAnsi="Times New Roman" w:cs="Times New Roman"/>
                <w:sz w:val="20"/>
                <w:szCs w:val="20"/>
              </w:rPr>
            </w:pPr>
            <w:r w:rsidRPr="00B436DC">
              <w:rPr>
                <w:rFonts w:ascii="Times New Roman" w:hAnsi="Times New Roman" w:cs="Times New Roman"/>
                <w:sz w:val="20"/>
                <w:szCs w:val="20"/>
              </w:rPr>
              <w:t>организовывать аналитический учет по счету 68 "Расчеты по налогам и сборам"</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7.</w:t>
            </w:r>
          </w:p>
        </w:tc>
        <w:tc>
          <w:tcPr>
            <w:tcW w:w="8221" w:type="dxa"/>
            <w:vAlign w:val="center"/>
          </w:tcPr>
          <w:p w:rsidR="00797252" w:rsidRPr="00B436DC" w:rsidRDefault="00797252" w:rsidP="00BA5626">
            <w:pPr>
              <w:spacing w:after="0"/>
              <w:rPr>
                <w:rFonts w:ascii="Times New Roman" w:hAnsi="Times New Roman" w:cs="Times New Roman"/>
                <w:sz w:val="20"/>
                <w:szCs w:val="20"/>
              </w:rPr>
            </w:pPr>
            <w:r w:rsidRPr="00B436DC">
              <w:rPr>
                <w:rFonts w:ascii="Times New Roman" w:hAnsi="Times New Roman" w:cs="Times New Roman"/>
                <w:sz w:val="20"/>
                <w:szCs w:val="20"/>
              </w:rPr>
              <w:t>заполнять платежные поручения по перечислению налогов и сборов</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8.</w:t>
            </w:r>
          </w:p>
        </w:tc>
        <w:tc>
          <w:tcPr>
            <w:tcW w:w="8221" w:type="dxa"/>
            <w:vAlign w:val="center"/>
          </w:tcPr>
          <w:p w:rsidR="00797252" w:rsidRPr="00B436DC" w:rsidRDefault="00797252" w:rsidP="00BA5626">
            <w:pPr>
              <w:spacing w:after="0"/>
              <w:rPr>
                <w:rFonts w:ascii="Times New Roman" w:hAnsi="Times New Roman" w:cs="Times New Roman"/>
                <w:sz w:val="20"/>
                <w:szCs w:val="20"/>
              </w:rPr>
            </w:pPr>
            <w:r w:rsidRPr="00B436DC">
              <w:rPr>
                <w:rFonts w:ascii="Times New Roman" w:hAnsi="Times New Roman" w:cs="Times New Roman"/>
                <w:sz w:val="20"/>
                <w:szCs w:val="20"/>
              </w:rPr>
              <w:t>выбирать для платежных поручений по видам налогов соответствующие реквизиты</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9.</w:t>
            </w:r>
          </w:p>
        </w:tc>
        <w:tc>
          <w:tcPr>
            <w:tcW w:w="8221" w:type="dxa"/>
            <w:vAlign w:val="center"/>
          </w:tcPr>
          <w:p w:rsidR="00797252" w:rsidRPr="00B436DC" w:rsidRDefault="00797252" w:rsidP="00BA5626">
            <w:pPr>
              <w:spacing w:after="0"/>
              <w:rPr>
                <w:rFonts w:ascii="Times New Roman" w:hAnsi="Times New Roman" w:cs="Times New Roman"/>
                <w:sz w:val="20"/>
                <w:szCs w:val="20"/>
              </w:rPr>
            </w:pPr>
            <w:r w:rsidRPr="00B436DC">
              <w:rPr>
                <w:rFonts w:ascii="Times New Roman" w:hAnsi="Times New Roman" w:cs="Times New Roman"/>
                <w:sz w:val="20"/>
                <w:szCs w:val="20"/>
              </w:rPr>
              <w:t>выбирать коды бюджетной классификации для определенных налогов, штрафов и пени</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10.</w:t>
            </w:r>
          </w:p>
        </w:tc>
        <w:tc>
          <w:tcPr>
            <w:tcW w:w="8221" w:type="dxa"/>
            <w:vAlign w:val="center"/>
          </w:tcPr>
          <w:p w:rsidR="00797252" w:rsidRPr="00B436DC" w:rsidRDefault="00797252" w:rsidP="00BA5626">
            <w:pPr>
              <w:spacing w:after="0"/>
              <w:rPr>
                <w:rFonts w:ascii="Times New Roman" w:hAnsi="Times New Roman" w:cs="Times New Roman"/>
                <w:sz w:val="20"/>
                <w:szCs w:val="20"/>
              </w:rPr>
            </w:pPr>
            <w:r w:rsidRPr="00B436DC">
              <w:rPr>
                <w:rFonts w:ascii="Times New Roman" w:hAnsi="Times New Roman" w:cs="Times New Roman"/>
                <w:sz w:val="20"/>
                <w:szCs w:val="20"/>
              </w:rPr>
              <w:t>пользоваться образцом заполнения платежных поручений по перечислению налогов, сборов и пошлин</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11.</w:t>
            </w:r>
          </w:p>
        </w:tc>
        <w:tc>
          <w:tcPr>
            <w:tcW w:w="8221" w:type="dxa"/>
            <w:vAlign w:val="center"/>
          </w:tcPr>
          <w:p w:rsidR="00797252" w:rsidRPr="00B436DC" w:rsidRDefault="00797252" w:rsidP="00BA5626">
            <w:pPr>
              <w:spacing w:after="0"/>
              <w:rPr>
                <w:rFonts w:ascii="Times New Roman" w:hAnsi="Times New Roman" w:cs="Times New Roman"/>
                <w:sz w:val="20"/>
                <w:szCs w:val="20"/>
              </w:rPr>
            </w:pPr>
            <w:r w:rsidRPr="00B436DC">
              <w:rPr>
                <w:rFonts w:ascii="Times New Roman" w:hAnsi="Times New Roman" w:cs="Times New Roman"/>
                <w:sz w:val="20"/>
                <w:szCs w:val="20"/>
              </w:rPr>
              <w:t>проводить учет расчетов по социальному страхованию и обеспечению</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12.</w:t>
            </w:r>
          </w:p>
        </w:tc>
        <w:tc>
          <w:tcPr>
            <w:tcW w:w="8221" w:type="dxa"/>
            <w:vAlign w:val="center"/>
          </w:tcPr>
          <w:p w:rsidR="00797252" w:rsidRPr="00B436DC" w:rsidRDefault="00797252" w:rsidP="00BA5626">
            <w:pPr>
              <w:spacing w:after="0"/>
              <w:rPr>
                <w:rFonts w:ascii="Times New Roman" w:hAnsi="Times New Roman" w:cs="Times New Roman"/>
                <w:sz w:val="20"/>
                <w:szCs w:val="20"/>
              </w:rPr>
            </w:pPr>
            <w:r w:rsidRPr="00B436DC">
              <w:rPr>
                <w:rFonts w:ascii="Times New Roman" w:hAnsi="Times New Roman" w:cs="Times New Roman"/>
                <w:sz w:val="20"/>
                <w:szCs w:val="20"/>
              </w:rPr>
              <w:t xml:space="preserve">определять объекты налогообложения для исчисления ЕСН </w:t>
            </w:r>
            <w:r w:rsidRPr="00B436DC">
              <w:rPr>
                <w:rStyle w:val="a5"/>
                <w:rFonts w:ascii="Times New Roman" w:hAnsi="Times New Roman" w:cs="Times New Roman"/>
                <w:sz w:val="20"/>
                <w:szCs w:val="20"/>
              </w:rPr>
              <w:footnoteReference w:id="1"/>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13.</w:t>
            </w:r>
          </w:p>
        </w:tc>
        <w:tc>
          <w:tcPr>
            <w:tcW w:w="8221" w:type="dxa"/>
            <w:vAlign w:val="center"/>
          </w:tcPr>
          <w:p w:rsidR="00797252" w:rsidRPr="00B436DC" w:rsidRDefault="00797252" w:rsidP="00BA5626">
            <w:pPr>
              <w:spacing w:after="0"/>
              <w:rPr>
                <w:rFonts w:ascii="Times New Roman" w:hAnsi="Times New Roman" w:cs="Times New Roman"/>
                <w:sz w:val="20"/>
                <w:szCs w:val="20"/>
              </w:rPr>
            </w:pPr>
            <w:r w:rsidRPr="00B436DC">
              <w:rPr>
                <w:rFonts w:ascii="Times New Roman" w:hAnsi="Times New Roman" w:cs="Times New Roman"/>
                <w:sz w:val="20"/>
                <w:szCs w:val="20"/>
              </w:rPr>
              <w:t>применять порядок и соблюдать сроки исчисления ЕСН</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14.</w:t>
            </w:r>
          </w:p>
        </w:tc>
        <w:tc>
          <w:tcPr>
            <w:tcW w:w="8221" w:type="dxa"/>
            <w:vAlign w:val="center"/>
          </w:tcPr>
          <w:p w:rsidR="00797252" w:rsidRPr="00B436DC" w:rsidRDefault="00797252" w:rsidP="00BA5626">
            <w:pPr>
              <w:pStyle w:val="ConsPlusNormal"/>
              <w:rPr>
                <w:rFonts w:ascii="Times New Roman" w:hAnsi="Times New Roman" w:cs="Times New Roman"/>
              </w:rPr>
            </w:pPr>
            <w:r w:rsidRPr="00B436DC">
              <w:rPr>
                <w:rFonts w:ascii="Times New Roman" w:hAnsi="Times New Roman" w:cs="Times New Roman"/>
              </w:rPr>
              <w:t>применять особенности зачисления сумм ЕСН в Фонд социального страхования Российской Федерации;</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15.</w:t>
            </w:r>
          </w:p>
        </w:tc>
        <w:tc>
          <w:tcPr>
            <w:tcW w:w="8221" w:type="dxa"/>
            <w:vAlign w:val="center"/>
          </w:tcPr>
          <w:p w:rsidR="00797252" w:rsidRPr="00B436DC" w:rsidRDefault="00797252" w:rsidP="00BA5626">
            <w:pPr>
              <w:spacing w:after="0" w:line="240" w:lineRule="auto"/>
              <w:rPr>
                <w:rFonts w:ascii="Times New Roman" w:hAnsi="Times New Roman" w:cs="Times New Roman"/>
                <w:sz w:val="20"/>
                <w:szCs w:val="20"/>
              </w:rPr>
            </w:pPr>
            <w:r w:rsidRPr="00B436DC">
              <w:rPr>
                <w:rFonts w:ascii="Times New Roman" w:hAnsi="Times New Roman" w:cs="Times New Roman"/>
                <w:sz w:val="20"/>
                <w:szCs w:val="20"/>
              </w:rPr>
              <w:t>оформлять бухгалтерскими проводками начисление и перечисление сумм ЕСН в Пенсионный фонд Российской Федерации, Фонд социального страхования Российской Федерации, Фонды обязательного медицинского страхования</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16.</w:t>
            </w:r>
          </w:p>
        </w:tc>
        <w:tc>
          <w:tcPr>
            <w:tcW w:w="8221" w:type="dxa"/>
            <w:vAlign w:val="center"/>
          </w:tcPr>
          <w:p w:rsidR="00797252" w:rsidRPr="00B436DC" w:rsidRDefault="00797252" w:rsidP="00BA5626">
            <w:pPr>
              <w:pStyle w:val="ConsPlusNormal"/>
              <w:rPr>
                <w:rFonts w:ascii="Times New Roman" w:hAnsi="Times New Roman" w:cs="Times New Roman"/>
              </w:rPr>
            </w:pPr>
            <w:r w:rsidRPr="00B436DC">
              <w:rPr>
                <w:rFonts w:ascii="Times New Roman" w:hAnsi="Times New Roman" w:cs="Times New Roman"/>
              </w:rPr>
              <w:t>осуществлять аналитический учет по счету 69 "Расчеты по социальному страхованию";</w:t>
            </w:r>
          </w:p>
          <w:p w:rsidR="00797252" w:rsidRPr="00B436DC" w:rsidRDefault="00797252" w:rsidP="00BA5626">
            <w:pPr>
              <w:spacing w:after="0" w:line="240" w:lineRule="auto"/>
              <w:rPr>
                <w:rFonts w:ascii="Times New Roman" w:hAnsi="Times New Roman" w:cs="Times New Roman"/>
                <w:sz w:val="20"/>
                <w:szCs w:val="20"/>
              </w:rPr>
            </w:pPr>
            <w:r w:rsidRPr="00B436DC">
              <w:rPr>
                <w:rFonts w:ascii="Times New Roman" w:hAnsi="Times New Roman" w:cs="Times New Roman"/>
                <w:sz w:val="20"/>
                <w:szCs w:val="20"/>
              </w:rPr>
              <w:t>проводить начисление и перечисление взносов на страхование от несчастных случаев на производстве и профессиональных заболеваний</w:t>
            </w:r>
          </w:p>
        </w:tc>
      </w:tr>
      <w:tr w:rsidR="00797252" w:rsidRPr="007D484F">
        <w:tc>
          <w:tcPr>
            <w:tcW w:w="1560" w:type="dxa"/>
            <w:vAlign w:val="center"/>
          </w:tcPr>
          <w:p w:rsidR="00797252"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17.</w:t>
            </w:r>
          </w:p>
        </w:tc>
        <w:tc>
          <w:tcPr>
            <w:tcW w:w="8221" w:type="dxa"/>
            <w:vAlign w:val="center"/>
          </w:tcPr>
          <w:p w:rsidR="00797252" w:rsidRPr="00B436DC" w:rsidRDefault="00797252" w:rsidP="00BA5626">
            <w:pPr>
              <w:pStyle w:val="ConsPlusNormal"/>
              <w:rPr>
                <w:rFonts w:ascii="Times New Roman" w:hAnsi="Times New Roman" w:cs="Times New Roman"/>
              </w:rPr>
            </w:pPr>
            <w:r w:rsidRPr="00B436DC">
              <w:rPr>
                <w:rFonts w:ascii="Times New Roman" w:hAnsi="Times New Roman" w:cs="Times New Roman"/>
              </w:rPr>
              <w:t>использовать средства внебюджетных фондов по направлениям, определенным законодательством;</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18.</w:t>
            </w:r>
          </w:p>
        </w:tc>
        <w:tc>
          <w:tcPr>
            <w:tcW w:w="8221" w:type="dxa"/>
            <w:vAlign w:val="center"/>
          </w:tcPr>
          <w:p w:rsidR="00797252" w:rsidRPr="00370614" w:rsidRDefault="00797252" w:rsidP="00BA5626">
            <w:pPr>
              <w:pStyle w:val="ConsPlusNormal"/>
              <w:rPr>
                <w:rFonts w:ascii="Times New Roman" w:hAnsi="Times New Roman" w:cs="Times New Roman"/>
              </w:rPr>
            </w:pPr>
            <w:r w:rsidRPr="00370614">
              <w:rPr>
                <w:rFonts w:ascii="Times New Roman" w:hAnsi="Times New Roman" w:cs="Times New Roman"/>
              </w:rPr>
              <w:t>осуществлять контроль прохождения платежных поручений по расчетно-кассовым банковским операциям с использованием выписок банка</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19.</w:t>
            </w:r>
          </w:p>
        </w:tc>
        <w:tc>
          <w:tcPr>
            <w:tcW w:w="8221" w:type="dxa"/>
            <w:vAlign w:val="center"/>
          </w:tcPr>
          <w:p w:rsidR="00797252" w:rsidRPr="00B436DC" w:rsidRDefault="00797252" w:rsidP="00BA5626">
            <w:pPr>
              <w:spacing w:after="0"/>
              <w:rPr>
                <w:rFonts w:ascii="Times New Roman" w:hAnsi="Times New Roman" w:cs="Times New Roman"/>
                <w:sz w:val="20"/>
                <w:szCs w:val="20"/>
              </w:rPr>
            </w:pPr>
            <w:r w:rsidRPr="00B436DC">
              <w:rPr>
                <w:rFonts w:ascii="Times New Roman" w:hAnsi="Times New Roman" w:cs="Times New Roman"/>
                <w:sz w:val="20"/>
                <w:szCs w:val="20"/>
              </w:rP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Фонды обязательного медицинского страхования</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20.</w:t>
            </w:r>
          </w:p>
        </w:tc>
        <w:tc>
          <w:tcPr>
            <w:tcW w:w="8221" w:type="dxa"/>
            <w:vAlign w:val="center"/>
          </w:tcPr>
          <w:p w:rsidR="00797252" w:rsidRPr="00B436DC" w:rsidRDefault="00797252" w:rsidP="00BA5626">
            <w:pPr>
              <w:pStyle w:val="ConsPlusNormal"/>
              <w:rPr>
                <w:rFonts w:ascii="Times New Roman" w:hAnsi="Times New Roman" w:cs="Times New Roman"/>
              </w:rPr>
            </w:pPr>
            <w:r w:rsidRPr="00B436DC">
              <w:rPr>
                <w:rFonts w:ascii="Times New Roman" w:hAnsi="Times New Roman" w:cs="Times New Roman"/>
              </w:rPr>
              <w:t>выбирать для платежных поручений по видам страховых взносов соответствующие реквизиты;</w:t>
            </w:r>
          </w:p>
          <w:p w:rsidR="00797252" w:rsidRPr="00B436DC" w:rsidRDefault="00797252" w:rsidP="00BA5626">
            <w:pPr>
              <w:spacing w:after="0"/>
              <w:rPr>
                <w:rFonts w:ascii="Times New Roman" w:hAnsi="Times New Roman" w:cs="Times New Roman"/>
                <w:sz w:val="20"/>
                <w:szCs w:val="20"/>
              </w:rPr>
            </w:pPr>
            <w:r w:rsidRPr="00B436DC">
              <w:rPr>
                <w:rFonts w:ascii="Times New Roman" w:hAnsi="Times New Roman" w:cs="Times New Roman"/>
                <w:sz w:val="20"/>
                <w:szCs w:val="20"/>
              </w:rPr>
              <w:t>оформлять платежные поручения по штрафам и пени внебюджетных фондов</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21.</w:t>
            </w:r>
          </w:p>
        </w:tc>
        <w:tc>
          <w:tcPr>
            <w:tcW w:w="8221" w:type="dxa"/>
            <w:vAlign w:val="center"/>
          </w:tcPr>
          <w:p w:rsidR="00797252" w:rsidRPr="00B436DC" w:rsidRDefault="00797252" w:rsidP="00BA5626">
            <w:pPr>
              <w:pStyle w:val="ConsPlusNormal"/>
              <w:rPr>
                <w:rFonts w:ascii="Times New Roman" w:hAnsi="Times New Roman" w:cs="Times New Roman"/>
              </w:rPr>
            </w:pPr>
            <w:r w:rsidRPr="00B436DC">
              <w:rPr>
                <w:rFonts w:ascii="Times New Roman" w:hAnsi="Times New Roman" w:cs="Times New Roman"/>
              </w:rPr>
              <w:t>пользоваться образцом заполнения платежных поручений по перечислению страховых взносов во внебюджетные фонды</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22.</w:t>
            </w:r>
          </w:p>
        </w:tc>
        <w:tc>
          <w:tcPr>
            <w:tcW w:w="8221" w:type="dxa"/>
            <w:vAlign w:val="center"/>
          </w:tcPr>
          <w:p w:rsidR="00797252" w:rsidRPr="00B436DC" w:rsidRDefault="00797252" w:rsidP="00BA5626">
            <w:pPr>
              <w:pStyle w:val="ConsPlusNormal"/>
              <w:rPr>
                <w:rFonts w:ascii="Times New Roman" w:hAnsi="Times New Roman" w:cs="Times New Roman"/>
              </w:rPr>
            </w:pPr>
            <w:r w:rsidRPr="00B436DC">
              <w:rPr>
                <w:rFonts w:ascii="Times New Roman" w:hAnsi="Times New Roman" w:cs="Times New Roman"/>
              </w:rPr>
              <w:t>заполнять данные статуса плательщика, Индивидуального номера налогоплательщика (далее - ИНН) получателя, Кода причины постановки на учет (далее - КПП) получателя</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23.</w:t>
            </w:r>
          </w:p>
        </w:tc>
        <w:tc>
          <w:tcPr>
            <w:tcW w:w="8221" w:type="dxa"/>
            <w:vAlign w:val="center"/>
          </w:tcPr>
          <w:p w:rsidR="00797252" w:rsidRPr="00B436DC" w:rsidRDefault="00797252" w:rsidP="00BA5626">
            <w:pPr>
              <w:pStyle w:val="ConsPlusNormal"/>
              <w:rPr>
                <w:rFonts w:ascii="Times New Roman" w:hAnsi="Times New Roman" w:cs="Times New Roman"/>
              </w:rPr>
            </w:pPr>
            <w:r w:rsidRPr="00B436DC">
              <w:rPr>
                <w:rFonts w:ascii="Times New Roman" w:hAnsi="Times New Roman" w:cs="Times New Roman"/>
              </w:rPr>
              <w:t xml:space="preserve">наименования налоговой инспекции, Кода бюджетной классификации (далее - КБК), Общероссийский классификатор административно-территориальных образований (далее - ОКАТО </w:t>
            </w:r>
            <w:r w:rsidRPr="00B436DC">
              <w:rPr>
                <w:rStyle w:val="a5"/>
                <w:rFonts w:ascii="Times New Roman" w:hAnsi="Times New Roman" w:cs="Times New Roman"/>
              </w:rPr>
              <w:footnoteReference w:id="2"/>
            </w:r>
            <w:r w:rsidRPr="00B436DC">
              <w:rPr>
                <w:rFonts w:ascii="Times New Roman" w:hAnsi="Times New Roman" w:cs="Times New Roman"/>
              </w:rPr>
              <w:t>), основания платежа, страхового периода, номера документа, даты документа</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24.</w:t>
            </w:r>
          </w:p>
        </w:tc>
        <w:tc>
          <w:tcPr>
            <w:tcW w:w="8221" w:type="dxa"/>
            <w:vAlign w:val="center"/>
          </w:tcPr>
          <w:p w:rsidR="00797252" w:rsidRPr="00B436DC" w:rsidRDefault="00797252" w:rsidP="00BA5626">
            <w:pPr>
              <w:pStyle w:val="ConsPlusNormal"/>
              <w:rPr>
                <w:rFonts w:ascii="Times New Roman" w:hAnsi="Times New Roman" w:cs="Times New Roman"/>
              </w:rPr>
            </w:pPr>
            <w:r w:rsidRPr="00B436DC">
              <w:rPr>
                <w:rFonts w:ascii="Times New Roman" w:hAnsi="Times New Roman" w:cs="Times New Roman"/>
              </w:rPr>
              <w:t>пользоваться образцом заполнения платежных поручений по перечислению страховых взносов во внебюджетные фонды</w:t>
            </w:r>
          </w:p>
        </w:tc>
      </w:tr>
      <w:tr w:rsidR="00797252" w:rsidRPr="007D484F">
        <w:tc>
          <w:tcPr>
            <w:tcW w:w="1560" w:type="dxa"/>
            <w:vAlign w:val="center"/>
          </w:tcPr>
          <w:p w:rsidR="00797252" w:rsidRPr="00B436DC" w:rsidRDefault="00797252" w:rsidP="00BA5626">
            <w:pPr>
              <w:tabs>
                <w:tab w:val="left" w:pos="567"/>
                <w:tab w:val="left" w:pos="709"/>
              </w:tabs>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У 25.</w:t>
            </w:r>
          </w:p>
        </w:tc>
        <w:tc>
          <w:tcPr>
            <w:tcW w:w="8221" w:type="dxa"/>
            <w:vAlign w:val="center"/>
          </w:tcPr>
          <w:p w:rsidR="00797252" w:rsidRPr="00B436DC" w:rsidRDefault="00797252" w:rsidP="00BA5626">
            <w:pPr>
              <w:pStyle w:val="ConsPlusNormal"/>
              <w:rPr>
                <w:rFonts w:ascii="Times New Roman" w:hAnsi="Times New Roman" w:cs="Times New Roman"/>
              </w:rPr>
            </w:pPr>
            <w:r w:rsidRPr="00B436DC">
              <w:rPr>
                <w:rFonts w:ascii="Times New Roman" w:hAnsi="Times New Roman" w:cs="Times New Roman"/>
              </w:rPr>
              <w:t>осуществлять контроль прохождения платежных поручений по расчетно-кассовым банковским операциям с использованием выписок банка</w:t>
            </w:r>
          </w:p>
        </w:tc>
      </w:tr>
    </w:tbl>
    <w:p w:rsidR="00797252" w:rsidRPr="00F95773" w:rsidRDefault="00797252" w:rsidP="009670E4">
      <w:pPr>
        <w:spacing w:after="0"/>
        <w:ind w:firstLine="709"/>
        <w:jc w:val="both"/>
        <w:rPr>
          <w:rFonts w:ascii="Times New Roman" w:hAnsi="Times New Roman" w:cs="Times New Roman"/>
          <w:color w:val="000000"/>
          <w:sz w:val="24"/>
          <w:szCs w:val="24"/>
        </w:rPr>
      </w:pPr>
    </w:p>
    <w:p w:rsidR="00797252" w:rsidRPr="00604553" w:rsidRDefault="00797252" w:rsidP="00604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bCs/>
          <w:i/>
          <w:iCs/>
          <w:sz w:val="24"/>
          <w:szCs w:val="24"/>
          <w:lang w:eastAsia="ru-RU"/>
        </w:rPr>
      </w:pPr>
      <w:r>
        <w:rPr>
          <w:rFonts w:ascii="Times New Roman" w:hAnsi="Times New Roman" w:cs="Times New Roman"/>
          <w:i/>
          <w:iCs/>
          <w:sz w:val="24"/>
          <w:szCs w:val="24"/>
          <w:lang w:eastAsia="ru-RU"/>
        </w:rPr>
        <w:t xml:space="preserve"> </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7797"/>
      </w:tblGrid>
      <w:tr w:rsidR="00797252" w:rsidRPr="007D484F">
        <w:tc>
          <w:tcPr>
            <w:tcW w:w="1701" w:type="dxa"/>
            <w:vAlign w:val="center"/>
          </w:tcPr>
          <w:p w:rsidR="00797252" w:rsidRPr="003C7098" w:rsidRDefault="00797252" w:rsidP="00E37A63">
            <w:pPr>
              <w:widowControl w:val="0"/>
              <w:tabs>
                <w:tab w:val="left" w:pos="0"/>
              </w:tabs>
              <w:overflowPunct w:val="0"/>
              <w:autoSpaceDE w:val="0"/>
              <w:autoSpaceDN w:val="0"/>
              <w:adjustRightInd w:val="0"/>
              <w:spacing w:after="0" w:line="259" w:lineRule="auto"/>
              <w:jc w:val="center"/>
              <w:textAlignment w:val="baseline"/>
              <w:rPr>
                <w:rFonts w:ascii="Times New Roman" w:hAnsi="Times New Roman" w:cs="Times New Roman"/>
                <w:sz w:val="24"/>
                <w:szCs w:val="24"/>
                <w:lang w:eastAsia="ru-RU"/>
              </w:rPr>
            </w:pPr>
            <w:r w:rsidRPr="003C7098">
              <w:rPr>
                <w:rFonts w:ascii="Times New Roman" w:hAnsi="Times New Roman" w:cs="Times New Roman"/>
                <w:sz w:val="24"/>
                <w:szCs w:val="24"/>
                <w:lang w:eastAsia="ru-RU"/>
              </w:rPr>
              <w:t xml:space="preserve">Код компетенции </w:t>
            </w:r>
          </w:p>
        </w:tc>
        <w:tc>
          <w:tcPr>
            <w:tcW w:w="7797" w:type="dxa"/>
            <w:vAlign w:val="center"/>
          </w:tcPr>
          <w:p w:rsidR="00797252" w:rsidRPr="003C7098" w:rsidRDefault="00797252" w:rsidP="00E37A63">
            <w:pPr>
              <w:widowControl w:val="0"/>
              <w:tabs>
                <w:tab w:val="left" w:pos="0"/>
              </w:tabs>
              <w:overflowPunct w:val="0"/>
              <w:autoSpaceDE w:val="0"/>
              <w:autoSpaceDN w:val="0"/>
              <w:adjustRightInd w:val="0"/>
              <w:spacing w:after="0" w:line="259" w:lineRule="auto"/>
              <w:jc w:val="center"/>
              <w:textAlignment w:val="baseline"/>
              <w:rPr>
                <w:rFonts w:ascii="Times New Roman" w:hAnsi="Times New Roman" w:cs="Times New Roman"/>
                <w:sz w:val="24"/>
                <w:szCs w:val="24"/>
                <w:lang w:eastAsia="ru-RU"/>
              </w:rPr>
            </w:pPr>
            <w:r w:rsidRPr="003C7098">
              <w:rPr>
                <w:rFonts w:ascii="Times New Roman" w:hAnsi="Times New Roman" w:cs="Times New Roman"/>
                <w:sz w:val="24"/>
                <w:szCs w:val="24"/>
                <w:lang w:eastAsia="ru-RU"/>
              </w:rPr>
              <w:t xml:space="preserve">Содержание компетенции </w:t>
            </w:r>
          </w:p>
        </w:tc>
      </w:tr>
      <w:tr w:rsidR="00797252" w:rsidRPr="007D484F">
        <w:tc>
          <w:tcPr>
            <w:tcW w:w="1701" w:type="dxa"/>
            <w:vAlign w:val="center"/>
          </w:tcPr>
          <w:p w:rsidR="00797252" w:rsidRPr="00FF0D46" w:rsidRDefault="00797252" w:rsidP="00BA5626">
            <w:pPr>
              <w:widowControl w:val="0"/>
              <w:suppressAutoHyphens/>
              <w:spacing w:after="0"/>
              <w:jc w:val="center"/>
              <w:rPr>
                <w:rFonts w:ascii="Times New Roman" w:hAnsi="Times New Roman" w:cs="Times New Roman"/>
                <w:sz w:val="20"/>
                <w:szCs w:val="20"/>
                <w:lang w:eastAsia="ru-RU"/>
              </w:rPr>
            </w:pPr>
            <w:r w:rsidRPr="00FF0D46">
              <w:rPr>
                <w:rFonts w:ascii="Times New Roman" w:hAnsi="Times New Roman" w:cs="Times New Roman"/>
                <w:sz w:val="20"/>
                <w:szCs w:val="20"/>
                <w:lang w:eastAsia="ru-RU"/>
              </w:rPr>
              <w:t>ОК 1.</w:t>
            </w:r>
          </w:p>
        </w:tc>
        <w:tc>
          <w:tcPr>
            <w:tcW w:w="7797" w:type="dxa"/>
            <w:vAlign w:val="center"/>
          </w:tcPr>
          <w:p w:rsidR="00797252" w:rsidRPr="00FF0D46" w:rsidRDefault="00797252" w:rsidP="00BA5626">
            <w:pPr>
              <w:widowControl w:val="0"/>
              <w:suppressAutoHyphens/>
              <w:spacing w:after="0"/>
              <w:rPr>
                <w:rFonts w:ascii="Times New Roman" w:hAnsi="Times New Roman" w:cs="Times New Roman"/>
                <w:sz w:val="20"/>
                <w:szCs w:val="20"/>
                <w:lang w:eastAsia="ru-RU"/>
              </w:rPr>
            </w:pPr>
            <w:r w:rsidRPr="00FF0D46">
              <w:rPr>
                <w:rFonts w:ascii="Times New Roman" w:hAnsi="Times New Roman" w:cs="Times New Roman"/>
                <w:sz w:val="20"/>
                <w:szCs w:val="20"/>
                <w:lang w:eastAsia="ru-RU"/>
              </w:rPr>
              <w:t>Понимать сущность и социальную значимость своей будущей профессии, проявлять к ней устойчивый интерес.</w:t>
            </w:r>
          </w:p>
        </w:tc>
      </w:tr>
      <w:tr w:rsidR="00797252" w:rsidRPr="007D484F">
        <w:tc>
          <w:tcPr>
            <w:tcW w:w="1701" w:type="dxa"/>
            <w:vAlign w:val="center"/>
          </w:tcPr>
          <w:p w:rsidR="00797252" w:rsidRPr="00FF0D46" w:rsidRDefault="00797252" w:rsidP="00BA5626">
            <w:pPr>
              <w:widowControl w:val="0"/>
              <w:suppressAutoHyphens/>
              <w:spacing w:after="0"/>
              <w:jc w:val="center"/>
              <w:rPr>
                <w:rFonts w:ascii="Times New Roman" w:hAnsi="Times New Roman" w:cs="Times New Roman"/>
                <w:sz w:val="20"/>
                <w:szCs w:val="20"/>
                <w:lang w:eastAsia="ru-RU"/>
              </w:rPr>
            </w:pPr>
            <w:r w:rsidRPr="00FF0D46">
              <w:rPr>
                <w:rFonts w:ascii="Times New Roman" w:hAnsi="Times New Roman" w:cs="Times New Roman"/>
                <w:sz w:val="20"/>
                <w:szCs w:val="20"/>
                <w:lang w:eastAsia="ru-RU"/>
              </w:rPr>
              <w:t>ОК 2.</w:t>
            </w:r>
          </w:p>
        </w:tc>
        <w:tc>
          <w:tcPr>
            <w:tcW w:w="7797" w:type="dxa"/>
            <w:vAlign w:val="center"/>
          </w:tcPr>
          <w:p w:rsidR="00797252" w:rsidRPr="00FF0D46" w:rsidRDefault="00797252" w:rsidP="00BA5626">
            <w:pPr>
              <w:spacing w:after="0"/>
              <w:rPr>
                <w:rFonts w:ascii="Times New Roman" w:hAnsi="Times New Roman" w:cs="Times New Roman"/>
                <w:sz w:val="20"/>
                <w:szCs w:val="20"/>
                <w:lang w:eastAsia="ru-RU"/>
              </w:rPr>
            </w:pPr>
            <w:r w:rsidRPr="00FF0D46">
              <w:rPr>
                <w:rFonts w:ascii="Times New Roman" w:hAnsi="Times New Roman" w:cs="Times New Roman"/>
                <w:sz w:val="20"/>
                <w:szCs w:val="20"/>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797252" w:rsidRPr="007D484F">
        <w:tc>
          <w:tcPr>
            <w:tcW w:w="1701" w:type="dxa"/>
            <w:vAlign w:val="center"/>
          </w:tcPr>
          <w:p w:rsidR="00797252" w:rsidRPr="00FF0D46" w:rsidRDefault="00797252" w:rsidP="00BA5626">
            <w:pPr>
              <w:widowControl w:val="0"/>
              <w:suppressAutoHyphens/>
              <w:spacing w:after="0"/>
              <w:jc w:val="center"/>
              <w:rPr>
                <w:rFonts w:ascii="Times New Roman" w:hAnsi="Times New Roman" w:cs="Times New Roman"/>
                <w:sz w:val="20"/>
                <w:szCs w:val="20"/>
                <w:lang w:eastAsia="ru-RU"/>
              </w:rPr>
            </w:pPr>
            <w:r w:rsidRPr="00FF0D46">
              <w:rPr>
                <w:rFonts w:ascii="Times New Roman" w:hAnsi="Times New Roman" w:cs="Times New Roman"/>
                <w:sz w:val="20"/>
                <w:szCs w:val="20"/>
                <w:lang w:eastAsia="ru-RU"/>
              </w:rPr>
              <w:t>ОК 3.</w:t>
            </w:r>
          </w:p>
        </w:tc>
        <w:tc>
          <w:tcPr>
            <w:tcW w:w="7797" w:type="dxa"/>
            <w:vAlign w:val="center"/>
          </w:tcPr>
          <w:p w:rsidR="00797252" w:rsidRPr="00FF0D46" w:rsidRDefault="00797252" w:rsidP="00BA5626">
            <w:pPr>
              <w:spacing w:after="0"/>
              <w:rPr>
                <w:rFonts w:ascii="Times New Roman" w:hAnsi="Times New Roman" w:cs="Times New Roman"/>
                <w:sz w:val="20"/>
                <w:szCs w:val="20"/>
                <w:lang w:eastAsia="ru-RU"/>
              </w:rPr>
            </w:pPr>
            <w:r w:rsidRPr="00FF0D46">
              <w:rPr>
                <w:rFonts w:ascii="Times New Roman" w:hAnsi="Times New Roman" w:cs="Times New Roman"/>
                <w:sz w:val="20"/>
                <w:szCs w:val="20"/>
                <w:lang w:eastAsia="ru-RU"/>
              </w:rPr>
              <w:t>Принимать решения в стандартных и нестандартных ситуациях и нести за них ответственность.</w:t>
            </w:r>
          </w:p>
        </w:tc>
      </w:tr>
      <w:tr w:rsidR="00797252" w:rsidRPr="007D484F">
        <w:tc>
          <w:tcPr>
            <w:tcW w:w="1701" w:type="dxa"/>
            <w:vAlign w:val="center"/>
          </w:tcPr>
          <w:p w:rsidR="00797252" w:rsidRPr="00FF0D46" w:rsidRDefault="00797252" w:rsidP="00BA5626">
            <w:pPr>
              <w:widowControl w:val="0"/>
              <w:suppressAutoHyphens/>
              <w:spacing w:after="0"/>
              <w:jc w:val="center"/>
              <w:rPr>
                <w:rFonts w:ascii="Times New Roman" w:hAnsi="Times New Roman" w:cs="Times New Roman"/>
                <w:sz w:val="20"/>
                <w:szCs w:val="20"/>
                <w:lang w:eastAsia="ru-RU"/>
              </w:rPr>
            </w:pPr>
            <w:r w:rsidRPr="00FF0D46">
              <w:rPr>
                <w:rFonts w:ascii="Times New Roman" w:hAnsi="Times New Roman" w:cs="Times New Roman"/>
                <w:sz w:val="20"/>
                <w:szCs w:val="20"/>
                <w:lang w:eastAsia="ru-RU"/>
              </w:rPr>
              <w:t>ОК 4.</w:t>
            </w:r>
          </w:p>
        </w:tc>
        <w:tc>
          <w:tcPr>
            <w:tcW w:w="7797" w:type="dxa"/>
            <w:vAlign w:val="center"/>
          </w:tcPr>
          <w:p w:rsidR="00797252" w:rsidRPr="00FF0D46" w:rsidRDefault="00797252" w:rsidP="00BA5626">
            <w:pPr>
              <w:spacing w:after="0"/>
              <w:rPr>
                <w:rFonts w:ascii="Times New Roman" w:hAnsi="Times New Roman" w:cs="Times New Roman"/>
                <w:sz w:val="20"/>
                <w:szCs w:val="20"/>
                <w:lang w:eastAsia="ru-RU"/>
              </w:rPr>
            </w:pPr>
            <w:r w:rsidRPr="00FF0D46">
              <w:rPr>
                <w:rFonts w:ascii="Times New Roman" w:hAnsi="Times New Roman" w:cs="Times New Roman"/>
                <w:sz w:val="20"/>
                <w:szCs w:val="20"/>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797252" w:rsidRPr="007D484F">
        <w:tc>
          <w:tcPr>
            <w:tcW w:w="1701" w:type="dxa"/>
            <w:vAlign w:val="center"/>
          </w:tcPr>
          <w:p w:rsidR="00797252" w:rsidRPr="00FF0D46" w:rsidRDefault="00797252" w:rsidP="00BA5626">
            <w:pPr>
              <w:widowControl w:val="0"/>
              <w:suppressAutoHyphens/>
              <w:spacing w:after="0"/>
              <w:jc w:val="center"/>
              <w:rPr>
                <w:rFonts w:ascii="Times New Roman" w:hAnsi="Times New Roman" w:cs="Times New Roman"/>
                <w:sz w:val="20"/>
                <w:szCs w:val="20"/>
                <w:lang w:eastAsia="ru-RU"/>
              </w:rPr>
            </w:pPr>
            <w:r w:rsidRPr="00FF0D46">
              <w:rPr>
                <w:rFonts w:ascii="Times New Roman" w:hAnsi="Times New Roman" w:cs="Times New Roman"/>
                <w:sz w:val="20"/>
                <w:szCs w:val="20"/>
                <w:lang w:eastAsia="ru-RU"/>
              </w:rPr>
              <w:t>ОК 5.</w:t>
            </w:r>
          </w:p>
        </w:tc>
        <w:tc>
          <w:tcPr>
            <w:tcW w:w="7797" w:type="dxa"/>
            <w:vAlign w:val="center"/>
          </w:tcPr>
          <w:p w:rsidR="00797252" w:rsidRPr="00FF0D46" w:rsidRDefault="00797252" w:rsidP="00BA5626">
            <w:pPr>
              <w:spacing w:after="0"/>
              <w:rPr>
                <w:rFonts w:ascii="Times New Roman" w:hAnsi="Times New Roman" w:cs="Times New Roman"/>
                <w:sz w:val="20"/>
                <w:szCs w:val="20"/>
                <w:lang w:eastAsia="ru-RU"/>
              </w:rPr>
            </w:pPr>
            <w:r w:rsidRPr="00FF0D46">
              <w:rPr>
                <w:rFonts w:ascii="Times New Roman" w:hAnsi="Times New Roman" w:cs="Times New Roman"/>
                <w:sz w:val="20"/>
                <w:szCs w:val="20"/>
                <w:lang w:eastAsia="ru-RU"/>
              </w:rPr>
              <w:t>Владеть информационной культурой, анализировать и оценивать информацию с использованием информационно-коммуникационных технологий.</w:t>
            </w:r>
          </w:p>
        </w:tc>
      </w:tr>
      <w:tr w:rsidR="00797252" w:rsidRPr="007D484F">
        <w:tc>
          <w:tcPr>
            <w:tcW w:w="1701" w:type="dxa"/>
            <w:vAlign w:val="center"/>
          </w:tcPr>
          <w:p w:rsidR="00797252" w:rsidRPr="00FF0D46" w:rsidRDefault="00797252" w:rsidP="00BA5626">
            <w:pPr>
              <w:widowControl w:val="0"/>
              <w:suppressAutoHyphens/>
              <w:spacing w:after="0"/>
              <w:jc w:val="center"/>
              <w:rPr>
                <w:rFonts w:ascii="Times New Roman" w:hAnsi="Times New Roman" w:cs="Times New Roman"/>
                <w:sz w:val="20"/>
                <w:szCs w:val="20"/>
                <w:lang w:eastAsia="ru-RU"/>
              </w:rPr>
            </w:pPr>
            <w:r w:rsidRPr="00FF0D46">
              <w:rPr>
                <w:rFonts w:ascii="Times New Roman" w:hAnsi="Times New Roman" w:cs="Times New Roman"/>
                <w:sz w:val="20"/>
                <w:szCs w:val="20"/>
                <w:lang w:eastAsia="ru-RU"/>
              </w:rPr>
              <w:t>ОК 6.</w:t>
            </w:r>
          </w:p>
        </w:tc>
        <w:tc>
          <w:tcPr>
            <w:tcW w:w="7797" w:type="dxa"/>
            <w:vAlign w:val="center"/>
          </w:tcPr>
          <w:p w:rsidR="00797252" w:rsidRPr="00FF0D46" w:rsidRDefault="00797252" w:rsidP="00BA5626">
            <w:pPr>
              <w:spacing w:after="0"/>
              <w:rPr>
                <w:rFonts w:ascii="Times New Roman" w:hAnsi="Times New Roman" w:cs="Times New Roman"/>
                <w:sz w:val="20"/>
                <w:szCs w:val="20"/>
                <w:lang w:eastAsia="ru-RU"/>
              </w:rPr>
            </w:pPr>
            <w:r w:rsidRPr="00FF0D46">
              <w:rPr>
                <w:rFonts w:ascii="Times New Roman" w:hAnsi="Times New Roman" w:cs="Times New Roman"/>
                <w:sz w:val="20"/>
                <w:szCs w:val="20"/>
                <w:lang w:eastAsia="ru-RU"/>
              </w:rPr>
              <w:t>Работать в коллективе и команде, эффективно общаться с коллегами, руководством, потребителями.</w:t>
            </w:r>
          </w:p>
        </w:tc>
      </w:tr>
      <w:tr w:rsidR="00797252" w:rsidRPr="007D484F">
        <w:tc>
          <w:tcPr>
            <w:tcW w:w="1701" w:type="dxa"/>
            <w:vAlign w:val="center"/>
          </w:tcPr>
          <w:p w:rsidR="00797252" w:rsidRPr="00FF0D46" w:rsidRDefault="00797252" w:rsidP="00BA5626">
            <w:pPr>
              <w:widowControl w:val="0"/>
              <w:suppressAutoHyphens/>
              <w:spacing w:after="0"/>
              <w:jc w:val="center"/>
              <w:rPr>
                <w:rFonts w:ascii="Times New Roman" w:hAnsi="Times New Roman" w:cs="Times New Roman"/>
                <w:sz w:val="20"/>
                <w:szCs w:val="20"/>
                <w:lang w:eastAsia="ru-RU"/>
              </w:rPr>
            </w:pPr>
            <w:r w:rsidRPr="00FF0D46">
              <w:rPr>
                <w:rFonts w:ascii="Times New Roman" w:hAnsi="Times New Roman" w:cs="Times New Roman"/>
                <w:sz w:val="20"/>
                <w:szCs w:val="20"/>
                <w:lang w:eastAsia="ru-RU"/>
              </w:rPr>
              <w:t>ОК 7.</w:t>
            </w:r>
          </w:p>
        </w:tc>
        <w:tc>
          <w:tcPr>
            <w:tcW w:w="7797" w:type="dxa"/>
            <w:vAlign w:val="center"/>
          </w:tcPr>
          <w:p w:rsidR="00797252" w:rsidRPr="00FF0D46" w:rsidRDefault="00797252" w:rsidP="00BA5626">
            <w:pPr>
              <w:spacing w:after="0"/>
              <w:rPr>
                <w:rFonts w:ascii="Times New Roman" w:hAnsi="Times New Roman" w:cs="Times New Roman"/>
                <w:sz w:val="20"/>
                <w:szCs w:val="20"/>
                <w:lang w:eastAsia="ru-RU"/>
              </w:rPr>
            </w:pPr>
            <w:r w:rsidRPr="00FF0D46">
              <w:rPr>
                <w:rFonts w:ascii="Times New Roman" w:hAnsi="Times New Roman" w:cs="Times New Roman"/>
                <w:sz w:val="20"/>
                <w:szCs w:val="20"/>
                <w:lang w:eastAsia="ru-RU"/>
              </w:rPr>
              <w:t>Брать на себя ответственность за работу членов команды (подчиненных), результат выполнения заданий.</w:t>
            </w:r>
          </w:p>
        </w:tc>
      </w:tr>
      <w:tr w:rsidR="00797252" w:rsidRPr="007D484F">
        <w:tc>
          <w:tcPr>
            <w:tcW w:w="1701" w:type="dxa"/>
            <w:vAlign w:val="center"/>
          </w:tcPr>
          <w:p w:rsidR="00797252" w:rsidRPr="00FF0D46" w:rsidRDefault="00797252" w:rsidP="00BA5626">
            <w:pPr>
              <w:widowControl w:val="0"/>
              <w:suppressAutoHyphens/>
              <w:spacing w:after="0"/>
              <w:jc w:val="center"/>
              <w:rPr>
                <w:rFonts w:ascii="Times New Roman" w:hAnsi="Times New Roman" w:cs="Times New Roman"/>
                <w:sz w:val="20"/>
                <w:szCs w:val="20"/>
                <w:lang w:eastAsia="ru-RU"/>
              </w:rPr>
            </w:pPr>
            <w:r w:rsidRPr="00FF0D46">
              <w:rPr>
                <w:rFonts w:ascii="Times New Roman" w:hAnsi="Times New Roman" w:cs="Times New Roman"/>
                <w:sz w:val="20"/>
                <w:szCs w:val="20"/>
                <w:lang w:eastAsia="ru-RU"/>
              </w:rPr>
              <w:t>ОК 8.</w:t>
            </w:r>
          </w:p>
        </w:tc>
        <w:tc>
          <w:tcPr>
            <w:tcW w:w="7797" w:type="dxa"/>
            <w:vAlign w:val="center"/>
          </w:tcPr>
          <w:p w:rsidR="00797252" w:rsidRPr="00FF0D46" w:rsidRDefault="00797252" w:rsidP="00BA5626">
            <w:pPr>
              <w:spacing w:after="0"/>
              <w:rPr>
                <w:rFonts w:ascii="Times New Roman" w:hAnsi="Times New Roman" w:cs="Times New Roman"/>
                <w:sz w:val="20"/>
                <w:szCs w:val="20"/>
                <w:lang w:eastAsia="ru-RU"/>
              </w:rPr>
            </w:pPr>
            <w:r w:rsidRPr="00FF0D46">
              <w:rPr>
                <w:rFonts w:ascii="Times New Roman" w:hAnsi="Times New Roman" w:cs="Times New Roman"/>
                <w:sz w:val="20"/>
                <w:szCs w:val="20"/>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797252" w:rsidRPr="007D484F">
        <w:tc>
          <w:tcPr>
            <w:tcW w:w="1701" w:type="dxa"/>
            <w:vAlign w:val="center"/>
          </w:tcPr>
          <w:p w:rsidR="00797252" w:rsidRPr="00FF0D46" w:rsidRDefault="00797252" w:rsidP="00BA5626">
            <w:pPr>
              <w:widowControl w:val="0"/>
              <w:suppressAutoHyphens/>
              <w:spacing w:after="0"/>
              <w:jc w:val="center"/>
              <w:rPr>
                <w:rFonts w:ascii="Times New Roman" w:hAnsi="Times New Roman" w:cs="Times New Roman"/>
                <w:sz w:val="20"/>
                <w:szCs w:val="20"/>
                <w:lang w:eastAsia="ru-RU"/>
              </w:rPr>
            </w:pPr>
            <w:r w:rsidRPr="00FF0D46">
              <w:rPr>
                <w:rFonts w:ascii="Times New Roman" w:hAnsi="Times New Roman" w:cs="Times New Roman"/>
                <w:sz w:val="20"/>
                <w:szCs w:val="20"/>
                <w:lang w:eastAsia="ru-RU"/>
              </w:rPr>
              <w:t>ОК 9.</w:t>
            </w:r>
          </w:p>
        </w:tc>
        <w:tc>
          <w:tcPr>
            <w:tcW w:w="7797" w:type="dxa"/>
            <w:vAlign w:val="center"/>
          </w:tcPr>
          <w:p w:rsidR="00797252" w:rsidRPr="00FF0D46" w:rsidRDefault="00797252" w:rsidP="00BA5626">
            <w:pPr>
              <w:spacing w:after="0"/>
              <w:rPr>
                <w:rFonts w:ascii="Times New Roman" w:hAnsi="Times New Roman" w:cs="Times New Roman"/>
                <w:sz w:val="20"/>
                <w:szCs w:val="20"/>
                <w:lang w:eastAsia="ru-RU"/>
              </w:rPr>
            </w:pPr>
            <w:r w:rsidRPr="00FF0D46">
              <w:rPr>
                <w:rFonts w:ascii="Times New Roman" w:hAnsi="Times New Roman" w:cs="Times New Roman"/>
                <w:sz w:val="20"/>
                <w:szCs w:val="20"/>
                <w:lang w:eastAsia="ru-RU"/>
              </w:rPr>
              <w:t>Ориентироваться в условиях частой смены технологий в профессиональной деятельности.</w:t>
            </w:r>
          </w:p>
        </w:tc>
      </w:tr>
      <w:tr w:rsidR="00797252" w:rsidRPr="007D484F">
        <w:tc>
          <w:tcPr>
            <w:tcW w:w="1701" w:type="dxa"/>
            <w:vAlign w:val="center"/>
          </w:tcPr>
          <w:p w:rsidR="00797252" w:rsidRPr="005F7A72" w:rsidRDefault="00797252" w:rsidP="00BA5626">
            <w:pPr>
              <w:widowControl w:val="0"/>
              <w:tabs>
                <w:tab w:val="left" w:pos="0"/>
              </w:tabs>
              <w:overflowPunct w:val="0"/>
              <w:autoSpaceDE w:val="0"/>
              <w:autoSpaceDN w:val="0"/>
              <w:adjustRightInd w:val="0"/>
              <w:spacing w:after="0"/>
              <w:jc w:val="center"/>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ПК 3</w:t>
            </w:r>
            <w:r w:rsidRPr="005F7A72">
              <w:rPr>
                <w:rFonts w:ascii="Times New Roman" w:hAnsi="Times New Roman" w:cs="Times New Roman"/>
                <w:sz w:val="20"/>
                <w:szCs w:val="20"/>
                <w:lang w:eastAsia="ru-RU"/>
              </w:rPr>
              <w:t>.1</w:t>
            </w:r>
          </w:p>
        </w:tc>
        <w:tc>
          <w:tcPr>
            <w:tcW w:w="7797" w:type="dxa"/>
            <w:vAlign w:val="center"/>
          </w:tcPr>
          <w:p w:rsidR="00797252" w:rsidRPr="005F7A72" w:rsidRDefault="00797252" w:rsidP="00BA5626">
            <w:pPr>
              <w:widowControl w:val="0"/>
              <w:tabs>
                <w:tab w:val="left" w:pos="0"/>
              </w:tabs>
              <w:overflowPunct w:val="0"/>
              <w:autoSpaceDE w:val="0"/>
              <w:autoSpaceDN w:val="0"/>
              <w:adjustRightInd w:val="0"/>
              <w:spacing w:after="0"/>
              <w:textAlignment w:val="baseline"/>
              <w:rPr>
                <w:rFonts w:ascii="Times New Roman" w:hAnsi="Times New Roman" w:cs="Times New Roman"/>
                <w:b/>
                <w:bCs/>
                <w:i/>
                <w:iCs/>
                <w:sz w:val="20"/>
                <w:szCs w:val="20"/>
                <w:lang w:eastAsia="ru-RU"/>
              </w:rPr>
            </w:pPr>
            <w:r w:rsidRPr="00B436DC">
              <w:rPr>
                <w:rFonts w:ascii="Times New Roman" w:hAnsi="Times New Roman" w:cs="Times New Roman"/>
                <w:sz w:val="20"/>
                <w:szCs w:val="20"/>
                <w:lang w:eastAsia="ru-RU"/>
              </w:rPr>
              <w:t>Формировать бухгалтерские проводки по начислению и перечислению налогов и сборов в бюджеты различных уровней</w:t>
            </w:r>
          </w:p>
        </w:tc>
      </w:tr>
      <w:tr w:rsidR="00797252" w:rsidRPr="007D484F">
        <w:tc>
          <w:tcPr>
            <w:tcW w:w="1701" w:type="dxa"/>
            <w:vAlign w:val="center"/>
          </w:tcPr>
          <w:p w:rsidR="00797252" w:rsidRPr="005F7A72" w:rsidRDefault="00797252" w:rsidP="00BA5626">
            <w:pPr>
              <w:widowControl w:val="0"/>
              <w:tabs>
                <w:tab w:val="left" w:pos="0"/>
              </w:tabs>
              <w:overflowPunct w:val="0"/>
              <w:autoSpaceDE w:val="0"/>
              <w:autoSpaceDN w:val="0"/>
              <w:adjustRightInd w:val="0"/>
              <w:spacing w:after="0"/>
              <w:jc w:val="center"/>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ПК 3</w:t>
            </w:r>
            <w:r w:rsidRPr="005F7A72">
              <w:rPr>
                <w:rFonts w:ascii="Times New Roman" w:hAnsi="Times New Roman" w:cs="Times New Roman"/>
                <w:sz w:val="20"/>
                <w:szCs w:val="20"/>
                <w:lang w:eastAsia="ru-RU"/>
              </w:rPr>
              <w:t>.2</w:t>
            </w:r>
          </w:p>
        </w:tc>
        <w:tc>
          <w:tcPr>
            <w:tcW w:w="7797" w:type="dxa"/>
            <w:vAlign w:val="center"/>
          </w:tcPr>
          <w:p w:rsidR="00797252" w:rsidRPr="005F7A72" w:rsidRDefault="00797252" w:rsidP="00BA5626">
            <w:pPr>
              <w:widowControl w:val="0"/>
              <w:tabs>
                <w:tab w:val="left" w:pos="0"/>
              </w:tabs>
              <w:overflowPunct w:val="0"/>
              <w:autoSpaceDE w:val="0"/>
              <w:autoSpaceDN w:val="0"/>
              <w:adjustRightInd w:val="0"/>
              <w:spacing w:after="0"/>
              <w:textAlignment w:val="baseline"/>
              <w:rPr>
                <w:rFonts w:ascii="Times New Roman" w:hAnsi="Times New Roman" w:cs="Times New Roman"/>
                <w:i/>
                <w:iCs/>
                <w:sz w:val="20"/>
                <w:szCs w:val="20"/>
                <w:lang w:eastAsia="ru-RU"/>
              </w:rPr>
            </w:pPr>
            <w:r w:rsidRPr="00B436DC">
              <w:rPr>
                <w:rFonts w:ascii="Times New Roman" w:hAnsi="Times New Roman" w:cs="Times New Roman"/>
                <w:sz w:val="20"/>
                <w:szCs w:val="20"/>
                <w:lang w:eastAsia="ru-RU"/>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r>
      <w:tr w:rsidR="00797252" w:rsidRPr="007D484F">
        <w:tc>
          <w:tcPr>
            <w:tcW w:w="1701" w:type="dxa"/>
            <w:vAlign w:val="center"/>
          </w:tcPr>
          <w:p w:rsidR="00797252" w:rsidRPr="00FF0D46" w:rsidRDefault="00797252" w:rsidP="00BA5626">
            <w:pPr>
              <w:widowControl w:val="0"/>
              <w:tabs>
                <w:tab w:val="left" w:pos="0"/>
              </w:tabs>
              <w:overflowPunct w:val="0"/>
              <w:autoSpaceDE w:val="0"/>
              <w:autoSpaceDN w:val="0"/>
              <w:adjustRightInd w:val="0"/>
              <w:spacing w:after="0"/>
              <w:jc w:val="center"/>
              <w:textAlignment w:val="baseline"/>
              <w:rPr>
                <w:rFonts w:ascii="Times New Roman" w:hAnsi="Times New Roman" w:cs="Times New Roman"/>
                <w:sz w:val="20"/>
                <w:szCs w:val="20"/>
                <w:lang w:eastAsia="ru-RU"/>
              </w:rPr>
            </w:pPr>
            <w:r w:rsidRPr="005F7A72">
              <w:rPr>
                <w:rFonts w:ascii="Times New Roman" w:hAnsi="Times New Roman" w:cs="Times New Roman"/>
                <w:sz w:val="20"/>
                <w:szCs w:val="20"/>
                <w:lang w:eastAsia="ru-RU"/>
              </w:rPr>
              <w:t xml:space="preserve">ПК </w:t>
            </w:r>
            <w:r>
              <w:rPr>
                <w:rFonts w:ascii="Times New Roman" w:hAnsi="Times New Roman" w:cs="Times New Roman"/>
                <w:sz w:val="20"/>
                <w:szCs w:val="20"/>
                <w:lang w:eastAsia="ru-RU"/>
              </w:rPr>
              <w:t>3.3</w:t>
            </w:r>
          </w:p>
        </w:tc>
        <w:tc>
          <w:tcPr>
            <w:tcW w:w="7797" w:type="dxa"/>
            <w:vAlign w:val="center"/>
          </w:tcPr>
          <w:p w:rsidR="00797252" w:rsidRPr="005F7A72" w:rsidRDefault="00797252" w:rsidP="00BA5626">
            <w:pPr>
              <w:widowControl w:val="0"/>
              <w:tabs>
                <w:tab w:val="left" w:pos="0"/>
              </w:tabs>
              <w:overflowPunct w:val="0"/>
              <w:autoSpaceDE w:val="0"/>
              <w:autoSpaceDN w:val="0"/>
              <w:adjustRightInd w:val="0"/>
              <w:spacing w:after="0"/>
              <w:textAlignment w:val="baseline"/>
              <w:rPr>
                <w:rFonts w:ascii="Times New Roman" w:hAnsi="Times New Roman" w:cs="Times New Roman"/>
                <w:i/>
                <w:iCs/>
                <w:sz w:val="20"/>
                <w:szCs w:val="20"/>
                <w:lang w:eastAsia="ru-RU"/>
              </w:rPr>
            </w:pPr>
            <w:r w:rsidRPr="00B436DC">
              <w:rPr>
                <w:rFonts w:ascii="Times New Roman" w:hAnsi="Times New Roman" w:cs="Times New Roman"/>
                <w:sz w:val="20"/>
                <w:szCs w:val="20"/>
                <w:lang w:eastAsia="ru-RU"/>
              </w:rPr>
              <w:t>Формировать бухгалтерские проводки по начислению и перечислению страховых взносов во внебюджетные фонды.</w:t>
            </w:r>
          </w:p>
        </w:tc>
      </w:tr>
      <w:tr w:rsidR="00797252" w:rsidRPr="007D484F">
        <w:tc>
          <w:tcPr>
            <w:tcW w:w="1701" w:type="dxa"/>
            <w:vAlign w:val="center"/>
          </w:tcPr>
          <w:p w:rsidR="00797252" w:rsidRPr="005F7A72" w:rsidRDefault="00797252" w:rsidP="00BA5626">
            <w:pPr>
              <w:widowControl w:val="0"/>
              <w:suppressAutoHyphens/>
              <w:spacing w:after="0"/>
              <w:jc w:val="center"/>
              <w:rPr>
                <w:rFonts w:ascii="Times New Roman" w:hAnsi="Times New Roman" w:cs="Times New Roman"/>
                <w:sz w:val="20"/>
                <w:szCs w:val="20"/>
                <w:lang w:eastAsia="ru-RU"/>
              </w:rPr>
            </w:pPr>
            <w:r w:rsidRPr="005F7A72">
              <w:rPr>
                <w:rFonts w:ascii="Times New Roman" w:hAnsi="Times New Roman" w:cs="Times New Roman"/>
                <w:sz w:val="20"/>
                <w:szCs w:val="20"/>
                <w:lang w:eastAsia="ru-RU"/>
              </w:rPr>
              <w:t xml:space="preserve">ПК </w:t>
            </w:r>
            <w:r>
              <w:rPr>
                <w:rFonts w:ascii="Times New Roman" w:hAnsi="Times New Roman" w:cs="Times New Roman"/>
                <w:sz w:val="20"/>
                <w:szCs w:val="20"/>
                <w:lang w:eastAsia="ru-RU"/>
              </w:rPr>
              <w:t>3.4</w:t>
            </w:r>
          </w:p>
        </w:tc>
        <w:tc>
          <w:tcPr>
            <w:tcW w:w="7797" w:type="dxa"/>
            <w:vAlign w:val="center"/>
          </w:tcPr>
          <w:p w:rsidR="00797252" w:rsidRPr="005F7A72" w:rsidRDefault="00797252" w:rsidP="00BA5626">
            <w:pPr>
              <w:widowControl w:val="0"/>
              <w:suppressAutoHyphens/>
              <w:spacing w:after="0"/>
              <w:rPr>
                <w:rFonts w:ascii="Times New Roman" w:hAnsi="Times New Roman" w:cs="Times New Roman"/>
                <w:i/>
                <w:iCs/>
                <w:sz w:val="20"/>
                <w:szCs w:val="20"/>
                <w:lang w:eastAsia="ru-RU"/>
              </w:rPr>
            </w:pPr>
            <w:r w:rsidRPr="00B436DC">
              <w:rPr>
                <w:rFonts w:ascii="Times New Roman" w:hAnsi="Times New Roman" w:cs="Times New Roman"/>
                <w:sz w:val="20"/>
                <w:szCs w:val="20"/>
                <w:lang w:eastAsia="ru-RU"/>
              </w:rPr>
              <w:t>Оформлять платежные документы на перечисление страховых взносов во внебюджетные фонды, контролировать их прохождение по расчетно-кассовым банковским операциям.</w:t>
            </w:r>
          </w:p>
        </w:tc>
      </w:tr>
    </w:tbl>
    <w:p w:rsidR="00797252" w:rsidRPr="00FE47EE" w:rsidRDefault="00797252" w:rsidP="00BF514C">
      <w:pPr>
        <w:spacing w:before="200"/>
        <w:jc w:val="center"/>
        <w:rPr>
          <w:rFonts w:ascii="Times New Roman" w:hAnsi="Times New Roman" w:cs="Times New Roman"/>
          <w:sz w:val="24"/>
          <w:szCs w:val="24"/>
        </w:rPr>
      </w:pPr>
      <w:r w:rsidRPr="00FE47EE">
        <w:rPr>
          <w:rFonts w:ascii="Times New Roman" w:hAnsi="Times New Roman" w:cs="Times New Roman"/>
          <w:sz w:val="24"/>
          <w:szCs w:val="24"/>
        </w:rPr>
        <w:t xml:space="preserve">РАЗДЕЛ 2. УКАЗАНИЯ ПО ОРГАНИЗАЦИИ И ВЫПОЛНЕНИЮ ДОМАШНЕЙ КОНТРОЛЬНОЙ РАБОТЫ </w:t>
      </w:r>
    </w:p>
    <w:p w:rsidR="00797252" w:rsidRDefault="00797252" w:rsidP="00F95773">
      <w:pPr>
        <w:tabs>
          <w:tab w:val="left" w:pos="709"/>
          <w:tab w:val="left" w:pos="851"/>
        </w:tabs>
        <w:spacing w:after="0"/>
        <w:ind w:firstLine="709"/>
        <w:jc w:val="both"/>
        <w:rPr>
          <w:rFonts w:ascii="Times New Roman" w:hAnsi="Times New Roman" w:cs="Times New Roman"/>
          <w:b/>
          <w:bCs/>
          <w:sz w:val="24"/>
          <w:szCs w:val="24"/>
        </w:rPr>
      </w:pPr>
      <w:r w:rsidRPr="00FE47EE">
        <w:rPr>
          <w:rFonts w:ascii="Times New Roman" w:hAnsi="Times New Roman" w:cs="Times New Roman"/>
          <w:b/>
          <w:bCs/>
          <w:sz w:val="24"/>
          <w:szCs w:val="24"/>
        </w:rPr>
        <w:t>2.1. Основные этапы выполнения домашней контрольной работы</w:t>
      </w:r>
    </w:p>
    <w:p w:rsidR="00797252" w:rsidRDefault="00797252" w:rsidP="00F95773">
      <w:pPr>
        <w:tabs>
          <w:tab w:val="left" w:pos="709"/>
          <w:tab w:val="left" w:pos="851"/>
        </w:tabs>
        <w:spacing w:after="0"/>
        <w:ind w:firstLine="709"/>
        <w:jc w:val="both"/>
        <w:rPr>
          <w:rFonts w:ascii="Times New Roman" w:hAnsi="Times New Roman" w:cs="Times New Roman"/>
          <w:sz w:val="24"/>
          <w:szCs w:val="24"/>
        </w:rPr>
      </w:pPr>
      <w:r>
        <w:rPr>
          <w:rFonts w:ascii="Times New Roman" w:hAnsi="Times New Roman" w:cs="Times New Roman"/>
          <w:sz w:val="24"/>
          <w:szCs w:val="24"/>
        </w:rPr>
        <w:t>Домашняя к</w:t>
      </w:r>
      <w:r w:rsidRPr="00604553">
        <w:rPr>
          <w:rFonts w:ascii="Times New Roman" w:hAnsi="Times New Roman" w:cs="Times New Roman"/>
          <w:sz w:val="24"/>
          <w:szCs w:val="24"/>
        </w:rPr>
        <w:t xml:space="preserve">онтрольная работа </w:t>
      </w:r>
      <w:r>
        <w:rPr>
          <w:rFonts w:ascii="Times New Roman" w:hAnsi="Times New Roman" w:cs="Times New Roman"/>
          <w:sz w:val="24"/>
          <w:szCs w:val="24"/>
        </w:rPr>
        <w:t>относится к работе первого типа, включает в себя теоретическ</w:t>
      </w:r>
      <w:r w:rsidR="000755EF">
        <w:rPr>
          <w:rFonts w:ascii="Times New Roman" w:hAnsi="Times New Roman" w:cs="Times New Roman"/>
          <w:sz w:val="24"/>
          <w:szCs w:val="24"/>
        </w:rPr>
        <w:t>ое</w:t>
      </w:r>
      <w:r>
        <w:rPr>
          <w:rFonts w:ascii="Times New Roman" w:hAnsi="Times New Roman" w:cs="Times New Roman"/>
          <w:sz w:val="24"/>
          <w:szCs w:val="24"/>
        </w:rPr>
        <w:t xml:space="preserve"> задани</w:t>
      </w:r>
      <w:r w:rsidR="000755EF">
        <w:rPr>
          <w:rFonts w:ascii="Times New Roman" w:hAnsi="Times New Roman" w:cs="Times New Roman"/>
          <w:sz w:val="24"/>
          <w:szCs w:val="24"/>
        </w:rPr>
        <w:t>е</w:t>
      </w:r>
      <w:r>
        <w:rPr>
          <w:rFonts w:ascii="Times New Roman" w:hAnsi="Times New Roman" w:cs="Times New Roman"/>
          <w:sz w:val="24"/>
          <w:szCs w:val="24"/>
        </w:rPr>
        <w:t xml:space="preserve">  и практическ</w:t>
      </w:r>
      <w:r w:rsidR="000755EF">
        <w:rPr>
          <w:rFonts w:ascii="Times New Roman" w:hAnsi="Times New Roman" w:cs="Times New Roman"/>
          <w:sz w:val="24"/>
          <w:szCs w:val="24"/>
        </w:rPr>
        <w:t>ую (</w:t>
      </w:r>
      <w:r>
        <w:rPr>
          <w:rFonts w:ascii="Times New Roman" w:hAnsi="Times New Roman" w:cs="Times New Roman"/>
          <w:sz w:val="24"/>
          <w:szCs w:val="24"/>
        </w:rPr>
        <w:t>ситуационн</w:t>
      </w:r>
      <w:r w:rsidR="000755EF">
        <w:rPr>
          <w:rFonts w:ascii="Times New Roman" w:hAnsi="Times New Roman" w:cs="Times New Roman"/>
          <w:sz w:val="24"/>
          <w:szCs w:val="24"/>
        </w:rPr>
        <w:t>ую</w:t>
      </w:r>
      <w:r>
        <w:rPr>
          <w:rFonts w:ascii="Times New Roman" w:hAnsi="Times New Roman" w:cs="Times New Roman"/>
          <w:sz w:val="24"/>
          <w:szCs w:val="24"/>
        </w:rPr>
        <w:t>) част</w:t>
      </w:r>
      <w:r w:rsidR="000755EF">
        <w:rPr>
          <w:rFonts w:ascii="Times New Roman" w:hAnsi="Times New Roman" w:cs="Times New Roman"/>
          <w:sz w:val="24"/>
          <w:szCs w:val="24"/>
        </w:rPr>
        <w:t>ь</w:t>
      </w:r>
      <w:r>
        <w:rPr>
          <w:rFonts w:ascii="Times New Roman" w:hAnsi="Times New Roman" w:cs="Times New Roman"/>
          <w:sz w:val="24"/>
          <w:szCs w:val="24"/>
        </w:rPr>
        <w:t>.</w:t>
      </w:r>
    </w:p>
    <w:p w:rsidR="00797252" w:rsidRPr="00037985" w:rsidRDefault="00797252" w:rsidP="00037985">
      <w:pPr>
        <w:tabs>
          <w:tab w:val="left" w:pos="709"/>
          <w:tab w:val="left" w:pos="85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97252" w:rsidRPr="00FE47EE" w:rsidRDefault="00797252" w:rsidP="00F95773">
      <w:pPr>
        <w:widowControl w:val="0"/>
        <w:tabs>
          <w:tab w:val="left" w:pos="993"/>
        </w:tabs>
        <w:overflowPunct w:val="0"/>
        <w:autoSpaceDE w:val="0"/>
        <w:autoSpaceDN w:val="0"/>
        <w:adjustRightInd w:val="0"/>
        <w:spacing w:after="0"/>
        <w:ind w:firstLine="709"/>
        <w:jc w:val="both"/>
        <w:textAlignment w:val="baseline"/>
        <w:rPr>
          <w:rFonts w:ascii="Times New Roman" w:hAnsi="Times New Roman" w:cs="Times New Roman"/>
          <w:b/>
          <w:bCs/>
          <w:sz w:val="24"/>
          <w:szCs w:val="24"/>
          <w:lang w:eastAsia="ru-RU"/>
        </w:rPr>
      </w:pPr>
      <w:r w:rsidRPr="00FE47EE">
        <w:rPr>
          <w:rFonts w:ascii="Times New Roman" w:hAnsi="Times New Roman" w:cs="Times New Roman"/>
          <w:b/>
          <w:bCs/>
          <w:sz w:val="24"/>
          <w:szCs w:val="24"/>
          <w:lang w:eastAsia="ru-RU"/>
        </w:rPr>
        <w:t xml:space="preserve">2.2. Выбор варианта </w:t>
      </w:r>
      <w:r w:rsidRPr="00FE47EE">
        <w:rPr>
          <w:rFonts w:ascii="Times New Roman" w:hAnsi="Times New Roman" w:cs="Times New Roman"/>
          <w:b/>
          <w:bCs/>
          <w:sz w:val="24"/>
          <w:szCs w:val="24"/>
        </w:rPr>
        <w:t>домашней</w:t>
      </w:r>
      <w:r w:rsidRPr="00FE47EE">
        <w:rPr>
          <w:rFonts w:ascii="Times New Roman" w:hAnsi="Times New Roman" w:cs="Times New Roman"/>
          <w:b/>
          <w:bCs/>
          <w:sz w:val="24"/>
          <w:szCs w:val="24"/>
          <w:lang w:eastAsia="ru-RU"/>
        </w:rPr>
        <w:t xml:space="preserve"> контрольной работы </w:t>
      </w:r>
    </w:p>
    <w:p w:rsidR="00797252" w:rsidRPr="00BF514C" w:rsidRDefault="00797252" w:rsidP="00BF514C">
      <w:pPr>
        <w:pStyle w:val="ae"/>
        <w:spacing w:before="0" w:after="0" w:line="276" w:lineRule="auto"/>
        <w:jc w:val="left"/>
        <w:outlineLvl w:val="9"/>
        <w:rPr>
          <w:rFonts w:ascii="Times New Roman" w:hAnsi="Times New Roman" w:cs="Times New Roman"/>
          <w:sz w:val="24"/>
          <w:szCs w:val="24"/>
        </w:rPr>
      </w:pPr>
      <w:r>
        <w:rPr>
          <w:rFonts w:ascii="Times New Roman" w:hAnsi="Times New Roman" w:cs="Times New Roman"/>
          <w:b w:val="0"/>
          <w:bCs w:val="0"/>
          <w:sz w:val="24"/>
          <w:szCs w:val="24"/>
        </w:rPr>
        <w:tab/>
      </w:r>
      <w:r w:rsidRPr="00BF514C">
        <w:rPr>
          <w:rFonts w:ascii="Times New Roman" w:hAnsi="Times New Roman" w:cs="Times New Roman"/>
          <w:b w:val="0"/>
          <w:bCs w:val="0"/>
          <w:sz w:val="24"/>
          <w:szCs w:val="24"/>
        </w:rPr>
        <w:t>Контрольная работа состоит из пяти вариантов, в каждом варианте по 2 задани</w:t>
      </w:r>
      <w:r w:rsidR="000755EF">
        <w:rPr>
          <w:rFonts w:ascii="Times New Roman" w:hAnsi="Times New Roman" w:cs="Times New Roman"/>
          <w:b w:val="0"/>
          <w:bCs w:val="0"/>
          <w:sz w:val="24"/>
          <w:szCs w:val="24"/>
        </w:rPr>
        <w:t>я</w:t>
      </w:r>
      <w:r w:rsidRPr="00BF514C">
        <w:rPr>
          <w:rFonts w:ascii="Times New Roman" w:hAnsi="Times New Roman" w:cs="Times New Roman"/>
          <w:b w:val="0"/>
          <w:bCs w:val="0"/>
          <w:sz w:val="24"/>
          <w:szCs w:val="24"/>
        </w:rPr>
        <w:t>.</w:t>
      </w:r>
    </w:p>
    <w:p w:rsidR="00797252" w:rsidRPr="00BF514C" w:rsidRDefault="00797252" w:rsidP="00BF514C">
      <w:pPr>
        <w:spacing w:after="0"/>
        <w:jc w:val="both"/>
        <w:rPr>
          <w:rFonts w:ascii="Times New Roman" w:hAnsi="Times New Roman" w:cs="Times New Roman"/>
          <w:sz w:val="24"/>
          <w:szCs w:val="24"/>
        </w:rPr>
      </w:pPr>
      <w:r w:rsidRPr="00BF514C">
        <w:rPr>
          <w:rFonts w:ascii="Times New Roman" w:hAnsi="Times New Roman" w:cs="Times New Roman"/>
          <w:b/>
          <w:bCs/>
          <w:sz w:val="24"/>
          <w:szCs w:val="24"/>
        </w:rPr>
        <w:tab/>
      </w:r>
      <w:r w:rsidRPr="00BF514C">
        <w:rPr>
          <w:rFonts w:ascii="Times New Roman" w:hAnsi="Times New Roman" w:cs="Times New Roman"/>
          <w:sz w:val="24"/>
          <w:szCs w:val="24"/>
        </w:rPr>
        <w:t>Необходимо определить свой вариант в соответствии с нижеустановленными</w:t>
      </w:r>
      <w:r>
        <w:rPr>
          <w:rFonts w:ascii="Times New Roman" w:hAnsi="Times New Roman" w:cs="Times New Roman"/>
          <w:sz w:val="24"/>
          <w:szCs w:val="24"/>
        </w:rPr>
        <w:t xml:space="preserve"> правилами. </w:t>
      </w:r>
      <w:r w:rsidRPr="00BF514C">
        <w:rPr>
          <w:rFonts w:ascii="Times New Roman" w:hAnsi="Times New Roman" w:cs="Times New Roman"/>
          <w:sz w:val="24"/>
          <w:szCs w:val="24"/>
        </w:rPr>
        <w:t>На титульном листе в обязательном порядке указывается номер зачетной книжки.</w:t>
      </w:r>
    </w:p>
    <w:p w:rsidR="00797252" w:rsidRPr="00FE47EE" w:rsidRDefault="00797252" w:rsidP="00F95773">
      <w:pPr>
        <w:widowControl w:val="0"/>
        <w:tabs>
          <w:tab w:val="left" w:pos="993"/>
        </w:tabs>
        <w:overflowPunct w:val="0"/>
        <w:autoSpaceDE w:val="0"/>
        <w:autoSpaceDN w:val="0"/>
        <w:adjustRightInd w:val="0"/>
        <w:spacing w:after="0"/>
        <w:jc w:val="both"/>
        <w:textAlignment w:val="baseline"/>
        <w:rPr>
          <w:rFonts w:ascii="Times New Roman" w:hAnsi="Times New Roman" w:cs="Times New Roman"/>
          <w:sz w:val="24"/>
          <w:szCs w:val="24"/>
          <w:highlight w:val="yellow"/>
          <w:lang w:eastAsia="ru-RU"/>
        </w:rPr>
      </w:pPr>
    </w:p>
    <w:p w:rsidR="00797252" w:rsidRPr="00FE47EE" w:rsidRDefault="00797252" w:rsidP="00BC0A57">
      <w:pPr>
        <w:widowControl w:val="0"/>
        <w:tabs>
          <w:tab w:val="num" w:pos="720"/>
          <w:tab w:val="left" w:pos="993"/>
        </w:tabs>
        <w:overflowPunct w:val="0"/>
        <w:autoSpaceDE w:val="0"/>
        <w:autoSpaceDN w:val="0"/>
        <w:adjustRightInd w:val="0"/>
        <w:spacing w:after="0"/>
        <w:ind w:firstLine="709"/>
        <w:jc w:val="center"/>
        <w:textAlignment w:val="baseline"/>
        <w:rPr>
          <w:rFonts w:ascii="Times New Roman" w:hAnsi="Times New Roman" w:cs="Times New Roman"/>
          <w:sz w:val="24"/>
          <w:szCs w:val="24"/>
        </w:rPr>
      </w:pPr>
      <w:r w:rsidRPr="00FE47EE">
        <w:rPr>
          <w:rFonts w:ascii="Times New Roman" w:hAnsi="Times New Roman" w:cs="Times New Roman"/>
          <w:sz w:val="24"/>
          <w:szCs w:val="24"/>
        </w:rPr>
        <w:t>Таблица выбора вариантов домашней контрольной работы: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5210"/>
      </w:tblGrid>
      <w:tr w:rsidR="00797252" w:rsidRPr="007D484F">
        <w:trPr>
          <w:trHeight w:val="318"/>
        </w:trPr>
        <w:tc>
          <w:tcPr>
            <w:tcW w:w="2318" w:type="pct"/>
          </w:tcPr>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 xml:space="preserve">Номер варианта </w:t>
            </w:r>
          </w:p>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домашней контрольной работы</w:t>
            </w:r>
          </w:p>
        </w:tc>
        <w:tc>
          <w:tcPr>
            <w:tcW w:w="2682" w:type="pct"/>
          </w:tcPr>
          <w:p w:rsidR="00797252" w:rsidRPr="007D484F" w:rsidRDefault="00797252" w:rsidP="00EE463F">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 xml:space="preserve">Последняя цифра номера </w:t>
            </w:r>
          </w:p>
          <w:p w:rsidR="00797252" w:rsidRPr="007D484F" w:rsidRDefault="00797252" w:rsidP="00EE463F">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зачетной книжки обучающегося</w:t>
            </w:r>
          </w:p>
        </w:tc>
      </w:tr>
      <w:tr w:rsidR="00797252" w:rsidRPr="007D484F">
        <w:trPr>
          <w:trHeight w:val="283"/>
        </w:trPr>
        <w:tc>
          <w:tcPr>
            <w:tcW w:w="2318" w:type="pct"/>
          </w:tcPr>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1</w:t>
            </w:r>
          </w:p>
        </w:tc>
        <w:tc>
          <w:tcPr>
            <w:tcW w:w="2682" w:type="pct"/>
          </w:tcPr>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1</w:t>
            </w:r>
          </w:p>
        </w:tc>
      </w:tr>
      <w:tr w:rsidR="00797252" w:rsidRPr="007D484F">
        <w:trPr>
          <w:trHeight w:val="283"/>
        </w:trPr>
        <w:tc>
          <w:tcPr>
            <w:tcW w:w="2318" w:type="pct"/>
          </w:tcPr>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2</w:t>
            </w:r>
          </w:p>
        </w:tc>
        <w:tc>
          <w:tcPr>
            <w:tcW w:w="2682" w:type="pct"/>
          </w:tcPr>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2</w:t>
            </w:r>
          </w:p>
        </w:tc>
      </w:tr>
      <w:tr w:rsidR="00797252" w:rsidRPr="007D484F">
        <w:trPr>
          <w:trHeight w:val="283"/>
        </w:trPr>
        <w:tc>
          <w:tcPr>
            <w:tcW w:w="2318" w:type="pct"/>
          </w:tcPr>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3</w:t>
            </w:r>
          </w:p>
        </w:tc>
        <w:tc>
          <w:tcPr>
            <w:tcW w:w="2682" w:type="pct"/>
          </w:tcPr>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3</w:t>
            </w:r>
          </w:p>
        </w:tc>
      </w:tr>
      <w:tr w:rsidR="00797252" w:rsidRPr="007D484F">
        <w:trPr>
          <w:trHeight w:val="283"/>
        </w:trPr>
        <w:tc>
          <w:tcPr>
            <w:tcW w:w="2318" w:type="pct"/>
          </w:tcPr>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4</w:t>
            </w:r>
          </w:p>
        </w:tc>
        <w:tc>
          <w:tcPr>
            <w:tcW w:w="2682" w:type="pct"/>
          </w:tcPr>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4</w:t>
            </w:r>
          </w:p>
        </w:tc>
      </w:tr>
      <w:tr w:rsidR="00797252" w:rsidRPr="007D484F">
        <w:trPr>
          <w:trHeight w:val="283"/>
        </w:trPr>
        <w:tc>
          <w:tcPr>
            <w:tcW w:w="2318" w:type="pct"/>
          </w:tcPr>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5</w:t>
            </w:r>
          </w:p>
        </w:tc>
        <w:tc>
          <w:tcPr>
            <w:tcW w:w="2682" w:type="pct"/>
          </w:tcPr>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5</w:t>
            </w:r>
          </w:p>
        </w:tc>
      </w:tr>
      <w:tr w:rsidR="00797252" w:rsidRPr="007D484F">
        <w:trPr>
          <w:trHeight w:val="283"/>
        </w:trPr>
        <w:tc>
          <w:tcPr>
            <w:tcW w:w="2318" w:type="pct"/>
          </w:tcPr>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6</w:t>
            </w:r>
          </w:p>
        </w:tc>
        <w:tc>
          <w:tcPr>
            <w:tcW w:w="2682" w:type="pct"/>
          </w:tcPr>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6</w:t>
            </w:r>
          </w:p>
        </w:tc>
      </w:tr>
      <w:tr w:rsidR="00797252" w:rsidRPr="007D484F">
        <w:trPr>
          <w:trHeight w:val="283"/>
        </w:trPr>
        <w:tc>
          <w:tcPr>
            <w:tcW w:w="2318" w:type="pct"/>
          </w:tcPr>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7</w:t>
            </w:r>
          </w:p>
        </w:tc>
        <w:tc>
          <w:tcPr>
            <w:tcW w:w="2682" w:type="pct"/>
          </w:tcPr>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7</w:t>
            </w:r>
          </w:p>
        </w:tc>
      </w:tr>
      <w:tr w:rsidR="00797252" w:rsidRPr="007D484F">
        <w:trPr>
          <w:trHeight w:val="283"/>
        </w:trPr>
        <w:tc>
          <w:tcPr>
            <w:tcW w:w="2318" w:type="pct"/>
          </w:tcPr>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8</w:t>
            </w:r>
          </w:p>
        </w:tc>
        <w:tc>
          <w:tcPr>
            <w:tcW w:w="2682" w:type="pct"/>
          </w:tcPr>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8</w:t>
            </w:r>
          </w:p>
        </w:tc>
      </w:tr>
      <w:tr w:rsidR="00797252" w:rsidRPr="007D484F">
        <w:trPr>
          <w:trHeight w:val="283"/>
        </w:trPr>
        <w:tc>
          <w:tcPr>
            <w:tcW w:w="2318" w:type="pct"/>
          </w:tcPr>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9</w:t>
            </w:r>
          </w:p>
        </w:tc>
        <w:tc>
          <w:tcPr>
            <w:tcW w:w="2682" w:type="pct"/>
          </w:tcPr>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9</w:t>
            </w:r>
          </w:p>
        </w:tc>
      </w:tr>
      <w:tr w:rsidR="00797252" w:rsidRPr="007D484F">
        <w:trPr>
          <w:trHeight w:val="283"/>
        </w:trPr>
        <w:tc>
          <w:tcPr>
            <w:tcW w:w="2318" w:type="pct"/>
          </w:tcPr>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10</w:t>
            </w:r>
          </w:p>
        </w:tc>
        <w:tc>
          <w:tcPr>
            <w:tcW w:w="2682" w:type="pct"/>
          </w:tcPr>
          <w:p w:rsidR="00797252" w:rsidRPr="007D484F" w:rsidRDefault="00797252" w:rsidP="00BC0A57">
            <w:pPr>
              <w:spacing w:after="0" w:line="240" w:lineRule="auto"/>
              <w:jc w:val="center"/>
              <w:rPr>
                <w:rFonts w:ascii="Times New Roman" w:hAnsi="Times New Roman" w:cs="Times New Roman"/>
                <w:sz w:val="24"/>
                <w:szCs w:val="24"/>
              </w:rPr>
            </w:pPr>
            <w:r w:rsidRPr="007D484F">
              <w:rPr>
                <w:rFonts w:ascii="Times New Roman" w:hAnsi="Times New Roman" w:cs="Times New Roman"/>
                <w:sz w:val="24"/>
                <w:szCs w:val="24"/>
              </w:rPr>
              <w:t>0</w:t>
            </w:r>
          </w:p>
        </w:tc>
      </w:tr>
    </w:tbl>
    <w:p w:rsidR="00797252" w:rsidRPr="00FE47EE" w:rsidRDefault="00797252" w:rsidP="00BC0A57">
      <w:pPr>
        <w:spacing w:after="0"/>
        <w:jc w:val="both"/>
        <w:rPr>
          <w:rFonts w:ascii="Times New Roman" w:hAnsi="Times New Roman" w:cs="Times New Roman"/>
          <w:sz w:val="24"/>
          <w:szCs w:val="24"/>
        </w:rPr>
      </w:pPr>
    </w:p>
    <w:p w:rsidR="00797252" w:rsidRPr="00FE47EE" w:rsidRDefault="00797252" w:rsidP="00BC0A57">
      <w:pPr>
        <w:spacing w:after="0"/>
        <w:ind w:firstLine="709"/>
        <w:jc w:val="both"/>
        <w:rPr>
          <w:rFonts w:ascii="Times New Roman" w:hAnsi="Times New Roman" w:cs="Times New Roman"/>
          <w:sz w:val="24"/>
          <w:szCs w:val="24"/>
        </w:rPr>
      </w:pPr>
      <w:r w:rsidRPr="00FE47EE">
        <w:rPr>
          <w:rFonts w:ascii="Times New Roman" w:hAnsi="Times New Roman" w:cs="Times New Roman"/>
          <w:sz w:val="24"/>
          <w:szCs w:val="24"/>
        </w:rPr>
        <w:t xml:space="preserve">Не допускается выполнение </w:t>
      </w:r>
      <w:r>
        <w:rPr>
          <w:rFonts w:ascii="Times New Roman" w:hAnsi="Times New Roman" w:cs="Times New Roman"/>
          <w:sz w:val="24"/>
          <w:szCs w:val="24"/>
        </w:rPr>
        <w:t>обучающимся</w:t>
      </w:r>
      <w:r w:rsidRPr="00FE47EE">
        <w:rPr>
          <w:rFonts w:ascii="Times New Roman" w:hAnsi="Times New Roman" w:cs="Times New Roman"/>
          <w:sz w:val="24"/>
          <w:szCs w:val="24"/>
        </w:rPr>
        <w:t xml:space="preserve"> работы, несоответствующей таблице выбора варианта.</w:t>
      </w:r>
    </w:p>
    <w:p w:rsidR="00797252" w:rsidRPr="007C1CB8" w:rsidRDefault="00797252" w:rsidP="00BC0A57">
      <w:pPr>
        <w:spacing w:after="0"/>
        <w:ind w:firstLine="709"/>
        <w:jc w:val="both"/>
        <w:rPr>
          <w:rFonts w:ascii="Times New Roman" w:hAnsi="Times New Roman" w:cs="Times New Roman"/>
          <w:sz w:val="24"/>
          <w:szCs w:val="24"/>
        </w:rPr>
      </w:pPr>
    </w:p>
    <w:p w:rsidR="00797252" w:rsidRPr="00FE47EE" w:rsidRDefault="00797252" w:rsidP="00BC0A57">
      <w:pPr>
        <w:spacing w:after="0"/>
        <w:ind w:firstLine="709"/>
        <w:jc w:val="both"/>
        <w:rPr>
          <w:rFonts w:ascii="Times New Roman" w:hAnsi="Times New Roman" w:cs="Times New Roman"/>
          <w:b/>
          <w:bCs/>
          <w:sz w:val="24"/>
          <w:szCs w:val="24"/>
        </w:rPr>
      </w:pPr>
      <w:r w:rsidRPr="00FE47EE">
        <w:rPr>
          <w:rFonts w:ascii="Times New Roman" w:hAnsi="Times New Roman" w:cs="Times New Roman"/>
          <w:b/>
          <w:bCs/>
          <w:sz w:val="24"/>
          <w:szCs w:val="24"/>
        </w:rPr>
        <w:t>2.3. Структура домашней контрольной работы</w:t>
      </w:r>
    </w:p>
    <w:p w:rsidR="00797252" w:rsidRPr="00FE47EE" w:rsidRDefault="00797252" w:rsidP="00BC0A57">
      <w:pPr>
        <w:spacing w:after="0"/>
        <w:ind w:firstLine="709"/>
        <w:jc w:val="both"/>
        <w:rPr>
          <w:rFonts w:ascii="Times New Roman" w:hAnsi="Times New Roman" w:cs="Times New Roman"/>
          <w:sz w:val="24"/>
          <w:szCs w:val="24"/>
        </w:rPr>
      </w:pPr>
      <w:r w:rsidRPr="00FE47EE">
        <w:rPr>
          <w:rFonts w:ascii="Times New Roman" w:hAnsi="Times New Roman" w:cs="Times New Roman"/>
          <w:sz w:val="24"/>
          <w:szCs w:val="24"/>
        </w:rPr>
        <w:t>Основными структурными элементами домашней контрольной работы являются:</w:t>
      </w:r>
    </w:p>
    <w:p w:rsidR="00797252" w:rsidRPr="00FE47EE" w:rsidRDefault="00797252" w:rsidP="00BC0A57">
      <w:pPr>
        <w:numPr>
          <w:ilvl w:val="0"/>
          <w:numId w:val="3"/>
        </w:numPr>
        <w:tabs>
          <w:tab w:val="left" w:pos="709"/>
          <w:tab w:val="left" w:pos="851"/>
        </w:tabs>
        <w:spacing w:after="0"/>
        <w:ind w:firstLine="709"/>
        <w:jc w:val="both"/>
        <w:rPr>
          <w:rFonts w:ascii="Times New Roman" w:hAnsi="Times New Roman" w:cs="Times New Roman"/>
          <w:sz w:val="24"/>
          <w:szCs w:val="24"/>
        </w:rPr>
      </w:pPr>
      <w:r w:rsidRPr="00FE47EE">
        <w:rPr>
          <w:rFonts w:ascii="Times New Roman" w:hAnsi="Times New Roman" w:cs="Times New Roman"/>
          <w:sz w:val="24"/>
          <w:szCs w:val="24"/>
        </w:rPr>
        <w:t>титульный лист;</w:t>
      </w:r>
    </w:p>
    <w:p w:rsidR="00797252" w:rsidRPr="00FE47EE" w:rsidRDefault="00797252" w:rsidP="00BC0A57">
      <w:pPr>
        <w:numPr>
          <w:ilvl w:val="0"/>
          <w:numId w:val="3"/>
        </w:numPr>
        <w:tabs>
          <w:tab w:val="left" w:pos="709"/>
          <w:tab w:val="left" w:pos="851"/>
        </w:tabs>
        <w:spacing w:after="0"/>
        <w:ind w:firstLine="709"/>
        <w:jc w:val="both"/>
        <w:rPr>
          <w:rFonts w:ascii="Times New Roman" w:hAnsi="Times New Roman" w:cs="Times New Roman"/>
          <w:sz w:val="24"/>
          <w:szCs w:val="24"/>
        </w:rPr>
      </w:pPr>
      <w:r w:rsidRPr="00FE47EE">
        <w:rPr>
          <w:rFonts w:ascii="Times New Roman" w:hAnsi="Times New Roman" w:cs="Times New Roman"/>
          <w:sz w:val="24"/>
          <w:szCs w:val="24"/>
        </w:rPr>
        <w:t>рецензия;</w:t>
      </w:r>
    </w:p>
    <w:p w:rsidR="00797252" w:rsidRPr="00FE47EE" w:rsidRDefault="00797252" w:rsidP="00BC0A57">
      <w:pPr>
        <w:numPr>
          <w:ilvl w:val="0"/>
          <w:numId w:val="3"/>
        </w:numPr>
        <w:tabs>
          <w:tab w:val="left" w:pos="709"/>
          <w:tab w:val="left" w:pos="851"/>
        </w:tabs>
        <w:spacing w:after="0"/>
        <w:ind w:firstLine="709"/>
        <w:jc w:val="both"/>
        <w:rPr>
          <w:rFonts w:ascii="Times New Roman" w:hAnsi="Times New Roman" w:cs="Times New Roman"/>
          <w:sz w:val="24"/>
          <w:szCs w:val="24"/>
        </w:rPr>
      </w:pPr>
      <w:r w:rsidRPr="00FE47EE">
        <w:rPr>
          <w:rFonts w:ascii="Times New Roman" w:hAnsi="Times New Roman" w:cs="Times New Roman"/>
          <w:sz w:val="24"/>
          <w:szCs w:val="24"/>
        </w:rPr>
        <w:t>содержание;</w:t>
      </w:r>
    </w:p>
    <w:p w:rsidR="00797252" w:rsidRPr="00FE47EE" w:rsidRDefault="00797252" w:rsidP="00BC0A57">
      <w:pPr>
        <w:numPr>
          <w:ilvl w:val="0"/>
          <w:numId w:val="3"/>
        </w:numPr>
        <w:tabs>
          <w:tab w:val="left" w:pos="709"/>
          <w:tab w:val="left" w:pos="851"/>
        </w:tabs>
        <w:spacing w:after="0"/>
        <w:ind w:firstLine="709"/>
        <w:jc w:val="both"/>
        <w:rPr>
          <w:rFonts w:ascii="Times New Roman" w:hAnsi="Times New Roman" w:cs="Times New Roman"/>
          <w:sz w:val="24"/>
          <w:szCs w:val="24"/>
        </w:rPr>
      </w:pPr>
      <w:r w:rsidRPr="00FE47EE">
        <w:rPr>
          <w:rFonts w:ascii="Times New Roman" w:hAnsi="Times New Roman" w:cs="Times New Roman"/>
          <w:sz w:val="24"/>
          <w:szCs w:val="24"/>
        </w:rPr>
        <w:t>основная часть;</w:t>
      </w:r>
    </w:p>
    <w:p w:rsidR="00797252" w:rsidRPr="00FE47EE" w:rsidRDefault="00797252" w:rsidP="00BC0A57">
      <w:pPr>
        <w:numPr>
          <w:ilvl w:val="0"/>
          <w:numId w:val="3"/>
        </w:numPr>
        <w:tabs>
          <w:tab w:val="left" w:pos="709"/>
          <w:tab w:val="left" w:pos="851"/>
        </w:tabs>
        <w:spacing w:after="0"/>
        <w:ind w:firstLine="709"/>
        <w:jc w:val="both"/>
        <w:rPr>
          <w:rFonts w:ascii="Times New Roman" w:hAnsi="Times New Roman" w:cs="Times New Roman"/>
          <w:sz w:val="24"/>
          <w:szCs w:val="24"/>
        </w:rPr>
      </w:pPr>
      <w:r w:rsidRPr="00FE47EE">
        <w:rPr>
          <w:rFonts w:ascii="Times New Roman" w:hAnsi="Times New Roman" w:cs="Times New Roman"/>
          <w:sz w:val="24"/>
          <w:szCs w:val="24"/>
        </w:rPr>
        <w:t>список использованных источников;</w:t>
      </w:r>
    </w:p>
    <w:p w:rsidR="00797252" w:rsidRPr="00FE47EE" w:rsidRDefault="00797252" w:rsidP="00BC0A57">
      <w:pPr>
        <w:numPr>
          <w:ilvl w:val="0"/>
          <w:numId w:val="3"/>
        </w:numPr>
        <w:tabs>
          <w:tab w:val="left" w:pos="709"/>
          <w:tab w:val="left" w:pos="851"/>
        </w:tabs>
        <w:spacing w:after="0"/>
        <w:ind w:firstLine="709"/>
        <w:jc w:val="both"/>
        <w:rPr>
          <w:rFonts w:ascii="Times New Roman" w:hAnsi="Times New Roman" w:cs="Times New Roman"/>
          <w:sz w:val="24"/>
          <w:szCs w:val="24"/>
        </w:rPr>
      </w:pPr>
      <w:r w:rsidRPr="00FE47EE">
        <w:rPr>
          <w:rFonts w:ascii="Times New Roman" w:hAnsi="Times New Roman" w:cs="Times New Roman"/>
          <w:sz w:val="24"/>
          <w:szCs w:val="24"/>
        </w:rPr>
        <w:t>приложения (при необходимости).</w:t>
      </w:r>
    </w:p>
    <w:p w:rsidR="00797252" w:rsidRPr="00FE47EE" w:rsidRDefault="00797252" w:rsidP="00EE463F">
      <w:pPr>
        <w:tabs>
          <w:tab w:val="left" w:pos="709"/>
          <w:tab w:val="left" w:pos="851"/>
        </w:tabs>
        <w:spacing w:after="0"/>
        <w:ind w:left="360"/>
        <w:jc w:val="both"/>
        <w:rPr>
          <w:rFonts w:ascii="Times New Roman" w:hAnsi="Times New Roman" w:cs="Times New Roman"/>
          <w:sz w:val="24"/>
          <w:szCs w:val="24"/>
        </w:rPr>
      </w:pPr>
    </w:p>
    <w:p w:rsidR="00797252" w:rsidRPr="00FE47EE" w:rsidRDefault="00797252" w:rsidP="00882A89">
      <w:pPr>
        <w:tabs>
          <w:tab w:val="left" w:pos="709"/>
          <w:tab w:val="left" w:pos="851"/>
        </w:tabs>
        <w:spacing w:after="0"/>
        <w:ind w:left="360" w:firstLine="349"/>
        <w:jc w:val="both"/>
        <w:rPr>
          <w:rFonts w:ascii="Times New Roman" w:hAnsi="Times New Roman" w:cs="Times New Roman"/>
          <w:b/>
          <w:bCs/>
          <w:sz w:val="24"/>
          <w:szCs w:val="24"/>
        </w:rPr>
      </w:pPr>
      <w:r w:rsidRPr="00FE47EE">
        <w:rPr>
          <w:rFonts w:ascii="Times New Roman" w:hAnsi="Times New Roman" w:cs="Times New Roman"/>
          <w:b/>
          <w:bCs/>
          <w:sz w:val="24"/>
          <w:szCs w:val="24"/>
        </w:rPr>
        <w:t>2.4. Оформление домашней контрольной работы</w:t>
      </w:r>
    </w:p>
    <w:p w:rsidR="00797252" w:rsidRPr="00FE47EE" w:rsidRDefault="00797252" w:rsidP="00882A89">
      <w:pPr>
        <w:spacing w:after="0"/>
        <w:ind w:firstLine="709"/>
        <w:jc w:val="both"/>
        <w:rPr>
          <w:rFonts w:ascii="Times New Roman" w:hAnsi="Times New Roman" w:cs="Times New Roman"/>
          <w:sz w:val="24"/>
          <w:szCs w:val="24"/>
        </w:rPr>
      </w:pPr>
      <w:r w:rsidRPr="00FE47EE">
        <w:rPr>
          <w:rFonts w:ascii="Times New Roman" w:hAnsi="Times New Roman" w:cs="Times New Roman"/>
          <w:sz w:val="24"/>
          <w:szCs w:val="24"/>
        </w:rPr>
        <w:t>Титульный лист является первой страницей домашней контрольной работы, при этом номер страницы не проставляется. Оформление титульного листа выполняется в соответствии с шаблоном (Приложение А).</w:t>
      </w:r>
    </w:p>
    <w:p w:rsidR="00797252" w:rsidRPr="00FE47EE" w:rsidRDefault="00797252" w:rsidP="00882A89">
      <w:pPr>
        <w:spacing w:after="0"/>
        <w:ind w:firstLine="709"/>
        <w:jc w:val="both"/>
        <w:rPr>
          <w:rFonts w:ascii="Times New Roman" w:hAnsi="Times New Roman" w:cs="Times New Roman"/>
          <w:smallCaps/>
          <w:sz w:val="24"/>
          <w:szCs w:val="24"/>
        </w:rPr>
      </w:pPr>
      <w:r w:rsidRPr="00FE47EE">
        <w:rPr>
          <w:rFonts w:ascii="Times New Roman" w:hAnsi="Times New Roman" w:cs="Times New Roman"/>
          <w:sz w:val="24"/>
          <w:szCs w:val="24"/>
        </w:rPr>
        <w:t>Рецензия обучающимся не формируется, данный документ включается в общую структуру работы для заполнения преподавателем (Приложение Б).</w:t>
      </w:r>
    </w:p>
    <w:p w:rsidR="00797252" w:rsidRDefault="00797252" w:rsidP="00882A89">
      <w:pPr>
        <w:spacing w:after="0"/>
        <w:ind w:firstLine="709"/>
        <w:jc w:val="both"/>
        <w:rPr>
          <w:rFonts w:ascii="Times New Roman" w:hAnsi="Times New Roman" w:cs="Times New Roman"/>
          <w:sz w:val="24"/>
          <w:szCs w:val="24"/>
        </w:rPr>
      </w:pPr>
      <w:r w:rsidRPr="00FE47EE">
        <w:rPr>
          <w:rFonts w:ascii="Times New Roman" w:hAnsi="Times New Roman" w:cs="Times New Roman"/>
          <w:sz w:val="24"/>
          <w:szCs w:val="24"/>
        </w:rPr>
        <w:t xml:space="preserve">Содержание включает наименование разделов (подразделов) основной части работы, библиографический список и приложения с указанием номеров страниц, с которых начинаются перечисленные элементы. Слово «Содержание» записывается в виде заголовка прописными буквами. </w:t>
      </w:r>
    </w:p>
    <w:p w:rsidR="00797252" w:rsidRDefault="00797252" w:rsidP="00882A89">
      <w:pPr>
        <w:shd w:val="clear" w:color="auto" w:fill="FFFFFF"/>
        <w:spacing w:after="0"/>
        <w:ind w:firstLine="709"/>
        <w:jc w:val="both"/>
        <w:rPr>
          <w:rFonts w:ascii="Times New Roman" w:hAnsi="Times New Roman" w:cs="Times New Roman"/>
          <w:sz w:val="24"/>
          <w:szCs w:val="24"/>
        </w:rPr>
      </w:pPr>
      <w:r w:rsidRPr="00037985">
        <w:rPr>
          <w:rFonts w:ascii="Times New Roman" w:hAnsi="Times New Roman" w:cs="Times New Roman"/>
          <w:sz w:val="24"/>
          <w:szCs w:val="24"/>
        </w:rPr>
        <w:t>Объем теоретической части должен быть не более 10 страниц.</w:t>
      </w:r>
      <w:r w:rsidRPr="00037985">
        <w:t xml:space="preserve"> </w:t>
      </w:r>
      <w:r w:rsidRPr="00037985">
        <w:rPr>
          <w:rFonts w:ascii="Times New Roman" w:hAnsi="Times New Roman" w:cs="Times New Roman"/>
          <w:sz w:val="24"/>
          <w:szCs w:val="24"/>
        </w:rPr>
        <w:t xml:space="preserve">При написании </w:t>
      </w:r>
      <w:r>
        <w:rPr>
          <w:rFonts w:ascii="Times New Roman" w:hAnsi="Times New Roman" w:cs="Times New Roman"/>
          <w:sz w:val="24"/>
          <w:szCs w:val="24"/>
        </w:rPr>
        <w:t>теоретической части студент дол</w:t>
      </w:r>
      <w:r w:rsidRPr="00037985">
        <w:rPr>
          <w:rFonts w:ascii="Times New Roman" w:hAnsi="Times New Roman" w:cs="Times New Roman"/>
          <w:sz w:val="24"/>
          <w:szCs w:val="24"/>
        </w:rPr>
        <w:t xml:space="preserve">жен указать статью ( и ) ( главу ), которые регламентируют поставленные вопросы.  </w:t>
      </w:r>
    </w:p>
    <w:p w:rsidR="00797252" w:rsidRPr="00037985" w:rsidRDefault="00797252" w:rsidP="00037985">
      <w:pPr>
        <w:tabs>
          <w:tab w:val="left" w:pos="709"/>
          <w:tab w:val="left" w:pos="851"/>
        </w:tabs>
        <w:spacing w:after="0"/>
        <w:ind w:firstLine="709"/>
        <w:jc w:val="both"/>
        <w:rPr>
          <w:rFonts w:ascii="Times New Roman" w:hAnsi="Times New Roman" w:cs="Times New Roman"/>
          <w:sz w:val="24"/>
          <w:szCs w:val="24"/>
        </w:rPr>
      </w:pPr>
      <w:r w:rsidRPr="00BF514C">
        <w:rPr>
          <w:rFonts w:ascii="Times New Roman" w:hAnsi="Times New Roman" w:cs="Times New Roman"/>
          <w:sz w:val="24"/>
          <w:szCs w:val="24"/>
        </w:rPr>
        <w:t>При решении задач студент должен пояснять алгоритм вычислений и делать ссылки на статьи Налогового Кодекса РФ.</w:t>
      </w:r>
      <w:r>
        <w:rPr>
          <w:rFonts w:ascii="Times New Roman" w:hAnsi="Times New Roman" w:cs="Times New Roman"/>
          <w:sz w:val="24"/>
          <w:szCs w:val="24"/>
        </w:rPr>
        <w:t xml:space="preserve"> Начисленный налог и его перечисление в бюджет должно быть сформировано на счетах бухгалтерского учета. Перечисление налога должно быть оформлено платежными документами, которые являются  Приложениями к контрольной работе. Коды бюджетной квалификации студент должен найти самостоятельно на Интернет - ресурсах.</w:t>
      </w:r>
    </w:p>
    <w:p w:rsidR="00797252" w:rsidRPr="00FE47EE" w:rsidRDefault="00797252" w:rsidP="00882A89">
      <w:pPr>
        <w:shd w:val="clear" w:color="auto" w:fill="FFFFFF"/>
        <w:spacing w:after="0"/>
        <w:ind w:firstLine="709"/>
        <w:jc w:val="both"/>
        <w:rPr>
          <w:rFonts w:ascii="Times New Roman" w:hAnsi="Times New Roman" w:cs="Times New Roman"/>
          <w:spacing w:val="1"/>
          <w:sz w:val="24"/>
          <w:szCs w:val="24"/>
        </w:rPr>
      </w:pPr>
      <w:r w:rsidRPr="00FE47EE">
        <w:rPr>
          <w:rFonts w:ascii="Times New Roman" w:hAnsi="Times New Roman" w:cs="Times New Roman"/>
          <w:spacing w:val="-1"/>
          <w:sz w:val="24"/>
          <w:szCs w:val="24"/>
        </w:rPr>
        <w:t xml:space="preserve">Список использованных источников является </w:t>
      </w:r>
      <w:r w:rsidRPr="00FE47EE">
        <w:rPr>
          <w:rFonts w:ascii="Times New Roman" w:hAnsi="Times New Roman" w:cs="Times New Roman"/>
          <w:sz w:val="24"/>
          <w:szCs w:val="24"/>
        </w:rPr>
        <w:t xml:space="preserve">необходимым и завершающим элементом домашней контрольной работы. Список должен содержать </w:t>
      </w:r>
      <w:r w:rsidRPr="00FE47EE">
        <w:rPr>
          <w:rFonts w:ascii="Times New Roman" w:hAnsi="Times New Roman" w:cs="Times New Roman"/>
          <w:spacing w:val="1"/>
          <w:sz w:val="24"/>
          <w:szCs w:val="24"/>
        </w:rPr>
        <w:t xml:space="preserve">библиографическое описание источников, непосредственно использованных обучающимся в процессе выполнения </w:t>
      </w:r>
      <w:r w:rsidRPr="00FE47EE">
        <w:rPr>
          <w:rFonts w:ascii="Times New Roman" w:hAnsi="Times New Roman" w:cs="Times New Roman"/>
          <w:sz w:val="24"/>
          <w:szCs w:val="24"/>
        </w:rPr>
        <w:t>домашней</w:t>
      </w:r>
      <w:r w:rsidRPr="00FE47EE">
        <w:rPr>
          <w:rFonts w:ascii="Times New Roman" w:hAnsi="Times New Roman" w:cs="Times New Roman"/>
          <w:spacing w:val="1"/>
          <w:sz w:val="24"/>
          <w:szCs w:val="24"/>
        </w:rPr>
        <w:t xml:space="preserve"> контрольной работы. В данный список могут быть включены источники, как рекомендованные преподавателем (раздел 5), так и самостоятельно найденные и использованные при выполнении работы.</w:t>
      </w:r>
    </w:p>
    <w:p w:rsidR="00797252" w:rsidRPr="00FE47EE" w:rsidRDefault="00797252" w:rsidP="00882A89">
      <w:pPr>
        <w:shd w:val="clear" w:color="auto" w:fill="FFFFFF"/>
        <w:spacing w:after="0"/>
        <w:ind w:firstLine="709"/>
        <w:jc w:val="both"/>
        <w:rPr>
          <w:rFonts w:ascii="Times New Roman" w:hAnsi="Times New Roman" w:cs="Times New Roman"/>
          <w:sz w:val="24"/>
          <w:szCs w:val="24"/>
        </w:rPr>
      </w:pPr>
      <w:r w:rsidRPr="00FE47EE">
        <w:rPr>
          <w:rFonts w:ascii="Times New Roman" w:hAnsi="Times New Roman" w:cs="Times New Roman"/>
          <w:sz w:val="24"/>
          <w:szCs w:val="24"/>
        </w:rPr>
        <w:t xml:space="preserve">Для оформления </w:t>
      </w:r>
      <w:r w:rsidRPr="00FE47EE">
        <w:rPr>
          <w:rFonts w:ascii="Times New Roman" w:hAnsi="Times New Roman" w:cs="Times New Roman"/>
          <w:spacing w:val="-1"/>
          <w:sz w:val="24"/>
          <w:szCs w:val="24"/>
        </w:rPr>
        <w:t>Списка использованных источников</w:t>
      </w:r>
      <w:r w:rsidRPr="00FE47EE">
        <w:rPr>
          <w:rFonts w:ascii="Times New Roman" w:hAnsi="Times New Roman" w:cs="Times New Roman"/>
          <w:sz w:val="24"/>
          <w:szCs w:val="24"/>
        </w:rPr>
        <w:t xml:space="preserve"> следует руководствоваться требованиями – ГОСТ 7.1-2003 «Библиографическая запись. Библиографическое описание. Общие требования и правила составления».</w:t>
      </w:r>
    </w:p>
    <w:p w:rsidR="00797252" w:rsidRPr="00FE47EE" w:rsidRDefault="00797252" w:rsidP="00882A89">
      <w:pPr>
        <w:shd w:val="clear" w:color="auto" w:fill="FFFFFF"/>
        <w:spacing w:after="0"/>
        <w:ind w:firstLine="709"/>
        <w:jc w:val="both"/>
        <w:rPr>
          <w:rFonts w:ascii="Times New Roman" w:hAnsi="Times New Roman" w:cs="Times New Roman"/>
          <w:sz w:val="24"/>
          <w:szCs w:val="24"/>
        </w:rPr>
      </w:pPr>
      <w:r w:rsidRPr="00FE47EE">
        <w:rPr>
          <w:rFonts w:ascii="Times New Roman" w:hAnsi="Times New Roman" w:cs="Times New Roman"/>
          <w:spacing w:val="-1"/>
          <w:sz w:val="24"/>
          <w:szCs w:val="24"/>
        </w:rPr>
        <w:t>Список использованных источников</w:t>
      </w:r>
      <w:r w:rsidRPr="00FE47EE">
        <w:rPr>
          <w:rFonts w:ascii="Times New Roman" w:hAnsi="Times New Roman" w:cs="Times New Roman"/>
          <w:sz w:val="24"/>
          <w:szCs w:val="24"/>
        </w:rPr>
        <w:t xml:space="preserve"> оформляется как нумерованный арабскими цифрами список по алфавиту, при этом точка после номера источника не проставляется. В одном списке разные алфавиты не смешиваются: иностранные источники размещают в конце перечня всех материалов. Независимо от алфавитного порядка первыми должны быть размещены нормативные акты в соответствии с их юридической силой.</w:t>
      </w:r>
    </w:p>
    <w:p w:rsidR="00797252" w:rsidRPr="00FE47EE" w:rsidRDefault="00797252" w:rsidP="00882A89">
      <w:pPr>
        <w:shd w:val="clear" w:color="auto" w:fill="FFFFFF"/>
        <w:spacing w:after="0"/>
        <w:ind w:firstLine="709"/>
        <w:jc w:val="both"/>
        <w:rPr>
          <w:rFonts w:ascii="Times New Roman" w:hAnsi="Times New Roman" w:cs="Times New Roman"/>
          <w:spacing w:val="1"/>
          <w:sz w:val="24"/>
          <w:szCs w:val="24"/>
        </w:rPr>
      </w:pPr>
      <w:r w:rsidRPr="00FE47EE">
        <w:rPr>
          <w:rFonts w:ascii="Times New Roman" w:hAnsi="Times New Roman" w:cs="Times New Roman"/>
          <w:sz w:val="24"/>
          <w:szCs w:val="24"/>
        </w:rPr>
        <w:t>Приложения (в случае их использования в домашней</w:t>
      </w:r>
      <w:r w:rsidRPr="00FE47EE">
        <w:rPr>
          <w:rFonts w:ascii="Times New Roman" w:hAnsi="Times New Roman" w:cs="Times New Roman"/>
          <w:spacing w:val="1"/>
          <w:sz w:val="24"/>
          <w:szCs w:val="24"/>
        </w:rPr>
        <w:t xml:space="preserve"> контрольной работе) </w:t>
      </w:r>
      <w:r w:rsidRPr="00FE47EE">
        <w:rPr>
          <w:rFonts w:ascii="Times New Roman" w:hAnsi="Times New Roman" w:cs="Times New Roman"/>
          <w:sz w:val="24"/>
          <w:szCs w:val="24"/>
        </w:rPr>
        <w:t>обозначают заглавными буквами русского алфавита, начиная с буквы А, за исключением букв Ë, З, Й, О, Ч, Ь, Ы. После слова «Приложение» следует буква, обозначающая его последовательность. Каждое Приложение следует начинать с новой страницы с указанием наверху посередине страницы слова «Приложение» и его буквенного значения. Приложение должно иметь заголовок, который записывают на второй строке по центру с прописной буквы отдельной строкой. В тексте работы на все Приложения должны быть даны ссылки. При ссылке следует писать слово «Приложение» с указанием его буквенного значения. Сами Приложения располагают в последовательности, соответствующей порядку обращения к ним в тексте работы.</w:t>
      </w:r>
    </w:p>
    <w:p w:rsidR="00797252" w:rsidRPr="00FE47EE" w:rsidRDefault="00797252" w:rsidP="00882A89">
      <w:pPr>
        <w:shd w:val="clear" w:color="auto" w:fill="FFFFFF"/>
        <w:spacing w:after="0"/>
        <w:ind w:firstLine="709"/>
        <w:jc w:val="both"/>
        <w:rPr>
          <w:rFonts w:ascii="Times New Roman" w:hAnsi="Times New Roman" w:cs="Times New Roman"/>
          <w:sz w:val="24"/>
          <w:szCs w:val="24"/>
        </w:rPr>
      </w:pPr>
      <w:r w:rsidRPr="00FE47EE">
        <w:rPr>
          <w:rFonts w:ascii="Times New Roman" w:hAnsi="Times New Roman" w:cs="Times New Roman"/>
          <w:spacing w:val="1"/>
          <w:sz w:val="24"/>
          <w:szCs w:val="24"/>
        </w:rPr>
        <w:t xml:space="preserve">При выполнении </w:t>
      </w:r>
      <w:r w:rsidRPr="00FE47EE">
        <w:rPr>
          <w:rFonts w:ascii="Times New Roman" w:hAnsi="Times New Roman" w:cs="Times New Roman"/>
          <w:sz w:val="24"/>
          <w:szCs w:val="24"/>
        </w:rPr>
        <w:t>домашней контрольной работы необходимо соблюдение общих требований по оформлению письменных работ.</w:t>
      </w:r>
    </w:p>
    <w:p w:rsidR="00797252" w:rsidRPr="00FE47EE" w:rsidRDefault="00797252" w:rsidP="00882A89">
      <w:pPr>
        <w:shd w:val="clear" w:color="auto" w:fill="FFFFFF"/>
        <w:spacing w:after="0"/>
        <w:ind w:firstLine="709"/>
        <w:jc w:val="both"/>
        <w:rPr>
          <w:rFonts w:ascii="Times New Roman" w:hAnsi="Times New Roman" w:cs="Times New Roman"/>
          <w:sz w:val="24"/>
          <w:szCs w:val="24"/>
        </w:rPr>
      </w:pPr>
      <w:r w:rsidRPr="00FE47EE">
        <w:rPr>
          <w:rFonts w:ascii="Times New Roman" w:hAnsi="Times New Roman" w:cs="Times New Roman"/>
          <w:sz w:val="24"/>
          <w:szCs w:val="24"/>
        </w:rPr>
        <w:t xml:space="preserve">Страницы текста домашней контрольной работы должны соответствовать формату А4 ГОСТ 9327. Текст должен быть выполнен печатным способом на одной стороне листа белой бумаги. Цвет шрифта должен быть черным, высота букв, цифр и других знаков для основного текста должна составлять 14 пунктов, межстрочный интервал - 1,5, форматирование текста по ширине, абзацный отступ – 1,25. </w:t>
      </w:r>
    </w:p>
    <w:p w:rsidR="00797252" w:rsidRPr="00FE47EE" w:rsidRDefault="00797252" w:rsidP="00882A89">
      <w:pPr>
        <w:shd w:val="clear" w:color="auto" w:fill="FFFFFF"/>
        <w:spacing w:after="0"/>
        <w:ind w:firstLine="709"/>
        <w:jc w:val="both"/>
        <w:rPr>
          <w:rFonts w:ascii="Times New Roman" w:hAnsi="Times New Roman" w:cs="Times New Roman"/>
          <w:sz w:val="24"/>
          <w:szCs w:val="24"/>
        </w:rPr>
      </w:pPr>
      <w:r w:rsidRPr="00FE47EE">
        <w:rPr>
          <w:rFonts w:ascii="Times New Roman" w:hAnsi="Times New Roman" w:cs="Times New Roman"/>
          <w:sz w:val="24"/>
          <w:szCs w:val="24"/>
        </w:rPr>
        <w:t>При использовании текстового редактора Microsoft</w:t>
      </w:r>
      <w:r w:rsidR="000755EF">
        <w:rPr>
          <w:rFonts w:ascii="Times New Roman" w:hAnsi="Times New Roman" w:cs="Times New Roman"/>
          <w:sz w:val="24"/>
          <w:szCs w:val="24"/>
        </w:rPr>
        <w:t> </w:t>
      </w:r>
      <w:r w:rsidRPr="00FE47EE">
        <w:rPr>
          <w:rFonts w:ascii="Times New Roman" w:hAnsi="Times New Roman" w:cs="Times New Roman"/>
          <w:sz w:val="24"/>
          <w:szCs w:val="24"/>
        </w:rPr>
        <w:t>Word рекомендуется использовать стандартную гарнитуру шрифта Times</w:t>
      </w:r>
      <w:r w:rsidR="000755EF">
        <w:rPr>
          <w:rFonts w:ascii="Times New Roman" w:hAnsi="Times New Roman" w:cs="Times New Roman"/>
          <w:sz w:val="24"/>
          <w:szCs w:val="24"/>
        </w:rPr>
        <w:t> </w:t>
      </w:r>
      <w:r w:rsidRPr="00FE47EE">
        <w:rPr>
          <w:rFonts w:ascii="Times New Roman" w:hAnsi="Times New Roman" w:cs="Times New Roman"/>
          <w:sz w:val="24"/>
          <w:szCs w:val="24"/>
        </w:rPr>
        <w:t>New</w:t>
      </w:r>
      <w:r w:rsidR="000755EF">
        <w:rPr>
          <w:rFonts w:ascii="Times New Roman" w:hAnsi="Times New Roman" w:cs="Times New Roman"/>
          <w:sz w:val="24"/>
          <w:szCs w:val="24"/>
        </w:rPr>
        <w:t> </w:t>
      </w:r>
      <w:r w:rsidRPr="00FE47EE">
        <w:rPr>
          <w:rFonts w:ascii="Times New Roman" w:hAnsi="Times New Roman" w:cs="Times New Roman"/>
          <w:sz w:val="24"/>
          <w:szCs w:val="24"/>
        </w:rPr>
        <w:t>Roman. Поля страницы: левое – 3 см, правое – 1 см, верхнее – 2 см, нижнее – 2 см. Повреждения листов работы, помарки не допускаются. Страницы текста работы нумеруются арабскими цифрами, при этом должна соблюдаться сквозная нумерация страниц по всему тексту. Отсчет страниц начинается с первого (титульного) листа, но нумерация страниц проставляется после Титульного листа и Содержания. Номер страницы проставляется в центре нижней части листа.</w:t>
      </w:r>
    </w:p>
    <w:p w:rsidR="00797252" w:rsidRPr="00FE47EE" w:rsidRDefault="00797252" w:rsidP="00882A89">
      <w:pPr>
        <w:shd w:val="clear" w:color="auto" w:fill="FFFFFF"/>
        <w:spacing w:after="0"/>
        <w:ind w:firstLine="709"/>
        <w:jc w:val="both"/>
        <w:rPr>
          <w:rFonts w:ascii="Times New Roman" w:hAnsi="Times New Roman" w:cs="Times New Roman"/>
          <w:spacing w:val="1"/>
          <w:sz w:val="24"/>
          <w:szCs w:val="24"/>
        </w:rPr>
      </w:pPr>
      <w:r w:rsidRPr="00FE47EE">
        <w:rPr>
          <w:rFonts w:ascii="Times New Roman" w:hAnsi="Times New Roman" w:cs="Times New Roman"/>
          <w:spacing w:val="1"/>
          <w:sz w:val="24"/>
          <w:szCs w:val="24"/>
        </w:rPr>
        <w:t>Сдается выполненная работа в папке-скоросшивателе.</w:t>
      </w:r>
    </w:p>
    <w:p w:rsidR="00797252" w:rsidRPr="00FE47EE" w:rsidRDefault="00797252" w:rsidP="00BC0A57">
      <w:pPr>
        <w:spacing w:before="200"/>
        <w:jc w:val="center"/>
        <w:rPr>
          <w:rFonts w:ascii="Times New Roman" w:hAnsi="Times New Roman" w:cs="Times New Roman"/>
          <w:sz w:val="24"/>
          <w:szCs w:val="24"/>
        </w:rPr>
      </w:pPr>
      <w:r w:rsidRPr="00FE47EE">
        <w:rPr>
          <w:rFonts w:ascii="Times New Roman" w:hAnsi="Times New Roman" w:cs="Times New Roman"/>
          <w:sz w:val="24"/>
          <w:szCs w:val="24"/>
        </w:rPr>
        <w:t>РАЗДЕЛ 3. ЗАДАНИЯ ДЛЯ ВЫПОЛНЕНИЯ ДОМАШНЕЙ КОНТРОЛЬНОЙ РАБОТЫ</w:t>
      </w:r>
    </w:p>
    <w:p w:rsidR="00797252" w:rsidRDefault="00797252" w:rsidP="00BC0A57">
      <w:pPr>
        <w:spacing w:after="0"/>
        <w:ind w:firstLine="709"/>
        <w:jc w:val="both"/>
        <w:rPr>
          <w:rFonts w:ascii="Times New Roman" w:hAnsi="Times New Roman" w:cs="Times New Roman"/>
          <w:sz w:val="24"/>
          <w:szCs w:val="24"/>
        </w:rPr>
      </w:pPr>
      <w:r>
        <w:rPr>
          <w:rFonts w:ascii="Times New Roman" w:hAnsi="Times New Roman" w:cs="Times New Roman"/>
          <w:sz w:val="24"/>
          <w:szCs w:val="24"/>
        </w:rPr>
        <w:t>Данные для всех вариантов домашней контрольной работы для выполнения практической (ситуационной ) части.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365"/>
      </w:tblGrid>
      <w:tr w:rsidR="00797252" w:rsidTr="002D5AB0">
        <w:tc>
          <w:tcPr>
            <w:tcW w:w="9713" w:type="dxa"/>
            <w:gridSpan w:val="2"/>
          </w:tcPr>
          <w:p w:rsidR="00797252" w:rsidRPr="002D5AB0" w:rsidRDefault="00797252" w:rsidP="002D5AB0">
            <w:pPr>
              <w:spacing w:after="0"/>
              <w:jc w:val="center"/>
              <w:rPr>
                <w:rFonts w:ascii="Times New Roman" w:hAnsi="Times New Roman" w:cs="Times New Roman"/>
                <w:b/>
                <w:bCs/>
                <w:sz w:val="24"/>
                <w:szCs w:val="24"/>
              </w:rPr>
            </w:pPr>
            <w:r w:rsidRPr="002D5AB0">
              <w:rPr>
                <w:rFonts w:ascii="Times New Roman" w:hAnsi="Times New Roman" w:cs="Times New Roman"/>
                <w:b/>
                <w:bCs/>
                <w:sz w:val="24"/>
                <w:szCs w:val="24"/>
              </w:rPr>
              <w:t>Карточка предприятия</w:t>
            </w:r>
          </w:p>
        </w:tc>
      </w:tr>
      <w:tr w:rsidR="00797252" w:rsidTr="002D5AB0">
        <w:tc>
          <w:tcPr>
            <w:tcW w:w="3348"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Наименование организации</w:t>
            </w:r>
          </w:p>
        </w:tc>
        <w:tc>
          <w:tcPr>
            <w:tcW w:w="6365"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ООО "ФунтиК"</w:t>
            </w:r>
          </w:p>
        </w:tc>
      </w:tr>
      <w:tr w:rsidR="00797252" w:rsidTr="002D5AB0">
        <w:tc>
          <w:tcPr>
            <w:tcW w:w="3348"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ИНН</w:t>
            </w:r>
          </w:p>
        </w:tc>
        <w:tc>
          <w:tcPr>
            <w:tcW w:w="6365"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5405504703</w:t>
            </w:r>
          </w:p>
        </w:tc>
      </w:tr>
      <w:tr w:rsidR="00797252" w:rsidTr="002D5AB0">
        <w:tc>
          <w:tcPr>
            <w:tcW w:w="3348"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КПП</w:t>
            </w:r>
          </w:p>
        </w:tc>
        <w:tc>
          <w:tcPr>
            <w:tcW w:w="6365"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540501001</w:t>
            </w:r>
          </w:p>
        </w:tc>
      </w:tr>
      <w:tr w:rsidR="00797252" w:rsidTr="002D5AB0">
        <w:tc>
          <w:tcPr>
            <w:tcW w:w="3348"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Расчетный счет</w:t>
            </w:r>
          </w:p>
        </w:tc>
        <w:tc>
          <w:tcPr>
            <w:tcW w:w="6365"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40702810700100004888</w:t>
            </w:r>
          </w:p>
        </w:tc>
      </w:tr>
      <w:tr w:rsidR="00797252" w:rsidTr="002D5AB0">
        <w:tc>
          <w:tcPr>
            <w:tcW w:w="3348"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 xml:space="preserve">Банк плательщика </w:t>
            </w:r>
          </w:p>
        </w:tc>
        <w:tc>
          <w:tcPr>
            <w:tcW w:w="6365"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АО КБ "Акцепт" г. Новосибирск</w:t>
            </w:r>
          </w:p>
        </w:tc>
      </w:tr>
      <w:tr w:rsidR="00797252" w:rsidTr="002D5AB0">
        <w:tc>
          <w:tcPr>
            <w:tcW w:w="3348"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Корреспондентский счет</w:t>
            </w:r>
          </w:p>
        </w:tc>
        <w:tc>
          <w:tcPr>
            <w:tcW w:w="6365"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30101810200000000815</w:t>
            </w:r>
          </w:p>
        </w:tc>
      </w:tr>
      <w:tr w:rsidR="00797252" w:rsidTr="002D5AB0">
        <w:tc>
          <w:tcPr>
            <w:tcW w:w="3348"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БИК</w:t>
            </w:r>
          </w:p>
        </w:tc>
        <w:tc>
          <w:tcPr>
            <w:tcW w:w="6365"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045004815</w:t>
            </w:r>
          </w:p>
        </w:tc>
      </w:tr>
      <w:tr w:rsidR="00797252" w:rsidTr="002D5AB0">
        <w:tc>
          <w:tcPr>
            <w:tcW w:w="9713" w:type="dxa"/>
            <w:gridSpan w:val="2"/>
          </w:tcPr>
          <w:p w:rsidR="00797252" w:rsidRPr="002D5AB0" w:rsidRDefault="00797252" w:rsidP="002D5AB0">
            <w:pPr>
              <w:spacing w:after="0"/>
              <w:jc w:val="center"/>
              <w:rPr>
                <w:rFonts w:ascii="Times New Roman" w:hAnsi="Times New Roman" w:cs="Times New Roman"/>
                <w:b/>
                <w:bCs/>
                <w:sz w:val="24"/>
                <w:szCs w:val="24"/>
              </w:rPr>
            </w:pPr>
            <w:r w:rsidRPr="002D5AB0">
              <w:rPr>
                <w:rFonts w:ascii="Times New Roman" w:hAnsi="Times New Roman" w:cs="Times New Roman"/>
                <w:b/>
                <w:bCs/>
                <w:sz w:val="24"/>
                <w:szCs w:val="24"/>
              </w:rPr>
              <w:t>Реквизиты налогового органа</w:t>
            </w:r>
          </w:p>
        </w:tc>
      </w:tr>
      <w:tr w:rsidR="00797252" w:rsidTr="002D5AB0">
        <w:tc>
          <w:tcPr>
            <w:tcW w:w="3348"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Получатель платежа</w:t>
            </w:r>
          </w:p>
        </w:tc>
        <w:tc>
          <w:tcPr>
            <w:tcW w:w="6365" w:type="dxa"/>
          </w:tcPr>
          <w:p w:rsidR="00797252" w:rsidRPr="002D5AB0" w:rsidRDefault="00797252" w:rsidP="002D5AB0">
            <w:pPr>
              <w:spacing w:after="0"/>
              <w:jc w:val="both"/>
              <w:rPr>
                <w:rFonts w:ascii="Times New Roman" w:hAnsi="Times New Roman" w:cs="Times New Roman"/>
              </w:rPr>
            </w:pPr>
            <w:r w:rsidRPr="002D5AB0">
              <w:rPr>
                <w:rFonts w:ascii="Times New Roman" w:hAnsi="Times New Roman" w:cs="Times New Roman"/>
                <w:color w:val="000000"/>
                <w:shd w:val="clear" w:color="auto" w:fill="FFFFFF"/>
              </w:rPr>
              <w:t>УФК по Новосибирской области (Инспекция Федеральной налоговой службы по Октябрьскому району г. Новосибирска)</w:t>
            </w:r>
          </w:p>
        </w:tc>
      </w:tr>
      <w:tr w:rsidR="00797252" w:rsidTr="002D5AB0">
        <w:tc>
          <w:tcPr>
            <w:tcW w:w="3348"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 xml:space="preserve">ИНН </w:t>
            </w:r>
          </w:p>
        </w:tc>
        <w:tc>
          <w:tcPr>
            <w:tcW w:w="6365"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color w:val="000000"/>
                <w:sz w:val="24"/>
                <w:szCs w:val="24"/>
                <w:shd w:val="clear" w:color="auto" w:fill="FFFFFF"/>
              </w:rPr>
              <w:t>5405285434</w:t>
            </w:r>
          </w:p>
        </w:tc>
      </w:tr>
      <w:tr w:rsidR="00797252" w:rsidTr="002D5AB0">
        <w:tc>
          <w:tcPr>
            <w:tcW w:w="3348"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КПП</w:t>
            </w:r>
          </w:p>
        </w:tc>
        <w:tc>
          <w:tcPr>
            <w:tcW w:w="6365"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color w:val="000000"/>
                <w:sz w:val="24"/>
                <w:szCs w:val="24"/>
                <w:shd w:val="clear" w:color="auto" w:fill="FFFFFF"/>
              </w:rPr>
              <w:t>540501001</w:t>
            </w:r>
          </w:p>
        </w:tc>
      </w:tr>
      <w:tr w:rsidR="00797252" w:rsidTr="002D5AB0">
        <w:tc>
          <w:tcPr>
            <w:tcW w:w="3348"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Расчетный счет</w:t>
            </w:r>
          </w:p>
        </w:tc>
        <w:tc>
          <w:tcPr>
            <w:tcW w:w="6365"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color w:val="000000"/>
                <w:sz w:val="24"/>
                <w:szCs w:val="24"/>
                <w:shd w:val="clear" w:color="auto" w:fill="FFFFFF"/>
              </w:rPr>
              <w:t>40101810900000010001</w:t>
            </w:r>
          </w:p>
        </w:tc>
      </w:tr>
      <w:tr w:rsidR="00797252" w:rsidTr="002D5AB0">
        <w:tc>
          <w:tcPr>
            <w:tcW w:w="3348"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Банк плательщика</w:t>
            </w:r>
          </w:p>
        </w:tc>
        <w:tc>
          <w:tcPr>
            <w:tcW w:w="6365"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color w:val="000000"/>
                <w:sz w:val="24"/>
                <w:szCs w:val="24"/>
                <w:shd w:val="clear" w:color="auto" w:fill="FFFFFF"/>
              </w:rPr>
              <w:t>Сибирское ГУ Банка России г.Новосибирск</w:t>
            </w:r>
          </w:p>
        </w:tc>
      </w:tr>
      <w:tr w:rsidR="00797252" w:rsidTr="002D5AB0">
        <w:tc>
          <w:tcPr>
            <w:tcW w:w="3348"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БИК</w:t>
            </w:r>
          </w:p>
        </w:tc>
        <w:tc>
          <w:tcPr>
            <w:tcW w:w="6365"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045004001</w:t>
            </w:r>
          </w:p>
        </w:tc>
      </w:tr>
      <w:tr w:rsidR="00797252" w:rsidTr="002D5AB0">
        <w:tc>
          <w:tcPr>
            <w:tcW w:w="3348"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ОКТМО г. Новосибирска</w:t>
            </w:r>
          </w:p>
        </w:tc>
        <w:tc>
          <w:tcPr>
            <w:tcW w:w="6365" w:type="dxa"/>
          </w:tcPr>
          <w:p w:rsidR="00797252" w:rsidRPr="002D5AB0" w:rsidRDefault="00797252" w:rsidP="002D5AB0">
            <w:pPr>
              <w:spacing w:after="0"/>
              <w:jc w:val="both"/>
              <w:rPr>
                <w:rFonts w:ascii="Times New Roman" w:hAnsi="Times New Roman" w:cs="Times New Roman"/>
                <w:sz w:val="24"/>
                <w:szCs w:val="24"/>
              </w:rPr>
            </w:pPr>
            <w:r w:rsidRPr="002D5AB0">
              <w:rPr>
                <w:rFonts w:ascii="Times New Roman" w:hAnsi="Times New Roman" w:cs="Times New Roman"/>
                <w:sz w:val="24"/>
                <w:szCs w:val="24"/>
              </w:rPr>
              <w:t>50701000</w:t>
            </w:r>
          </w:p>
        </w:tc>
      </w:tr>
    </w:tbl>
    <w:p w:rsidR="00797252" w:rsidRDefault="00797252" w:rsidP="00BC0A57">
      <w:pPr>
        <w:spacing w:after="0"/>
        <w:ind w:firstLine="709"/>
        <w:jc w:val="both"/>
        <w:rPr>
          <w:rFonts w:ascii="Times New Roman" w:hAnsi="Times New Roman" w:cs="Times New Roman"/>
          <w:sz w:val="24"/>
          <w:szCs w:val="24"/>
        </w:rPr>
      </w:pPr>
    </w:p>
    <w:p w:rsidR="00797252" w:rsidRPr="00E51AF6" w:rsidRDefault="00797252" w:rsidP="002413E0">
      <w:pPr>
        <w:spacing w:after="0"/>
        <w:ind w:firstLine="709"/>
        <w:jc w:val="both"/>
        <w:rPr>
          <w:rFonts w:ascii="Times New Roman" w:hAnsi="Times New Roman" w:cs="Times New Roman"/>
          <w:b/>
          <w:bCs/>
          <w:sz w:val="24"/>
          <w:szCs w:val="24"/>
        </w:rPr>
      </w:pPr>
      <w:r w:rsidRPr="00E51AF6">
        <w:rPr>
          <w:rFonts w:ascii="Times New Roman" w:hAnsi="Times New Roman" w:cs="Times New Roman"/>
          <w:b/>
          <w:bCs/>
          <w:sz w:val="24"/>
          <w:szCs w:val="24"/>
        </w:rPr>
        <w:t xml:space="preserve">Вариант № 1 </w:t>
      </w:r>
    </w:p>
    <w:p w:rsidR="00797252" w:rsidRDefault="00797252" w:rsidP="002413E0">
      <w:pPr>
        <w:spacing w:after="0"/>
        <w:ind w:firstLine="709"/>
        <w:jc w:val="both"/>
        <w:rPr>
          <w:rFonts w:ascii="Times New Roman" w:hAnsi="Times New Roman" w:cs="Times New Roman"/>
        </w:rPr>
      </w:pPr>
      <w:r>
        <w:rPr>
          <w:rFonts w:ascii="Times New Roman" w:hAnsi="Times New Roman" w:cs="Times New Roman"/>
        </w:rPr>
        <w:t>1. Организация расчетов по НДС</w:t>
      </w:r>
    </w:p>
    <w:p w:rsidR="00797252" w:rsidRDefault="00797252" w:rsidP="002413E0">
      <w:pPr>
        <w:spacing w:after="0"/>
        <w:ind w:firstLine="709"/>
        <w:jc w:val="both"/>
        <w:rPr>
          <w:rFonts w:ascii="Times New Roman" w:hAnsi="Times New Roman" w:cs="Times New Roman"/>
          <w:sz w:val="24"/>
          <w:szCs w:val="24"/>
        </w:rPr>
      </w:pPr>
      <w:r w:rsidRPr="00A372F4">
        <w:rPr>
          <w:rFonts w:ascii="Times New Roman" w:hAnsi="Times New Roman" w:cs="Times New Roman"/>
          <w:sz w:val="24"/>
          <w:szCs w:val="24"/>
        </w:rPr>
        <w:t xml:space="preserve">2. Организация имеет на балансе по остаточной стоимости имущество, облагаемое налогом на имуществом. На 01 января 150 тыс. руб., на 01 февраля 135 тыс. руб., на 01 марта 120 тыс. руб., на 01 апреля 140 тыс. руб.  Определить среднегодовую стоимость имущества и начислить налог на имущество за 1 квартал.  </w:t>
      </w:r>
      <w:r>
        <w:rPr>
          <w:rFonts w:ascii="Times New Roman" w:hAnsi="Times New Roman" w:cs="Times New Roman"/>
          <w:sz w:val="24"/>
          <w:szCs w:val="24"/>
        </w:rPr>
        <w:t>О</w:t>
      </w:r>
      <w:r w:rsidRPr="009B795B">
        <w:rPr>
          <w:rFonts w:ascii="Times New Roman" w:hAnsi="Times New Roman" w:cs="Times New Roman"/>
          <w:sz w:val="24"/>
          <w:szCs w:val="24"/>
        </w:rPr>
        <w:t xml:space="preserve">тразить </w:t>
      </w:r>
      <w:r>
        <w:rPr>
          <w:rFonts w:ascii="Times New Roman" w:hAnsi="Times New Roman" w:cs="Times New Roman"/>
          <w:sz w:val="24"/>
          <w:szCs w:val="24"/>
        </w:rPr>
        <w:t xml:space="preserve">его </w:t>
      </w:r>
      <w:r w:rsidRPr="009B795B">
        <w:rPr>
          <w:rFonts w:ascii="Times New Roman" w:hAnsi="Times New Roman" w:cs="Times New Roman"/>
          <w:sz w:val="24"/>
          <w:szCs w:val="24"/>
        </w:rPr>
        <w:t xml:space="preserve">начисление </w:t>
      </w:r>
      <w:r>
        <w:rPr>
          <w:rFonts w:ascii="Times New Roman" w:hAnsi="Times New Roman" w:cs="Times New Roman"/>
          <w:sz w:val="24"/>
          <w:szCs w:val="24"/>
        </w:rPr>
        <w:t xml:space="preserve"> и перечисление </w:t>
      </w:r>
      <w:r w:rsidRPr="009B795B">
        <w:rPr>
          <w:rFonts w:ascii="Times New Roman" w:hAnsi="Times New Roman" w:cs="Times New Roman"/>
          <w:sz w:val="24"/>
          <w:szCs w:val="24"/>
        </w:rPr>
        <w:t xml:space="preserve"> на счетах бухгалтерского учета</w:t>
      </w:r>
      <w:r>
        <w:rPr>
          <w:rFonts w:ascii="Times New Roman" w:hAnsi="Times New Roman" w:cs="Times New Roman"/>
          <w:sz w:val="24"/>
          <w:szCs w:val="24"/>
        </w:rPr>
        <w:t>; заполнить  платежное поручение на его перечисление в бюджет.</w:t>
      </w:r>
    </w:p>
    <w:p w:rsidR="00797252" w:rsidRPr="00E51AF6" w:rsidRDefault="00797252" w:rsidP="002413E0">
      <w:pPr>
        <w:spacing w:after="0"/>
        <w:jc w:val="both"/>
        <w:rPr>
          <w:rFonts w:ascii="Times New Roman" w:hAnsi="Times New Roman" w:cs="Times New Roman"/>
          <w:color w:val="000000"/>
          <w:sz w:val="24"/>
          <w:szCs w:val="24"/>
        </w:rPr>
      </w:pPr>
      <w:r>
        <w:rPr>
          <w:rFonts w:ascii="Times New Roman" w:hAnsi="Times New Roman" w:cs="Times New Roman"/>
          <w:sz w:val="24"/>
          <w:szCs w:val="24"/>
        </w:rPr>
        <w:tab/>
        <w:t>3</w:t>
      </w:r>
      <w:r w:rsidRPr="00E51AF6">
        <w:rPr>
          <w:rFonts w:ascii="Times New Roman" w:hAnsi="Times New Roman" w:cs="Times New Roman"/>
          <w:sz w:val="24"/>
          <w:szCs w:val="24"/>
        </w:rPr>
        <w:t xml:space="preserve">. </w:t>
      </w:r>
      <w:r w:rsidRPr="00E51AF6">
        <w:rPr>
          <w:rFonts w:ascii="Times New Roman" w:hAnsi="Times New Roman" w:cs="Times New Roman"/>
          <w:color w:val="000000"/>
          <w:sz w:val="24"/>
          <w:szCs w:val="24"/>
        </w:rPr>
        <w:t xml:space="preserve">Главный бухгалтер </w:t>
      </w:r>
      <w:r>
        <w:rPr>
          <w:rFonts w:ascii="Times New Roman" w:hAnsi="Times New Roman" w:cs="Times New Roman"/>
          <w:color w:val="000000"/>
          <w:sz w:val="24"/>
          <w:szCs w:val="24"/>
        </w:rPr>
        <w:t xml:space="preserve"> организации </w:t>
      </w:r>
      <w:r w:rsidRPr="00E51AF6">
        <w:rPr>
          <w:rFonts w:ascii="Times New Roman" w:hAnsi="Times New Roman" w:cs="Times New Roman"/>
          <w:color w:val="000000"/>
          <w:sz w:val="24"/>
          <w:szCs w:val="24"/>
        </w:rPr>
        <w:t>состоит в зарегистрированном браке и воспитывает 14-летнюю дочь. По месту работы она написала заявление о предоставлении стандартного вычета на себя и двойного вычета на ребенка.</w:t>
      </w:r>
    </w:p>
    <w:p w:rsidR="000755EF" w:rsidRDefault="00797252" w:rsidP="002413E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E51AF6">
        <w:rPr>
          <w:rFonts w:ascii="Times New Roman" w:hAnsi="Times New Roman" w:cs="Times New Roman"/>
          <w:color w:val="000000"/>
          <w:sz w:val="24"/>
          <w:szCs w:val="24"/>
        </w:rPr>
        <w:t xml:space="preserve">К заявлению </w:t>
      </w:r>
      <w:r>
        <w:rPr>
          <w:rFonts w:ascii="Times New Roman" w:hAnsi="Times New Roman" w:cs="Times New Roman"/>
          <w:color w:val="000000"/>
          <w:sz w:val="24"/>
          <w:szCs w:val="24"/>
        </w:rPr>
        <w:t>она</w:t>
      </w:r>
      <w:r w:rsidRPr="00E51AF6">
        <w:rPr>
          <w:rFonts w:ascii="Times New Roman" w:hAnsi="Times New Roman" w:cs="Times New Roman"/>
          <w:color w:val="000000"/>
          <w:sz w:val="24"/>
          <w:szCs w:val="24"/>
        </w:rPr>
        <w:t xml:space="preserve"> приложила заявление супруга об отказе от получения вычета  на ребенка  и копии подтверждающих документов. Заработная плата работницы за январь и февр</w:t>
      </w:r>
      <w:r>
        <w:rPr>
          <w:rFonts w:ascii="Times New Roman" w:hAnsi="Times New Roman" w:cs="Times New Roman"/>
          <w:color w:val="000000"/>
          <w:sz w:val="24"/>
          <w:szCs w:val="24"/>
        </w:rPr>
        <w:t>аль  20__ года составила</w:t>
      </w:r>
      <w:r w:rsidRPr="00E51AF6">
        <w:rPr>
          <w:rFonts w:ascii="Times New Roman" w:hAnsi="Times New Roman" w:cs="Times New Roman"/>
          <w:color w:val="000000"/>
          <w:sz w:val="24"/>
          <w:szCs w:val="24"/>
        </w:rPr>
        <w:t xml:space="preserve"> 31 000 руб. в месяц.</w:t>
      </w:r>
      <w:r>
        <w:rPr>
          <w:rFonts w:ascii="Times New Roman" w:hAnsi="Times New Roman" w:cs="Times New Roman"/>
          <w:color w:val="000000"/>
          <w:sz w:val="24"/>
          <w:szCs w:val="24"/>
        </w:rPr>
        <w:t xml:space="preserve"> </w:t>
      </w:r>
    </w:p>
    <w:p w:rsidR="00797252" w:rsidRDefault="00797252" w:rsidP="002413E0">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Требуется определить сумму налоговых вычетов; налоговую базу; удержанную сумму налога; составить корреспонденцию счетов и составить платежное поручение на перечисление НДФЛ</w:t>
      </w:r>
    </w:p>
    <w:p w:rsidR="00797252" w:rsidRPr="00E51AF6" w:rsidRDefault="00797252" w:rsidP="002413E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797252" w:rsidRDefault="00797252" w:rsidP="002413E0">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Вариант № 2</w:t>
      </w:r>
    </w:p>
    <w:p w:rsidR="00797252" w:rsidRDefault="00797252" w:rsidP="002413E0">
      <w:pPr>
        <w:spacing w:after="0"/>
        <w:ind w:firstLine="709"/>
        <w:jc w:val="both"/>
        <w:rPr>
          <w:rFonts w:ascii="Times New Roman" w:hAnsi="Times New Roman" w:cs="Times New Roman"/>
          <w:sz w:val="24"/>
          <w:szCs w:val="24"/>
        </w:rPr>
      </w:pPr>
      <w:r>
        <w:rPr>
          <w:rFonts w:ascii="Times New Roman" w:hAnsi="Times New Roman" w:cs="Times New Roman"/>
          <w:sz w:val="24"/>
          <w:szCs w:val="24"/>
        </w:rPr>
        <w:t>1. Организация расчетов по налогу на прибыль организации.</w:t>
      </w:r>
    </w:p>
    <w:p w:rsidR="00797252" w:rsidRDefault="00797252" w:rsidP="002413E0">
      <w:pPr>
        <w:pStyle w:val="2"/>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F36688">
        <w:rPr>
          <w:rFonts w:ascii="Times New Roman" w:hAnsi="Times New Roman" w:cs="Times New Roman"/>
          <w:sz w:val="24"/>
          <w:szCs w:val="24"/>
        </w:rPr>
        <w:t xml:space="preserve">2. </w:t>
      </w:r>
      <w:r w:rsidRPr="00F36688">
        <w:rPr>
          <w:rFonts w:ascii="Times New Roman" w:hAnsi="Times New Roman" w:cs="Times New Roman"/>
          <w:b/>
          <w:bCs/>
          <w:sz w:val="24"/>
          <w:szCs w:val="24"/>
        </w:rPr>
        <w:t xml:space="preserve"> </w:t>
      </w:r>
      <w:r w:rsidRPr="00F36688">
        <w:rPr>
          <w:rFonts w:ascii="Times New Roman" w:hAnsi="Times New Roman" w:cs="Times New Roman"/>
          <w:sz w:val="24"/>
          <w:szCs w:val="24"/>
        </w:rPr>
        <w:t>Организация применяет упрощенную систему налогообложения. Объект – доходы, уменьшенные на сумму расходов. За отчетный период поступила оплата за оказанные услуги – 4.800.000 руб., штраф, перечисленный покупателем – 14.000 руб. Учтены расходы: начислена зарплата – 800.000 руб., выплачена зар</w:t>
      </w:r>
      <w:r w:rsidR="000755EF">
        <w:rPr>
          <w:rFonts w:ascii="Times New Roman" w:hAnsi="Times New Roman" w:cs="Times New Roman"/>
          <w:sz w:val="24"/>
          <w:szCs w:val="24"/>
        </w:rPr>
        <w:t xml:space="preserve">аботная </w:t>
      </w:r>
      <w:r w:rsidRPr="00F36688">
        <w:rPr>
          <w:rFonts w:ascii="Times New Roman" w:hAnsi="Times New Roman" w:cs="Times New Roman"/>
          <w:sz w:val="24"/>
          <w:szCs w:val="24"/>
        </w:rPr>
        <w:t>плата – 700.000 руб., перечислены страховые взносы в фонды – 240.000 руб.  С расчетного счета  оплачены расходы: арендная плата – 70.800 руб., в т.ч. НДС 18%, услуги связи – 3.540 руб., в т.ч. НДС 18%, информационные услуги – 9.440 руб., в т.ч. НДС 18%. Исчислить единый налог по упрощенной системе налогообложения</w:t>
      </w:r>
      <w:r>
        <w:rPr>
          <w:rFonts w:ascii="Times New Roman" w:hAnsi="Times New Roman" w:cs="Times New Roman"/>
          <w:sz w:val="24"/>
          <w:szCs w:val="24"/>
        </w:rPr>
        <w:t>; заполнить  платежное поручение на его перечисление в бюджет.</w:t>
      </w:r>
    </w:p>
    <w:p w:rsidR="00797252" w:rsidRDefault="00797252" w:rsidP="002413E0">
      <w:pPr>
        <w:pStyle w:val="1"/>
        <w:spacing w:after="0"/>
        <w:ind w:left="0"/>
        <w:jc w:val="both"/>
        <w:rPr>
          <w:rFonts w:ascii="Times New Roman" w:hAnsi="Times New Roman" w:cs="Times New Roman"/>
          <w:sz w:val="24"/>
          <w:szCs w:val="24"/>
        </w:rPr>
      </w:pPr>
      <w:r>
        <w:rPr>
          <w:rFonts w:ascii="Times New Roman" w:hAnsi="Times New Roman" w:cs="Times New Roman"/>
          <w:sz w:val="24"/>
          <w:szCs w:val="24"/>
        </w:rPr>
        <w:tab/>
        <w:t xml:space="preserve">3. </w:t>
      </w:r>
      <w:r w:rsidRPr="00F36688">
        <w:rPr>
          <w:rFonts w:ascii="Times New Roman" w:hAnsi="Times New Roman" w:cs="Times New Roman"/>
          <w:sz w:val="24"/>
          <w:szCs w:val="24"/>
        </w:rPr>
        <w:t>Табачная фабрика реализовала в отчетном периоде сигареты  с фильтром в количестве  600 000 пачек (в пачке 20 шт.). Ставка акциза 64 руб. за 1 000 шт. плюс 8 % от отпускной цены. Оптовая цена составила 10 руб. за одну пачку (без учета НДС).</w:t>
      </w:r>
      <w:r>
        <w:rPr>
          <w:rFonts w:ascii="Times New Roman" w:hAnsi="Times New Roman" w:cs="Times New Roman"/>
          <w:sz w:val="24"/>
          <w:szCs w:val="24"/>
        </w:rPr>
        <w:t xml:space="preserve"> </w:t>
      </w:r>
      <w:r w:rsidRPr="00F36688">
        <w:rPr>
          <w:rFonts w:ascii="Times New Roman" w:hAnsi="Times New Roman" w:cs="Times New Roman"/>
          <w:sz w:val="24"/>
          <w:szCs w:val="24"/>
        </w:rPr>
        <w:t xml:space="preserve">Необходимо определить сумму акциза, подлежащую уплате в бюджет за отчетный период. </w:t>
      </w:r>
      <w:r>
        <w:rPr>
          <w:rFonts w:ascii="Times New Roman" w:hAnsi="Times New Roman" w:cs="Times New Roman"/>
          <w:sz w:val="24"/>
          <w:szCs w:val="24"/>
        </w:rPr>
        <w:t>О</w:t>
      </w:r>
      <w:r w:rsidRPr="009B795B">
        <w:rPr>
          <w:rFonts w:ascii="Times New Roman" w:hAnsi="Times New Roman" w:cs="Times New Roman"/>
          <w:sz w:val="24"/>
          <w:szCs w:val="24"/>
        </w:rPr>
        <w:t xml:space="preserve">тразить </w:t>
      </w:r>
      <w:r>
        <w:rPr>
          <w:rFonts w:ascii="Times New Roman" w:hAnsi="Times New Roman" w:cs="Times New Roman"/>
          <w:sz w:val="24"/>
          <w:szCs w:val="24"/>
        </w:rPr>
        <w:t xml:space="preserve">его </w:t>
      </w:r>
      <w:r w:rsidRPr="009B795B">
        <w:rPr>
          <w:rFonts w:ascii="Times New Roman" w:hAnsi="Times New Roman" w:cs="Times New Roman"/>
          <w:sz w:val="24"/>
          <w:szCs w:val="24"/>
        </w:rPr>
        <w:t xml:space="preserve">начисление </w:t>
      </w:r>
      <w:r>
        <w:rPr>
          <w:rFonts w:ascii="Times New Roman" w:hAnsi="Times New Roman" w:cs="Times New Roman"/>
          <w:sz w:val="24"/>
          <w:szCs w:val="24"/>
        </w:rPr>
        <w:t xml:space="preserve"> и перечисление </w:t>
      </w:r>
      <w:r w:rsidRPr="009B795B">
        <w:rPr>
          <w:rFonts w:ascii="Times New Roman" w:hAnsi="Times New Roman" w:cs="Times New Roman"/>
          <w:sz w:val="24"/>
          <w:szCs w:val="24"/>
        </w:rPr>
        <w:t xml:space="preserve"> на счетах бухгалтерского учета</w:t>
      </w:r>
      <w:r>
        <w:rPr>
          <w:rFonts w:ascii="Times New Roman" w:hAnsi="Times New Roman" w:cs="Times New Roman"/>
          <w:sz w:val="24"/>
          <w:szCs w:val="24"/>
        </w:rPr>
        <w:t>; заполнить  платежное поручение на его перечисление в бюджет.</w:t>
      </w:r>
    </w:p>
    <w:p w:rsidR="00797252" w:rsidRDefault="00797252" w:rsidP="002413E0">
      <w:pPr>
        <w:pStyle w:val="1"/>
        <w:spacing w:after="0"/>
        <w:ind w:left="0"/>
        <w:jc w:val="both"/>
        <w:rPr>
          <w:rFonts w:ascii="Times New Roman" w:hAnsi="Times New Roman" w:cs="Times New Roman"/>
          <w:sz w:val="24"/>
          <w:szCs w:val="24"/>
        </w:rPr>
      </w:pPr>
    </w:p>
    <w:p w:rsidR="00797252" w:rsidRDefault="00797252" w:rsidP="002413E0">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Вариант № 3</w:t>
      </w:r>
    </w:p>
    <w:p w:rsidR="00797252" w:rsidRDefault="00797252" w:rsidP="002413E0">
      <w:pPr>
        <w:pStyle w:val="1"/>
        <w:spacing w:after="0"/>
        <w:ind w:left="0"/>
        <w:jc w:val="both"/>
        <w:rPr>
          <w:rFonts w:ascii="Times New Roman" w:hAnsi="Times New Roman" w:cs="Times New Roman"/>
          <w:sz w:val="24"/>
          <w:szCs w:val="24"/>
        </w:rPr>
      </w:pPr>
      <w:r>
        <w:rPr>
          <w:rFonts w:ascii="Times New Roman" w:hAnsi="Times New Roman" w:cs="Times New Roman"/>
          <w:sz w:val="24"/>
          <w:szCs w:val="24"/>
        </w:rPr>
        <w:tab/>
        <w:t xml:space="preserve">1. </w:t>
      </w:r>
      <w:r w:rsidRPr="00F36688">
        <w:rPr>
          <w:rFonts w:ascii="Times New Roman" w:hAnsi="Times New Roman" w:cs="Times New Roman"/>
          <w:sz w:val="24"/>
          <w:szCs w:val="24"/>
        </w:rPr>
        <w:t>Порядок подтверждения права на получение возмещения при налогообложении по налоговой ставке 0%, указать статью, которая регулирует это порядок.</w:t>
      </w:r>
    </w:p>
    <w:p w:rsidR="00797252" w:rsidRDefault="00797252" w:rsidP="002413E0">
      <w:pPr>
        <w:pStyle w:val="2"/>
        <w:spacing w:after="0" w:line="276" w:lineRule="auto"/>
        <w:jc w:val="both"/>
        <w:rPr>
          <w:rFonts w:ascii="Times New Roman" w:hAnsi="Times New Roman" w:cs="Times New Roman"/>
          <w:sz w:val="24"/>
          <w:szCs w:val="24"/>
        </w:rPr>
      </w:pPr>
      <w:r>
        <w:rPr>
          <w:rFonts w:ascii="Times New Roman" w:hAnsi="Times New Roman" w:cs="Times New Roman"/>
          <w:sz w:val="24"/>
          <w:szCs w:val="24"/>
        </w:rPr>
        <w:tab/>
        <w:t>2</w:t>
      </w:r>
      <w:r w:rsidRPr="00F36688">
        <w:rPr>
          <w:rFonts w:ascii="Times New Roman" w:hAnsi="Times New Roman" w:cs="Times New Roman"/>
          <w:sz w:val="24"/>
          <w:szCs w:val="24"/>
        </w:rPr>
        <w:t xml:space="preserve">. </w:t>
      </w:r>
      <w:r>
        <w:rPr>
          <w:rFonts w:ascii="Times New Roman" w:hAnsi="Times New Roman" w:cs="Times New Roman"/>
          <w:sz w:val="24"/>
          <w:szCs w:val="24"/>
        </w:rPr>
        <w:t>Иванов</w:t>
      </w:r>
      <w:r w:rsidR="002413E0">
        <w:rPr>
          <w:rFonts w:ascii="Times New Roman" w:hAnsi="Times New Roman" w:cs="Times New Roman"/>
          <w:sz w:val="24"/>
          <w:szCs w:val="24"/>
        </w:rPr>
        <w:t xml:space="preserve"> С.В.</w:t>
      </w:r>
      <w:r>
        <w:rPr>
          <w:rFonts w:ascii="Times New Roman" w:hAnsi="Times New Roman" w:cs="Times New Roman"/>
          <w:sz w:val="24"/>
          <w:szCs w:val="24"/>
        </w:rPr>
        <w:t xml:space="preserve"> в апреле 20__</w:t>
      </w:r>
      <w:r w:rsidRPr="00F36688">
        <w:rPr>
          <w:rFonts w:ascii="Times New Roman" w:hAnsi="Times New Roman" w:cs="Times New Roman"/>
          <w:sz w:val="24"/>
          <w:szCs w:val="24"/>
        </w:rPr>
        <w:t xml:space="preserve"> г. оплатил свое обучение 40.000 руб. и обучение своего ребенка  30.000 руб.  Годовой заработок составил 696.000 руб. ( ежемесячно по 58.000 руб.). С этого дохода работодатель удержал НДФЛ в разме</w:t>
      </w:r>
      <w:r>
        <w:rPr>
          <w:rFonts w:ascii="Times New Roman" w:hAnsi="Times New Roman" w:cs="Times New Roman"/>
          <w:sz w:val="24"/>
          <w:szCs w:val="24"/>
        </w:rPr>
        <w:t>ре 89</w:t>
      </w:r>
      <w:r w:rsidR="002413E0">
        <w:rPr>
          <w:rFonts w:ascii="Times New Roman" w:hAnsi="Times New Roman" w:cs="Times New Roman"/>
          <w:sz w:val="24"/>
          <w:szCs w:val="24"/>
        </w:rPr>
        <w:t xml:space="preserve"> </w:t>
      </w:r>
      <w:r>
        <w:rPr>
          <w:rFonts w:ascii="Times New Roman" w:hAnsi="Times New Roman" w:cs="Times New Roman"/>
          <w:sz w:val="24"/>
          <w:szCs w:val="24"/>
        </w:rPr>
        <w:t>752 руб. По окончании календарного года</w:t>
      </w:r>
      <w:r w:rsidRPr="00F36688">
        <w:rPr>
          <w:rFonts w:ascii="Times New Roman" w:hAnsi="Times New Roman" w:cs="Times New Roman"/>
          <w:sz w:val="24"/>
          <w:szCs w:val="24"/>
        </w:rPr>
        <w:t xml:space="preserve"> Иванов обратился в налоговый орган за социальным налоговым вычетом. Определить сумму НДФЛ, которая будет возвращена Иванову</w:t>
      </w:r>
      <w:r>
        <w:rPr>
          <w:rFonts w:ascii="Times New Roman" w:hAnsi="Times New Roman" w:cs="Times New Roman"/>
          <w:sz w:val="24"/>
          <w:szCs w:val="24"/>
        </w:rPr>
        <w:t xml:space="preserve"> </w:t>
      </w:r>
      <w:r w:rsidR="002413E0">
        <w:rPr>
          <w:rFonts w:ascii="Times New Roman" w:hAnsi="Times New Roman" w:cs="Times New Roman"/>
          <w:sz w:val="24"/>
          <w:szCs w:val="24"/>
        </w:rPr>
        <w:t xml:space="preserve">С.В. </w:t>
      </w:r>
      <w:r>
        <w:rPr>
          <w:rFonts w:ascii="Times New Roman" w:hAnsi="Times New Roman" w:cs="Times New Roman"/>
          <w:sz w:val="24"/>
          <w:szCs w:val="24"/>
        </w:rPr>
        <w:t>и перечислить документы, которые предоставит физическое лицо для получения вычета в налоговый орган.</w:t>
      </w:r>
    </w:p>
    <w:p w:rsidR="00797252" w:rsidRDefault="00797252" w:rsidP="002413E0">
      <w:pPr>
        <w:pStyle w:val="1"/>
        <w:spacing w:after="0"/>
        <w:ind w:left="0"/>
        <w:jc w:val="both"/>
        <w:rPr>
          <w:rFonts w:ascii="Times New Roman" w:hAnsi="Times New Roman" w:cs="Times New Roman"/>
          <w:sz w:val="24"/>
          <w:szCs w:val="24"/>
        </w:rPr>
      </w:pPr>
      <w:r>
        <w:rPr>
          <w:rFonts w:ascii="Times New Roman" w:hAnsi="Times New Roman" w:cs="Times New Roman"/>
          <w:sz w:val="24"/>
          <w:szCs w:val="24"/>
        </w:rPr>
        <w:tab/>
      </w:r>
      <w:r w:rsidRPr="00F46A6A">
        <w:rPr>
          <w:rFonts w:ascii="Times New Roman" w:hAnsi="Times New Roman" w:cs="Times New Roman"/>
          <w:sz w:val="24"/>
          <w:szCs w:val="24"/>
        </w:rPr>
        <w:t>3. Организация зарегистрировала автомобиль ВАЗ-21093 с мощностью двигателя 85 л/с.  4 марта, а 23 августа он был снят с учета в связи с продажей. 25 октября организация зарегистрировала автомобиль Мерседес с мощностью 195 л.с. Необходимо рассчи</w:t>
      </w:r>
      <w:r>
        <w:rPr>
          <w:rFonts w:ascii="Times New Roman" w:hAnsi="Times New Roman" w:cs="Times New Roman"/>
          <w:sz w:val="24"/>
          <w:szCs w:val="24"/>
        </w:rPr>
        <w:t>тать сумму транспортного налога.</w:t>
      </w:r>
      <w:r w:rsidRPr="00F46A6A">
        <w:rPr>
          <w:rFonts w:ascii="Times New Roman" w:hAnsi="Times New Roman" w:cs="Times New Roman"/>
          <w:sz w:val="24"/>
          <w:szCs w:val="24"/>
        </w:rPr>
        <w:t xml:space="preserve"> </w:t>
      </w:r>
      <w:r>
        <w:rPr>
          <w:rFonts w:ascii="Times New Roman" w:hAnsi="Times New Roman" w:cs="Times New Roman"/>
          <w:sz w:val="24"/>
          <w:szCs w:val="24"/>
        </w:rPr>
        <w:t>О</w:t>
      </w:r>
      <w:r w:rsidRPr="009B795B">
        <w:rPr>
          <w:rFonts w:ascii="Times New Roman" w:hAnsi="Times New Roman" w:cs="Times New Roman"/>
          <w:sz w:val="24"/>
          <w:szCs w:val="24"/>
        </w:rPr>
        <w:t xml:space="preserve">тразить </w:t>
      </w:r>
      <w:r>
        <w:rPr>
          <w:rFonts w:ascii="Times New Roman" w:hAnsi="Times New Roman" w:cs="Times New Roman"/>
          <w:sz w:val="24"/>
          <w:szCs w:val="24"/>
        </w:rPr>
        <w:t xml:space="preserve">его </w:t>
      </w:r>
      <w:r w:rsidRPr="009B795B">
        <w:rPr>
          <w:rFonts w:ascii="Times New Roman" w:hAnsi="Times New Roman" w:cs="Times New Roman"/>
          <w:sz w:val="24"/>
          <w:szCs w:val="24"/>
        </w:rPr>
        <w:t xml:space="preserve">начисление </w:t>
      </w:r>
      <w:r>
        <w:rPr>
          <w:rFonts w:ascii="Times New Roman" w:hAnsi="Times New Roman" w:cs="Times New Roman"/>
          <w:sz w:val="24"/>
          <w:szCs w:val="24"/>
        </w:rPr>
        <w:t xml:space="preserve"> и перечисление </w:t>
      </w:r>
      <w:r w:rsidRPr="009B795B">
        <w:rPr>
          <w:rFonts w:ascii="Times New Roman" w:hAnsi="Times New Roman" w:cs="Times New Roman"/>
          <w:sz w:val="24"/>
          <w:szCs w:val="24"/>
        </w:rPr>
        <w:t xml:space="preserve"> на счетах бухгалтерского учета</w:t>
      </w:r>
      <w:r>
        <w:rPr>
          <w:rFonts w:ascii="Times New Roman" w:hAnsi="Times New Roman" w:cs="Times New Roman"/>
          <w:sz w:val="24"/>
          <w:szCs w:val="24"/>
        </w:rPr>
        <w:t>; заполнить  платежное поручение на его перечисление в бюджет.</w:t>
      </w:r>
    </w:p>
    <w:p w:rsidR="00797252" w:rsidRPr="00F46A6A" w:rsidRDefault="00797252" w:rsidP="002413E0">
      <w:pPr>
        <w:pStyle w:val="1"/>
        <w:spacing w:after="0"/>
        <w:ind w:left="0"/>
        <w:jc w:val="both"/>
        <w:rPr>
          <w:rFonts w:ascii="Times New Roman" w:hAnsi="Times New Roman" w:cs="Times New Roman"/>
          <w:sz w:val="24"/>
          <w:szCs w:val="24"/>
        </w:rPr>
      </w:pPr>
      <w:r>
        <w:rPr>
          <w:rFonts w:ascii="Times New Roman" w:hAnsi="Times New Roman" w:cs="Times New Roman"/>
          <w:sz w:val="24"/>
          <w:szCs w:val="24"/>
        </w:rPr>
        <w:tab/>
      </w:r>
    </w:p>
    <w:p w:rsidR="00797252" w:rsidRDefault="00797252" w:rsidP="002413E0">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Вариант № 4</w:t>
      </w:r>
    </w:p>
    <w:p w:rsidR="00797252" w:rsidRDefault="00797252" w:rsidP="002413E0">
      <w:pPr>
        <w:spacing w:after="0"/>
        <w:ind w:firstLine="709"/>
        <w:jc w:val="both"/>
        <w:rPr>
          <w:rFonts w:ascii="Times New Roman" w:hAnsi="Times New Roman" w:cs="Times New Roman"/>
          <w:sz w:val="24"/>
          <w:szCs w:val="24"/>
        </w:rPr>
      </w:pPr>
      <w:r w:rsidRPr="00F46A6A">
        <w:rPr>
          <w:rFonts w:ascii="Times New Roman" w:hAnsi="Times New Roman" w:cs="Times New Roman"/>
          <w:sz w:val="24"/>
          <w:szCs w:val="24"/>
        </w:rPr>
        <w:t>1. Что представляет собой налоговой контроль</w:t>
      </w:r>
      <w:r>
        <w:rPr>
          <w:rFonts w:ascii="Times New Roman" w:hAnsi="Times New Roman" w:cs="Times New Roman"/>
          <w:sz w:val="24"/>
          <w:szCs w:val="24"/>
        </w:rPr>
        <w:t xml:space="preserve"> в РФ</w:t>
      </w:r>
      <w:r w:rsidRPr="00F46A6A">
        <w:rPr>
          <w:rFonts w:ascii="Times New Roman" w:hAnsi="Times New Roman" w:cs="Times New Roman"/>
          <w:sz w:val="24"/>
          <w:szCs w:val="24"/>
        </w:rPr>
        <w:t>, его основн</w:t>
      </w:r>
      <w:r>
        <w:rPr>
          <w:rFonts w:ascii="Times New Roman" w:hAnsi="Times New Roman" w:cs="Times New Roman"/>
          <w:sz w:val="24"/>
          <w:szCs w:val="24"/>
        </w:rPr>
        <w:t>ая цель, задачи, функ</w:t>
      </w:r>
      <w:r w:rsidRPr="00F46A6A">
        <w:rPr>
          <w:rFonts w:ascii="Times New Roman" w:hAnsi="Times New Roman" w:cs="Times New Roman"/>
          <w:sz w:val="24"/>
          <w:szCs w:val="24"/>
        </w:rPr>
        <w:t>ции и фор</w:t>
      </w:r>
      <w:r>
        <w:rPr>
          <w:rFonts w:ascii="Times New Roman" w:hAnsi="Times New Roman" w:cs="Times New Roman"/>
          <w:sz w:val="24"/>
          <w:szCs w:val="24"/>
        </w:rPr>
        <w:t xml:space="preserve">мы его проведения </w:t>
      </w:r>
    </w:p>
    <w:p w:rsidR="00797252" w:rsidRDefault="00797252" w:rsidP="002413E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46A6A">
        <w:rPr>
          <w:rFonts w:ascii="Times New Roman" w:hAnsi="Times New Roman" w:cs="Times New Roman"/>
          <w:sz w:val="24"/>
          <w:szCs w:val="24"/>
        </w:rPr>
        <w:t xml:space="preserve">Организация занимается производством запасных частей к сельхозтехнике. Во 2 квартале реализовано запчастей по ценам без НДС на сумму 4.600.000 руб., в счет – фактурах был выделен НДС 18%. Были получены материалы для производства деталей в сумме 2.950.000 руб., в т.ч. НДС 18%.  Были </w:t>
      </w:r>
      <w:r>
        <w:rPr>
          <w:rFonts w:ascii="Times New Roman" w:hAnsi="Times New Roman" w:cs="Times New Roman"/>
          <w:sz w:val="24"/>
          <w:szCs w:val="24"/>
        </w:rPr>
        <w:t>получены счета – фактуры за ока</w:t>
      </w:r>
      <w:r w:rsidRPr="00F46A6A">
        <w:rPr>
          <w:rFonts w:ascii="Times New Roman" w:hAnsi="Times New Roman" w:cs="Times New Roman"/>
          <w:sz w:val="24"/>
          <w:szCs w:val="24"/>
        </w:rPr>
        <w:t>занные транспортные услуги – 35.400 руб., в т.ч. НДС; за коммунальные услуги – 70.800 руб., в т.ч. НДС.   Определить сумму НДС, подлежащую к уплате в бюджет.</w:t>
      </w:r>
      <w:r>
        <w:rPr>
          <w:rFonts w:ascii="Times New Roman" w:hAnsi="Times New Roman" w:cs="Times New Roman"/>
          <w:sz w:val="24"/>
          <w:szCs w:val="24"/>
        </w:rPr>
        <w:t xml:space="preserve"> О</w:t>
      </w:r>
      <w:r w:rsidRPr="009B795B">
        <w:rPr>
          <w:rFonts w:ascii="Times New Roman" w:hAnsi="Times New Roman" w:cs="Times New Roman"/>
          <w:sz w:val="24"/>
          <w:szCs w:val="24"/>
        </w:rPr>
        <w:t xml:space="preserve">тразить </w:t>
      </w:r>
      <w:r>
        <w:rPr>
          <w:rFonts w:ascii="Times New Roman" w:hAnsi="Times New Roman" w:cs="Times New Roman"/>
          <w:sz w:val="24"/>
          <w:szCs w:val="24"/>
        </w:rPr>
        <w:t xml:space="preserve">его </w:t>
      </w:r>
      <w:r w:rsidRPr="009B795B">
        <w:rPr>
          <w:rFonts w:ascii="Times New Roman" w:hAnsi="Times New Roman" w:cs="Times New Roman"/>
          <w:sz w:val="24"/>
          <w:szCs w:val="24"/>
        </w:rPr>
        <w:t xml:space="preserve">начисление </w:t>
      </w:r>
      <w:r>
        <w:rPr>
          <w:rFonts w:ascii="Times New Roman" w:hAnsi="Times New Roman" w:cs="Times New Roman"/>
          <w:sz w:val="24"/>
          <w:szCs w:val="24"/>
        </w:rPr>
        <w:t xml:space="preserve"> и перечисление </w:t>
      </w:r>
      <w:r w:rsidRPr="009B795B">
        <w:rPr>
          <w:rFonts w:ascii="Times New Roman" w:hAnsi="Times New Roman" w:cs="Times New Roman"/>
          <w:sz w:val="24"/>
          <w:szCs w:val="24"/>
        </w:rPr>
        <w:t xml:space="preserve"> на счетах бухгалтерского учета</w:t>
      </w:r>
      <w:r>
        <w:rPr>
          <w:rFonts w:ascii="Times New Roman" w:hAnsi="Times New Roman" w:cs="Times New Roman"/>
          <w:sz w:val="24"/>
          <w:szCs w:val="24"/>
        </w:rPr>
        <w:t>; заполнить  платежное поручение на его перечисление в бюджет.</w:t>
      </w:r>
    </w:p>
    <w:p w:rsidR="00797252" w:rsidRDefault="00797252" w:rsidP="002413E0">
      <w:pPr>
        <w:pStyle w:val="1"/>
        <w:spacing w:after="0"/>
        <w:ind w:left="0"/>
        <w:jc w:val="both"/>
        <w:rPr>
          <w:rFonts w:ascii="Times New Roman" w:hAnsi="Times New Roman" w:cs="Times New Roman"/>
          <w:sz w:val="24"/>
          <w:szCs w:val="24"/>
        </w:rPr>
      </w:pPr>
      <w:r>
        <w:rPr>
          <w:rFonts w:ascii="Times New Roman" w:hAnsi="Times New Roman" w:cs="Times New Roman"/>
          <w:sz w:val="24"/>
          <w:szCs w:val="24"/>
        </w:rPr>
        <w:tab/>
      </w:r>
      <w:r w:rsidRPr="00F46A6A">
        <w:rPr>
          <w:rFonts w:ascii="Times New Roman" w:hAnsi="Times New Roman" w:cs="Times New Roman"/>
          <w:sz w:val="24"/>
          <w:szCs w:val="24"/>
        </w:rPr>
        <w:t>3. Работник, инвалид с детства, работает в организации и ежемесячно начисляется зарплата в размере 32.000 руб. В январе выдана материальная помощь в сумме 14.000 руб. Имеет двух дете</w:t>
      </w:r>
      <w:r>
        <w:rPr>
          <w:rFonts w:ascii="Times New Roman" w:hAnsi="Times New Roman" w:cs="Times New Roman"/>
          <w:sz w:val="24"/>
          <w:szCs w:val="24"/>
        </w:rPr>
        <w:t>й в возрасте до 18 лет. Н</w:t>
      </w:r>
      <w:r w:rsidRPr="00F46A6A">
        <w:rPr>
          <w:rFonts w:ascii="Times New Roman" w:hAnsi="Times New Roman" w:cs="Times New Roman"/>
          <w:sz w:val="24"/>
          <w:szCs w:val="24"/>
        </w:rPr>
        <w:t xml:space="preserve">ачислить страховые взносы по фондам за январь . </w:t>
      </w:r>
      <w:r>
        <w:rPr>
          <w:rFonts w:ascii="Times New Roman" w:hAnsi="Times New Roman" w:cs="Times New Roman"/>
          <w:sz w:val="24"/>
          <w:szCs w:val="24"/>
        </w:rPr>
        <w:t>О</w:t>
      </w:r>
      <w:r w:rsidRPr="009B795B">
        <w:rPr>
          <w:rFonts w:ascii="Times New Roman" w:hAnsi="Times New Roman" w:cs="Times New Roman"/>
          <w:sz w:val="24"/>
          <w:szCs w:val="24"/>
        </w:rPr>
        <w:t xml:space="preserve">тразить начисление </w:t>
      </w:r>
      <w:r>
        <w:rPr>
          <w:rFonts w:ascii="Times New Roman" w:hAnsi="Times New Roman" w:cs="Times New Roman"/>
          <w:sz w:val="24"/>
          <w:szCs w:val="24"/>
        </w:rPr>
        <w:t xml:space="preserve"> и перечисление </w:t>
      </w:r>
      <w:r w:rsidRPr="009B795B">
        <w:rPr>
          <w:rFonts w:ascii="Times New Roman" w:hAnsi="Times New Roman" w:cs="Times New Roman"/>
          <w:sz w:val="24"/>
          <w:szCs w:val="24"/>
        </w:rPr>
        <w:t xml:space="preserve"> на счетах бухгалтерского учета</w:t>
      </w:r>
      <w:r>
        <w:rPr>
          <w:rFonts w:ascii="Times New Roman" w:hAnsi="Times New Roman" w:cs="Times New Roman"/>
          <w:sz w:val="24"/>
          <w:szCs w:val="24"/>
        </w:rPr>
        <w:t xml:space="preserve"> суммы страховых взносов; заполнить  платежное поручение на их  перечисление.</w:t>
      </w:r>
    </w:p>
    <w:p w:rsidR="00797252" w:rsidRDefault="00797252" w:rsidP="002413E0">
      <w:pPr>
        <w:pStyle w:val="1"/>
        <w:spacing w:after="0"/>
        <w:ind w:left="0"/>
        <w:jc w:val="both"/>
        <w:rPr>
          <w:rFonts w:ascii="Times New Roman" w:hAnsi="Times New Roman" w:cs="Times New Roman"/>
          <w:sz w:val="24"/>
          <w:szCs w:val="24"/>
        </w:rPr>
      </w:pPr>
    </w:p>
    <w:p w:rsidR="00797252" w:rsidRDefault="00797252" w:rsidP="002413E0">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Вариант № 5</w:t>
      </w:r>
    </w:p>
    <w:p w:rsidR="00797252" w:rsidRDefault="00797252" w:rsidP="002413E0">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1. Организация расчетов по страховым взносам.</w:t>
      </w:r>
    </w:p>
    <w:p w:rsidR="00797252" w:rsidRDefault="00797252" w:rsidP="002413E0">
      <w:pPr>
        <w:pStyle w:val="2"/>
        <w:widowControl w:val="0"/>
        <w:spacing w:after="0" w:line="276" w:lineRule="auto"/>
        <w:jc w:val="both"/>
        <w:rPr>
          <w:rFonts w:ascii="Times New Roman" w:hAnsi="Times New Roman" w:cs="Times New Roman"/>
          <w:sz w:val="24"/>
          <w:szCs w:val="24"/>
        </w:rPr>
      </w:pPr>
      <w:r w:rsidRPr="00B62AFB">
        <w:tab/>
      </w:r>
      <w:r w:rsidRPr="008706F3">
        <w:rPr>
          <w:rFonts w:ascii="Times New Roman" w:hAnsi="Times New Roman" w:cs="Times New Roman"/>
          <w:sz w:val="24"/>
          <w:szCs w:val="24"/>
        </w:rPr>
        <w:t>2. Организация  оказывает ветеринарные услуги в г. Новосибирске. Количество работников организации – 7 человек. Сумма уплаченных страховых взносов  за 2 квартал – 7.420 руб.  Справка:</w:t>
      </w:r>
      <w:r w:rsidRPr="008706F3">
        <w:t xml:space="preserve"> </w:t>
      </w:r>
      <w:r w:rsidRPr="008706F3">
        <w:rPr>
          <w:rFonts w:ascii="Times New Roman" w:hAnsi="Times New Roman" w:cs="Times New Roman"/>
          <w:sz w:val="24"/>
          <w:szCs w:val="24"/>
        </w:rPr>
        <w:t>К1 – применить к текущему году; К2 – определенный в г. Новосибирске. Исчислить единый налог на вмененный доход за 2 квартал</w:t>
      </w:r>
      <w:r>
        <w:rPr>
          <w:rFonts w:ascii="Times New Roman" w:hAnsi="Times New Roman" w:cs="Times New Roman"/>
          <w:sz w:val="24"/>
          <w:szCs w:val="24"/>
        </w:rPr>
        <w:t>; заполнить  платежное поручение на его перечисление в бюджет.</w:t>
      </w:r>
    </w:p>
    <w:p w:rsidR="00797252" w:rsidRPr="00B50583" w:rsidRDefault="00797252" w:rsidP="002413E0">
      <w:pPr>
        <w:pStyle w:val="1"/>
        <w:spacing w:after="0"/>
        <w:ind w:left="0"/>
        <w:jc w:val="both"/>
        <w:rPr>
          <w:rFonts w:ascii="Times New Roman" w:hAnsi="Times New Roman" w:cs="Times New Roman"/>
          <w:sz w:val="24"/>
          <w:szCs w:val="24"/>
        </w:rPr>
      </w:pPr>
      <w:r>
        <w:tab/>
      </w:r>
      <w:r w:rsidRPr="00B50583">
        <w:rPr>
          <w:rFonts w:ascii="Times New Roman" w:hAnsi="Times New Roman" w:cs="Times New Roman"/>
          <w:sz w:val="24"/>
          <w:szCs w:val="24"/>
        </w:rPr>
        <w:t>3. Земельный участок находится в общей совместной собственности гражданина Федорова И.П. и его супруги (инвалида 1-ой группы). Кадастровая стоимость этого земельного участка на 1 января рассчитываемого года составляет 200 тыс. руб. Земля относится к категории сельскохозяйственного назначения. Необходимо определить сумму земельного налога подлежащего уплате за налоговый период каждому налогоплательщику.</w:t>
      </w:r>
      <w:r>
        <w:rPr>
          <w:rFonts w:ascii="Times New Roman" w:hAnsi="Times New Roman" w:cs="Times New Roman"/>
          <w:sz w:val="24"/>
          <w:szCs w:val="24"/>
        </w:rPr>
        <w:t xml:space="preserve"> Указать срок уплаты земельного налога для физических лиц.  </w:t>
      </w:r>
    </w:p>
    <w:p w:rsidR="00797252" w:rsidRPr="00F46A6A" w:rsidRDefault="00797252" w:rsidP="002413E0">
      <w:pPr>
        <w:spacing w:after="0"/>
        <w:ind w:firstLine="709"/>
        <w:jc w:val="both"/>
        <w:rPr>
          <w:rFonts w:ascii="Times New Roman" w:hAnsi="Times New Roman" w:cs="Times New Roman"/>
          <w:sz w:val="24"/>
          <w:szCs w:val="24"/>
        </w:rPr>
      </w:pPr>
    </w:p>
    <w:p w:rsidR="00797252" w:rsidRDefault="00797252" w:rsidP="002413E0">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Вариант № 6</w:t>
      </w:r>
    </w:p>
    <w:p w:rsidR="00797252" w:rsidRDefault="00797252" w:rsidP="002413E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040B76">
        <w:rPr>
          <w:rFonts w:ascii="Times New Roman" w:hAnsi="Times New Roman" w:cs="Times New Roman"/>
          <w:sz w:val="24"/>
          <w:szCs w:val="24"/>
        </w:rPr>
        <w:t>Особенности исчисления НДФЛ индивидуальными предпринимателями и другими лицами, занимающимися частной практикой</w:t>
      </w:r>
      <w:r>
        <w:rPr>
          <w:rFonts w:ascii="Times New Roman" w:hAnsi="Times New Roman" w:cs="Times New Roman"/>
          <w:sz w:val="24"/>
          <w:szCs w:val="24"/>
        </w:rPr>
        <w:t>.</w:t>
      </w:r>
    </w:p>
    <w:p w:rsidR="00797252" w:rsidRDefault="00797252" w:rsidP="002413E0">
      <w:pPr>
        <w:pStyle w:val="1"/>
        <w:spacing w:after="0"/>
        <w:ind w:left="0"/>
        <w:jc w:val="both"/>
        <w:rPr>
          <w:rFonts w:ascii="Times New Roman" w:hAnsi="Times New Roman" w:cs="Times New Roman"/>
          <w:sz w:val="24"/>
          <w:szCs w:val="24"/>
        </w:rPr>
      </w:pPr>
      <w:r>
        <w:rPr>
          <w:rFonts w:ascii="Times New Roman" w:hAnsi="Times New Roman" w:cs="Times New Roman"/>
          <w:sz w:val="24"/>
          <w:szCs w:val="24"/>
        </w:rPr>
        <w:tab/>
        <w:t xml:space="preserve">2. </w:t>
      </w:r>
      <w:r w:rsidRPr="00040B76">
        <w:rPr>
          <w:rFonts w:ascii="Times New Roman" w:hAnsi="Times New Roman" w:cs="Times New Roman"/>
          <w:sz w:val="24"/>
          <w:szCs w:val="24"/>
        </w:rPr>
        <w:t>Организация реализовала товаров</w:t>
      </w:r>
      <w:r>
        <w:rPr>
          <w:rFonts w:ascii="Times New Roman" w:hAnsi="Times New Roman" w:cs="Times New Roman"/>
          <w:sz w:val="24"/>
          <w:szCs w:val="24"/>
        </w:rPr>
        <w:t xml:space="preserve"> в 1 - м квартале </w:t>
      </w:r>
      <w:r w:rsidRPr="00040B76">
        <w:rPr>
          <w:rFonts w:ascii="Times New Roman" w:hAnsi="Times New Roman" w:cs="Times New Roman"/>
          <w:sz w:val="24"/>
          <w:szCs w:val="24"/>
        </w:rPr>
        <w:t xml:space="preserve"> на сумму 1.1</w:t>
      </w:r>
      <w:r>
        <w:rPr>
          <w:rFonts w:ascii="Times New Roman" w:hAnsi="Times New Roman" w:cs="Times New Roman"/>
          <w:sz w:val="24"/>
          <w:szCs w:val="24"/>
        </w:rPr>
        <w:t>80.000 руб., в т.ч. НДС 18%. Се</w:t>
      </w:r>
      <w:r w:rsidRPr="00040B76">
        <w:rPr>
          <w:rFonts w:ascii="Times New Roman" w:hAnsi="Times New Roman" w:cs="Times New Roman"/>
          <w:sz w:val="24"/>
          <w:szCs w:val="24"/>
        </w:rPr>
        <w:t xml:space="preserve">бестоимость реализованного товара 650.000 руб. В </w:t>
      </w:r>
      <w:r>
        <w:rPr>
          <w:rFonts w:ascii="Times New Roman" w:hAnsi="Times New Roman" w:cs="Times New Roman"/>
          <w:sz w:val="24"/>
          <w:szCs w:val="24"/>
        </w:rPr>
        <w:t>отчетном периоде организация по</w:t>
      </w:r>
      <w:r w:rsidRPr="00040B76">
        <w:rPr>
          <w:rFonts w:ascii="Times New Roman" w:hAnsi="Times New Roman" w:cs="Times New Roman"/>
          <w:sz w:val="24"/>
          <w:szCs w:val="24"/>
        </w:rPr>
        <w:t>лучила аванс в счет будущих поставок 250.000 руб. В отчетном периоде была начислена зарплата 100.000 руб. Начислены страховые взносы - ???., амортизация по основным средствам – 15.000 руб. Арендная плата за отчетный период составила 37.200 руб., в т.ч. НДС 18%. Расчетно – кассовое обслуживание банка за отчетный период – 5.600 руб. Метод признания доходов и расходов – метод начисления.</w:t>
      </w:r>
      <w:r>
        <w:rPr>
          <w:rFonts w:ascii="Times New Roman" w:hAnsi="Times New Roman" w:cs="Times New Roman"/>
          <w:sz w:val="24"/>
          <w:szCs w:val="24"/>
        </w:rPr>
        <w:t xml:space="preserve"> Определить  </w:t>
      </w:r>
      <w:r w:rsidRPr="00040B76">
        <w:rPr>
          <w:rFonts w:ascii="Times New Roman" w:hAnsi="Times New Roman" w:cs="Times New Roman"/>
          <w:sz w:val="24"/>
          <w:szCs w:val="24"/>
        </w:rPr>
        <w:t>сумму налога на прибыль</w:t>
      </w:r>
      <w:r>
        <w:rPr>
          <w:rFonts w:ascii="Times New Roman" w:hAnsi="Times New Roman" w:cs="Times New Roman"/>
          <w:sz w:val="24"/>
          <w:szCs w:val="24"/>
        </w:rPr>
        <w:t>, подлежащую к уплате</w:t>
      </w:r>
      <w:r w:rsidRPr="00040B76">
        <w:rPr>
          <w:rFonts w:ascii="Times New Roman" w:hAnsi="Times New Roman" w:cs="Times New Roman"/>
          <w:sz w:val="24"/>
          <w:szCs w:val="24"/>
        </w:rPr>
        <w:t xml:space="preserve"> за отчетный период.</w:t>
      </w:r>
      <w:r>
        <w:rPr>
          <w:rFonts w:ascii="Times New Roman" w:hAnsi="Times New Roman" w:cs="Times New Roman"/>
          <w:sz w:val="24"/>
          <w:szCs w:val="24"/>
        </w:rPr>
        <w:t xml:space="preserve"> О</w:t>
      </w:r>
      <w:r w:rsidRPr="009B795B">
        <w:rPr>
          <w:rFonts w:ascii="Times New Roman" w:hAnsi="Times New Roman" w:cs="Times New Roman"/>
          <w:sz w:val="24"/>
          <w:szCs w:val="24"/>
        </w:rPr>
        <w:t xml:space="preserve">тразить </w:t>
      </w:r>
      <w:r>
        <w:rPr>
          <w:rFonts w:ascii="Times New Roman" w:hAnsi="Times New Roman" w:cs="Times New Roman"/>
          <w:sz w:val="24"/>
          <w:szCs w:val="24"/>
        </w:rPr>
        <w:t xml:space="preserve">его </w:t>
      </w:r>
      <w:r w:rsidRPr="009B795B">
        <w:rPr>
          <w:rFonts w:ascii="Times New Roman" w:hAnsi="Times New Roman" w:cs="Times New Roman"/>
          <w:sz w:val="24"/>
          <w:szCs w:val="24"/>
        </w:rPr>
        <w:t xml:space="preserve">начисление </w:t>
      </w:r>
      <w:r>
        <w:rPr>
          <w:rFonts w:ascii="Times New Roman" w:hAnsi="Times New Roman" w:cs="Times New Roman"/>
          <w:sz w:val="24"/>
          <w:szCs w:val="24"/>
        </w:rPr>
        <w:t xml:space="preserve"> и перечисление </w:t>
      </w:r>
      <w:r w:rsidRPr="009B795B">
        <w:rPr>
          <w:rFonts w:ascii="Times New Roman" w:hAnsi="Times New Roman" w:cs="Times New Roman"/>
          <w:sz w:val="24"/>
          <w:szCs w:val="24"/>
        </w:rPr>
        <w:t xml:space="preserve"> на счетах бухгалтерского учета</w:t>
      </w:r>
      <w:r>
        <w:rPr>
          <w:rFonts w:ascii="Times New Roman" w:hAnsi="Times New Roman" w:cs="Times New Roman"/>
          <w:sz w:val="24"/>
          <w:szCs w:val="24"/>
        </w:rPr>
        <w:t>; заполнить  платежное поручение на его перечисление в бюджеты разных уровней.</w:t>
      </w:r>
    </w:p>
    <w:p w:rsidR="00797252" w:rsidRDefault="00797252" w:rsidP="002413E0">
      <w:pPr>
        <w:pStyle w:val="1"/>
        <w:spacing w:after="0"/>
        <w:ind w:left="0"/>
        <w:jc w:val="both"/>
        <w:rPr>
          <w:rFonts w:ascii="Times New Roman" w:hAnsi="Times New Roman" w:cs="Times New Roman"/>
          <w:sz w:val="24"/>
          <w:szCs w:val="24"/>
        </w:rPr>
      </w:pPr>
      <w:r>
        <w:rPr>
          <w:rFonts w:ascii="Times New Roman" w:hAnsi="Times New Roman" w:cs="Times New Roman"/>
          <w:sz w:val="24"/>
          <w:szCs w:val="24"/>
        </w:rPr>
        <w:tab/>
      </w:r>
      <w:r w:rsidRPr="00221A33">
        <w:rPr>
          <w:rFonts w:ascii="Times New Roman" w:hAnsi="Times New Roman" w:cs="Times New Roman"/>
          <w:sz w:val="24"/>
          <w:szCs w:val="24"/>
        </w:rPr>
        <w:t xml:space="preserve">3. Предприятие игорного бизнеса на 1 марта имело 10 игровых автоматов и 6 </w:t>
      </w:r>
      <w:r>
        <w:rPr>
          <w:rFonts w:ascii="Times New Roman" w:hAnsi="Times New Roman" w:cs="Times New Roman"/>
          <w:sz w:val="24"/>
          <w:szCs w:val="24"/>
        </w:rPr>
        <w:t>игровых</w:t>
      </w:r>
      <w:r w:rsidRPr="00221A33">
        <w:rPr>
          <w:rFonts w:ascii="Times New Roman" w:hAnsi="Times New Roman" w:cs="Times New Roman"/>
          <w:sz w:val="24"/>
          <w:szCs w:val="24"/>
        </w:rPr>
        <w:t xml:space="preserve"> столов</w:t>
      </w:r>
      <w:r>
        <w:rPr>
          <w:rFonts w:ascii="Times New Roman" w:hAnsi="Times New Roman" w:cs="Times New Roman"/>
          <w:sz w:val="24"/>
          <w:szCs w:val="24"/>
        </w:rPr>
        <w:t>, из которых 2 стола имеют 6 игровых полей, а 4 стола  - 8 игровых полей.</w:t>
      </w:r>
    </w:p>
    <w:p w:rsidR="00797252" w:rsidRDefault="00797252" w:rsidP="002413E0">
      <w:pPr>
        <w:pStyle w:val="1"/>
        <w:spacing w:after="0"/>
        <w:ind w:left="0"/>
        <w:jc w:val="both"/>
        <w:rPr>
          <w:rFonts w:ascii="Times New Roman" w:hAnsi="Times New Roman" w:cs="Times New Roman"/>
          <w:sz w:val="24"/>
          <w:szCs w:val="24"/>
        </w:rPr>
      </w:pPr>
      <w:r w:rsidRPr="00221A33">
        <w:rPr>
          <w:rFonts w:ascii="Times New Roman" w:hAnsi="Times New Roman" w:cs="Times New Roman"/>
          <w:sz w:val="24"/>
          <w:szCs w:val="24"/>
        </w:rPr>
        <w:t>9 марта того же года 1 игровой автомат был демонтирован, а 20 марта было установлено дополнительно 3 игровых стола, которые имеют 12 игровых полей. Необходимо определить сумму налога на игорный бизнес, подлежащую уплате в бюджет.</w:t>
      </w:r>
      <w:r>
        <w:rPr>
          <w:rFonts w:ascii="Times New Roman" w:hAnsi="Times New Roman" w:cs="Times New Roman"/>
          <w:sz w:val="24"/>
          <w:szCs w:val="24"/>
        </w:rPr>
        <w:t xml:space="preserve"> Заполнить  платежное поручение на его перечисление в бюджет.</w:t>
      </w:r>
    </w:p>
    <w:p w:rsidR="00797252" w:rsidRDefault="00797252" w:rsidP="002413E0">
      <w:pPr>
        <w:pStyle w:val="1"/>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Справочно: применять для расчет</w:t>
      </w:r>
      <w:r w:rsidR="002413E0">
        <w:rPr>
          <w:rFonts w:ascii="Times New Roman" w:hAnsi="Times New Roman" w:cs="Times New Roman"/>
          <w:i/>
          <w:iCs/>
          <w:sz w:val="24"/>
          <w:szCs w:val="24"/>
        </w:rPr>
        <w:t>а</w:t>
      </w:r>
      <w:r>
        <w:rPr>
          <w:rFonts w:ascii="Times New Roman" w:hAnsi="Times New Roman" w:cs="Times New Roman"/>
          <w:i/>
          <w:iCs/>
          <w:sz w:val="24"/>
          <w:szCs w:val="24"/>
        </w:rPr>
        <w:t xml:space="preserve"> налога ставки, установленные в Краснодарском крае.</w:t>
      </w:r>
    </w:p>
    <w:p w:rsidR="00797252" w:rsidRDefault="00797252" w:rsidP="002413E0">
      <w:pPr>
        <w:pStyle w:val="1"/>
        <w:spacing w:after="0"/>
        <w:ind w:left="0"/>
        <w:jc w:val="both"/>
        <w:rPr>
          <w:rFonts w:ascii="Times New Roman" w:hAnsi="Times New Roman" w:cs="Times New Roman"/>
          <w:sz w:val="24"/>
          <w:szCs w:val="24"/>
        </w:rPr>
      </w:pPr>
    </w:p>
    <w:p w:rsidR="00797252" w:rsidRDefault="00797252" w:rsidP="002413E0">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Вариант № 7</w:t>
      </w:r>
    </w:p>
    <w:p w:rsidR="00797252" w:rsidRDefault="00797252" w:rsidP="002413E0">
      <w:pPr>
        <w:spacing w:after="0"/>
        <w:ind w:firstLine="709"/>
        <w:jc w:val="both"/>
        <w:rPr>
          <w:rFonts w:ascii="Times New Roman" w:hAnsi="Times New Roman" w:cs="Times New Roman"/>
          <w:sz w:val="24"/>
          <w:szCs w:val="24"/>
        </w:rPr>
      </w:pPr>
      <w:r>
        <w:rPr>
          <w:rFonts w:ascii="Times New Roman" w:hAnsi="Times New Roman" w:cs="Times New Roman"/>
          <w:sz w:val="24"/>
          <w:szCs w:val="24"/>
        </w:rPr>
        <w:t>1. Организация расчетов по ЕНВД</w:t>
      </w:r>
    </w:p>
    <w:p w:rsidR="00797252" w:rsidRDefault="00797252" w:rsidP="002413E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21A33">
        <w:rPr>
          <w:rFonts w:ascii="Times New Roman" w:hAnsi="Times New Roman" w:cs="Times New Roman"/>
          <w:sz w:val="24"/>
          <w:szCs w:val="24"/>
        </w:rPr>
        <w:t>Организации в Новосибирской области уст</w:t>
      </w:r>
      <w:r>
        <w:rPr>
          <w:rFonts w:ascii="Times New Roman" w:hAnsi="Times New Roman" w:cs="Times New Roman"/>
          <w:sz w:val="24"/>
          <w:szCs w:val="24"/>
        </w:rPr>
        <w:t>ановлен ежемесячный лимит  поль</w:t>
      </w:r>
      <w:r w:rsidRPr="00221A33">
        <w:rPr>
          <w:rFonts w:ascii="Times New Roman" w:hAnsi="Times New Roman" w:cs="Times New Roman"/>
          <w:sz w:val="24"/>
          <w:szCs w:val="24"/>
        </w:rPr>
        <w:t>зования поверхностными водными объектами: по забору воды для технологических нужд – 15. 000 куб. м. Фактический забор за 2 квартал – 55.000 куб. м. Исчислить за квартал водный налог.</w:t>
      </w:r>
      <w:r>
        <w:rPr>
          <w:rFonts w:ascii="Times New Roman" w:hAnsi="Times New Roman" w:cs="Times New Roman"/>
          <w:sz w:val="24"/>
          <w:szCs w:val="24"/>
        </w:rPr>
        <w:t xml:space="preserve"> О</w:t>
      </w:r>
      <w:r w:rsidRPr="009B795B">
        <w:rPr>
          <w:rFonts w:ascii="Times New Roman" w:hAnsi="Times New Roman" w:cs="Times New Roman"/>
          <w:sz w:val="24"/>
          <w:szCs w:val="24"/>
        </w:rPr>
        <w:t xml:space="preserve">тразить </w:t>
      </w:r>
      <w:r>
        <w:rPr>
          <w:rFonts w:ascii="Times New Roman" w:hAnsi="Times New Roman" w:cs="Times New Roman"/>
          <w:sz w:val="24"/>
          <w:szCs w:val="24"/>
        </w:rPr>
        <w:t xml:space="preserve">его </w:t>
      </w:r>
      <w:r w:rsidRPr="009B795B">
        <w:rPr>
          <w:rFonts w:ascii="Times New Roman" w:hAnsi="Times New Roman" w:cs="Times New Roman"/>
          <w:sz w:val="24"/>
          <w:szCs w:val="24"/>
        </w:rPr>
        <w:t xml:space="preserve">начисление </w:t>
      </w:r>
      <w:r>
        <w:rPr>
          <w:rFonts w:ascii="Times New Roman" w:hAnsi="Times New Roman" w:cs="Times New Roman"/>
          <w:sz w:val="24"/>
          <w:szCs w:val="24"/>
        </w:rPr>
        <w:t xml:space="preserve"> и перечисление </w:t>
      </w:r>
      <w:r w:rsidRPr="009B795B">
        <w:rPr>
          <w:rFonts w:ascii="Times New Roman" w:hAnsi="Times New Roman" w:cs="Times New Roman"/>
          <w:sz w:val="24"/>
          <w:szCs w:val="24"/>
        </w:rPr>
        <w:t xml:space="preserve"> на счетах бухгалтерского учета</w:t>
      </w:r>
      <w:r>
        <w:rPr>
          <w:rFonts w:ascii="Times New Roman" w:hAnsi="Times New Roman" w:cs="Times New Roman"/>
          <w:sz w:val="24"/>
          <w:szCs w:val="24"/>
        </w:rPr>
        <w:t>; заполнить  платежное поручение на его перечисление в бюджет.</w:t>
      </w:r>
    </w:p>
    <w:p w:rsidR="00797252" w:rsidRDefault="00797252" w:rsidP="002413E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221A33">
        <w:rPr>
          <w:rFonts w:ascii="Times New Roman" w:hAnsi="Times New Roman" w:cs="Times New Roman"/>
          <w:sz w:val="24"/>
          <w:szCs w:val="24"/>
        </w:rPr>
        <w:t>01 мая работник получил от своей организац</w:t>
      </w:r>
      <w:r>
        <w:rPr>
          <w:rFonts w:ascii="Times New Roman" w:hAnsi="Times New Roman" w:cs="Times New Roman"/>
          <w:sz w:val="24"/>
          <w:szCs w:val="24"/>
        </w:rPr>
        <w:t>ии ссуду 100.000 руб. на 6 меся</w:t>
      </w:r>
      <w:r w:rsidRPr="00221A33">
        <w:rPr>
          <w:rFonts w:ascii="Times New Roman" w:hAnsi="Times New Roman" w:cs="Times New Roman"/>
          <w:sz w:val="24"/>
          <w:szCs w:val="24"/>
        </w:rPr>
        <w:t>цев. За пользование ссудой работник должен заплатить 5% годовых.</w:t>
      </w:r>
      <w:r>
        <w:rPr>
          <w:rFonts w:ascii="Times New Roman" w:hAnsi="Times New Roman" w:cs="Times New Roman"/>
          <w:sz w:val="24"/>
          <w:szCs w:val="24"/>
        </w:rPr>
        <w:t xml:space="preserve"> </w:t>
      </w:r>
      <w:r w:rsidRPr="00221A33">
        <w:rPr>
          <w:rFonts w:ascii="Times New Roman" w:hAnsi="Times New Roman" w:cs="Times New Roman"/>
          <w:sz w:val="24"/>
          <w:szCs w:val="24"/>
        </w:rPr>
        <w:t>01 ноября раб</w:t>
      </w:r>
      <w:r>
        <w:rPr>
          <w:rFonts w:ascii="Times New Roman" w:hAnsi="Times New Roman" w:cs="Times New Roman"/>
          <w:sz w:val="24"/>
          <w:szCs w:val="24"/>
        </w:rPr>
        <w:t>отник вернул ссуду вместе с про</w:t>
      </w:r>
      <w:r w:rsidRPr="00221A33">
        <w:rPr>
          <w:rFonts w:ascii="Times New Roman" w:hAnsi="Times New Roman" w:cs="Times New Roman"/>
          <w:sz w:val="24"/>
          <w:szCs w:val="24"/>
        </w:rPr>
        <w:t>центами. Определить сумму материальной выгоды, по</w:t>
      </w:r>
      <w:r>
        <w:rPr>
          <w:rFonts w:ascii="Times New Roman" w:hAnsi="Times New Roman" w:cs="Times New Roman"/>
          <w:sz w:val="24"/>
          <w:szCs w:val="24"/>
        </w:rPr>
        <w:t>лученной в виде экономии на про</w:t>
      </w:r>
      <w:r w:rsidRPr="00221A33">
        <w:rPr>
          <w:rFonts w:ascii="Times New Roman" w:hAnsi="Times New Roman" w:cs="Times New Roman"/>
          <w:sz w:val="24"/>
          <w:szCs w:val="24"/>
        </w:rPr>
        <w:t>центах и сумму НДФЛ.</w:t>
      </w:r>
    </w:p>
    <w:p w:rsidR="00797252" w:rsidRPr="00221A33" w:rsidRDefault="00797252" w:rsidP="002413E0">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Справочно: с</w:t>
      </w:r>
      <w:r w:rsidRPr="00221A33">
        <w:rPr>
          <w:rFonts w:ascii="Times New Roman" w:hAnsi="Times New Roman" w:cs="Times New Roman"/>
          <w:i/>
          <w:iCs/>
          <w:sz w:val="24"/>
          <w:szCs w:val="24"/>
        </w:rPr>
        <w:t>тавки рефинансирования Банка России применять на момент решения задачи.</w:t>
      </w:r>
    </w:p>
    <w:p w:rsidR="00797252" w:rsidRPr="00221A33" w:rsidRDefault="00797252" w:rsidP="002413E0">
      <w:pPr>
        <w:pStyle w:val="1"/>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797252" w:rsidRDefault="00797252" w:rsidP="002413E0">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Вариант № 8</w:t>
      </w:r>
    </w:p>
    <w:p w:rsidR="00797252" w:rsidRDefault="00797252" w:rsidP="002413E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EC5957">
        <w:rPr>
          <w:rFonts w:ascii="Times New Roman" w:hAnsi="Times New Roman" w:cs="Times New Roman"/>
          <w:sz w:val="24"/>
          <w:szCs w:val="24"/>
        </w:rPr>
        <w:t>Перечислите способы обеспечения исполнения обязанности по уплате налогов</w:t>
      </w:r>
      <w:r>
        <w:rPr>
          <w:rFonts w:ascii="Times New Roman" w:hAnsi="Times New Roman" w:cs="Times New Roman"/>
          <w:sz w:val="24"/>
          <w:szCs w:val="24"/>
        </w:rPr>
        <w:t xml:space="preserve"> и сборов, в чем они экономическая сущность.</w:t>
      </w:r>
    </w:p>
    <w:p w:rsidR="00797252" w:rsidRDefault="00797252" w:rsidP="002413E0">
      <w:pPr>
        <w:spacing w:after="0"/>
        <w:ind w:firstLine="709"/>
        <w:jc w:val="both"/>
        <w:rPr>
          <w:rFonts w:ascii="Times New Roman" w:hAnsi="Times New Roman" w:cs="Times New Roman"/>
          <w:sz w:val="24"/>
          <w:szCs w:val="24"/>
        </w:rPr>
      </w:pPr>
      <w:r w:rsidRPr="006659C1">
        <w:rPr>
          <w:rFonts w:ascii="Times New Roman" w:hAnsi="Times New Roman" w:cs="Times New Roman"/>
          <w:sz w:val="24"/>
          <w:szCs w:val="24"/>
        </w:rPr>
        <w:t>2. В октябре Федоров С. Н. внес в кассу Детско</w:t>
      </w:r>
      <w:r>
        <w:rPr>
          <w:rFonts w:ascii="Times New Roman" w:hAnsi="Times New Roman" w:cs="Times New Roman"/>
          <w:sz w:val="24"/>
          <w:szCs w:val="24"/>
        </w:rPr>
        <w:t>го спортивного клуба благотвори</w:t>
      </w:r>
      <w:r w:rsidRPr="006659C1">
        <w:rPr>
          <w:rFonts w:ascii="Times New Roman" w:hAnsi="Times New Roman" w:cs="Times New Roman"/>
          <w:sz w:val="24"/>
          <w:szCs w:val="24"/>
        </w:rPr>
        <w:t>тельный взнос 150.000 руб. Годовой заработ</w:t>
      </w:r>
      <w:r>
        <w:rPr>
          <w:rFonts w:ascii="Times New Roman" w:hAnsi="Times New Roman" w:cs="Times New Roman"/>
          <w:sz w:val="24"/>
          <w:szCs w:val="24"/>
        </w:rPr>
        <w:t>ок составил 6</w:t>
      </w:r>
      <w:r w:rsidRPr="006659C1">
        <w:rPr>
          <w:rFonts w:ascii="Times New Roman" w:hAnsi="Times New Roman" w:cs="Times New Roman"/>
          <w:sz w:val="24"/>
          <w:szCs w:val="24"/>
        </w:rPr>
        <w:t xml:space="preserve">50.000 руб. С этого </w:t>
      </w:r>
      <w:r>
        <w:rPr>
          <w:rFonts w:ascii="Times New Roman" w:hAnsi="Times New Roman" w:cs="Times New Roman"/>
          <w:sz w:val="24"/>
          <w:szCs w:val="24"/>
        </w:rPr>
        <w:t>дохода рабо</w:t>
      </w:r>
      <w:r w:rsidRPr="006659C1">
        <w:rPr>
          <w:rFonts w:ascii="Times New Roman" w:hAnsi="Times New Roman" w:cs="Times New Roman"/>
          <w:sz w:val="24"/>
          <w:szCs w:val="24"/>
        </w:rPr>
        <w:t>т</w:t>
      </w:r>
      <w:r>
        <w:rPr>
          <w:rFonts w:ascii="Times New Roman" w:hAnsi="Times New Roman" w:cs="Times New Roman"/>
          <w:sz w:val="24"/>
          <w:szCs w:val="24"/>
        </w:rPr>
        <w:t xml:space="preserve">одатель удержал НДФЛ в размере </w:t>
      </w:r>
      <w:r w:rsidRPr="006659C1">
        <w:rPr>
          <w:rFonts w:ascii="Times New Roman" w:hAnsi="Times New Roman" w:cs="Times New Roman"/>
          <w:sz w:val="24"/>
          <w:szCs w:val="24"/>
        </w:rPr>
        <w:t>8</w:t>
      </w:r>
      <w:r>
        <w:rPr>
          <w:rFonts w:ascii="Times New Roman" w:hAnsi="Times New Roman" w:cs="Times New Roman"/>
          <w:sz w:val="24"/>
          <w:szCs w:val="24"/>
        </w:rPr>
        <w:t>4</w:t>
      </w:r>
      <w:r w:rsidRPr="006659C1">
        <w:rPr>
          <w:rFonts w:ascii="Times New Roman" w:hAnsi="Times New Roman" w:cs="Times New Roman"/>
          <w:sz w:val="24"/>
          <w:szCs w:val="24"/>
        </w:rPr>
        <w:t>.500 руб. По окончании календарного  года  Федоров С.Н</w:t>
      </w:r>
      <w:r w:rsidR="002413E0">
        <w:rPr>
          <w:rFonts w:ascii="Times New Roman" w:hAnsi="Times New Roman" w:cs="Times New Roman"/>
          <w:sz w:val="24"/>
          <w:szCs w:val="24"/>
        </w:rPr>
        <w:t>.</w:t>
      </w:r>
      <w:r w:rsidRPr="006659C1">
        <w:rPr>
          <w:rFonts w:ascii="Times New Roman" w:hAnsi="Times New Roman" w:cs="Times New Roman"/>
          <w:sz w:val="24"/>
          <w:szCs w:val="24"/>
        </w:rPr>
        <w:t xml:space="preserve">  обратился в налоговый орган за социальным налоговым вычетом. Определить сумму НДФЛ, которая будет возвращена Федорову</w:t>
      </w:r>
      <w:r w:rsidR="002413E0">
        <w:rPr>
          <w:rFonts w:ascii="Times New Roman" w:hAnsi="Times New Roman" w:cs="Times New Roman"/>
          <w:sz w:val="24"/>
          <w:szCs w:val="24"/>
        </w:rPr>
        <w:t xml:space="preserve"> </w:t>
      </w:r>
      <w:r w:rsidR="002413E0" w:rsidRPr="006659C1">
        <w:rPr>
          <w:rFonts w:ascii="Times New Roman" w:hAnsi="Times New Roman" w:cs="Times New Roman"/>
          <w:sz w:val="24"/>
          <w:szCs w:val="24"/>
        </w:rPr>
        <w:t>С.Н</w:t>
      </w:r>
      <w:r w:rsidR="002413E0">
        <w:rPr>
          <w:rFonts w:ascii="Times New Roman" w:hAnsi="Times New Roman" w:cs="Times New Roman"/>
          <w:sz w:val="24"/>
          <w:szCs w:val="24"/>
        </w:rPr>
        <w:t>.</w:t>
      </w:r>
      <w:r>
        <w:rPr>
          <w:rFonts w:ascii="Times New Roman" w:hAnsi="Times New Roman" w:cs="Times New Roman"/>
          <w:sz w:val="24"/>
          <w:szCs w:val="24"/>
        </w:rPr>
        <w:t xml:space="preserve"> и перечислите какие документы должен предоставить Федоров С.Н. в налоговый орган для получения вычета.</w:t>
      </w:r>
    </w:p>
    <w:p w:rsidR="00797252" w:rsidRDefault="00797252" w:rsidP="002413E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DA7037">
        <w:rPr>
          <w:rFonts w:ascii="Times New Roman" w:hAnsi="Times New Roman" w:cs="Times New Roman"/>
          <w:sz w:val="24"/>
          <w:szCs w:val="24"/>
        </w:rPr>
        <w:t>Организация имеет на балансе гидроэлектростанцию на р. Обь. За квартал ГЭС выработала 8 млн. кВт*ч электроэнергии. Исчислить за квартал водный налог.</w:t>
      </w:r>
      <w:r>
        <w:rPr>
          <w:rFonts w:ascii="Times New Roman" w:hAnsi="Times New Roman" w:cs="Times New Roman"/>
          <w:sz w:val="24"/>
          <w:szCs w:val="24"/>
        </w:rPr>
        <w:t xml:space="preserve"> О</w:t>
      </w:r>
      <w:r w:rsidRPr="009B795B">
        <w:rPr>
          <w:rFonts w:ascii="Times New Roman" w:hAnsi="Times New Roman" w:cs="Times New Roman"/>
          <w:sz w:val="24"/>
          <w:szCs w:val="24"/>
        </w:rPr>
        <w:t xml:space="preserve">тразить </w:t>
      </w:r>
      <w:r>
        <w:rPr>
          <w:rFonts w:ascii="Times New Roman" w:hAnsi="Times New Roman" w:cs="Times New Roman"/>
          <w:sz w:val="24"/>
          <w:szCs w:val="24"/>
        </w:rPr>
        <w:t xml:space="preserve">его </w:t>
      </w:r>
      <w:r w:rsidRPr="009B795B">
        <w:rPr>
          <w:rFonts w:ascii="Times New Roman" w:hAnsi="Times New Roman" w:cs="Times New Roman"/>
          <w:sz w:val="24"/>
          <w:szCs w:val="24"/>
        </w:rPr>
        <w:t xml:space="preserve">начисление </w:t>
      </w:r>
      <w:r>
        <w:rPr>
          <w:rFonts w:ascii="Times New Roman" w:hAnsi="Times New Roman" w:cs="Times New Roman"/>
          <w:sz w:val="24"/>
          <w:szCs w:val="24"/>
        </w:rPr>
        <w:t xml:space="preserve"> и перечисление </w:t>
      </w:r>
      <w:r w:rsidRPr="009B795B">
        <w:rPr>
          <w:rFonts w:ascii="Times New Roman" w:hAnsi="Times New Roman" w:cs="Times New Roman"/>
          <w:sz w:val="24"/>
          <w:szCs w:val="24"/>
        </w:rPr>
        <w:t xml:space="preserve"> на счетах бухгалтерского учета</w:t>
      </w:r>
      <w:r>
        <w:rPr>
          <w:rFonts w:ascii="Times New Roman" w:hAnsi="Times New Roman" w:cs="Times New Roman"/>
          <w:sz w:val="24"/>
          <w:szCs w:val="24"/>
        </w:rPr>
        <w:t>; заполнить  платежное поручение на его перечисление в бюджет.</w:t>
      </w:r>
    </w:p>
    <w:p w:rsidR="00797252" w:rsidRDefault="00797252" w:rsidP="002413E0">
      <w:pPr>
        <w:spacing w:after="0"/>
        <w:ind w:firstLine="709"/>
        <w:jc w:val="both"/>
        <w:rPr>
          <w:rFonts w:ascii="Times New Roman" w:hAnsi="Times New Roman" w:cs="Times New Roman"/>
          <w:sz w:val="24"/>
          <w:szCs w:val="24"/>
        </w:rPr>
      </w:pPr>
    </w:p>
    <w:p w:rsidR="00797252" w:rsidRDefault="00797252" w:rsidP="002413E0">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Вариант № 9</w:t>
      </w:r>
    </w:p>
    <w:p w:rsidR="00797252" w:rsidRDefault="00797252" w:rsidP="002413E0">
      <w:pPr>
        <w:spacing w:after="0"/>
        <w:ind w:firstLine="709"/>
        <w:jc w:val="both"/>
        <w:rPr>
          <w:rFonts w:ascii="Times New Roman" w:hAnsi="Times New Roman" w:cs="Times New Roman"/>
          <w:sz w:val="24"/>
          <w:szCs w:val="24"/>
        </w:rPr>
      </w:pPr>
      <w:r>
        <w:rPr>
          <w:rFonts w:ascii="Times New Roman" w:hAnsi="Times New Roman" w:cs="Times New Roman"/>
          <w:sz w:val="24"/>
          <w:szCs w:val="24"/>
        </w:rPr>
        <w:t>1. Особенности регионального и местного законодательства  на примере Новосибирской области и г. Новосибирска по исчислению транспортного и земельного налогов.</w:t>
      </w:r>
    </w:p>
    <w:p w:rsidR="00797252" w:rsidRPr="00DA7037" w:rsidRDefault="00797252" w:rsidP="002413E0">
      <w:pPr>
        <w:spacing w:after="0"/>
        <w:jc w:val="both"/>
        <w:rPr>
          <w:rFonts w:ascii="Times New Roman" w:hAnsi="Times New Roman" w:cs="Times New Roman"/>
          <w:sz w:val="24"/>
          <w:szCs w:val="24"/>
        </w:rPr>
      </w:pPr>
      <w:r>
        <w:tab/>
      </w:r>
      <w:r w:rsidRPr="00DA7037">
        <w:t xml:space="preserve">2.  </w:t>
      </w:r>
      <w:r w:rsidRPr="00DA7037">
        <w:rPr>
          <w:rFonts w:ascii="Times New Roman" w:hAnsi="Times New Roman" w:cs="Times New Roman"/>
          <w:sz w:val="24"/>
          <w:szCs w:val="24"/>
        </w:rPr>
        <w:t>ООО   осуществляет деятельность по размещению рекламных щитов на улицах г. Новосибирска. Во 2 квартале было установлено 15 рекламных щитов площадью 3,5 кв. м каждый. Сумма уплаченных страховых взносов  за 2 квартал – 33.000 руб.  Исчислить единый налог на вмененный доход за 2 квартал</w:t>
      </w:r>
      <w:r>
        <w:rPr>
          <w:rFonts w:ascii="Times New Roman" w:hAnsi="Times New Roman" w:cs="Times New Roman"/>
          <w:sz w:val="24"/>
          <w:szCs w:val="24"/>
        </w:rPr>
        <w:t>;  заполнить  платежное поручение на его перечисление в бюджет.</w:t>
      </w:r>
    </w:p>
    <w:p w:rsidR="00797252" w:rsidRPr="00DA7037" w:rsidRDefault="00797252" w:rsidP="002413E0">
      <w:pPr>
        <w:spacing w:after="0"/>
        <w:ind w:firstLine="709"/>
        <w:jc w:val="both"/>
        <w:rPr>
          <w:rFonts w:ascii="Times New Roman" w:hAnsi="Times New Roman" w:cs="Times New Roman"/>
          <w:i/>
          <w:iCs/>
          <w:sz w:val="24"/>
          <w:szCs w:val="24"/>
        </w:rPr>
      </w:pPr>
      <w:r w:rsidRPr="00DA7037">
        <w:rPr>
          <w:rFonts w:ascii="Times New Roman" w:hAnsi="Times New Roman" w:cs="Times New Roman"/>
          <w:i/>
          <w:iCs/>
          <w:sz w:val="24"/>
          <w:szCs w:val="24"/>
        </w:rPr>
        <w:t>Справка: К1 – применить к текущему году; К2 – определенный в г. Новосибирске.</w:t>
      </w:r>
    </w:p>
    <w:p w:rsidR="00797252" w:rsidRDefault="00797252" w:rsidP="002413E0">
      <w:pPr>
        <w:pStyle w:val="1"/>
        <w:spacing w:after="0"/>
        <w:ind w:left="0"/>
        <w:jc w:val="both"/>
        <w:rPr>
          <w:rFonts w:ascii="Times New Roman" w:hAnsi="Times New Roman" w:cs="Times New Roman"/>
          <w:sz w:val="24"/>
          <w:szCs w:val="24"/>
        </w:rPr>
      </w:pPr>
      <w:r>
        <w:rPr>
          <w:rFonts w:ascii="Times New Roman" w:hAnsi="Times New Roman" w:cs="Times New Roman"/>
          <w:sz w:val="24"/>
          <w:szCs w:val="24"/>
        </w:rPr>
        <w:tab/>
      </w:r>
      <w:r w:rsidRPr="002F639A">
        <w:rPr>
          <w:rFonts w:ascii="Times New Roman" w:hAnsi="Times New Roman" w:cs="Times New Roman"/>
          <w:sz w:val="24"/>
          <w:szCs w:val="24"/>
        </w:rPr>
        <w:t>3. Организация получила выручку от реа</w:t>
      </w:r>
      <w:r>
        <w:rPr>
          <w:rFonts w:ascii="Times New Roman" w:hAnsi="Times New Roman" w:cs="Times New Roman"/>
          <w:sz w:val="24"/>
          <w:szCs w:val="24"/>
        </w:rPr>
        <w:t>лизации  продукции в сумме 2.300</w:t>
      </w:r>
      <w:r w:rsidRPr="002F639A">
        <w:rPr>
          <w:rFonts w:ascii="Times New Roman" w:hAnsi="Times New Roman" w:cs="Times New Roman"/>
          <w:sz w:val="24"/>
          <w:szCs w:val="24"/>
        </w:rPr>
        <w:t xml:space="preserve">. </w:t>
      </w:r>
      <w:r>
        <w:rPr>
          <w:rFonts w:ascii="Times New Roman" w:hAnsi="Times New Roman" w:cs="Times New Roman"/>
          <w:sz w:val="24"/>
          <w:szCs w:val="24"/>
        </w:rPr>
        <w:t>000</w:t>
      </w:r>
      <w:r w:rsidRPr="002F639A">
        <w:rPr>
          <w:rFonts w:ascii="Times New Roman" w:hAnsi="Times New Roman" w:cs="Times New Roman"/>
          <w:sz w:val="24"/>
          <w:szCs w:val="24"/>
        </w:rPr>
        <w:t>руб.</w:t>
      </w:r>
    </w:p>
    <w:p w:rsidR="00797252" w:rsidRPr="002F639A" w:rsidRDefault="00797252" w:rsidP="002413E0">
      <w:pPr>
        <w:pStyle w:val="1"/>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в т. ч.  НДС 18%. </w:t>
      </w:r>
      <w:r w:rsidRPr="002F639A">
        <w:rPr>
          <w:rFonts w:ascii="Times New Roman" w:hAnsi="Times New Roman" w:cs="Times New Roman"/>
          <w:sz w:val="24"/>
          <w:szCs w:val="24"/>
        </w:rPr>
        <w:t xml:space="preserve"> Сумма понесенных издержек производства равна  900 000 руб</w:t>
      </w:r>
      <w:r>
        <w:rPr>
          <w:rFonts w:ascii="Times New Roman" w:hAnsi="Times New Roman" w:cs="Times New Roman"/>
          <w:sz w:val="24"/>
          <w:szCs w:val="24"/>
        </w:rPr>
        <w:t>.в т. ч</w:t>
      </w:r>
      <w:r w:rsidRPr="002F639A">
        <w:rPr>
          <w:rFonts w:ascii="Times New Roman" w:hAnsi="Times New Roman" w:cs="Times New Roman"/>
          <w:sz w:val="24"/>
          <w:szCs w:val="24"/>
        </w:rPr>
        <w:t xml:space="preserve"> </w:t>
      </w:r>
      <w:r>
        <w:rPr>
          <w:rFonts w:ascii="Times New Roman" w:hAnsi="Times New Roman" w:cs="Times New Roman"/>
          <w:sz w:val="24"/>
          <w:szCs w:val="24"/>
        </w:rPr>
        <w:t>НДС 18 %</w:t>
      </w:r>
      <w:r w:rsidRPr="002F639A">
        <w:rPr>
          <w:rFonts w:ascii="Times New Roman" w:hAnsi="Times New Roman" w:cs="Times New Roman"/>
          <w:sz w:val="24"/>
          <w:szCs w:val="24"/>
        </w:rPr>
        <w:t xml:space="preserve">. Получена плата за сданное в аренду имущество в сумме 140 000 руб. </w:t>
      </w:r>
      <w:r>
        <w:rPr>
          <w:rFonts w:ascii="Times New Roman" w:hAnsi="Times New Roman" w:cs="Times New Roman"/>
          <w:sz w:val="24"/>
          <w:szCs w:val="24"/>
        </w:rPr>
        <w:t>в т. ч</w:t>
      </w:r>
      <w:r w:rsidRPr="002F639A">
        <w:rPr>
          <w:rFonts w:ascii="Times New Roman" w:hAnsi="Times New Roman" w:cs="Times New Roman"/>
          <w:sz w:val="24"/>
          <w:szCs w:val="24"/>
        </w:rPr>
        <w:t xml:space="preserve"> </w:t>
      </w:r>
      <w:r>
        <w:rPr>
          <w:rFonts w:ascii="Times New Roman" w:hAnsi="Times New Roman" w:cs="Times New Roman"/>
          <w:sz w:val="24"/>
          <w:szCs w:val="24"/>
        </w:rPr>
        <w:t xml:space="preserve">НДС 18%. </w:t>
      </w:r>
      <w:r w:rsidRPr="002F639A">
        <w:rPr>
          <w:rFonts w:ascii="Times New Roman" w:hAnsi="Times New Roman" w:cs="Times New Roman"/>
          <w:sz w:val="24"/>
          <w:szCs w:val="24"/>
        </w:rPr>
        <w:t xml:space="preserve"> Получены на безвозмездной основе средства от других организаций  в размере 12 300 руб. Необходимо определить сумму налога на прибыль за отчетный период.</w:t>
      </w:r>
      <w:r>
        <w:rPr>
          <w:rFonts w:ascii="Times New Roman" w:hAnsi="Times New Roman" w:cs="Times New Roman"/>
          <w:sz w:val="24"/>
          <w:szCs w:val="24"/>
        </w:rPr>
        <w:t xml:space="preserve"> О</w:t>
      </w:r>
      <w:r w:rsidRPr="009B795B">
        <w:rPr>
          <w:rFonts w:ascii="Times New Roman" w:hAnsi="Times New Roman" w:cs="Times New Roman"/>
          <w:sz w:val="24"/>
          <w:szCs w:val="24"/>
        </w:rPr>
        <w:t xml:space="preserve">тразить </w:t>
      </w:r>
      <w:r>
        <w:rPr>
          <w:rFonts w:ascii="Times New Roman" w:hAnsi="Times New Roman" w:cs="Times New Roman"/>
          <w:sz w:val="24"/>
          <w:szCs w:val="24"/>
        </w:rPr>
        <w:t xml:space="preserve">его </w:t>
      </w:r>
      <w:r w:rsidRPr="009B795B">
        <w:rPr>
          <w:rFonts w:ascii="Times New Roman" w:hAnsi="Times New Roman" w:cs="Times New Roman"/>
          <w:sz w:val="24"/>
          <w:szCs w:val="24"/>
        </w:rPr>
        <w:t xml:space="preserve">начисление </w:t>
      </w:r>
      <w:r>
        <w:rPr>
          <w:rFonts w:ascii="Times New Roman" w:hAnsi="Times New Roman" w:cs="Times New Roman"/>
          <w:sz w:val="24"/>
          <w:szCs w:val="24"/>
        </w:rPr>
        <w:t xml:space="preserve"> и перечисление налога</w:t>
      </w:r>
      <w:r w:rsidRPr="009B795B">
        <w:rPr>
          <w:rFonts w:ascii="Times New Roman" w:hAnsi="Times New Roman" w:cs="Times New Roman"/>
          <w:sz w:val="24"/>
          <w:szCs w:val="24"/>
        </w:rPr>
        <w:t xml:space="preserve"> на счетах бухгалтерского учета</w:t>
      </w:r>
      <w:r>
        <w:rPr>
          <w:rFonts w:ascii="Times New Roman" w:hAnsi="Times New Roman" w:cs="Times New Roman"/>
          <w:sz w:val="24"/>
          <w:szCs w:val="24"/>
        </w:rPr>
        <w:t>; заполнить  платежное поручение на перечисление налога в региональный бюджет.</w:t>
      </w:r>
    </w:p>
    <w:p w:rsidR="00797252" w:rsidRDefault="00797252" w:rsidP="002413E0">
      <w:pPr>
        <w:pStyle w:val="1"/>
        <w:spacing w:after="0"/>
        <w:ind w:left="0"/>
        <w:jc w:val="both"/>
        <w:rPr>
          <w:rFonts w:ascii="Times New Roman" w:hAnsi="Times New Roman" w:cs="Times New Roman"/>
          <w:sz w:val="24"/>
          <w:szCs w:val="24"/>
        </w:rPr>
      </w:pPr>
    </w:p>
    <w:p w:rsidR="00797252" w:rsidRDefault="00797252" w:rsidP="002413E0">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Вариант № 10</w:t>
      </w:r>
    </w:p>
    <w:p w:rsidR="00797252" w:rsidRDefault="00797252" w:rsidP="002413E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C45949">
        <w:rPr>
          <w:rFonts w:ascii="Times New Roman" w:hAnsi="Times New Roman" w:cs="Times New Roman"/>
          <w:sz w:val="24"/>
          <w:szCs w:val="24"/>
        </w:rPr>
        <w:t>Классификация расходов для налога на прибыль организаций и  методы их   в соответствии с Налоговым Кодексом. В чем их различие?</w:t>
      </w:r>
    </w:p>
    <w:p w:rsidR="00797252" w:rsidRDefault="00797252" w:rsidP="002413E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D723A0">
        <w:rPr>
          <w:rFonts w:ascii="Times New Roman" w:hAnsi="Times New Roman" w:cs="Times New Roman"/>
          <w:sz w:val="24"/>
          <w:szCs w:val="24"/>
        </w:rPr>
        <w:t>Компания получила разрешение на ведение рыбного промысла на три месяца на три вида биоресурсов в Баренцевом море: сельдь – 600 т</w:t>
      </w:r>
      <w:r>
        <w:rPr>
          <w:rFonts w:ascii="Times New Roman" w:hAnsi="Times New Roman" w:cs="Times New Roman"/>
          <w:sz w:val="24"/>
          <w:szCs w:val="24"/>
        </w:rPr>
        <w:t xml:space="preserve"> </w:t>
      </w:r>
      <w:r w:rsidRPr="00D723A0">
        <w:rPr>
          <w:rFonts w:ascii="Times New Roman" w:hAnsi="Times New Roman" w:cs="Times New Roman"/>
          <w:sz w:val="24"/>
          <w:szCs w:val="24"/>
        </w:rPr>
        <w:t>,</w:t>
      </w:r>
      <w:r>
        <w:rPr>
          <w:rFonts w:ascii="Times New Roman" w:hAnsi="Times New Roman" w:cs="Times New Roman"/>
          <w:sz w:val="24"/>
          <w:szCs w:val="24"/>
        </w:rPr>
        <w:t xml:space="preserve">из них 200 т на регулирование данного биоресурса, </w:t>
      </w:r>
      <w:r w:rsidRPr="00D723A0">
        <w:rPr>
          <w:rFonts w:ascii="Times New Roman" w:hAnsi="Times New Roman" w:cs="Times New Roman"/>
          <w:sz w:val="24"/>
          <w:szCs w:val="24"/>
        </w:rPr>
        <w:t xml:space="preserve"> морской окунь – 150 т, мойва – 400 т. Определить сумму сбора за пользование объектами водных биологических ресурсов.</w:t>
      </w:r>
    </w:p>
    <w:p w:rsidR="00797252" w:rsidRPr="002F639A" w:rsidRDefault="00797252" w:rsidP="002413E0">
      <w:pPr>
        <w:spacing w:after="0"/>
        <w:ind w:firstLine="709"/>
        <w:jc w:val="both"/>
        <w:rPr>
          <w:rFonts w:ascii="Times New Roman" w:hAnsi="Times New Roman" w:cs="Times New Roman"/>
          <w:sz w:val="24"/>
          <w:szCs w:val="24"/>
        </w:rPr>
      </w:pPr>
      <w:r>
        <w:rPr>
          <w:rFonts w:ascii="Times New Roman" w:hAnsi="Times New Roman" w:cs="Times New Roman"/>
          <w:sz w:val="24"/>
          <w:szCs w:val="24"/>
        </w:rPr>
        <w:t>3. Работнику начисляется доход в размере 35.000 руб. ежемесячно. В феврале к празднику был подарен подарок на сумму 6.000 руб. Материальная помощь в связи с рождением 4 - ого ребенка в сумме 70.000 руб. Сотрудник имеет еще троих детей в возрасте 25 лет, 18 лет - студент очной формы обучения и 10 лет - школьник. Необходимо рассчитать сумму НДФЛ и страховых взносов за февраль месяц. О</w:t>
      </w:r>
      <w:r w:rsidRPr="009B795B">
        <w:rPr>
          <w:rFonts w:ascii="Times New Roman" w:hAnsi="Times New Roman" w:cs="Times New Roman"/>
          <w:sz w:val="24"/>
          <w:szCs w:val="24"/>
        </w:rPr>
        <w:t xml:space="preserve">тразить </w:t>
      </w:r>
      <w:r>
        <w:rPr>
          <w:rFonts w:ascii="Times New Roman" w:hAnsi="Times New Roman" w:cs="Times New Roman"/>
          <w:sz w:val="24"/>
          <w:szCs w:val="24"/>
        </w:rPr>
        <w:t xml:space="preserve">их  </w:t>
      </w:r>
      <w:r w:rsidRPr="009B795B">
        <w:rPr>
          <w:rFonts w:ascii="Times New Roman" w:hAnsi="Times New Roman" w:cs="Times New Roman"/>
          <w:sz w:val="24"/>
          <w:szCs w:val="24"/>
        </w:rPr>
        <w:t xml:space="preserve">начисление </w:t>
      </w:r>
      <w:r>
        <w:rPr>
          <w:rFonts w:ascii="Times New Roman" w:hAnsi="Times New Roman" w:cs="Times New Roman"/>
          <w:sz w:val="24"/>
          <w:szCs w:val="24"/>
        </w:rPr>
        <w:t xml:space="preserve"> и перечисление </w:t>
      </w:r>
      <w:r w:rsidRPr="009B795B">
        <w:rPr>
          <w:rFonts w:ascii="Times New Roman" w:hAnsi="Times New Roman" w:cs="Times New Roman"/>
          <w:sz w:val="24"/>
          <w:szCs w:val="24"/>
        </w:rPr>
        <w:t xml:space="preserve"> на счетах бухгалтерского учета</w:t>
      </w:r>
      <w:r>
        <w:rPr>
          <w:rFonts w:ascii="Times New Roman" w:hAnsi="Times New Roman" w:cs="Times New Roman"/>
          <w:sz w:val="24"/>
          <w:szCs w:val="24"/>
        </w:rPr>
        <w:t>; заполнить  платежное поручение   перечисление в бюджет НДФЛ и страховых взносов в пенсионный фонд.</w:t>
      </w:r>
    </w:p>
    <w:p w:rsidR="00797252" w:rsidRPr="00B50583" w:rsidRDefault="00797252" w:rsidP="00B50583">
      <w:pPr>
        <w:spacing w:after="0" w:line="240" w:lineRule="auto"/>
        <w:ind w:firstLine="709"/>
        <w:jc w:val="both"/>
        <w:rPr>
          <w:rFonts w:ascii="Times New Roman" w:hAnsi="Times New Roman" w:cs="Times New Roman"/>
          <w:sz w:val="24"/>
          <w:szCs w:val="24"/>
        </w:rPr>
      </w:pPr>
    </w:p>
    <w:p w:rsidR="00797252" w:rsidRPr="00C42279" w:rsidRDefault="00797252" w:rsidP="00C42279">
      <w:pPr>
        <w:tabs>
          <w:tab w:val="left" w:pos="709"/>
          <w:tab w:val="left" w:pos="851"/>
        </w:tabs>
        <w:spacing w:after="0"/>
        <w:ind w:left="360"/>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797252" w:rsidRPr="00FE47EE" w:rsidRDefault="00797252" w:rsidP="00BC0A57">
      <w:pPr>
        <w:spacing w:before="200"/>
        <w:jc w:val="center"/>
        <w:rPr>
          <w:rFonts w:ascii="Times New Roman" w:hAnsi="Times New Roman" w:cs="Times New Roman"/>
          <w:sz w:val="24"/>
          <w:szCs w:val="24"/>
        </w:rPr>
      </w:pPr>
      <w:r w:rsidRPr="00FE47EE">
        <w:rPr>
          <w:rFonts w:ascii="Times New Roman" w:hAnsi="Times New Roman" w:cs="Times New Roman"/>
          <w:sz w:val="24"/>
          <w:szCs w:val="24"/>
        </w:rPr>
        <w:t>РАЗДЕЛ 4. ПОРЯДОК ПРЕДСТАВЛЕНИЯ И ОЦЕНИВАНИЯ ДОМАШНЕЙ КОНТРОЛЬНОЙ РАБОТЫ</w:t>
      </w:r>
    </w:p>
    <w:p w:rsidR="00797252" w:rsidRPr="00FE47EE" w:rsidRDefault="00797252" w:rsidP="00BC0A57">
      <w:pPr>
        <w:spacing w:after="0"/>
        <w:ind w:firstLine="708"/>
        <w:jc w:val="both"/>
        <w:rPr>
          <w:rFonts w:ascii="Times New Roman" w:hAnsi="Times New Roman" w:cs="Times New Roman"/>
          <w:color w:val="000000"/>
          <w:sz w:val="24"/>
          <w:szCs w:val="24"/>
          <w:lang w:eastAsia="ru-RU"/>
        </w:rPr>
      </w:pPr>
      <w:r w:rsidRPr="00FE47EE">
        <w:rPr>
          <w:rFonts w:ascii="Times New Roman" w:hAnsi="Times New Roman" w:cs="Times New Roman"/>
          <w:color w:val="000000"/>
          <w:sz w:val="24"/>
          <w:szCs w:val="24"/>
          <w:lang w:eastAsia="ru-RU"/>
        </w:rPr>
        <w:t>Домашняя контрольная работа, подготовленная и оформленная в соответствии с установленными требованиями, представляется на кафедру в соответствии с графиком учебного процесса.</w:t>
      </w:r>
    </w:p>
    <w:p w:rsidR="00797252" w:rsidRPr="00FE47EE" w:rsidRDefault="00797252" w:rsidP="00BC0A57">
      <w:pPr>
        <w:spacing w:after="0"/>
        <w:ind w:firstLine="708"/>
        <w:jc w:val="both"/>
        <w:rPr>
          <w:rFonts w:ascii="Times New Roman" w:hAnsi="Times New Roman" w:cs="Times New Roman"/>
          <w:color w:val="000000"/>
          <w:sz w:val="24"/>
          <w:szCs w:val="24"/>
          <w:lang w:eastAsia="ru-RU"/>
        </w:rPr>
      </w:pPr>
      <w:r w:rsidRPr="00FE47EE">
        <w:rPr>
          <w:rFonts w:ascii="Times New Roman" w:hAnsi="Times New Roman" w:cs="Times New Roman"/>
          <w:color w:val="000000"/>
          <w:sz w:val="24"/>
          <w:szCs w:val="24"/>
          <w:lang w:eastAsia="ru-RU"/>
        </w:rPr>
        <w:t>Полученн</w:t>
      </w:r>
      <w:r>
        <w:rPr>
          <w:rFonts w:ascii="Times New Roman" w:hAnsi="Times New Roman" w:cs="Times New Roman"/>
          <w:color w:val="000000"/>
          <w:sz w:val="24"/>
          <w:szCs w:val="24"/>
          <w:lang w:eastAsia="ru-RU"/>
        </w:rPr>
        <w:t xml:space="preserve">ая </w:t>
      </w:r>
      <w:r w:rsidRPr="00FE47EE">
        <w:rPr>
          <w:rFonts w:ascii="Times New Roman" w:hAnsi="Times New Roman" w:cs="Times New Roman"/>
          <w:color w:val="000000"/>
          <w:sz w:val="24"/>
          <w:szCs w:val="24"/>
          <w:lang w:eastAsia="ru-RU"/>
        </w:rPr>
        <w:t xml:space="preserve"> работ</w:t>
      </w:r>
      <w:r>
        <w:rPr>
          <w:rFonts w:ascii="Times New Roman" w:hAnsi="Times New Roman" w:cs="Times New Roman"/>
          <w:color w:val="000000"/>
          <w:sz w:val="24"/>
          <w:szCs w:val="24"/>
          <w:lang w:eastAsia="ru-RU"/>
        </w:rPr>
        <w:t>а обучающегося</w:t>
      </w:r>
      <w:r w:rsidRPr="00FE47EE">
        <w:rPr>
          <w:rFonts w:ascii="Times New Roman" w:hAnsi="Times New Roman" w:cs="Times New Roman"/>
          <w:color w:val="000000"/>
          <w:sz w:val="24"/>
          <w:szCs w:val="24"/>
          <w:lang w:eastAsia="ru-RU"/>
        </w:rPr>
        <w:t xml:space="preserve"> заочной формы обучения регистриру</w:t>
      </w:r>
      <w:r>
        <w:rPr>
          <w:rFonts w:ascii="Times New Roman" w:hAnsi="Times New Roman" w:cs="Times New Roman"/>
          <w:color w:val="000000"/>
          <w:sz w:val="24"/>
          <w:szCs w:val="24"/>
          <w:lang w:eastAsia="ru-RU"/>
        </w:rPr>
        <w:t>е</w:t>
      </w:r>
      <w:r w:rsidRPr="00FE47EE">
        <w:rPr>
          <w:rFonts w:ascii="Times New Roman" w:hAnsi="Times New Roman" w:cs="Times New Roman"/>
          <w:color w:val="000000"/>
          <w:sz w:val="24"/>
          <w:szCs w:val="24"/>
          <w:lang w:eastAsia="ru-RU"/>
        </w:rPr>
        <w:t>тся в журнале учета домашних контрольных работ и переда</w:t>
      </w:r>
      <w:r>
        <w:rPr>
          <w:rFonts w:ascii="Times New Roman" w:hAnsi="Times New Roman" w:cs="Times New Roman"/>
          <w:color w:val="000000"/>
          <w:sz w:val="24"/>
          <w:szCs w:val="24"/>
          <w:lang w:eastAsia="ru-RU"/>
        </w:rPr>
        <w:t>ё</w:t>
      </w:r>
      <w:r w:rsidRPr="00FE47EE">
        <w:rPr>
          <w:rFonts w:ascii="Times New Roman" w:hAnsi="Times New Roman" w:cs="Times New Roman"/>
          <w:color w:val="000000"/>
          <w:sz w:val="24"/>
          <w:szCs w:val="24"/>
          <w:lang w:eastAsia="ru-RU"/>
        </w:rPr>
        <w:t>тся на проверку преподавателю.</w:t>
      </w:r>
    </w:p>
    <w:p w:rsidR="00797252" w:rsidRPr="00FE47EE" w:rsidRDefault="00797252" w:rsidP="00BC0A57">
      <w:pPr>
        <w:spacing w:after="0"/>
        <w:ind w:firstLine="708"/>
        <w:jc w:val="both"/>
        <w:rPr>
          <w:rFonts w:ascii="Times New Roman" w:hAnsi="Times New Roman" w:cs="Times New Roman"/>
          <w:color w:val="000000"/>
          <w:sz w:val="24"/>
          <w:szCs w:val="24"/>
          <w:lang w:eastAsia="ru-RU"/>
        </w:rPr>
      </w:pPr>
      <w:r w:rsidRPr="00FE47EE">
        <w:rPr>
          <w:rFonts w:ascii="Times New Roman" w:hAnsi="Times New Roman" w:cs="Times New Roman"/>
          <w:color w:val="000000"/>
          <w:sz w:val="24"/>
          <w:szCs w:val="24"/>
          <w:lang w:eastAsia="ru-RU"/>
        </w:rPr>
        <w:t>Домашние контрольные работы подлежат обязательному рецензированию преподавателем.</w:t>
      </w:r>
    </w:p>
    <w:p w:rsidR="00797252" w:rsidRPr="00FE47EE" w:rsidRDefault="00797252" w:rsidP="00BC0A57">
      <w:pPr>
        <w:spacing w:after="0"/>
        <w:ind w:firstLine="708"/>
        <w:jc w:val="both"/>
        <w:rPr>
          <w:rFonts w:ascii="Times New Roman" w:hAnsi="Times New Roman" w:cs="Times New Roman"/>
          <w:color w:val="000000"/>
          <w:sz w:val="24"/>
          <w:szCs w:val="24"/>
          <w:lang w:eastAsia="ru-RU"/>
        </w:rPr>
      </w:pPr>
      <w:r w:rsidRPr="00FE47EE">
        <w:rPr>
          <w:rFonts w:ascii="Times New Roman" w:hAnsi="Times New Roman" w:cs="Times New Roman"/>
          <w:color w:val="000000"/>
          <w:sz w:val="24"/>
          <w:szCs w:val="24"/>
          <w:lang w:eastAsia="ru-RU"/>
        </w:rPr>
        <w:t>Домашние контрольные работы провер</w:t>
      </w:r>
      <w:r>
        <w:rPr>
          <w:rFonts w:ascii="Times New Roman" w:hAnsi="Times New Roman" w:cs="Times New Roman"/>
          <w:color w:val="000000"/>
          <w:sz w:val="24"/>
          <w:szCs w:val="24"/>
          <w:lang w:eastAsia="ru-RU"/>
        </w:rPr>
        <w:t xml:space="preserve">яются и </w:t>
      </w:r>
      <w:r w:rsidRPr="00FE47EE">
        <w:rPr>
          <w:rFonts w:ascii="Times New Roman" w:hAnsi="Times New Roman" w:cs="Times New Roman"/>
          <w:color w:val="000000"/>
          <w:sz w:val="24"/>
          <w:szCs w:val="24"/>
          <w:lang w:eastAsia="ru-RU"/>
        </w:rPr>
        <w:t>рецензир</w:t>
      </w:r>
      <w:r>
        <w:rPr>
          <w:rFonts w:ascii="Times New Roman" w:hAnsi="Times New Roman" w:cs="Times New Roman"/>
          <w:color w:val="000000"/>
          <w:sz w:val="24"/>
          <w:szCs w:val="24"/>
          <w:lang w:eastAsia="ru-RU"/>
        </w:rPr>
        <w:t>уются</w:t>
      </w:r>
      <w:r w:rsidRPr="00FE47EE">
        <w:rPr>
          <w:rFonts w:ascii="Times New Roman" w:hAnsi="Times New Roman" w:cs="Times New Roman"/>
          <w:color w:val="000000"/>
          <w:sz w:val="24"/>
          <w:szCs w:val="24"/>
          <w:lang w:eastAsia="ru-RU"/>
        </w:rPr>
        <w:t xml:space="preserve"> в срок не более 7 дней.</w:t>
      </w:r>
    </w:p>
    <w:p w:rsidR="00797252" w:rsidRPr="00FE47EE" w:rsidRDefault="00797252" w:rsidP="00BC0A57">
      <w:pPr>
        <w:spacing w:after="0"/>
        <w:ind w:firstLine="708"/>
        <w:jc w:val="both"/>
        <w:rPr>
          <w:rFonts w:ascii="Times New Roman" w:hAnsi="Times New Roman" w:cs="Times New Roman"/>
          <w:color w:val="000000"/>
          <w:sz w:val="24"/>
          <w:szCs w:val="24"/>
          <w:lang w:eastAsia="ru-RU"/>
        </w:rPr>
      </w:pPr>
      <w:r w:rsidRPr="00FE47EE">
        <w:rPr>
          <w:rFonts w:ascii="Times New Roman" w:hAnsi="Times New Roman" w:cs="Times New Roman"/>
          <w:color w:val="000000"/>
          <w:sz w:val="24"/>
          <w:szCs w:val="24"/>
          <w:lang w:eastAsia="ru-RU"/>
        </w:rPr>
        <w:t xml:space="preserve">В отдельных случаях </w:t>
      </w:r>
      <w:r>
        <w:rPr>
          <w:rFonts w:ascii="Times New Roman" w:hAnsi="Times New Roman" w:cs="Times New Roman"/>
          <w:color w:val="000000"/>
          <w:sz w:val="24"/>
          <w:szCs w:val="24"/>
          <w:lang w:eastAsia="ru-RU"/>
        </w:rPr>
        <w:t>обучающемуся может быть разрешено</w:t>
      </w:r>
      <w:r w:rsidRPr="00FE47EE">
        <w:rPr>
          <w:rFonts w:ascii="Times New Roman" w:hAnsi="Times New Roman" w:cs="Times New Roman"/>
          <w:color w:val="000000"/>
          <w:sz w:val="24"/>
          <w:szCs w:val="24"/>
          <w:lang w:eastAsia="ru-RU"/>
        </w:rPr>
        <w:t xml:space="preserve"> сдавать выполненную домашнюю контрольную работу за пределами установленных графиком учебного процесса сроков, в том числе в период сессии. В случае сдачи работ в сессионный период вместо рецензирования преподавателем выполняется их проверка и устный прием (собеседование). </w:t>
      </w:r>
    </w:p>
    <w:p w:rsidR="00797252" w:rsidRPr="00FE47EE" w:rsidRDefault="00797252" w:rsidP="00BC0A57">
      <w:pPr>
        <w:spacing w:after="0"/>
        <w:ind w:firstLine="708"/>
        <w:jc w:val="both"/>
        <w:rPr>
          <w:rFonts w:ascii="Times New Roman" w:hAnsi="Times New Roman" w:cs="Times New Roman"/>
          <w:color w:val="000000"/>
          <w:sz w:val="24"/>
          <w:szCs w:val="24"/>
          <w:lang w:eastAsia="ru-RU"/>
        </w:rPr>
      </w:pPr>
      <w:r w:rsidRPr="00FE47EE">
        <w:rPr>
          <w:rFonts w:ascii="Times New Roman" w:hAnsi="Times New Roman" w:cs="Times New Roman"/>
          <w:color w:val="000000"/>
          <w:sz w:val="24"/>
          <w:szCs w:val="24"/>
          <w:lang w:eastAsia="ru-RU"/>
        </w:rPr>
        <w:t>Рецензирование сданных на проверку домашних контрольных работ включает следующие этапы:</w:t>
      </w:r>
    </w:p>
    <w:p w:rsidR="00797252" w:rsidRPr="00FE47EE" w:rsidRDefault="00797252" w:rsidP="00BC0A57">
      <w:pPr>
        <w:numPr>
          <w:ilvl w:val="0"/>
          <w:numId w:val="4"/>
        </w:numPr>
        <w:spacing w:after="0"/>
        <w:jc w:val="both"/>
        <w:rPr>
          <w:rFonts w:ascii="Times New Roman" w:hAnsi="Times New Roman" w:cs="Times New Roman"/>
          <w:color w:val="000000"/>
          <w:sz w:val="24"/>
          <w:szCs w:val="24"/>
          <w:lang w:eastAsia="ru-RU"/>
        </w:rPr>
      </w:pPr>
      <w:r w:rsidRPr="00FE47EE">
        <w:rPr>
          <w:rFonts w:ascii="Times New Roman" w:hAnsi="Times New Roman" w:cs="Times New Roman"/>
          <w:color w:val="000000"/>
          <w:sz w:val="24"/>
          <w:szCs w:val="24"/>
          <w:lang w:eastAsia="ru-RU"/>
        </w:rPr>
        <w:t>проверка и выявление ошибок;</w:t>
      </w:r>
    </w:p>
    <w:p w:rsidR="00797252" w:rsidRPr="00FE47EE" w:rsidRDefault="00797252" w:rsidP="00BC0A57">
      <w:pPr>
        <w:numPr>
          <w:ilvl w:val="0"/>
          <w:numId w:val="4"/>
        </w:numPr>
        <w:spacing w:after="0"/>
        <w:jc w:val="both"/>
        <w:rPr>
          <w:rFonts w:ascii="Times New Roman" w:hAnsi="Times New Roman" w:cs="Times New Roman"/>
          <w:color w:val="000000"/>
          <w:sz w:val="24"/>
          <w:szCs w:val="24"/>
          <w:lang w:eastAsia="ru-RU"/>
        </w:rPr>
      </w:pPr>
      <w:r w:rsidRPr="00FE47EE">
        <w:rPr>
          <w:rFonts w:ascii="Times New Roman" w:hAnsi="Times New Roman" w:cs="Times New Roman"/>
          <w:color w:val="000000"/>
          <w:sz w:val="24"/>
          <w:szCs w:val="24"/>
          <w:lang w:eastAsia="ru-RU"/>
        </w:rPr>
        <w:t>составление и оформление рецензии.</w:t>
      </w:r>
    </w:p>
    <w:p w:rsidR="00797252" w:rsidRPr="00FE47EE" w:rsidRDefault="00797252" w:rsidP="00BC0A57">
      <w:pPr>
        <w:spacing w:after="0"/>
        <w:ind w:firstLine="708"/>
        <w:jc w:val="both"/>
        <w:rPr>
          <w:rFonts w:ascii="Times New Roman" w:hAnsi="Times New Roman" w:cs="Times New Roman"/>
          <w:color w:val="000000"/>
          <w:sz w:val="24"/>
          <w:szCs w:val="24"/>
          <w:lang w:eastAsia="ru-RU"/>
        </w:rPr>
      </w:pPr>
      <w:r w:rsidRPr="00FE47EE">
        <w:rPr>
          <w:rFonts w:ascii="Times New Roman" w:hAnsi="Times New Roman" w:cs="Times New Roman"/>
          <w:color w:val="000000"/>
          <w:sz w:val="24"/>
          <w:szCs w:val="24"/>
          <w:lang w:eastAsia="ru-RU"/>
        </w:rPr>
        <w:t xml:space="preserve">При проверке работы преподаватель-рецензент устанавливает правильность выбора </w:t>
      </w:r>
      <w:r>
        <w:rPr>
          <w:rFonts w:ascii="Times New Roman" w:hAnsi="Times New Roman" w:cs="Times New Roman"/>
          <w:color w:val="000000"/>
          <w:sz w:val="24"/>
          <w:szCs w:val="24"/>
          <w:lang w:eastAsia="ru-RU"/>
        </w:rPr>
        <w:t>обучающимся</w:t>
      </w:r>
      <w:r w:rsidRPr="00FE47EE">
        <w:rPr>
          <w:rFonts w:ascii="Times New Roman" w:hAnsi="Times New Roman" w:cs="Times New Roman"/>
          <w:color w:val="000000"/>
          <w:sz w:val="24"/>
          <w:szCs w:val="24"/>
          <w:lang w:eastAsia="ru-RU"/>
        </w:rPr>
        <w:t xml:space="preserve"> варианта домашней контрольной работы, выявляет ошибки, неточности и неверные формулировки по существу контрольного задания, обращает внимание на полноту изложения теоретического задания  и точность выполнения практических задач, стилистические погрешности, качество оформления работы.</w:t>
      </w:r>
    </w:p>
    <w:p w:rsidR="00797252" w:rsidRPr="00C42279" w:rsidRDefault="00797252" w:rsidP="00C42279">
      <w:pPr>
        <w:spacing w:after="0"/>
        <w:ind w:firstLine="709"/>
        <w:jc w:val="both"/>
        <w:rPr>
          <w:rFonts w:ascii="Times New Roman" w:hAnsi="Times New Roman" w:cs="Times New Roman"/>
          <w:color w:val="000000"/>
          <w:sz w:val="24"/>
          <w:szCs w:val="24"/>
        </w:rPr>
      </w:pPr>
      <w:r w:rsidRPr="00EF5269">
        <w:rPr>
          <w:rFonts w:ascii="Times New Roman" w:hAnsi="Times New Roman" w:cs="Times New Roman"/>
          <w:sz w:val="24"/>
          <w:szCs w:val="24"/>
        </w:rPr>
        <w:t xml:space="preserve">После проверки преподаватель составляет индивидуальную рецензию на </w:t>
      </w:r>
      <w:r w:rsidRPr="00EF5269">
        <w:rPr>
          <w:rFonts w:ascii="Times New Roman" w:hAnsi="Times New Roman" w:cs="Times New Roman"/>
          <w:color w:val="000000"/>
          <w:sz w:val="24"/>
          <w:szCs w:val="24"/>
        </w:rPr>
        <w:t>домашнюю контрольную работу.</w:t>
      </w:r>
      <w:r>
        <w:rPr>
          <w:rFonts w:ascii="Times New Roman" w:hAnsi="Times New Roman" w:cs="Times New Roman"/>
          <w:i/>
          <w:iCs/>
          <w:sz w:val="24"/>
          <w:szCs w:val="24"/>
        </w:rPr>
        <w:t xml:space="preserve"> </w:t>
      </w:r>
    </w:p>
    <w:p w:rsidR="00797252" w:rsidRPr="00E9601E" w:rsidRDefault="00797252" w:rsidP="00BC0A57">
      <w:pPr>
        <w:spacing w:after="0"/>
        <w:ind w:firstLine="283"/>
        <w:jc w:val="both"/>
        <w:rPr>
          <w:rFonts w:ascii="Times New Roman" w:hAnsi="Times New Roman" w:cs="Times New Roman"/>
          <w:sz w:val="24"/>
          <w:szCs w:val="24"/>
          <w:highlight w:val="yellow"/>
          <w:lang w:eastAsia="ru-RU"/>
        </w:rPr>
      </w:pPr>
    </w:p>
    <w:p w:rsidR="00797252" w:rsidRDefault="00797252" w:rsidP="00EA39E8">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Оценивание домашней контрольной работы выполняется в соответствии с критериями: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9"/>
        <w:gridCol w:w="7730"/>
      </w:tblGrid>
      <w:tr w:rsidR="00797252" w:rsidRPr="007D484F">
        <w:tc>
          <w:tcPr>
            <w:tcW w:w="2093" w:type="dxa"/>
          </w:tcPr>
          <w:p w:rsidR="00797252" w:rsidRPr="001353F1" w:rsidRDefault="00797252" w:rsidP="007C1CB8">
            <w:pPr>
              <w:autoSpaceDE w:val="0"/>
              <w:autoSpaceDN w:val="0"/>
              <w:adjustRightInd w:val="0"/>
              <w:spacing w:after="0"/>
              <w:jc w:val="center"/>
              <w:rPr>
                <w:rFonts w:ascii="Times New Roman" w:hAnsi="Times New Roman" w:cs="Times New Roman"/>
                <w:color w:val="000000"/>
                <w:sz w:val="24"/>
                <w:szCs w:val="24"/>
                <w:lang w:eastAsia="ru-RU"/>
              </w:rPr>
            </w:pPr>
            <w:r w:rsidRPr="001353F1">
              <w:rPr>
                <w:rFonts w:ascii="Times New Roman" w:hAnsi="Times New Roman" w:cs="Times New Roman"/>
                <w:color w:val="000000"/>
                <w:sz w:val="24"/>
                <w:szCs w:val="24"/>
                <w:lang w:eastAsia="ru-RU"/>
              </w:rPr>
              <w:t>Оценка</w:t>
            </w:r>
          </w:p>
        </w:tc>
        <w:tc>
          <w:tcPr>
            <w:tcW w:w="7760" w:type="dxa"/>
          </w:tcPr>
          <w:p w:rsidR="00797252" w:rsidRPr="001353F1" w:rsidRDefault="00797252" w:rsidP="007C1CB8">
            <w:pPr>
              <w:autoSpaceDE w:val="0"/>
              <w:autoSpaceDN w:val="0"/>
              <w:adjustRightInd w:val="0"/>
              <w:spacing w:after="0"/>
              <w:jc w:val="center"/>
              <w:rPr>
                <w:rFonts w:ascii="Times New Roman" w:hAnsi="Times New Roman" w:cs="Times New Roman"/>
                <w:color w:val="000000"/>
                <w:sz w:val="24"/>
                <w:szCs w:val="24"/>
                <w:lang w:eastAsia="ru-RU"/>
              </w:rPr>
            </w:pPr>
            <w:r w:rsidRPr="001353F1">
              <w:rPr>
                <w:rFonts w:ascii="Times New Roman" w:hAnsi="Times New Roman" w:cs="Times New Roman"/>
                <w:color w:val="000000"/>
                <w:sz w:val="24"/>
                <w:szCs w:val="24"/>
                <w:lang w:eastAsia="ru-RU"/>
              </w:rPr>
              <w:t>Критерии оценки</w:t>
            </w:r>
          </w:p>
        </w:tc>
      </w:tr>
      <w:tr w:rsidR="00797252" w:rsidRPr="007D484F">
        <w:tc>
          <w:tcPr>
            <w:tcW w:w="2093" w:type="dxa"/>
          </w:tcPr>
          <w:p w:rsidR="00797252" w:rsidRPr="001353F1" w:rsidRDefault="00797252" w:rsidP="007C1CB8">
            <w:pPr>
              <w:spacing w:after="0"/>
              <w:jc w:val="center"/>
              <w:rPr>
                <w:rFonts w:ascii="Times New Roman" w:hAnsi="Times New Roman" w:cs="Times New Roman"/>
                <w:sz w:val="24"/>
                <w:szCs w:val="24"/>
                <w:lang w:eastAsia="ru-RU"/>
              </w:rPr>
            </w:pPr>
            <w:r>
              <w:rPr>
                <w:rFonts w:ascii="Times New Roman" w:hAnsi="Times New Roman" w:cs="Times New Roman"/>
                <w:spacing w:val="2"/>
                <w:sz w:val="24"/>
                <w:szCs w:val="24"/>
                <w:lang w:eastAsia="ru-RU"/>
              </w:rPr>
              <w:t>«</w:t>
            </w:r>
            <w:r w:rsidRPr="001353F1">
              <w:rPr>
                <w:rFonts w:ascii="Times New Roman" w:hAnsi="Times New Roman" w:cs="Times New Roman"/>
                <w:spacing w:val="2"/>
                <w:sz w:val="24"/>
                <w:szCs w:val="24"/>
                <w:lang w:eastAsia="ru-RU"/>
              </w:rPr>
              <w:t>Зачтено</w:t>
            </w:r>
            <w:r>
              <w:rPr>
                <w:rFonts w:ascii="Times New Roman" w:hAnsi="Times New Roman" w:cs="Times New Roman"/>
                <w:spacing w:val="2"/>
                <w:sz w:val="24"/>
                <w:szCs w:val="24"/>
                <w:lang w:eastAsia="ru-RU"/>
              </w:rPr>
              <w:t>»</w:t>
            </w:r>
          </w:p>
        </w:tc>
        <w:tc>
          <w:tcPr>
            <w:tcW w:w="7760" w:type="dxa"/>
          </w:tcPr>
          <w:p w:rsidR="00797252" w:rsidRPr="008826D0" w:rsidRDefault="00797252" w:rsidP="00C42279">
            <w:pPr>
              <w:spacing w:after="0" w:line="240" w:lineRule="auto"/>
              <w:jc w:val="both"/>
              <w:rPr>
                <w:rFonts w:ascii="Times New Roman" w:hAnsi="Times New Roman" w:cs="Times New Roman"/>
                <w:sz w:val="20"/>
                <w:szCs w:val="20"/>
                <w:lang w:eastAsia="ru-RU"/>
              </w:rPr>
            </w:pPr>
            <w:r w:rsidRPr="008826D0">
              <w:rPr>
                <w:rFonts w:ascii="Times New Roman" w:hAnsi="Times New Roman" w:cs="Times New Roman"/>
                <w:spacing w:val="1"/>
                <w:sz w:val="20"/>
                <w:szCs w:val="20"/>
                <w:lang w:eastAsia="ru-RU"/>
              </w:rPr>
              <w:t>1) с</w:t>
            </w:r>
            <w:r w:rsidRPr="008826D0">
              <w:rPr>
                <w:rFonts w:ascii="Times New Roman" w:hAnsi="Times New Roman" w:cs="Times New Roman"/>
                <w:sz w:val="20"/>
                <w:szCs w:val="20"/>
                <w:lang w:eastAsia="ru-RU"/>
              </w:rPr>
              <w:t>од</w:t>
            </w:r>
            <w:r w:rsidRPr="008826D0">
              <w:rPr>
                <w:rFonts w:ascii="Times New Roman" w:hAnsi="Times New Roman" w:cs="Times New Roman"/>
                <w:spacing w:val="-2"/>
                <w:sz w:val="20"/>
                <w:szCs w:val="20"/>
                <w:lang w:eastAsia="ru-RU"/>
              </w:rPr>
              <w:t>е</w:t>
            </w:r>
            <w:r w:rsidRPr="008826D0">
              <w:rPr>
                <w:rFonts w:ascii="Times New Roman" w:hAnsi="Times New Roman" w:cs="Times New Roman"/>
                <w:sz w:val="20"/>
                <w:szCs w:val="20"/>
                <w:lang w:eastAsia="ru-RU"/>
              </w:rPr>
              <w:t>р</w:t>
            </w:r>
            <w:r w:rsidRPr="008826D0">
              <w:rPr>
                <w:rFonts w:ascii="Times New Roman" w:hAnsi="Times New Roman" w:cs="Times New Roman"/>
                <w:spacing w:val="-1"/>
                <w:sz w:val="20"/>
                <w:szCs w:val="20"/>
                <w:lang w:eastAsia="ru-RU"/>
              </w:rPr>
              <w:t>ж</w:t>
            </w:r>
            <w:r w:rsidRPr="008826D0">
              <w:rPr>
                <w:rFonts w:ascii="Times New Roman" w:hAnsi="Times New Roman" w:cs="Times New Roman"/>
                <w:sz w:val="20"/>
                <w:szCs w:val="20"/>
                <w:lang w:eastAsia="ru-RU"/>
              </w:rPr>
              <w:t>ан</w:t>
            </w:r>
            <w:r w:rsidRPr="008826D0">
              <w:rPr>
                <w:rFonts w:ascii="Times New Roman" w:hAnsi="Times New Roman" w:cs="Times New Roman"/>
                <w:spacing w:val="-1"/>
                <w:sz w:val="20"/>
                <w:szCs w:val="20"/>
                <w:lang w:eastAsia="ru-RU"/>
              </w:rPr>
              <w:t>и</w:t>
            </w:r>
            <w:r w:rsidRPr="008826D0">
              <w:rPr>
                <w:rFonts w:ascii="Times New Roman" w:hAnsi="Times New Roman" w:cs="Times New Roman"/>
                <w:sz w:val="20"/>
                <w:szCs w:val="20"/>
                <w:lang w:eastAsia="ru-RU"/>
              </w:rPr>
              <w:t>е от</w:t>
            </w:r>
            <w:r w:rsidRPr="008826D0">
              <w:rPr>
                <w:rFonts w:ascii="Times New Roman" w:hAnsi="Times New Roman" w:cs="Times New Roman"/>
                <w:spacing w:val="-1"/>
                <w:sz w:val="20"/>
                <w:szCs w:val="20"/>
                <w:lang w:eastAsia="ru-RU"/>
              </w:rPr>
              <w:t>в</w:t>
            </w:r>
            <w:r w:rsidRPr="008826D0">
              <w:rPr>
                <w:rFonts w:ascii="Times New Roman" w:hAnsi="Times New Roman" w:cs="Times New Roman"/>
                <w:sz w:val="20"/>
                <w:szCs w:val="20"/>
                <w:lang w:eastAsia="ru-RU"/>
              </w:rPr>
              <w:t>ета соот</w:t>
            </w:r>
            <w:r w:rsidRPr="008826D0">
              <w:rPr>
                <w:rFonts w:ascii="Times New Roman" w:hAnsi="Times New Roman" w:cs="Times New Roman"/>
                <w:spacing w:val="-1"/>
                <w:sz w:val="20"/>
                <w:szCs w:val="20"/>
                <w:lang w:eastAsia="ru-RU"/>
              </w:rPr>
              <w:t>в</w:t>
            </w:r>
            <w:r w:rsidRPr="008826D0">
              <w:rPr>
                <w:rFonts w:ascii="Times New Roman" w:hAnsi="Times New Roman" w:cs="Times New Roman"/>
                <w:sz w:val="20"/>
                <w:szCs w:val="20"/>
                <w:lang w:eastAsia="ru-RU"/>
              </w:rPr>
              <w:t>е</w:t>
            </w:r>
            <w:r w:rsidRPr="008826D0">
              <w:rPr>
                <w:rFonts w:ascii="Times New Roman" w:hAnsi="Times New Roman" w:cs="Times New Roman"/>
                <w:spacing w:val="-2"/>
                <w:sz w:val="20"/>
                <w:szCs w:val="20"/>
                <w:lang w:eastAsia="ru-RU"/>
              </w:rPr>
              <w:t>т</w:t>
            </w:r>
            <w:r w:rsidRPr="008826D0">
              <w:rPr>
                <w:rFonts w:ascii="Times New Roman" w:hAnsi="Times New Roman" w:cs="Times New Roman"/>
                <w:sz w:val="20"/>
                <w:szCs w:val="20"/>
                <w:lang w:eastAsia="ru-RU"/>
              </w:rPr>
              <w:t>ст</w:t>
            </w:r>
            <w:r w:rsidRPr="008826D0">
              <w:rPr>
                <w:rFonts w:ascii="Times New Roman" w:hAnsi="Times New Roman" w:cs="Times New Roman"/>
                <w:spacing w:val="-1"/>
                <w:sz w:val="20"/>
                <w:szCs w:val="20"/>
                <w:lang w:eastAsia="ru-RU"/>
              </w:rPr>
              <w:t>в</w:t>
            </w:r>
            <w:r w:rsidRPr="008826D0">
              <w:rPr>
                <w:rFonts w:ascii="Times New Roman" w:hAnsi="Times New Roman" w:cs="Times New Roman"/>
                <w:spacing w:val="-2"/>
                <w:sz w:val="20"/>
                <w:szCs w:val="20"/>
                <w:lang w:eastAsia="ru-RU"/>
              </w:rPr>
              <w:t>у</w:t>
            </w:r>
            <w:r w:rsidRPr="008826D0">
              <w:rPr>
                <w:rFonts w:ascii="Times New Roman" w:hAnsi="Times New Roman" w:cs="Times New Roman"/>
                <w:sz w:val="20"/>
                <w:szCs w:val="20"/>
                <w:lang w:eastAsia="ru-RU"/>
              </w:rPr>
              <w:t>ет задан</w:t>
            </w:r>
            <w:r w:rsidRPr="008826D0">
              <w:rPr>
                <w:rFonts w:ascii="Times New Roman" w:hAnsi="Times New Roman" w:cs="Times New Roman"/>
                <w:spacing w:val="-1"/>
                <w:sz w:val="20"/>
                <w:szCs w:val="20"/>
                <w:lang w:eastAsia="ru-RU"/>
              </w:rPr>
              <w:t>ию, допустимо наличие незначительных фактических ошибок, недочетов</w:t>
            </w:r>
            <w:r w:rsidRPr="008826D0">
              <w:rPr>
                <w:rFonts w:ascii="Times New Roman" w:hAnsi="Times New Roman" w:cs="Times New Roman"/>
                <w:sz w:val="20"/>
                <w:szCs w:val="20"/>
                <w:lang w:eastAsia="ru-RU"/>
              </w:rPr>
              <w:t>;</w:t>
            </w:r>
          </w:p>
          <w:p w:rsidR="00797252" w:rsidRPr="008826D0" w:rsidRDefault="00797252" w:rsidP="00C42279">
            <w:pPr>
              <w:spacing w:after="0" w:line="240" w:lineRule="auto"/>
              <w:jc w:val="both"/>
              <w:rPr>
                <w:rFonts w:ascii="Times New Roman" w:hAnsi="Times New Roman" w:cs="Times New Roman"/>
                <w:sz w:val="20"/>
                <w:szCs w:val="20"/>
                <w:lang w:eastAsia="ru-RU"/>
              </w:rPr>
            </w:pPr>
            <w:r w:rsidRPr="008826D0">
              <w:rPr>
                <w:rFonts w:ascii="Times New Roman" w:hAnsi="Times New Roman" w:cs="Times New Roman"/>
                <w:sz w:val="20"/>
                <w:szCs w:val="20"/>
                <w:lang w:eastAsia="ru-RU"/>
              </w:rPr>
              <w:t>2) расчётные, графические работы выполнены верно;</w:t>
            </w:r>
          </w:p>
          <w:p w:rsidR="00797252" w:rsidRPr="008826D0" w:rsidRDefault="00797252" w:rsidP="00C42279">
            <w:pPr>
              <w:spacing w:after="0" w:line="240" w:lineRule="auto"/>
              <w:jc w:val="both"/>
              <w:rPr>
                <w:rFonts w:ascii="Times New Roman" w:hAnsi="Times New Roman" w:cs="Times New Roman"/>
                <w:sz w:val="20"/>
                <w:szCs w:val="20"/>
                <w:lang w:eastAsia="ru-RU"/>
              </w:rPr>
            </w:pPr>
            <w:r w:rsidRPr="008826D0">
              <w:rPr>
                <w:rFonts w:ascii="Times New Roman" w:hAnsi="Times New Roman" w:cs="Times New Roman"/>
                <w:spacing w:val="-1"/>
                <w:sz w:val="20"/>
                <w:szCs w:val="20"/>
                <w:lang w:eastAsia="ru-RU"/>
              </w:rPr>
              <w:t>3) п</w:t>
            </w:r>
            <w:r w:rsidRPr="008826D0">
              <w:rPr>
                <w:rFonts w:ascii="Times New Roman" w:hAnsi="Times New Roman" w:cs="Times New Roman"/>
                <w:sz w:val="20"/>
                <w:szCs w:val="20"/>
                <w:lang w:eastAsia="ru-RU"/>
              </w:rPr>
              <w:t>ро</w:t>
            </w:r>
            <w:r w:rsidRPr="008826D0">
              <w:rPr>
                <w:rFonts w:ascii="Times New Roman" w:hAnsi="Times New Roman" w:cs="Times New Roman"/>
                <w:spacing w:val="-2"/>
                <w:sz w:val="20"/>
                <w:szCs w:val="20"/>
                <w:lang w:eastAsia="ru-RU"/>
              </w:rPr>
              <w:t>д</w:t>
            </w:r>
            <w:r w:rsidRPr="008826D0">
              <w:rPr>
                <w:rFonts w:ascii="Times New Roman" w:hAnsi="Times New Roman" w:cs="Times New Roman"/>
                <w:sz w:val="20"/>
                <w:szCs w:val="20"/>
                <w:lang w:eastAsia="ru-RU"/>
              </w:rPr>
              <w:t>емо</w:t>
            </w:r>
            <w:r w:rsidRPr="008826D0">
              <w:rPr>
                <w:rFonts w:ascii="Times New Roman" w:hAnsi="Times New Roman" w:cs="Times New Roman"/>
                <w:spacing w:val="-1"/>
                <w:sz w:val="20"/>
                <w:szCs w:val="20"/>
                <w:lang w:eastAsia="ru-RU"/>
              </w:rPr>
              <w:t>н</w:t>
            </w:r>
            <w:r w:rsidRPr="008826D0">
              <w:rPr>
                <w:rFonts w:ascii="Times New Roman" w:hAnsi="Times New Roman" w:cs="Times New Roman"/>
                <w:sz w:val="20"/>
                <w:szCs w:val="20"/>
                <w:lang w:eastAsia="ru-RU"/>
              </w:rPr>
              <w:t>стриро</w:t>
            </w:r>
            <w:r w:rsidRPr="008826D0">
              <w:rPr>
                <w:rFonts w:ascii="Times New Roman" w:hAnsi="Times New Roman" w:cs="Times New Roman"/>
                <w:spacing w:val="-2"/>
                <w:sz w:val="20"/>
                <w:szCs w:val="20"/>
                <w:lang w:eastAsia="ru-RU"/>
              </w:rPr>
              <w:t>в</w:t>
            </w:r>
            <w:r>
              <w:rPr>
                <w:rFonts w:ascii="Times New Roman" w:hAnsi="Times New Roman" w:cs="Times New Roman"/>
                <w:sz w:val="20"/>
                <w:szCs w:val="20"/>
                <w:lang w:eastAsia="ru-RU"/>
              </w:rPr>
              <w:t>ано</w:t>
            </w:r>
            <w:r w:rsidRPr="008826D0">
              <w:rPr>
                <w:rFonts w:ascii="Times New Roman" w:hAnsi="Times New Roman" w:cs="Times New Roman"/>
                <w:spacing w:val="13"/>
                <w:sz w:val="20"/>
                <w:szCs w:val="20"/>
                <w:lang w:eastAsia="ru-RU"/>
              </w:rPr>
              <w:t xml:space="preserve"> </w:t>
            </w:r>
            <w:r w:rsidRPr="008826D0">
              <w:rPr>
                <w:rFonts w:ascii="Times New Roman" w:hAnsi="Times New Roman" w:cs="Times New Roman"/>
                <w:sz w:val="20"/>
                <w:szCs w:val="20"/>
                <w:lang w:eastAsia="ru-RU"/>
              </w:rPr>
              <w:t>до</w:t>
            </w:r>
            <w:r w:rsidRPr="008826D0">
              <w:rPr>
                <w:rFonts w:ascii="Times New Roman" w:hAnsi="Times New Roman" w:cs="Times New Roman"/>
                <w:spacing w:val="1"/>
                <w:sz w:val="20"/>
                <w:szCs w:val="20"/>
                <w:lang w:eastAsia="ru-RU"/>
              </w:rPr>
              <w:t>с</w:t>
            </w:r>
            <w:r w:rsidRPr="008826D0">
              <w:rPr>
                <w:rFonts w:ascii="Times New Roman" w:hAnsi="Times New Roman" w:cs="Times New Roman"/>
                <w:sz w:val="20"/>
                <w:szCs w:val="20"/>
                <w:lang w:eastAsia="ru-RU"/>
              </w:rPr>
              <w:t>тато</w:t>
            </w:r>
            <w:r w:rsidRPr="008826D0">
              <w:rPr>
                <w:rFonts w:ascii="Times New Roman" w:hAnsi="Times New Roman" w:cs="Times New Roman"/>
                <w:spacing w:val="-1"/>
                <w:sz w:val="20"/>
                <w:szCs w:val="20"/>
                <w:lang w:eastAsia="ru-RU"/>
              </w:rPr>
              <w:t>ч</w:t>
            </w:r>
            <w:r>
              <w:rPr>
                <w:rFonts w:ascii="Times New Roman" w:hAnsi="Times New Roman" w:cs="Times New Roman"/>
                <w:sz w:val="20"/>
                <w:szCs w:val="20"/>
                <w:lang w:eastAsia="ru-RU"/>
              </w:rPr>
              <w:t xml:space="preserve">ное </w:t>
            </w:r>
            <w:r w:rsidRPr="008826D0">
              <w:rPr>
                <w:rFonts w:ascii="Times New Roman" w:hAnsi="Times New Roman" w:cs="Times New Roman"/>
                <w:spacing w:val="-1"/>
                <w:sz w:val="20"/>
                <w:szCs w:val="20"/>
                <w:lang w:eastAsia="ru-RU"/>
              </w:rPr>
              <w:t>в</w:t>
            </w:r>
            <w:r w:rsidRPr="008826D0">
              <w:rPr>
                <w:rFonts w:ascii="Times New Roman" w:hAnsi="Times New Roman" w:cs="Times New Roman"/>
                <w:sz w:val="20"/>
                <w:szCs w:val="20"/>
                <w:lang w:eastAsia="ru-RU"/>
              </w:rPr>
              <w:t>л</w:t>
            </w:r>
            <w:r w:rsidRPr="008826D0">
              <w:rPr>
                <w:rFonts w:ascii="Times New Roman" w:hAnsi="Times New Roman" w:cs="Times New Roman"/>
                <w:spacing w:val="-2"/>
                <w:sz w:val="20"/>
                <w:szCs w:val="20"/>
                <w:lang w:eastAsia="ru-RU"/>
              </w:rPr>
              <w:t>а</w:t>
            </w:r>
            <w:r w:rsidRPr="008826D0">
              <w:rPr>
                <w:rFonts w:ascii="Times New Roman" w:hAnsi="Times New Roman" w:cs="Times New Roman"/>
                <w:sz w:val="20"/>
                <w:szCs w:val="20"/>
                <w:lang w:eastAsia="ru-RU"/>
              </w:rPr>
              <w:t>д</w:t>
            </w:r>
            <w:r w:rsidRPr="008826D0">
              <w:rPr>
                <w:rFonts w:ascii="Times New Roman" w:hAnsi="Times New Roman" w:cs="Times New Roman"/>
                <w:spacing w:val="-2"/>
                <w:sz w:val="20"/>
                <w:szCs w:val="20"/>
                <w:lang w:eastAsia="ru-RU"/>
              </w:rPr>
              <w:t>е</w:t>
            </w:r>
            <w:r w:rsidRPr="008826D0">
              <w:rPr>
                <w:rFonts w:ascii="Times New Roman" w:hAnsi="Times New Roman" w:cs="Times New Roman"/>
                <w:sz w:val="20"/>
                <w:szCs w:val="20"/>
                <w:lang w:eastAsia="ru-RU"/>
              </w:rPr>
              <w:t>н</w:t>
            </w:r>
            <w:r w:rsidRPr="008826D0">
              <w:rPr>
                <w:rFonts w:ascii="Times New Roman" w:hAnsi="Times New Roman" w:cs="Times New Roman"/>
                <w:spacing w:val="-1"/>
                <w:sz w:val="20"/>
                <w:szCs w:val="20"/>
                <w:lang w:eastAsia="ru-RU"/>
              </w:rPr>
              <w:t>и</w:t>
            </w:r>
            <w:r>
              <w:rPr>
                <w:rFonts w:ascii="Times New Roman" w:hAnsi="Times New Roman" w:cs="Times New Roman"/>
                <w:sz w:val="20"/>
                <w:szCs w:val="20"/>
                <w:lang w:eastAsia="ru-RU"/>
              </w:rPr>
              <w:t xml:space="preserve">е </w:t>
            </w:r>
            <w:r w:rsidRPr="008826D0">
              <w:rPr>
                <w:rFonts w:ascii="Times New Roman" w:hAnsi="Times New Roman" w:cs="Times New Roman"/>
                <w:sz w:val="20"/>
                <w:szCs w:val="20"/>
                <w:lang w:eastAsia="ru-RU"/>
              </w:rPr>
              <w:t>по</w:t>
            </w:r>
            <w:r w:rsidRPr="008826D0">
              <w:rPr>
                <w:rFonts w:ascii="Times New Roman" w:hAnsi="Times New Roman" w:cs="Times New Roman"/>
                <w:spacing w:val="-1"/>
                <w:sz w:val="20"/>
                <w:szCs w:val="20"/>
                <w:lang w:eastAsia="ru-RU"/>
              </w:rPr>
              <w:t>ня</w:t>
            </w:r>
            <w:r w:rsidRPr="008826D0">
              <w:rPr>
                <w:rFonts w:ascii="Times New Roman" w:hAnsi="Times New Roman" w:cs="Times New Roman"/>
                <w:sz w:val="20"/>
                <w:szCs w:val="20"/>
                <w:lang w:eastAsia="ru-RU"/>
              </w:rPr>
              <w:t>т</w:t>
            </w:r>
            <w:r w:rsidRPr="008826D0">
              <w:rPr>
                <w:rFonts w:ascii="Times New Roman" w:hAnsi="Times New Roman" w:cs="Times New Roman"/>
                <w:spacing w:val="-1"/>
                <w:sz w:val="20"/>
                <w:szCs w:val="20"/>
                <w:lang w:eastAsia="ru-RU"/>
              </w:rPr>
              <w:t>и</w:t>
            </w:r>
            <w:r w:rsidRPr="008826D0">
              <w:rPr>
                <w:rFonts w:ascii="Times New Roman" w:hAnsi="Times New Roman" w:cs="Times New Roman"/>
                <w:sz w:val="20"/>
                <w:szCs w:val="20"/>
                <w:lang w:eastAsia="ru-RU"/>
              </w:rPr>
              <w:t>й</w:t>
            </w:r>
            <w:r w:rsidRPr="008826D0">
              <w:rPr>
                <w:rFonts w:ascii="Times New Roman" w:hAnsi="Times New Roman" w:cs="Times New Roman"/>
                <w:spacing w:val="-1"/>
                <w:sz w:val="20"/>
                <w:szCs w:val="20"/>
                <w:lang w:eastAsia="ru-RU"/>
              </w:rPr>
              <w:t>н</w:t>
            </w:r>
            <w:r w:rsidRPr="008826D0">
              <w:rPr>
                <w:rFonts w:ascii="Times New Roman" w:hAnsi="Times New Roman" w:cs="Times New Roman"/>
                <w:spacing w:val="5"/>
                <w:sz w:val="20"/>
                <w:szCs w:val="20"/>
                <w:lang w:eastAsia="ru-RU"/>
              </w:rPr>
              <w:t>о</w:t>
            </w:r>
            <w:r w:rsidRPr="008826D0">
              <w:rPr>
                <w:rFonts w:ascii="Times New Roman" w:hAnsi="Times New Roman" w:cs="Times New Roman"/>
                <w:sz w:val="20"/>
                <w:szCs w:val="20"/>
                <w:lang w:eastAsia="ru-RU"/>
              </w:rPr>
              <w:t>-</w:t>
            </w:r>
          </w:p>
          <w:p w:rsidR="00797252" w:rsidRPr="008826D0" w:rsidRDefault="00797252" w:rsidP="00C42279">
            <w:pPr>
              <w:spacing w:after="0" w:line="240" w:lineRule="auto"/>
              <w:jc w:val="both"/>
              <w:rPr>
                <w:rFonts w:ascii="Times New Roman" w:hAnsi="Times New Roman" w:cs="Times New Roman"/>
                <w:spacing w:val="-2"/>
                <w:sz w:val="20"/>
                <w:szCs w:val="20"/>
                <w:lang w:eastAsia="ru-RU"/>
              </w:rPr>
            </w:pPr>
            <w:r w:rsidRPr="008826D0">
              <w:rPr>
                <w:rFonts w:ascii="Times New Roman" w:hAnsi="Times New Roman" w:cs="Times New Roman"/>
                <w:sz w:val="20"/>
                <w:szCs w:val="20"/>
                <w:lang w:eastAsia="ru-RU"/>
              </w:rPr>
              <w:t>тер</w:t>
            </w:r>
            <w:r w:rsidRPr="008826D0">
              <w:rPr>
                <w:rFonts w:ascii="Times New Roman" w:hAnsi="Times New Roman" w:cs="Times New Roman"/>
                <w:spacing w:val="-1"/>
                <w:sz w:val="20"/>
                <w:szCs w:val="20"/>
                <w:lang w:eastAsia="ru-RU"/>
              </w:rPr>
              <w:t>м</w:t>
            </w:r>
            <w:r w:rsidRPr="008826D0">
              <w:rPr>
                <w:rFonts w:ascii="Times New Roman" w:hAnsi="Times New Roman" w:cs="Times New Roman"/>
                <w:sz w:val="20"/>
                <w:szCs w:val="20"/>
                <w:lang w:eastAsia="ru-RU"/>
              </w:rPr>
              <w:t>и</w:t>
            </w:r>
            <w:r w:rsidRPr="008826D0">
              <w:rPr>
                <w:rFonts w:ascii="Times New Roman" w:hAnsi="Times New Roman" w:cs="Times New Roman"/>
                <w:spacing w:val="-1"/>
                <w:sz w:val="20"/>
                <w:szCs w:val="20"/>
                <w:lang w:eastAsia="ru-RU"/>
              </w:rPr>
              <w:t>н</w:t>
            </w:r>
            <w:r w:rsidRPr="008826D0">
              <w:rPr>
                <w:rFonts w:ascii="Times New Roman" w:hAnsi="Times New Roman" w:cs="Times New Roman"/>
                <w:sz w:val="20"/>
                <w:szCs w:val="20"/>
                <w:lang w:eastAsia="ru-RU"/>
              </w:rPr>
              <w:t>оло</w:t>
            </w:r>
            <w:r w:rsidRPr="008826D0">
              <w:rPr>
                <w:rFonts w:ascii="Times New Roman" w:hAnsi="Times New Roman" w:cs="Times New Roman"/>
                <w:spacing w:val="1"/>
                <w:sz w:val="20"/>
                <w:szCs w:val="20"/>
                <w:lang w:eastAsia="ru-RU"/>
              </w:rPr>
              <w:t>г</w:t>
            </w:r>
            <w:r w:rsidRPr="008826D0">
              <w:rPr>
                <w:rFonts w:ascii="Times New Roman" w:hAnsi="Times New Roman" w:cs="Times New Roman"/>
                <w:sz w:val="20"/>
                <w:szCs w:val="20"/>
                <w:lang w:eastAsia="ru-RU"/>
              </w:rPr>
              <w:t>и</w:t>
            </w:r>
            <w:r w:rsidRPr="008826D0">
              <w:rPr>
                <w:rFonts w:ascii="Times New Roman" w:hAnsi="Times New Roman" w:cs="Times New Roman"/>
                <w:spacing w:val="-1"/>
                <w:sz w:val="20"/>
                <w:szCs w:val="20"/>
                <w:lang w:eastAsia="ru-RU"/>
              </w:rPr>
              <w:t>ч</w:t>
            </w:r>
            <w:r w:rsidRPr="008826D0">
              <w:rPr>
                <w:rFonts w:ascii="Times New Roman" w:hAnsi="Times New Roman" w:cs="Times New Roman"/>
                <w:spacing w:val="-2"/>
                <w:sz w:val="20"/>
                <w:szCs w:val="20"/>
                <w:lang w:eastAsia="ru-RU"/>
              </w:rPr>
              <w:t>е</w:t>
            </w:r>
            <w:r w:rsidRPr="008826D0">
              <w:rPr>
                <w:rFonts w:ascii="Times New Roman" w:hAnsi="Times New Roman" w:cs="Times New Roman"/>
                <w:sz w:val="20"/>
                <w:szCs w:val="20"/>
                <w:lang w:eastAsia="ru-RU"/>
              </w:rPr>
              <w:t>с</w:t>
            </w:r>
            <w:r w:rsidRPr="008826D0">
              <w:rPr>
                <w:rFonts w:ascii="Times New Roman" w:hAnsi="Times New Roman" w:cs="Times New Roman"/>
                <w:spacing w:val="1"/>
                <w:sz w:val="20"/>
                <w:szCs w:val="20"/>
                <w:lang w:eastAsia="ru-RU"/>
              </w:rPr>
              <w:t>к</w:t>
            </w:r>
            <w:r w:rsidRPr="008826D0">
              <w:rPr>
                <w:rFonts w:ascii="Times New Roman" w:hAnsi="Times New Roman" w:cs="Times New Roman"/>
                <w:sz w:val="20"/>
                <w:szCs w:val="20"/>
                <w:lang w:eastAsia="ru-RU"/>
              </w:rPr>
              <w:t>им ап</w:t>
            </w:r>
            <w:r w:rsidRPr="008826D0">
              <w:rPr>
                <w:rFonts w:ascii="Times New Roman" w:hAnsi="Times New Roman" w:cs="Times New Roman"/>
                <w:spacing w:val="-1"/>
                <w:sz w:val="20"/>
                <w:szCs w:val="20"/>
                <w:lang w:eastAsia="ru-RU"/>
              </w:rPr>
              <w:t>п</w:t>
            </w:r>
            <w:r w:rsidRPr="008826D0">
              <w:rPr>
                <w:rFonts w:ascii="Times New Roman" w:hAnsi="Times New Roman" w:cs="Times New Roman"/>
                <w:spacing w:val="-2"/>
                <w:sz w:val="20"/>
                <w:szCs w:val="20"/>
                <w:lang w:eastAsia="ru-RU"/>
              </w:rPr>
              <w:t>а</w:t>
            </w:r>
            <w:r w:rsidRPr="008826D0">
              <w:rPr>
                <w:rFonts w:ascii="Times New Roman" w:hAnsi="Times New Roman" w:cs="Times New Roman"/>
                <w:sz w:val="20"/>
                <w:szCs w:val="20"/>
                <w:lang w:eastAsia="ru-RU"/>
              </w:rPr>
              <w:t>ратом</w:t>
            </w:r>
            <w:r w:rsidRPr="008826D0">
              <w:rPr>
                <w:rFonts w:ascii="Times New Roman" w:hAnsi="Times New Roman" w:cs="Times New Roman"/>
                <w:spacing w:val="3"/>
                <w:sz w:val="20"/>
                <w:szCs w:val="20"/>
                <w:lang w:eastAsia="ru-RU"/>
              </w:rPr>
              <w:t xml:space="preserve"> </w:t>
            </w:r>
            <w:r w:rsidRPr="008826D0">
              <w:rPr>
                <w:rFonts w:ascii="Times New Roman" w:hAnsi="Times New Roman" w:cs="Times New Roman"/>
                <w:sz w:val="20"/>
                <w:szCs w:val="20"/>
                <w:lang w:eastAsia="ru-RU"/>
              </w:rPr>
              <w:t>дисц</w:t>
            </w:r>
            <w:r w:rsidRPr="008826D0">
              <w:rPr>
                <w:rFonts w:ascii="Times New Roman" w:hAnsi="Times New Roman" w:cs="Times New Roman"/>
                <w:spacing w:val="-1"/>
                <w:sz w:val="20"/>
                <w:szCs w:val="20"/>
                <w:lang w:eastAsia="ru-RU"/>
              </w:rPr>
              <w:t>и</w:t>
            </w:r>
            <w:r w:rsidRPr="008826D0">
              <w:rPr>
                <w:rFonts w:ascii="Times New Roman" w:hAnsi="Times New Roman" w:cs="Times New Roman"/>
                <w:spacing w:val="-3"/>
                <w:sz w:val="20"/>
                <w:szCs w:val="20"/>
                <w:lang w:eastAsia="ru-RU"/>
              </w:rPr>
              <w:t>п</w:t>
            </w:r>
            <w:r w:rsidRPr="008826D0">
              <w:rPr>
                <w:rFonts w:ascii="Times New Roman" w:hAnsi="Times New Roman" w:cs="Times New Roman"/>
                <w:sz w:val="20"/>
                <w:szCs w:val="20"/>
                <w:lang w:eastAsia="ru-RU"/>
              </w:rPr>
              <w:t>ли</w:t>
            </w:r>
            <w:r w:rsidRPr="008826D0">
              <w:rPr>
                <w:rFonts w:ascii="Times New Roman" w:hAnsi="Times New Roman" w:cs="Times New Roman"/>
                <w:spacing w:val="-1"/>
                <w:sz w:val="20"/>
                <w:szCs w:val="20"/>
                <w:lang w:eastAsia="ru-RU"/>
              </w:rPr>
              <w:t>н</w:t>
            </w:r>
            <w:r w:rsidRPr="008826D0">
              <w:rPr>
                <w:rFonts w:ascii="Times New Roman" w:hAnsi="Times New Roman" w:cs="Times New Roman"/>
                <w:sz w:val="20"/>
                <w:szCs w:val="20"/>
                <w:lang w:eastAsia="ru-RU"/>
              </w:rPr>
              <w:t>ы,</w:t>
            </w:r>
            <w:r w:rsidRPr="008826D0">
              <w:rPr>
                <w:rFonts w:ascii="Times New Roman" w:hAnsi="Times New Roman" w:cs="Times New Roman"/>
                <w:spacing w:val="1"/>
                <w:sz w:val="20"/>
                <w:szCs w:val="20"/>
                <w:lang w:eastAsia="ru-RU"/>
              </w:rPr>
              <w:t xml:space="preserve"> </w:t>
            </w:r>
            <w:r w:rsidRPr="008826D0">
              <w:rPr>
                <w:rFonts w:ascii="Times New Roman" w:hAnsi="Times New Roman" w:cs="Times New Roman"/>
                <w:sz w:val="20"/>
                <w:szCs w:val="20"/>
                <w:lang w:eastAsia="ru-RU"/>
              </w:rPr>
              <w:t>допустимы незначительные</w:t>
            </w:r>
            <w:r w:rsidRPr="008826D0">
              <w:rPr>
                <w:rFonts w:ascii="Times New Roman" w:hAnsi="Times New Roman" w:cs="Times New Roman"/>
                <w:spacing w:val="1"/>
                <w:sz w:val="20"/>
                <w:szCs w:val="20"/>
                <w:lang w:eastAsia="ru-RU"/>
              </w:rPr>
              <w:t xml:space="preserve"> </w:t>
            </w:r>
            <w:r w:rsidRPr="008826D0">
              <w:rPr>
                <w:rFonts w:ascii="Times New Roman" w:hAnsi="Times New Roman" w:cs="Times New Roman"/>
                <w:sz w:val="20"/>
                <w:szCs w:val="20"/>
                <w:lang w:eastAsia="ru-RU"/>
              </w:rPr>
              <w:t>ошиб</w:t>
            </w:r>
            <w:r w:rsidRPr="008826D0">
              <w:rPr>
                <w:rFonts w:ascii="Times New Roman" w:hAnsi="Times New Roman" w:cs="Times New Roman"/>
                <w:spacing w:val="1"/>
                <w:sz w:val="20"/>
                <w:szCs w:val="20"/>
                <w:lang w:eastAsia="ru-RU"/>
              </w:rPr>
              <w:t>к</w:t>
            </w:r>
            <w:r w:rsidRPr="008826D0">
              <w:rPr>
                <w:rFonts w:ascii="Times New Roman" w:hAnsi="Times New Roman" w:cs="Times New Roman"/>
                <w:sz w:val="20"/>
                <w:szCs w:val="20"/>
                <w:lang w:eastAsia="ru-RU"/>
              </w:rPr>
              <w:t>и</w:t>
            </w:r>
            <w:r w:rsidRPr="008826D0">
              <w:rPr>
                <w:rFonts w:ascii="Times New Roman" w:hAnsi="Times New Roman" w:cs="Times New Roman"/>
                <w:spacing w:val="1"/>
                <w:sz w:val="20"/>
                <w:szCs w:val="20"/>
                <w:lang w:eastAsia="ru-RU"/>
              </w:rPr>
              <w:t xml:space="preserve"> </w:t>
            </w:r>
            <w:r w:rsidRPr="008826D0">
              <w:rPr>
                <w:rFonts w:ascii="Times New Roman" w:hAnsi="Times New Roman" w:cs="Times New Roman"/>
                <w:sz w:val="20"/>
                <w:szCs w:val="20"/>
                <w:lang w:eastAsia="ru-RU"/>
              </w:rPr>
              <w:t>в</w:t>
            </w:r>
            <w:r w:rsidRPr="008826D0">
              <w:rPr>
                <w:rFonts w:ascii="Times New Roman" w:hAnsi="Times New Roman" w:cs="Times New Roman"/>
                <w:spacing w:val="2"/>
                <w:sz w:val="20"/>
                <w:szCs w:val="20"/>
                <w:lang w:eastAsia="ru-RU"/>
              </w:rPr>
              <w:t xml:space="preserve"> </w:t>
            </w:r>
            <w:r w:rsidRPr="008826D0">
              <w:rPr>
                <w:rFonts w:ascii="Times New Roman" w:hAnsi="Times New Roman" w:cs="Times New Roman"/>
                <w:spacing w:val="-2"/>
                <w:sz w:val="20"/>
                <w:szCs w:val="20"/>
                <w:lang w:eastAsia="ru-RU"/>
              </w:rPr>
              <w:t>у</w:t>
            </w:r>
            <w:r w:rsidRPr="008826D0">
              <w:rPr>
                <w:rFonts w:ascii="Times New Roman" w:hAnsi="Times New Roman" w:cs="Times New Roman"/>
                <w:sz w:val="20"/>
                <w:szCs w:val="20"/>
                <w:lang w:eastAsia="ru-RU"/>
              </w:rPr>
              <w:t>п</w:t>
            </w:r>
            <w:r w:rsidRPr="008826D0">
              <w:rPr>
                <w:rFonts w:ascii="Times New Roman" w:hAnsi="Times New Roman" w:cs="Times New Roman"/>
                <w:spacing w:val="3"/>
                <w:sz w:val="20"/>
                <w:szCs w:val="20"/>
                <w:lang w:eastAsia="ru-RU"/>
              </w:rPr>
              <w:t>о</w:t>
            </w:r>
            <w:r w:rsidRPr="008826D0">
              <w:rPr>
                <w:rFonts w:ascii="Times New Roman" w:hAnsi="Times New Roman" w:cs="Times New Roman"/>
                <w:spacing w:val="2"/>
                <w:sz w:val="20"/>
                <w:szCs w:val="20"/>
                <w:lang w:eastAsia="ru-RU"/>
              </w:rPr>
              <w:t>т</w:t>
            </w:r>
            <w:r w:rsidRPr="008826D0">
              <w:rPr>
                <w:rFonts w:ascii="Times New Roman" w:hAnsi="Times New Roman" w:cs="Times New Roman"/>
                <w:sz w:val="20"/>
                <w:szCs w:val="20"/>
                <w:lang w:eastAsia="ru-RU"/>
              </w:rPr>
              <w:t>ре</w:t>
            </w:r>
            <w:r w:rsidRPr="008826D0">
              <w:rPr>
                <w:rFonts w:ascii="Times New Roman" w:hAnsi="Times New Roman" w:cs="Times New Roman"/>
                <w:spacing w:val="1"/>
                <w:sz w:val="20"/>
                <w:szCs w:val="20"/>
                <w:lang w:eastAsia="ru-RU"/>
              </w:rPr>
              <w:t>б</w:t>
            </w:r>
            <w:r w:rsidRPr="008826D0">
              <w:rPr>
                <w:rFonts w:ascii="Times New Roman" w:hAnsi="Times New Roman" w:cs="Times New Roman"/>
                <w:sz w:val="20"/>
                <w:szCs w:val="20"/>
                <w:lang w:eastAsia="ru-RU"/>
              </w:rPr>
              <w:t>лении и трак</w:t>
            </w:r>
            <w:r w:rsidRPr="008826D0">
              <w:rPr>
                <w:rFonts w:ascii="Times New Roman" w:hAnsi="Times New Roman" w:cs="Times New Roman"/>
                <w:spacing w:val="-2"/>
                <w:sz w:val="20"/>
                <w:szCs w:val="20"/>
                <w:lang w:eastAsia="ru-RU"/>
              </w:rPr>
              <w:t>т</w:t>
            </w:r>
            <w:r w:rsidRPr="008826D0">
              <w:rPr>
                <w:rFonts w:ascii="Times New Roman" w:hAnsi="Times New Roman" w:cs="Times New Roman"/>
                <w:sz w:val="20"/>
                <w:szCs w:val="20"/>
                <w:lang w:eastAsia="ru-RU"/>
              </w:rPr>
              <w:t>о</w:t>
            </w:r>
            <w:r w:rsidRPr="008826D0">
              <w:rPr>
                <w:rFonts w:ascii="Times New Roman" w:hAnsi="Times New Roman" w:cs="Times New Roman"/>
                <w:spacing w:val="-1"/>
                <w:sz w:val="20"/>
                <w:szCs w:val="20"/>
                <w:lang w:eastAsia="ru-RU"/>
              </w:rPr>
              <w:t>в</w:t>
            </w:r>
            <w:r w:rsidRPr="008826D0">
              <w:rPr>
                <w:rFonts w:ascii="Times New Roman" w:hAnsi="Times New Roman" w:cs="Times New Roman"/>
                <w:sz w:val="20"/>
                <w:szCs w:val="20"/>
                <w:lang w:eastAsia="ru-RU"/>
              </w:rPr>
              <w:t>ке</w:t>
            </w:r>
            <w:r w:rsidRPr="008826D0">
              <w:rPr>
                <w:rFonts w:ascii="Times New Roman" w:hAnsi="Times New Roman" w:cs="Times New Roman"/>
                <w:spacing w:val="1"/>
                <w:sz w:val="20"/>
                <w:szCs w:val="20"/>
                <w:lang w:eastAsia="ru-RU"/>
              </w:rPr>
              <w:t xml:space="preserve"> </w:t>
            </w:r>
            <w:r w:rsidRPr="008826D0">
              <w:rPr>
                <w:rFonts w:ascii="Times New Roman" w:hAnsi="Times New Roman" w:cs="Times New Roman"/>
                <w:sz w:val="20"/>
                <w:szCs w:val="20"/>
                <w:lang w:eastAsia="ru-RU"/>
              </w:rPr>
              <w:t>те</w:t>
            </w:r>
            <w:r w:rsidRPr="008826D0">
              <w:rPr>
                <w:rFonts w:ascii="Times New Roman" w:hAnsi="Times New Roman" w:cs="Times New Roman"/>
                <w:spacing w:val="-2"/>
                <w:sz w:val="20"/>
                <w:szCs w:val="20"/>
                <w:lang w:eastAsia="ru-RU"/>
              </w:rPr>
              <w:t>р</w:t>
            </w:r>
            <w:r w:rsidRPr="008826D0">
              <w:rPr>
                <w:rFonts w:ascii="Times New Roman" w:hAnsi="Times New Roman" w:cs="Times New Roman"/>
                <w:sz w:val="20"/>
                <w:szCs w:val="20"/>
                <w:lang w:eastAsia="ru-RU"/>
              </w:rPr>
              <w:t>м</w:t>
            </w:r>
            <w:r w:rsidRPr="008826D0">
              <w:rPr>
                <w:rFonts w:ascii="Times New Roman" w:hAnsi="Times New Roman" w:cs="Times New Roman"/>
                <w:spacing w:val="-1"/>
                <w:sz w:val="20"/>
                <w:szCs w:val="20"/>
                <w:lang w:eastAsia="ru-RU"/>
              </w:rPr>
              <w:t>и</w:t>
            </w:r>
            <w:r w:rsidRPr="008826D0">
              <w:rPr>
                <w:rFonts w:ascii="Times New Roman" w:hAnsi="Times New Roman" w:cs="Times New Roman"/>
                <w:sz w:val="20"/>
                <w:szCs w:val="20"/>
                <w:lang w:eastAsia="ru-RU"/>
              </w:rPr>
              <w:t>но</w:t>
            </w:r>
            <w:r w:rsidRPr="008826D0">
              <w:rPr>
                <w:rFonts w:ascii="Times New Roman" w:hAnsi="Times New Roman" w:cs="Times New Roman"/>
                <w:spacing w:val="-2"/>
                <w:sz w:val="20"/>
                <w:szCs w:val="20"/>
                <w:lang w:eastAsia="ru-RU"/>
              </w:rPr>
              <w:t>в;</w:t>
            </w:r>
          </w:p>
          <w:p w:rsidR="00797252" w:rsidRPr="008826D0" w:rsidRDefault="00797252" w:rsidP="00C42279">
            <w:pPr>
              <w:spacing w:after="0" w:line="240" w:lineRule="auto"/>
              <w:jc w:val="both"/>
              <w:rPr>
                <w:rFonts w:ascii="Times New Roman" w:hAnsi="Times New Roman" w:cs="Times New Roman"/>
                <w:spacing w:val="2"/>
                <w:sz w:val="20"/>
                <w:szCs w:val="20"/>
                <w:lang w:eastAsia="ru-RU"/>
              </w:rPr>
            </w:pPr>
            <w:r w:rsidRPr="008826D0">
              <w:rPr>
                <w:rFonts w:ascii="Times New Roman" w:hAnsi="Times New Roman" w:cs="Times New Roman"/>
                <w:spacing w:val="1"/>
                <w:sz w:val="20"/>
                <w:szCs w:val="20"/>
                <w:lang w:eastAsia="ru-RU"/>
              </w:rPr>
              <w:t>4) о</w:t>
            </w:r>
            <w:r w:rsidRPr="008826D0">
              <w:rPr>
                <w:rFonts w:ascii="Times New Roman" w:hAnsi="Times New Roman" w:cs="Times New Roman"/>
                <w:sz w:val="20"/>
                <w:szCs w:val="20"/>
                <w:lang w:eastAsia="ru-RU"/>
              </w:rPr>
              <w:t>т</w:t>
            </w:r>
            <w:r w:rsidRPr="008826D0">
              <w:rPr>
                <w:rFonts w:ascii="Times New Roman" w:hAnsi="Times New Roman" w:cs="Times New Roman"/>
                <w:spacing w:val="-2"/>
                <w:sz w:val="20"/>
                <w:szCs w:val="20"/>
                <w:lang w:eastAsia="ru-RU"/>
              </w:rPr>
              <w:t>в</w:t>
            </w:r>
            <w:r w:rsidRPr="008826D0">
              <w:rPr>
                <w:rFonts w:ascii="Times New Roman" w:hAnsi="Times New Roman" w:cs="Times New Roman"/>
                <w:sz w:val="20"/>
                <w:szCs w:val="20"/>
                <w:lang w:eastAsia="ru-RU"/>
              </w:rPr>
              <w:t>ет</w:t>
            </w:r>
            <w:r w:rsidRPr="008826D0">
              <w:rPr>
                <w:rFonts w:ascii="Times New Roman" w:hAnsi="Times New Roman" w:cs="Times New Roman"/>
                <w:spacing w:val="36"/>
                <w:sz w:val="20"/>
                <w:szCs w:val="20"/>
                <w:lang w:eastAsia="ru-RU"/>
              </w:rPr>
              <w:t xml:space="preserve"> </w:t>
            </w:r>
            <w:r w:rsidRPr="008826D0">
              <w:rPr>
                <w:rFonts w:ascii="Times New Roman" w:hAnsi="Times New Roman" w:cs="Times New Roman"/>
                <w:sz w:val="20"/>
                <w:szCs w:val="20"/>
                <w:lang w:eastAsia="ru-RU"/>
              </w:rPr>
              <w:t>в</w:t>
            </w:r>
            <w:r w:rsidRPr="008826D0">
              <w:rPr>
                <w:rFonts w:ascii="Times New Roman" w:hAnsi="Times New Roman" w:cs="Times New Roman"/>
                <w:spacing w:val="35"/>
                <w:sz w:val="20"/>
                <w:szCs w:val="20"/>
                <w:lang w:eastAsia="ru-RU"/>
              </w:rPr>
              <w:t xml:space="preserve"> </w:t>
            </w:r>
            <w:r w:rsidRPr="008826D0">
              <w:rPr>
                <w:rFonts w:ascii="Times New Roman" w:hAnsi="Times New Roman" w:cs="Times New Roman"/>
                <w:sz w:val="20"/>
                <w:szCs w:val="20"/>
                <w:lang w:eastAsia="ru-RU"/>
              </w:rPr>
              <w:t>до</w:t>
            </w:r>
            <w:r w:rsidRPr="008826D0">
              <w:rPr>
                <w:rFonts w:ascii="Times New Roman" w:hAnsi="Times New Roman" w:cs="Times New Roman"/>
                <w:spacing w:val="1"/>
                <w:sz w:val="20"/>
                <w:szCs w:val="20"/>
                <w:lang w:eastAsia="ru-RU"/>
              </w:rPr>
              <w:t>с</w:t>
            </w:r>
            <w:r w:rsidRPr="008826D0">
              <w:rPr>
                <w:rFonts w:ascii="Times New Roman" w:hAnsi="Times New Roman" w:cs="Times New Roman"/>
                <w:sz w:val="20"/>
                <w:szCs w:val="20"/>
                <w:lang w:eastAsia="ru-RU"/>
              </w:rPr>
              <w:t>тато</w:t>
            </w:r>
            <w:r w:rsidRPr="008826D0">
              <w:rPr>
                <w:rFonts w:ascii="Times New Roman" w:hAnsi="Times New Roman" w:cs="Times New Roman"/>
                <w:spacing w:val="-1"/>
                <w:sz w:val="20"/>
                <w:szCs w:val="20"/>
                <w:lang w:eastAsia="ru-RU"/>
              </w:rPr>
              <w:t>ч</w:t>
            </w:r>
            <w:r w:rsidRPr="008826D0">
              <w:rPr>
                <w:rFonts w:ascii="Times New Roman" w:hAnsi="Times New Roman" w:cs="Times New Roman"/>
                <w:sz w:val="20"/>
                <w:szCs w:val="20"/>
                <w:lang w:eastAsia="ru-RU"/>
              </w:rPr>
              <w:t>ной</w:t>
            </w:r>
            <w:r w:rsidRPr="008826D0">
              <w:rPr>
                <w:rFonts w:ascii="Times New Roman" w:hAnsi="Times New Roman" w:cs="Times New Roman"/>
                <w:spacing w:val="35"/>
                <w:sz w:val="20"/>
                <w:szCs w:val="20"/>
                <w:lang w:eastAsia="ru-RU"/>
              </w:rPr>
              <w:t xml:space="preserve"> </w:t>
            </w:r>
            <w:r w:rsidRPr="008826D0">
              <w:rPr>
                <w:rFonts w:ascii="Times New Roman" w:hAnsi="Times New Roman" w:cs="Times New Roman"/>
                <w:spacing w:val="-2"/>
                <w:sz w:val="20"/>
                <w:szCs w:val="20"/>
                <w:lang w:eastAsia="ru-RU"/>
              </w:rPr>
              <w:t>с</w:t>
            </w:r>
            <w:r w:rsidRPr="008826D0">
              <w:rPr>
                <w:rFonts w:ascii="Times New Roman" w:hAnsi="Times New Roman" w:cs="Times New Roman"/>
                <w:sz w:val="20"/>
                <w:szCs w:val="20"/>
                <w:lang w:eastAsia="ru-RU"/>
              </w:rPr>
              <w:t>тепе</w:t>
            </w:r>
            <w:r w:rsidRPr="008826D0">
              <w:rPr>
                <w:rFonts w:ascii="Times New Roman" w:hAnsi="Times New Roman" w:cs="Times New Roman"/>
                <w:spacing w:val="-1"/>
                <w:sz w:val="20"/>
                <w:szCs w:val="20"/>
                <w:lang w:eastAsia="ru-RU"/>
              </w:rPr>
              <w:t>н</w:t>
            </w:r>
            <w:r w:rsidRPr="008826D0">
              <w:rPr>
                <w:rFonts w:ascii="Times New Roman" w:hAnsi="Times New Roman" w:cs="Times New Roman"/>
                <w:sz w:val="20"/>
                <w:szCs w:val="20"/>
                <w:lang w:eastAsia="ru-RU"/>
              </w:rPr>
              <w:t>и</w:t>
            </w:r>
            <w:r w:rsidRPr="008826D0">
              <w:rPr>
                <w:rFonts w:ascii="Times New Roman" w:hAnsi="Times New Roman" w:cs="Times New Roman"/>
                <w:spacing w:val="36"/>
                <w:sz w:val="20"/>
                <w:szCs w:val="20"/>
                <w:lang w:eastAsia="ru-RU"/>
              </w:rPr>
              <w:t xml:space="preserve"> </w:t>
            </w:r>
            <w:r w:rsidRPr="008826D0">
              <w:rPr>
                <w:rFonts w:ascii="Times New Roman" w:hAnsi="Times New Roman" w:cs="Times New Roman"/>
                <w:sz w:val="20"/>
                <w:szCs w:val="20"/>
                <w:lang w:eastAsia="ru-RU"/>
              </w:rPr>
              <w:t>стр</w:t>
            </w:r>
            <w:r w:rsidRPr="008826D0">
              <w:rPr>
                <w:rFonts w:ascii="Times New Roman" w:hAnsi="Times New Roman" w:cs="Times New Roman"/>
                <w:spacing w:val="-2"/>
                <w:sz w:val="20"/>
                <w:szCs w:val="20"/>
                <w:lang w:eastAsia="ru-RU"/>
              </w:rPr>
              <w:t>у</w:t>
            </w:r>
            <w:r w:rsidRPr="008826D0">
              <w:rPr>
                <w:rFonts w:ascii="Times New Roman" w:hAnsi="Times New Roman" w:cs="Times New Roman"/>
                <w:sz w:val="20"/>
                <w:szCs w:val="20"/>
                <w:lang w:eastAsia="ru-RU"/>
              </w:rPr>
              <w:t>кт</w:t>
            </w:r>
            <w:r w:rsidRPr="008826D0">
              <w:rPr>
                <w:rFonts w:ascii="Times New Roman" w:hAnsi="Times New Roman" w:cs="Times New Roman"/>
                <w:spacing w:val="-3"/>
                <w:sz w:val="20"/>
                <w:szCs w:val="20"/>
                <w:lang w:eastAsia="ru-RU"/>
              </w:rPr>
              <w:t>у</w:t>
            </w:r>
            <w:r w:rsidRPr="008826D0">
              <w:rPr>
                <w:rFonts w:ascii="Times New Roman" w:hAnsi="Times New Roman" w:cs="Times New Roman"/>
                <w:sz w:val="20"/>
                <w:szCs w:val="20"/>
                <w:lang w:eastAsia="ru-RU"/>
              </w:rPr>
              <w:t>риро</w:t>
            </w:r>
            <w:r w:rsidRPr="008826D0">
              <w:rPr>
                <w:rFonts w:ascii="Times New Roman" w:hAnsi="Times New Roman" w:cs="Times New Roman"/>
                <w:spacing w:val="-2"/>
                <w:sz w:val="20"/>
                <w:szCs w:val="20"/>
                <w:lang w:eastAsia="ru-RU"/>
              </w:rPr>
              <w:t>в</w:t>
            </w:r>
            <w:r w:rsidRPr="008826D0">
              <w:rPr>
                <w:rFonts w:ascii="Times New Roman" w:hAnsi="Times New Roman" w:cs="Times New Roman"/>
                <w:sz w:val="20"/>
                <w:szCs w:val="20"/>
                <w:lang w:eastAsia="ru-RU"/>
              </w:rPr>
              <w:t>ан</w:t>
            </w:r>
            <w:r w:rsidRPr="008826D0">
              <w:rPr>
                <w:rFonts w:ascii="Times New Roman" w:hAnsi="Times New Roman" w:cs="Times New Roman"/>
                <w:spacing w:val="36"/>
                <w:sz w:val="20"/>
                <w:szCs w:val="20"/>
                <w:lang w:eastAsia="ru-RU"/>
              </w:rPr>
              <w:t xml:space="preserve"> </w:t>
            </w:r>
            <w:r w:rsidRPr="008826D0">
              <w:rPr>
                <w:rFonts w:ascii="Times New Roman" w:hAnsi="Times New Roman" w:cs="Times New Roman"/>
                <w:sz w:val="20"/>
                <w:szCs w:val="20"/>
                <w:lang w:eastAsia="ru-RU"/>
              </w:rPr>
              <w:t>и</w:t>
            </w:r>
            <w:r w:rsidRPr="008826D0">
              <w:rPr>
                <w:rFonts w:ascii="Times New Roman" w:hAnsi="Times New Roman" w:cs="Times New Roman"/>
                <w:spacing w:val="36"/>
                <w:sz w:val="20"/>
                <w:szCs w:val="20"/>
                <w:lang w:eastAsia="ru-RU"/>
              </w:rPr>
              <w:t xml:space="preserve"> </w:t>
            </w:r>
            <w:r w:rsidRPr="008826D0">
              <w:rPr>
                <w:rFonts w:ascii="Times New Roman" w:hAnsi="Times New Roman" w:cs="Times New Roman"/>
                <w:spacing w:val="-1"/>
                <w:sz w:val="20"/>
                <w:szCs w:val="20"/>
                <w:lang w:eastAsia="ru-RU"/>
              </w:rPr>
              <w:t>в</w:t>
            </w:r>
            <w:r w:rsidRPr="008826D0">
              <w:rPr>
                <w:rFonts w:ascii="Times New Roman" w:hAnsi="Times New Roman" w:cs="Times New Roman"/>
                <w:sz w:val="20"/>
                <w:szCs w:val="20"/>
                <w:lang w:eastAsia="ru-RU"/>
              </w:rPr>
              <w:t>ы</w:t>
            </w:r>
            <w:r w:rsidRPr="008826D0">
              <w:rPr>
                <w:rFonts w:ascii="Times New Roman" w:hAnsi="Times New Roman" w:cs="Times New Roman"/>
                <w:spacing w:val="1"/>
                <w:sz w:val="20"/>
                <w:szCs w:val="20"/>
                <w:lang w:eastAsia="ru-RU"/>
              </w:rPr>
              <w:t>с</w:t>
            </w:r>
            <w:r w:rsidRPr="008826D0">
              <w:rPr>
                <w:rFonts w:ascii="Times New Roman" w:hAnsi="Times New Roman" w:cs="Times New Roman"/>
                <w:sz w:val="20"/>
                <w:szCs w:val="20"/>
                <w:lang w:eastAsia="ru-RU"/>
              </w:rPr>
              <w:t>троен</w:t>
            </w:r>
            <w:r w:rsidRPr="008826D0">
              <w:rPr>
                <w:rFonts w:ascii="Times New Roman" w:hAnsi="Times New Roman" w:cs="Times New Roman"/>
                <w:spacing w:val="35"/>
                <w:sz w:val="20"/>
                <w:szCs w:val="20"/>
                <w:lang w:eastAsia="ru-RU"/>
              </w:rPr>
              <w:t xml:space="preserve"> </w:t>
            </w:r>
            <w:r w:rsidRPr="008826D0">
              <w:rPr>
                <w:rFonts w:ascii="Times New Roman" w:hAnsi="Times New Roman" w:cs="Times New Roman"/>
                <w:sz w:val="20"/>
                <w:szCs w:val="20"/>
                <w:lang w:eastAsia="ru-RU"/>
              </w:rPr>
              <w:t>в</w:t>
            </w:r>
            <w:r w:rsidRPr="008826D0">
              <w:rPr>
                <w:rFonts w:ascii="Times New Roman" w:hAnsi="Times New Roman" w:cs="Times New Roman"/>
                <w:spacing w:val="35"/>
                <w:sz w:val="20"/>
                <w:szCs w:val="20"/>
                <w:lang w:eastAsia="ru-RU"/>
              </w:rPr>
              <w:t xml:space="preserve"> </w:t>
            </w:r>
            <w:r w:rsidRPr="008826D0">
              <w:rPr>
                <w:rFonts w:ascii="Times New Roman" w:hAnsi="Times New Roman" w:cs="Times New Roman"/>
                <w:spacing w:val="3"/>
                <w:sz w:val="20"/>
                <w:szCs w:val="20"/>
                <w:lang w:eastAsia="ru-RU"/>
              </w:rPr>
              <w:t>з</w:t>
            </w:r>
            <w:r w:rsidRPr="008826D0">
              <w:rPr>
                <w:rFonts w:ascii="Times New Roman" w:hAnsi="Times New Roman" w:cs="Times New Roman"/>
                <w:sz w:val="20"/>
                <w:szCs w:val="20"/>
                <w:lang w:eastAsia="ru-RU"/>
              </w:rPr>
              <w:t>ад</w:t>
            </w:r>
            <w:r w:rsidRPr="008826D0">
              <w:rPr>
                <w:rFonts w:ascii="Times New Roman" w:hAnsi="Times New Roman" w:cs="Times New Roman"/>
                <w:spacing w:val="1"/>
                <w:sz w:val="20"/>
                <w:szCs w:val="20"/>
                <w:lang w:eastAsia="ru-RU"/>
              </w:rPr>
              <w:t>а</w:t>
            </w:r>
            <w:r w:rsidRPr="008826D0">
              <w:rPr>
                <w:rFonts w:ascii="Times New Roman" w:hAnsi="Times New Roman" w:cs="Times New Roman"/>
                <w:sz w:val="20"/>
                <w:szCs w:val="20"/>
                <w:lang w:eastAsia="ru-RU"/>
              </w:rPr>
              <w:t>н</w:t>
            </w:r>
            <w:r w:rsidRPr="008826D0">
              <w:rPr>
                <w:rFonts w:ascii="Times New Roman" w:hAnsi="Times New Roman" w:cs="Times New Roman"/>
                <w:spacing w:val="-1"/>
                <w:sz w:val="20"/>
                <w:szCs w:val="20"/>
                <w:lang w:eastAsia="ru-RU"/>
              </w:rPr>
              <w:t>н</w:t>
            </w:r>
            <w:r w:rsidRPr="008826D0">
              <w:rPr>
                <w:rFonts w:ascii="Times New Roman" w:hAnsi="Times New Roman" w:cs="Times New Roman"/>
                <w:sz w:val="20"/>
                <w:szCs w:val="20"/>
                <w:lang w:eastAsia="ru-RU"/>
              </w:rPr>
              <w:t>ой</w:t>
            </w:r>
            <w:r w:rsidRPr="008826D0">
              <w:rPr>
                <w:rFonts w:ascii="Times New Roman" w:hAnsi="Times New Roman" w:cs="Times New Roman"/>
                <w:spacing w:val="26"/>
                <w:sz w:val="20"/>
                <w:szCs w:val="20"/>
                <w:lang w:eastAsia="ru-RU"/>
              </w:rPr>
              <w:t xml:space="preserve"> </w:t>
            </w:r>
            <w:r w:rsidRPr="008826D0">
              <w:rPr>
                <w:rFonts w:ascii="Times New Roman" w:hAnsi="Times New Roman" w:cs="Times New Roman"/>
                <w:sz w:val="20"/>
                <w:szCs w:val="20"/>
                <w:lang w:eastAsia="ru-RU"/>
              </w:rPr>
              <w:t>л</w:t>
            </w:r>
            <w:r w:rsidRPr="008826D0">
              <w:rPr>
                <w:rFonts w:ascii="Times New Roman" w:hAnsi="Times New Roman" w:cs="Times New Roman"/>
                <w:spacing w:val="-2"/>
                <w:sz w:val="20"/>
                <w:szCs w:val="20"/>
                <w:lang w:eastAsia="ru-RU"/>
              </w:rPr>
              <w:t>о</w:t>
            </w:r>
            <w:r w:rsidRPr="008826D0">
              <w:rPr>
                <w:rFonts w:ascii="Times New Roman" w:hAnsi="Times New Roman" w:cs="Times New Roman"/>
                <w:sz w:val="20"/>
                <w:szCs w:val="20"/>
                <w:lang w:eastAsia="ru-RU"/>
              </w:rPr>
              <w:t>гике</w:t>
            </w:r>
            <w:r w:rsidRPr="008826D0">
              <w:rPr>
                <w:rFonts w:ascii="Times New Roman" w:hAnsi="Times New Roman" w:cs="Times New Roman"/>
                <w:spacing w:val="24"/>
                <w:sz w:val="20"/>
                <w:szCs w:val="20"/>
                <w:lang w:eastAsia="ru-RU"/>
              </w:rPr>
              <w:t xml:space="preserve"> </w:t>
            </w:r>
            <w:r w:rsidRPr="008826D0">
              <w:rPr>
                <w:rFonts w:ascii="Times New Roman" w:hAnsi="Times New Roman" w:cs="Times New Roman"/>
                <w:sz w:val="20"/>
                <w:szCs w:val="20"/>
                <w:lang w:eastAsia="ru-RU"/>
              </w:rPr>
              <w:t>б</w:t>
            </w:r>
            <w:r w:rsidRPr="008826D0">
              <w:rPr>
                <w:rFonts w:ascii="Times New Roman" w:hAnsi="Times New Roman" w:cs="Times New Roman"/>
                <w:spacing w:val="1"/>
                <w:sz w:val="20"/>
                <w:szCs w:val="20"/>
                <w:lang w:eastAsia="ru-RU"/>
              </w:rPr>
              <w:t>е</w:t>
            </w:r>
            <w:r w:rsidRPr="008826D0">
              <w:rPr>
                <w:rFonts w:ascii="Times New Roman" w:hAnsi="Times New Roman" w:cs="Times New Roman"/>
                <w:sz w:val="20"/>
                <w:szCs w:val="20"/>
                <w:lang w:eastAsia="ru-RU"/>
              </w:rPr>
              <w:t>з</w:t>
            </w:r>
            <w:r w:rsidRPr="008826D0">
              <w:rPr>
                <w:rFonts w:ascii="Times New Roman" w:hAnsi="Times New Roman" w:cs="Times New Roman"/>
                <w:spacing w:val="26"/>
                <w:sz w:val="20"/>
                <w:szCs w:val="20"/>
                <w:lang w:eastAsia="ru-RU"/>
              </w:rPr>
              <w:t xml:space="preserve"> </w:t>
            </w:r>
            <w:r w:rsidRPr="008826D0">
              <w:rPr>
                <w:rFonts w:ascii="Times New Roman" w:hAnsi="Times New Roman" w:cs="Times New Roman"/>
                <w:sz w:val="20"/>
                <w:szCs w:val="20"/>
                <w:lang w:eastAsia="ru-RU"/>
              </w:rPr>
              <w:t>нар</w:t>
            </w:r>
            <w:r w:rsidRPr="008826D0">
              <w:rPr>
                <w:rFonts w:ascii="Times New Roman" w:hAnsi="Times New Roman" w:cs="Times New Roman"/>
                <w:spacing w:val="-3"/>
                <w:sz w:val="20"/>
                <w:szCs w:val="20"/>
                <w:lang w:eastAsia="ru-RU"/>
              </w:rPr>
              <w:t>у</w:t>
            </w:r>
            <w:r w:rsidRPr="008826D0">
              <w:rPr>
                <w:rFonts w:ascii="Times New Roman" w:hAnsi="Times New Roman" w:cs="Times New Roman"/>
                <w:spacing w:val="-2"/>
                <w:sz w:val="20"/>
                <w:szCs w:val="20"/>
                <w:lang w:eastAsia="ru-RU"/>
              </w:rPr>
              <w:t>ш</w:t>
            </w:r>
            <w:r w:rsidRPr="008826D0">
              <w:rPr>
                <w:rFonts w:ascii="Times New Roman" w:hAnsi="Times New Roman" w:cs="Times New Roman"/>
                <w:sz w:val="20"/>
                <w:szCs w:val="20"/>
                <w:lang w:eastAsia="ru-RU"/>
              </w:rPr>
              <w:t>ен</w:t>
            </w:r>
            <w:r w:rsidRPr="008826D0">
              <w:rPr>
                <w:rFonts w:ascii="Times New Roman" w:hAnsi="Times New Roman" w:cs="Times New Roman"/>
                <w:spacing w:val="-1"/>
                <w:sz w:val="20"/>
                <w:szCs w:val="20"/>
                <w:lang w:eastAsia="ru-RU"/>
              </w:rPr>
              <w:t>и</w:t>
            </w:r>
            <w:r w:rsidRPr="008826D0">
              <w:rPr>
                <w:rFonts w:ascii="Times New Roman" w:hAnsi="Times New Roman" w:cs="Times New Roman"/>
                <w:sz w:val="20"/>
                <w:szCs w:val="20"/>
                <w:lang w:eastAsia="ru-RU"/>
              </w:rPr>
              <w:t>й</w:t>
            </w:r>
            <w:r w:rsidRPr="008826D0">
              <w:rPr>
                <w:rFonts w:ascii="Times New Roman" w:hAnsi="Times New Roman" w:cs="Times New Roman"/>
                <w:spacing w:val="26"/>
                <w:sz w:val="20"/>
                <w:szCs w:val="20"/>
                <w:lang w:eastAsia="ru-RU"/>
              </w:rPr>
              <w:t xml:space="preserve"> </w:t>
            </w:r>
            <w:r w:rsidRPr="008826D0">
              <w:rPr>
                <w:rFonts w:ascii="Times New Roman" w:hAnsi="Times New Roman" w:cs="Times New Roman"/>
                <w:sz w:val="20"/>
                <w:szCs w:val="20"/>
                <w:lang w:eastAsia="ru-RU"/>
              </w:rPr>
              <w:t>об</w:t>
            </w:r>
            <w:r w:rsidRPr="008826D0">
              <w:rPr>
                <w:rFonts w:ascii="Times New Roman" w:hAnsi="Times New Roman" w:cs="Times New Roman"/>
                <w:spacing w:val="1"/>
                <w:sz w:val="20"/>
                <w:szCs w:val="20"/>
                <w:lang w:eastAsia="ru-RU"/>
              </w:rPr>
              <w:t>щ</w:t>
            </w:r>
            <w:r w:rsidRPr="008826D0">
              <w:rPr>
                <w:rFonts w:ascii="Times New Roman" w:hAnsi="Times New Roman" w:cs="Times New Roman"/>
                <w:spacing w:val="-2"/>
                <w:sz w:val="20"/>
                <w:szCs w:val="20"/>
                <w:lang w:eastAsia="ru-RU"/>
              </w:rPr>
              <w:t>е</w:t>
            </w:r>
            <w:r w:rsidRPr="008826D0">
              <w:rPr>
                <w:rFonts w:ascii="Times New Roman" w:hAnsi="Times New Roman" w:cs="Times New Roman"/>
                <w:sz w:val="20"/>
                <w:szCs w:val="20"/>
                <w:lang w:eastAsia="ru-RU"/>
              </w:rPr>
              <w:t>го</w:t>
            </w:r>
            <w:r w:rsidRPr="008826D0">
              <w:rPr>
                <w:rFonts w:ascii="Times New Roman" w:hAnsi="Times New Roman" w:cs="Times New Roman"/>
                <w:spacing w:val="26"/>
                <w:sz w:val="20"/>
                <w:szCs w:val="20"/>
                <w:lang w:eastAsia="ru-RU"/>
              </w:rPr>
              <w:t xml:space="preserve"> </w:t>
            </w:r>
            <w:r w:rsidRPr="008826D0">
              <w:rPr>
                <w:rFonts w:ascii="Times New Roman" w:hAnsi="Times New Roman" w:cs="Times New Roman"/>
                <w:sz w:val="20"/>
                <w:szCs w:val="20"/>
                <w:lang w:eastAsia="ru-RU"/>
              </w:rPr>
              <w:t>с</w:t>
            </w:r>
            <w:r w:rsidRPr="008826D0">
              <w:rPr>
                <w:rFonts w:ascii="Times New Roman" w:hAnsi="Times New Roman" w:cs="Times New Roman"/>
                <w:spacing w:val="-3"/>
                <w:sz w:val="20"/>
                <w:szCs w:val="20"/>
                <w:lang w:eastAsia="ru-RU"/>
              </w:rPr>
              <w:t>м</w:t>
            </w:r>
            <w:r w:rsidRPr="008826D0">
              <w:rPr>
                <w:rFonts w:ascii="Times New Roman" w:hAnsi="Times New Roman" w:cs="Times New Roman"/>
                <w:sz w:val="20"/>
                <w:szCs w:val="20"/>
                <w:lang w:eastAsia="ru-RU"/>
              </w:rPr>
              <w:t>ы</w:t>
            </w:r>
            <w:r w:rsidRPr="008826D0">
              <w:rPr>
                <w:rFonts w:ascii="Times New Roman" w:hAnsi="Times New Roman" w:cs="Times New Roman"/>
                <w:spacing w:val="1"/>
                <w:sz w:val="20"/>
                <w:szCs w:val="20"/>
                <w:lang w:eastAsia="ru-RU"/>
              </w:rPr>
              <w:t>с</w:t>
            </w:r>
            <w:r w:rsidRPr="008826D0">
              <w:rPr>
                <w:rFonts w:ascii="Times New Roman" w:hAnsi="Times New Roman" w:cs="Times New Roman"/>
                <w:spacing w:val="-2"/>
                <w:sz w:val="20"/>
                <w:szCs w:val="20"/>
                <w:lang w:eastAsia="ru-RU"/>
              </w:rPr>
              <w:t>л</w:t>
            </w:r>
            <w:r w:rsidRPr="008826D0">
              <w:rPr>
                <w:rFonts w:ascii="Times New Roman" w:hAnsi="Times New Roman" w:cs="Times New Roman"/>
                <w:sz w:val="20"/>
                <w:szCs w:val="20"/>
                <w:lang w:eastAsia="ru-RU"/>
              </w:rPr>
              <w:t>а, ч</w:t>
            </w:r>
            <w:r w:rsidRPr="008826D0">
              <w:rPr>
                <w:rFonts w:ascii="Times New Roman" w:hAnsi="Times New Roman" w:cs="Times New Roman"/>
                <w:spacing w:val="-2"/>
                <w:sz w:val="20"/>
                <w:szCs w:val="20"/>
                <w:lang w:eastAsia="ru-RU"/>
              </w:rPr>
              <w:t>а</w:t>
            </w:r>
            <w:r w:rsidRPr="008826D0">
              <w:rPr>
                <w:rFonts w:ascii="Times New Roman" w:hAnsi="Times New Roman" w:cs="Times New Roman"/>
                <w:sz w:val="20"/>
                <w:szCs w:val="20"/>
                <w:lang w:eastAsia="ru-RU"/>
              </w:rPr>
              <w:t>сти</w:t>
            </w:r>
            <w:r w:rsidRPr="008826D0">
              <w:rPr>
                <w:rFonts w:ascii="Times New Roman" w:hAnsi="Times New Roman" w:cs="Times New Roman"/>
                <w:spacing w:val="26"/>
                <w:sz w:val="20"/>
                <w:szCs w:val="20"/>
                <w:lang w:eastAsia="ru-RU"/>
              </w:rPr>
              <w:t xml:space="preserve"> </w:t>
            </w:r>
            <w:r w:rsidRPr="008826D0">
              <w:rPr>
                <w:rFonts w:ascii="Times New Roman" w:hAnsi="Times New Roman" w:cs="Times New Roman"/>
                <w:sz w:val="20"/>
                <w:szCs w:val="20"/>
                <w:lang w:eastAsia="ru-RU"/>
              </w:rPr>
              <w:t>от</w:t>
            </w:r>
            <w:r w:rsidRPr="008826D0">
              <w:rPr>
                <w:rFonts w:ascii="Times New Roman" w:hAnsi="Times New Roman" w:cs="Times New Roman"/>
                <w:spacing w:val="-2"/>
                <w:sz w:val="20"/>
                <w:szCs w:val="20"/>
                <w:lang w:eastAsia="ru-RU"/>
              </w:rPr>
              <w:t>в</w:t>
            </w:r>
            <w:r w:rsidRPr="008826D0">
              <w:rPr>
                <w:rFonts w:ascii="Times New Roman" w:hAnsi="Times New Roman" w:cs="Times New Roman"/>
                <w:sz w:val="20"/>
                <w:szCs w:val="20"/>
                <w:lang w:eastAsia="ru-RU"/>
              </w:rPr>
              <w:t>ета</w:t>
            </w:r>
            <w:r w:rsidRPr="008826D0">
              <w:rPr>
                <w:rFonts w:ascii="Times New Roman" w:hAnsi="Times New Roman" w:cs="Times New Roman"/>
                <w:spacing w:val="27"/>
                <w:sz w:val="20"/>
                <w:szCs w:val="20"/>
                <w:lang w:eastAsia="ru-RU"/>
              </w:rPr>
              <w:t xml:space="preserve"> </w:t>
            </w:r>
            <w:r w:rsidRPr="008826D0">
              <w:rPr>
                <w:rFonts w:ascii="Times New Roman" w:hAnsi="Times New Roman" w:cs="Times New Roman"/>
                <w:sz w:val="20"/>
                <w:szCs w:val="20"/>
                <w:lang w:eastAsia="ru-RU"/>
              </w:rPr>
              <w:t>л</w:t>
            </w:r>
            <w:r w:rsidRPr="008826D0">
              <w:rPr>
                <w:rFonts w:ascii="Times New Roman" w:hAnsi="Times New Roman" w:cs="Times New Roman"/>
                <w:spacing w:val="-2"/>
                <w:sz w:val="20"/>
                <w:szCs w:val="20"/>
                <w:lang w:eastAsia="ru-RU"/>
              </w:rPr>
              <w:t>о</w:t>
            </w:r>
            <w:r w:rsidRPr="008826D0">
              <w:rPr>
                <w:rFonts w:ascii="Times New Roman" w:hAnsi="Times New Roman" w:cs="Times New Roman"/>
                <w:spacing w:val="4"/>
                <w:sz w:val="20"/>
                <w:szCs w:val="20"/>
                <w:lang w:eastAsia="ru-RU"/>
              </w:rPr>
              <w:t>г</w:t>
            </w:r>
            <w:r w:rsidRPr="008826D0">
              <w:rPr>
                <w:rFonts w:ascii="Times New Roman" w:hAnsi="Times New Roman" w:cs="Times New Roman"/>
                <w:spacing w:val="-1"/>
                <w:sz w:val="20"/>
                <w:szCs w:val="20"/>
                <w:lang w:eastAsia="ru-RU"/>
              </w:rPr>
              <w:t>ич</w:t>
            </w:r>
            <w:r>
              <w:rPr>
                <w:rFonts w:ascii="Times New Roman" w:hAnsi="Times New Roman" w:cs="Times New Roman"/>
                <w:sz w:val="20"/>
                <w:szCs w:val="20"/>
                <w:lang w:eastAsia="ru-RU"/>
              </w:rPr>
              <w:t>ески</w:t>
            </w:r>
            <w:r w:rsidRPr="008826D0">
              <w:rPr>
                <w:rFonts w:ascii="Times New Roman" w:hAnsi="Times New Roman" w:cs="Times New Roman"/>
                <w:sz w:val="20"/>
                <w:szCs w:val="20"/>
                <w:lang w:eastAsia="ru-RU"/>
              </w:rPr>
              <w:t xml:space="preserve"> </w:t>
            </w:r>
            <w:r w:rsidRPr="008826D0">
              <w:rPr>
                <w:rFonts w:ascii="Times New Roman" w:hAnsi="Times New Roman" w:cs="Times New Roman"/>
                <w:spacing w:val="-1"/>
                <w:sz w:val="20"/>
                <w:szCs w:val="20"/>
                <w:lang w:eastAsia="ru-RU"/>
              </w:rPr>
              <w:t>вз</w:t>
            </w:r>
            <w:r w:rsidRPr="008826D0">
              <w:rPr>
                <w:rFonts w:ascii="Times New Roman" w:hAnsi="Times New Roman" w:cs="Times New Roman"/>
                <w:sz w:val="20"/>
                <w:szCs w:val="20"/>
                <w:lang w:eastAsia="ru-RU"/>
              </w:rPr>
              <w:t>аи</w:t>
            </w:r>
            <w:r w:rsidRPr="008826D0">
              <w:rPr>
                <w:rFonts w:ascii="Times New Roman" w:hAnsi="Times New Roman" w:cs="Times New Roman"/>
                <w:spacing w:val="-1"/>
                <w:sz w:val="20"/>
                <w:szCs w:val="20"/>
                <w:lang w:eastAsia="ru-RU"/>
              </w:rPr>
              <w:t>м</w:t>
            </w:r>
            <w:r w:rsidRPr="008826D0">
              <w:rPr>
                <w:rFonts w:ascii="Times New Roman" w:hAnsi="Times New Roman" w:cs="Times New Roman"/>
                <w:sz w:val="20"/>
                <w:szCs w:val="20"/>
                <w:lang w:eastAsia="ru-RU"/>
              </w:rPr>
              <w:t>осв</w:t>
            </w:r>
            <w:r w:rsidRPr="008826D0">
              <w:rPr>
                <w:rFonts w:ascii="Times New Roman" w:hAnsi="Times New Roman" w:cs="Times New Roman"/>
                <w:spacing w:val="-1"/>
                <w:sz w:val="20"/>
                <w:szCs w:val="20"/>
                <w:lang w:eastAsia="ru-RU"/>
              </w:rPr>
              <w:t>яз</w:t>
            </w:r>
            <w:r>
              <w:rPr>
                <w:rFonts w:ascii="Times New Roman" w:hAnsi="Times New Roman" w:cs="Times New Roman"/>
                <w:sz w:val="20"/>
                <w:szCs w:val="20"/>
                <w:lang w:eastAsia="ru-RU"/>
              </w:rPr>
              <w:t>аны;</w:t>
            </w:r>
          </w:p>
          <w:p w:rsidR="00797252" w:rsidRPr="008826D0" w:rsidRDefault="00797252" w:rsidP="00C42279">
            <w:pPr>
              <w:spacing w:after="0" w:line="240" w:lineRule="auto"/>
              <w:jc w:val="both"/>
              <w:rPr>
                <w:rFonts w:ascii="Times New Roman" w:hAnsi="Times New Roman" w:cs="Times New Roman"/>
                <w:sz w:val="20"/>
                <w:szCs w:val="20"/>
                <w:lang w:eastAsia="ru-RU"/>
              </w:rPr>
            </w:pPr>
            <w:r w:rsidRPr="008826D0">
              <w:rPr>
                <w:rFonts w:ascii="Times New Roman" w:hAnsi="Times New Roman" w:cs="Times New Roman"/>
                <w:spacing w:val="1"/>
                <w:sz w:val="20"/>
                <w:szCs w:val="20"/>
                <w:lang w:eastAsia="ru-RU"/>
              </w:rPr>
              <w:t>5) д</w:t>
            </w:r>
            <w:r w:rsidRPr="008826D0">
              <w:rPr>
                <w:rFonts w:ascii="Times New Roman" w:hAnsi="Times New Roman" w:cs="Times New Roman"/>
                <w:spacing w:val="-2"/>
                <w:sz w:val="20"/>
                <w:szCs w:val="20"/>
                <w:lang w:eastAsia="ru-RU"/>
              </w:rPr>
              <w:t>о</w:t>
            </w:r>
            <w:r w:rsidRPr="008826D0">
              <w:rPr>
                <w:rFonts w:ascii="Times New Roman" w:hAnsi="Times New Roman" w:cs="Times New Roman"/>
                <w:sz w:val="20"/>
                <w:szCs w:val="20"/>
                <w:lang w:eastAsia="ru-RU"/>
              </w:rPr>
              <w:t>стато</w:t>
            </w:r>
            <w:r w:rsidRPr="008826D0">
              <w:rPr>
                <w:rFonts w:ascii="Times New Roman" w:hAnsi="Times New Roman" w:cs="Times New Roman"/>
                <w:spacing w:val="-1"/>
                <w:sz w:val="20"/>
                <w:szCs w:val="20"/>
                <w:lang w:eastAsia="ru-RU"/>
              </w:rPr>
              <w:t>ч</w:t>
            </w:r>
            <w:r>
              <w:rPr>
                <w:rFonts w:ascii="Times New Roman" w:hAnsi="Times New Roman" w:cs="Times New Roman"/>
                <w:sz w:val="20"/>
                <w:szCs w:val="20"/>
                <w:lang w:eastAsia="ru-RU"/>
              </w:rPr>
              <w:t xml:space="preserve">ная </w:t>
            </w:r>
            <w:r w:rsidRPr="008826D0">
              <w:rPr>
                <w:rFonts w:ascii="Times New Roman" w:hAnsi="Times New Roman" w:cs="Times New Roman"/>
                <w:sz w:val="20"/>
                <w:szCs w:val="20"/>
                <w:lang w:eastAsia="ru-RU"/>
              </w:rPr>
              <w:t>сте</w:t>
            </w:r>
            <w:r w:rsidRPr="008826D0">
              <w:rPr>
                <w:rFonts w:ascii="Times New Roman" w:hAnsi="Times New Roman" w:cs="Times New Roman"/>
                <w:spacing w:val="-3"/>
                <w:sz w:val="20"/>
                <w:szCs w:val="20"/>
                <w:lang w:eastAsia="ru-RU"/>
              </w:rPr>
              <w:t>п</w:t>
            </w:r>
            <w:r>
              <w:rPr>
                <w:rFonts w:ascii="Times New Roman" w:hAnsi="Times New Roman" w:cs="Times New Roman"/>
                <w:sz w:val="20"/>
                <w:szCs w:val="20"/>
                <w:lang w:eastAsia="ru-RU"/>
              </w:rPr>
              <w:t xml:space="preserve">ень </w:t>
            </w:r>
            <w:r w:rsidRPr="008826D0">
              <w:rPr>
                <w:rFonts w:ascii="Times New Roman" w:hAnsi="Times New Roman" w:cs="Times New Roman"/>
                <w:sz w:val="20"/>
                <w:szCs w:val="20"/>
                <w:lang w:eastAsia="ru-RU"/>
              </w:rPr>
              <w:t>самос</w:t>
            </w:r>
            <w:r w:rsidRPr="008826D0">
              <w:rPr>
                <w:rFonts w:ascii="Times New Roman" w:hAnsi="Times New Roman" w:cs="Times New Roman"/>
                <w:spacing w:val="-1"/>
                <w:sz w:val="20"/>
                <w:szCs w:val="20"/>
                <w:lang w:eastAsia="ru-RU"/>
              </w:rPr>
              <w:t>т</w:t>
            </w:r>
            <w:r w:rsidRPr="008826D0">
              <w:rPr>
                <w:rFonts w:ascii="Times New Roman" w:hAnsi="Times New Roman" w:cs="Times New Roman"/>
                <w:sz w:val="20"/>
                <w:szCs w:val="20"/>
                <w:lang w:eastAsia="ru-RU"/>
              </w:rPr>
              <w:t>о</w:t>
            </w:r>
            <w:r w:rsidRPr="008826D0">
              <w:rPr>
                <w:rFonts w:ascii="Times New Roman" w:hAnsi="Times New Roman" w:cs="Times New Roman"/>
                <w:spacing w:val="-1"/>
                <w:sz w:val="20"/>
                <w:szCs w:val="20"/>
                <w:lang w:eastAsia="ru-RU"/>
              </w:rPr>
              <w:t>я</w:t>
            </w:r>
            <w:r w:rsidRPr="008826D0">
              <w:rPr>
                <w:rFonts w:ascii="Times New Roman" w:hAnsi="Times New Roman" w:cs="Times New Roman"/>
                <w:sz w:val="20"/>
                <w:szCs w:val="20"/>
                <w:lang w:eastAsia="ru-RU"/>
              </w:rPr>
              <w:t>те</w:t>
            </w:r>
            <w:r w:rsidRPr="008826D0">
              <w:rPr>
                <w:rFonts w:ascii="Times New Roman" w:hAnsi="Times New Roman" w:cs="Times New Roman"/>
                <w:spacing w:val="-2"/>
                <w:sz w:val="20"/>
                <w:szCs w:val="20"/>
                <w:lang w:eastAsia="ru-RU"/>
              </w:rPr>
              <w:t>л</w:t>
            </w:r>
            <w:r w:rsidRPr="008826D0">
              <w:rPr>
                <w:rFonts w:ascii="Times New Roman" w:hAnsi="Times New Roman" w:cs="Times New Roman"/>
                <w:sz w:val="20"/>
                <w:szCs w:val="20"/>
                <w:lang w:eastAsia="ru-RU"/>
              </w:rPr>
              <w:t>ьност</w:t>
            </w:r>
            <w:r w:rsidRPr="008826D0">
              <w:rPr>
                <w:rFonts w:ascii="Times New Roman" w:hAnsi="Times New Roman" w:cs="Times New Roman"/>
                <w:spacing w:val="-1"/>
                <w:sz w:val="20"/>
                <w:szCs w:val="20"/>
                <w:lang w:eastAsia="ru-RU"/>
              </w:rPr>
              <w:t>и, п</w:t>
            </w:r>
            <w:r w:rsidRPr="008826D0">
              <w:rPr>
                <w:rFonts w:ascii="Times New Roman" w:hAnsi="Times New Roman" w:cs="Times New Roman"/>
                <w:sz w:val="20"/>
                <w:szCs w:val="20"/>
                <w:lang w:eastAsia="ru-RU"/>
              </w:rPr>
              <w:t>род</w:t>
            </w:r>
            <w:r w:rsidRPr="008826D0">
              <w:rPr>
                <w:rFonts w:ascii="Times New Roman" w:hAnsi="Times New Roman" w:cs="Times New Roman"/>
                <w:spacing w:val="1"/>
                <w:sz w:val="20"/>
                <w:szCs w:val="20"/>
                <w:lang w:eastAsia="ru-RU"/>
              </w:rPr>
              <w:t>е</w:t>
            </w:r>
            <w:r w:rsidRPr="008826D0">
              <w:rPr>
                <w:rFonts w:ascii="Times New Roman" w:hAnsi="Times New Roman" w:cs="Times New Roman"/>
                <w:sz w:val="20"/>
                <w:szCs w:val="20"/>
                <w:lang w:eastAsia="ru-RU"/>
              </w:rPr>
              <w:t>мо</w:t>
            </w:r>
            <w:r w:rsidRPr="008826D0">
              <w:rPr>
                <w:rFonts w:ascii="Times New Roman" w:hAnsi="Times New Roman" w:cs="Times New Roman"/>
                <w:spacing w:val="-1"/>
                <w:sz w:val="20"/>
                <w:szCs w:val="20"/>
                <w:lang w:eastAsia="ru-RU"/>
              </w:rPr>
              <w:t>н</w:t>
            </w:r>
            <w:r w:rsidRPr="008826D0">
              <w:rPr>
                <w:rFonts w:ascii="Times New Roman" w:hAnsi="Times New Roman" w:cs="Times New Roman"/>
                <w:sz w:val="20"/>
                <w:szCs w:val="20"/>
                <w:lang w:eastAsia="ru-RU"/>
              </w:rPr>
              <w:t>стри</w:t>
            </w:r>
            <w:r w:rsidRPr="008826D0">
              <w:rPr>
                <w:rFonts w:ascii="Times New Roman" w:hAnsi="Times New Roman" w:cs="Times New Roman"/>
                <w:spacing w:val="-3"/>
                <w:sz w:val="20"/>
                <w:szCs w:val="20"/>
                <w:lang w:eastAsia="ru-RU"/>
              </w:rPr>
              <w:t>р</w:t>
            </w:r>
            <w:r w:rsidRPr="008826D0">
              <w:rPr>
                <w:rFonts w:ascii="Times New Roman" w:hAnsi="Times New Roman" w:cs="Times New Roman"/>
                <w:sz w:val="20"/>
                <w:szCs w:val="20"/>
                <w:lang w:eastAsia="ru-RU"/>
              </w:rPr>
              <w:t>о</w:t>
            </w:r>
            <w:r w:rsidRPr="008826D0">
              <w:rPr>
                <w:rFonts w:ascii="Times New Roman" w:hAnsi="Times New Roman" w:cs="Times New Roman"/>
                <w:spacing w:val="-1"/>
                <w:sz w:val="20"/>
                <w:szCs w:val="20"/>
                <w:lang w:eastAsia="ru-RU"/>
              </w:rPr>
              <w:t>в</w:t>
            </w:r>
            <w:r w:rsidRPr="008826D0">
              <w:rPr>
                <w:rFonts w:ascii="Times New Roman" w:hAnsi="Times New Roman" w:cs="Times New Roman"/>
                <w:sz w:val="20"/>
                <w:szCs w:val="20"/>
                <w:lang w:eastAsia="ru-RU"/>
              </w:rPr>
              <w:t>ано</w:t>
            </w:r>
            <w:r w:rsidRPr="008826D0">
              <w:rPr>
                <w:rFonts w:ascii="Times New Roman" w:hAnsi="Times New Roman" w:cs="Times New Roman"/>
                <w:spacing w:val="2"/>
                <w:sz w:val="20"/>
                <w:szCs w:val="20"/>
                <w:lang w:eastAsia="ru-RU"/>
              </w:rPr>
              <w:t xml:space="preserve"> </w:t>
            </w:r>
            <w:r w:rsidRPr="008826D0">
              <w:rPr>
                <w:rFonts w:ascii="Times New Roman" w:hAnsi="Times New Roman" w:cs="Times New Roman"/>
                <w:spacing w:val="-2"/>
                <w:sz w:val="20"/>
                <w:szCs w:val="20"/>
                <w:lang w:eastAsia="ru-RU"/>
              </w:rPr>
              <w:t>у</w:t>
            </w:r>
            <w:r w:rsidRPr="008826D0">
              <w:rPr>
                <w:rFonts w:ascii="Times New Roman" w:hAnsi="Times New Roman" w:cs="Times New Roman"/>
                <w:sz w:val="20"/>
                <w:szCs w:val="20"/>
                <w:lang w:eastAsia="ru-RU"/>
              </w:rPr>
              <w:t>ме</w:t>
            </w:r>
            <w:r w:rsidRPr="008826D0">
              <w:rPr>
                <w:rFonts w:ascii="Times New Roman" w:hAnsi="Times New Roman" w:cs="Times New Roman"/>
                <w:spacing w:val="-1"/>
                <w:sz w:val="20"/>
                <w:szCs w:val="20"/>
                <w:lang w:eastAsia="ru-RU"/>
              </w:rPr>
              <w:t>н</w:t>
            </w:r>
            <w:r w:rsidRPr="008826D0">
              <w:rPr>
                <w:rFonts w:ascii="Times New Roman" w:hAnsi="Times New Roman" w:cs="Times New Roman"/>
                <w:sz w:val="20"/>
                <w:szCs w:val="20"/>
                <w:lang w:eastAsia="ru-RU"/>
              </w:rPr>
              <w:t>ие</w:t>
            </w:r>
            <w:r w:rsidRPr="008826D0">
              <w:rPr>
                <w:rFonts w:ascii="Times New Roman" w:hAnsi="Times New Roman" w:cs="Times New Roman"/>
                <w:spacing w:val="2"/>
                <w:sz w:val="20"/>
                <w:szCs w:val="20"/>
                <w:lang w:eastAsia="ru-RU"/>
              </w:rPr>
              <w:t xml:space="preserve"> </w:t>
            </w:r>
            <w:r w:rsidRPr="008826D0">
              <w:rPr>
                <w:rFonts w:ascii="Times New Roman" w:hAnsi="Times New Roman" w:cs="Times New Roman"/>
                <w:sz w:val="20"/>
                <w:szCs w:val="20"/>
                <w:lang w:eastAsia="ru-RU"/>
              </w:rPr>
              <w:t>а</w:t>
            </w:r>
            <w:r w:rsidRPr="008826D0">
              <w:rPr>
                <w:rFonts w:ascii="Times New Roman" w:hAnsi="Times New Roman" w:cs="Times New Roman"/>
                <w:spacing w:val="-2"/>
                <w:sz w:val="20"/>
                <w:szCs w:val="20"/>
                <w:lang w:eastAsia="ru-RU"/>
              </w:rPr>
              <w:t>р</w:t>
            </w:r>
            <w:r w:rsidRPr="008826D0">
              <w:rPr>
                <w:rFonts w:ascii="Times New Roman" w:hAnsi="Times New Roman" w:cs="Times New Roman"/>
                <w:sz w:val="20"/>
                <w:szCs w:val="20"/>
                <w:lang w:eastAsia="ru-RU"/>
              </w:rPr>
              <w:t>г</w:t>
            </w:r>
            <w:r w:rsidRPr="008826D0">
              <w:rPr>
                <w:rFonts w:ascii="Times New Roman" w:hAnsi="Times New Roman" w:cs="Times New Roman"/>
                <w:spacing w:val="-2"/>
                <w:sz w:val="20"/>
                <w:szCs w:val="20"/>
                <w:lang w:eastAsia="ru-RU"/>
              </w:rPr>
              <w:t>у</w:t>
            </w:r>
            <w:r w:rsidRPr="008826D0">
              <w:rPr>
                <w:rFonts w:ascii="Times New Roman" w:hAnsi="Times New Roman" w:cs="Times New Roman"/>
                <w:sz w:val="20"/>
                <w:szCs w:val="20"/>
                <w:lang w:eastAsia="ru-RU"/>
              </w:rPr>
              <w:t>ме</w:t>
            </w:r>
            <w:r w:rsidRPr="008826D0">
              <w:rPr>
                <w:rFonts w:ascii="Times New Roman" w:hAnsi="Times New Roman" w:cs="Times New Roman"/>
                <w:spacing w:val="-1"/>
                <w:sz w:val="20"/>
                <w:szCs w:val="20"/>
                <w:lang w:eastAsia="ru-RU"/>
              </w:rPr>
              <w:t>н</w:t>
            </w:r>
            <w:r w:rsidRPr="008826D0">
              <w:rPr>
                <w:rFonts w:ascii="Times New Roman" w:hAnsi="Times New Roman" w:cs="Times New Roman"/>
                <w:sz w:val="20"/>
                <w:szCs w:val="20"/>
                <w:lang w:eastAsia="ru-RU"/>
              </w:rPr>
              <w:t>т</w:t>
            </w:r>
            <w:r w:rsidRPr="008826D0">
              <w:rPr>
                <w:rFonts w:ascii="Times New Roman" w:hAnsi="Times New Roman" w:cs="Times New Roman"/>
                <w:spacing w:val="-1"/>
                <w:sz w:val="20"/>
                <w:szCs w:val="20"/>
                <w:lang w:eastAsia="ru-RU"/>
              </w:rPr>
              <w:t>и</w:t>
            </w:r>
            <w:r w:rsidRPr="008826D0">
              <w:rPr>
                <w:rFonts w:ascii="Times New Roman" w:hAnsi="Times New Roman" w:cs="Times New Roman"/>
                <w:sz w:val="20"/>
                <w:szCs w:val="20"/>
                <w:lang w:eastAsia="ru-RU"/>
              </w:rPr>
              <w:t>ро</w:t>
            </w:r>
            <w:r w:rsidRPr="008826D0">
              <w:rPr>
                <w:rFonts w:ascii="Times New Roman" w:hAnsi="Times New Roman" w:cs="Times New Roman"/>
                <w:spacing w:val="-1"/>
                <w:sz w:val="20"/>
                <w:szCs w:val="20"/>
                <w:lang w:eastAsia="ru-RU"/>
              </w:rPr>
              <w:t>в</w:t>
            </w:r>
            <w:r w:rsidRPr="008826D0">
              <w:rPr>
                <w:rFonts w:ascii="Times New Roman" w:hAnsi="Times New Roman" w:cs="Times New Roman"/>
                <w:sz w:val="20"/>
                <w:szCs w:val="20"/>
                <w:lang w:eastAsia="ru-RU"/>
              </w:rPr>
              <w:t>ано</w:t>
            </w:r>
            <w:r w:rsidRPr="008826D0">
              <w:rPr>
                <w:rFonts w:ascii="Times New Roman" w:hAnsi="Times New Roman" w:cs="Times New Roman"/>
                <w:spacing w:val="2"/>
                <w:sz w:val="20"/>
                <w:szCs w:val="20"/>
                <w:lang w:eastAsia="ru-RU"/>
              </w:rPr>
              <w:t xml:space="preserve"> </w:t>
            </w:r>
            <w:r w:rsidRPr="008826D0">
              <w:rPr>
                <w:rFonts w:ascii="Times New Roman" w:hAnsi="Times New Roman" w:cs="Times New Roman"/>
                <w:sz w:val="20"/>
                <w:szCs w:val="20"/>
                <w:lang w:eastAsia="ru-RU"/>
              </w:rPr>
              <w:t>и</w:t>
            </w:r>
            <w:r w:rsidRPr="008826D0">
              <w:rPr>
                <w:rFonts w:ascii="Times New Roman" w:hAnsi="Times New Roman" w:cs="Times New Roman"/>
                <w:spacing w:val="-1"/>
                <w:sz w:val="20"/>
                <w:szCs w:val="20"/>
                <w:lang w:eastAsia="ru-RU"/>
              </w:rPr>
              <w:t>з</w:t>
            </w:r>
            <w:r w:rsidRPr="008826D0">
              <w:rPr>
                <w:rFonts w:ascii="Times New Roman" w:hAnsi="Times New Roman" w:cs="Times New Roman"/>
                <w:sz w:val="20"/>
                <w:szCs w:val="20"/>
                <w:lang w:eastAsia="ru-RU"/>
              </w:rPr>
              <w:t>ла</w:t>
            </w:r>
            <w:r w:rsidRPr="008826D0">
              <w:rPr>
                <w:rFonts w:ascii="Times New Roman" w:hAnsi="Times New Roman" w:cs="Times New Roman"/>
                <w:spacing w:val="1"/>
                <w:sz w:val="20"/>
                <w:szCs w:val="20"/>
                <w:lang w:eastAsia="ru-RU"/>
              </w:rPr>
              <w:t>г</w:t>
            </w:r>
            <w:r w:rsidRPr="008826D0">
              <w:rPr>
                <w:rFonts w:ascii="Times New Roman" w:hAnsi="Times New Roman" w:cs="Times New Roman"/>
                <w:sz w:val="20"/>
                <w:szCs w:val="20"/>
                <w:lang w:eastAsia="ru-RU"/>
              </w:rPr>
              <w:t>ать со</w:t>
            </w:r>
            <w:r w:rsidRPr="008826D0">
              <w:rPr>
                <w:rFonts w:ascii="Times New Roman" w:hAnsi="Times New Roman" w:cs="Times New Roman"/>
                <w:spacing w:val="-2"/>
                <w:sz w:val="20"/>
                <w:szCs w:val="20"/>
                <w:lang w:eastAsia="ru-RU"/>
              </w:rPr>
              <w:t>б</w:t>
            </w:r>
            <w:r w:rsidRPr="008826D0">
              <w:rPr>
                <w:rFonts w:ascii="Times New Roman" w:hAnsi="Times New Roman" w:cs="Times New Roman"/>
                <w:sz w:val="20"/>
                <w:szCs w:val="20"/>
                <w:lang w:eastAsia="ru-RU"/>
              </w:rPr>
              <w:t>ст</w:t>
            </w:r>
            <w:r w:rsidRPr="008826D0">
              <w:rPr>
                <w:rFonts w:ascii="Times New Roman" w:hAnsi="Times New Roman" w:cs="Times New Roman"/>
                <w:spacing w:val="-1"/>
                <w:sz w:val="20"/>
                <w:szCs w:val="20"/>
                <w:lang w:eastAsia="ru-RU"/>
              </w:rPr>
              <w:t>в</w:t>
            </w:r>
            <w:r w:rsidRPr="008826D0">
              <w:rPr>
                <w:rFonts w:ascii="Times New Roman" w:hAnsi="Times New Roman" w:cs="Times New Roman"/>
                <w:spacing w:val="3"/>
                <w:sz w:val="20"/>
                <w:szCs w:val="20"/>
                <w:lang w:eastAsia="ru-RU"/>
              </w:rPr>
              <w:t>е</w:t>
            </w:r>
            <w:r w:rsidRPr="008826D0">
              <w:rPr>
                <w:rFonts w:ascii="Times New Roman" w:hAnsi="Times New Roman" w:cs="Times New Roman"/>
                <w:spacing w:val="-1"/>
                <w:sz w:val="20"/>
                <w:szCs w:val="20"/>
                <w:lang w:eastAsia="ru-RU"/>
              </w:rPr>
              <w:t>н</w:t>
            </w:r>
            <w:r w:rsidRPr="008826D0">
              <w:rPr>
                <w:rFonts w:ascii="Times New Roman" w:hAnsi="Times New Roman" w:cs="Times New Roman"/>
                <w:sz w:val="20"/>
                <w:szCs w:val="20"/>
                <w:lang w:eastAsia="ru-RU"/>
              </w:rPr>
              <w:t>н</w:t>
            </w:r>
            <w:r w:rsidRPr="008826D0">
              <w:rPr>
                <w:rFonts w:ascii="Times New Roman" w:hAnsi="Times New Roman" w:cs="Times New Roman"/>
                <w:spacing w:val="-3"/>
                <w:sz w:val="20"/>
                <w:szCs w:val="20"/>
                <w:lang w:eastAsia="ru-RU"/>
              </w:rPr>
              <w:t>у</w:t>
            </w:r>
            <w:r w:rsidRPr="008826D0">
              <w:rPr>
                <w:rFonts w:ascii="Times New Roman" w:hAnsi="Times New Roman" w:cs="Times New Roman"/>
                <w:sz w:val="20"/>
                <w:szCs w:val="20"/>
                <w:lang w:eastAsia="ru-RU"/>
              </w:rPr>
              <w:t>ю</w:t>
            </w:r>
            <w:r w:rsidRPr="008826D0">
              <w:rPr>
                <w:rFonts w:ascii="Times New Roman" w:hAnsi="Times New Roman" w:cs="Times New Roman"/>
                <w:spacing w:val="15"/>
                <w:sz w:val="20"/>
                <w:szCs w:val="20"/>
                <w:lang w:eastAsia="ru-RU"/>
              </w:rPr>
              <w:t xml:space="preserve"> </w:t>
            </w:r>
            <w:r w:rsidRPr="008826D0">
              <w:rPr>
                <w:rFonts w:ascii="Times New Roman" w:hAnsi="Times New Roman" w:cs="Times New Roman"/>
                <w:sz w:val="20"/>
                <w:szCs w:val="20"/>
                <w:lang w:eastAsia="ru-RU"/>
              </w:rPr>
              <w:t>то</w:t>
            </w:r>
            <w:r w:rsidRPr="008826D0">
              <w:rPr>
                <w:rFonts w:ascii="Times New Roman" w:hAnsi="Times New Roman" w:cs="Times New Roman"/>
                <w:spacing w:val="-1"/>
                <w:sz w:val="20"/>
                <w:szCs w:val="20"/>
                <w:lang w:eastAsia="ru-RU"/>
              </w:rPr>
              <w:t>ч</w:t>
            </w:r>
            <w:r w:rsidRPr="008826D0">
              <w:rPr>
                <w:rFonts w:ascii="Times New Roman" w:hAnsi="Times New Roman" w:cs="Times New Roman"/>
                <w:sz w:val="20"/>
                <w:szCs w:val="20"/>
                <w:lang w:eastAsia="ru-RU"/>
              </w:rPr>
              <w:t>ку</w:t>
            </w:r>
            <w:r w:rsidRPr="008826D0">
              <w:rPr>
                <w:rFonts w:ascii="Times New Roman" w:hAnsi="Times New Roman" w:cs="Times New Roman"/>
                <w:spacing w:val="14"/>
                <w:sz w:val="20"/>
                <w:szCs w:val="20"/>
                <w:lang w:eastAsia="ru-RU"/>
              </w:rPr>
              <w:t xml:space="preserve"> </w:t>
            </w:r>
            <w:r w:rsidRPr="008826D0">
              <w:rPr>
                <w:rFonts w:ascii="Times New Roman" w:hAnsi="Times New Roman" w:cs="Times New Roman"/>
                <w:sz w:val="20"/>
                <w:szCs w:val="20"/>
                <w:lang w:eastAsia="ru-RU"/>
              </w:rPr>
              <w:t>зрен</w:t>
            </w:r>
            <w:r w:rsidRPr="008826D0">
              <w:rPr>
                <w:rFonts w:ascii="Times New Roman" w:hAnsi="Times New Roman" w:cs="Times New Roman"/>
                <w:spacing w:val="-1"/>
                <w:sz w:val="20"/>
                <w:szCs w:val="20"/>
                <w:lang w:eastAsia="ru-RU"/>
              </w:rPr>
              <w:t>ия</w:t>
            </w:r>
            <w:r w:rsidRPr="008826D0">
              <w:rPr>
                <w:rFonts w:ascii="Times New Roman" w:hAnsi="Times New Roman" w:cs="Times New Roman"/>
                <w:sz w:val="20"/>
                <w:szCs w:val="20"/>
                <w:lang w:eastAsia="ru-RU"/>
              </w:rPr>
              <w:t>;</w:t>
            </w:r>
          </w:p>
          <w:p w:rsidR="00797252" w:rsidRPr="008826D0" w:rsidRDefault="00797252" w:rsidP="00C42279">
            <w:pPr>
              <w:spacing w:after="0" w:line="240" w:lineRule="auto"/>
              <w:jc w:val="both"/>
              <w:rPr>
                <w:rFonts w:ascii="Times New Roman" w:hAnsi="Times New Roman" w:cs="Times New Roman"/>
                <w:sz w:val="20"/>
                <w:szCs w:val="20"/>
                <w:lang w:eastAsia="ru-RU"/>
              </w:rPr>
            </w:pPr>
            <w:r w:rsidRPr="008826D0">
              <w:rPr>
                <w:rFonts w:ascii="Times New Roman" w:hAnsi="Times New Roman" w:cs="Times New Roman"/>
                <w:sz w:val="20"/>
                <w:szCs w:val="20"/>
                <w:lang w:eastAsia="ru-RU"/>
              </w:rPr>
              <w:t>6) ис</w:t>
            </w:r>
            <w:r w:rsidRPr="008826D0">
              <w:rPr>
                <w:rFonts w:ascii="Times New Roman" w:hAnsi="Times New Roman" w:cs="Times New Roman"/>
                <w:spacing w:val="-1"/>
                <w:sz w:val="20"/>
                <w:szCs w:val="20"/>
                <w:lang w:eastAsia="ru-RU"/>
              </w:rPr>
              <w:t>п</w:t>
            </w:r>
            <w:r w:rsidRPr="008826D0">
              <w:rPr>
                <w:rFonts w:ascii="Times New Roman" w:hAnsi="Times New Roman" w:cs="Times New Roman"/>
                <w:sz w:val="20"/>
                <w:szCs w:val="20"/>
                <w:lang w:eastAsia="ru-RU"/>
              </w:rPr>
              <w:t>о</w:t>
            </w:r>
            <w:r w:rsidRPr="008826D0">
              <w:rPr>
                <w:rFonts w:ascii="Times New Roman" w:hAnsi="Times New Roman" w:cs="Times New Roman"/>
                <w:spacing w:val="-2"/>
                <w:sz w:val="20"/>
                <w:szCs w:val="20"/>
                <w:lang w:eastAsia="ru-RU"/>
              </w:rPr>
              <w:t>л</w:t>
            </w:r>
            <w:r w:rsidRPr="008826D0">
              <w:rPr>
                <w:rFonts w:ascii="Times New Roman" w:hAnsi="Times New Roman" w:cs="Times New Roman"/>
                <w:sz w:val="20"/>
                <w:szCs w:val="20"/>
                <w:lang w:eastAsia="ru-RU"/>
              </w:rPr>
              <w:t>ь</w:t>
            </w:r>
            <w:r w:rsidRPr="008826D0">
              <w:rPr>
                <w:rFonts w:ascii="Times New Roman" w:hAnsi="Times New Roman" w:cs="Times New Roman"/>
                <w:spacing w:val="-1"/>
                <w:sz w:val="20"/>
                <w:szCs w:val="20"/>
                <w:lang w:eastAsia="ru-RU"/>
              </w:rPr>
              <w:t>з</w:t>
            </w:r>
            <w:r w:rsidRPr="008826D0">
              <w:rPr>
                <w:rFonts w:ascii="Times New Roman" w:hAnsi="Times New Roman" w:cs="Times New Roman"/>
                <w:sz w:val="20"/>
                <w:szCs w:val="20"/>
                <w:lang w:eastAsia="ru-RU"/>
              </w:rPr>
              <w:t>о</w:t>
            </w:r>
            <w:r w:rsidRPr="008826D0">
              <w:rPr>
                <w:rFonts w:ascii="Times New Roman" w:hAnsi="Times New Roman" w:cs="Times New Roman"/>
                <w:spacing w:val="-1"/>
                <w:sz w:val="20"/>
                <w:szCs w:val="20"/>
                <w:lang w:eastAsia="ru-RU"/>
              </w:rPr>
              <w:t>в</w:t>
            </w:r>
            <w:r w:rsidRPr="008826D0">
              <w:rPr>
                <w:rFonts w:ascii="Times New Roman" w:hAnsi="Times New Roman" w:cs="Times New Roman"/>
                <w:sz w:val="20"/>
                <w:szCs w:val="20"/>
                <w:lang w:eastAsia="ru-RU"/>
              </w:rPr>
              <w:t>ан</w:t>
            </w:r>
            <w:r w:rsidRPr="008826D0">
              <w:rPr>
                <w:rFonts w:ascii="Times New Roman" w:hAnsi="Times New Roman" w:cs="Times New Roman"/>
                <w:spacing w:val="-1"/>
                <w:sz w:val="20"/>
                <w:szCs w:val="20"/>
                <w:lang w:eastAsia="ru-RU"/>
              </w:rPr>
              <w:t>и</w:t>
            </w:r>
            <w:r w:rsidRPr="008826D0">
              <w:rPr>
                <w:rFonts w:ascii="Times New Roman" w:hAnsi="Times New Roman" w:cs="Times New Roman"/>
                <w:sz w:val="20"/>
                <w:szCs w:val="20"/>
                <w:lang w:eastAsia="ru-RU"/>
              </w:rPr>
              <w:t>е</w:t>
            </w:r>
            <w:r w:rsidRPr="008826D0">
              <w:rPr>
                <w:rFonts w:ascii="Times New Roman" w:hAnsi="Times New Roman" w:cs="Times New Roman"/>
                <w:spacing w:val="17"/>
                <w:sz w:val="20"/>
                <w:szCs w:val="20"/>
                <w:lang w:eastAsia="ru-RU"/>
              </w:rPr>
              <w:t xml:space="preserve"> </w:t>
            </w:r>
            <w:r w:rsidRPr="008826D0">
              <w:rPr>
                <w:rFonts w:ascii="Times New Roman" w:hAnsi="Times New Roman" w:cs="Times New Roman"/>
                <w:spacing w:val="-2"/>
                <w:sz w:val="20"/>
                <w:szCs w:val="20"/>
                <w:lang w:eastAsia="ru-RU"/>
              </w:rPr>
              <w:t>актуальной</w:t>
            </w:r>
            <w:r w:rsidRPr="008826D0">
              <w:rPr>
                <w:rFonts w:ascii="Times New Roman" w:hAnsi="Times New Roman" w:cs="Times New Roman"/>
                <w:spacing w:val="16"/>
                <w:sz w:val="20"/>
                <w:szCs w:val="20"/>
                <w:lang w:eastAsia="ru-RU"/>
              </w:rPr>
              <w:t xml:space="preserve"> </w:t>
            </w:r>
            <w:r w:rsidRPr="008826D0">
              <w:rPr>
                <w:rFonts w:ascii="Times New Roman" w:hAnsi="Times New Roman" w:cs="Times New Roman"/>
                <w:spacing w:val="-2"/>
                <w:sz w:val="20"/>
                <w:szCs w:val="20"/>
                <w:lang w:eastAsia="ru-RU"/>
              </w:rPr>
              <w:t>у</w:t>
            </w:r>
            <w:r w:rsidRPr="008826D0">
              <w:rPr>
                <w:rFonts w:ascii="Times New Roman" w:hAnsi="Times New Roman" w:cs="Times New Roman"/>
                <w:spacing w:val="-1"/>
                <w:sz w:val="20"/>
                <w:szCs w:val="20"/>
                <w:lang w:eastAsia="ru-RU"/>
              </w:rPr>
              <w:t>ч</w:t>
            </w:r>
            <w:r w:rsidRPr="008826D0">
              <w:rPr>
                <w:rFonts w:ascii="Times New Roman" w:hAnsi="Times New Roman" w:cs="Times New Roman"/>
                <w:sz w:val="20"/>
                <w:szCs w:val="20"/>
                <w:lang w:eastAsia="ru-RU"/>
              </w:rPr>
              <w:t>е</w:t>
            </w:r>
            <w:r w:rsidRPr="008826D0">
              <w:rPr>
                <w:rFonts w:ascii="Times New Roman" w:hAnsi="Times New Roman" w:cs="Times New Roman"/>
                <w:spacing w:val="1"/>
                <w:sz w:val="20"/>
                <w:szCs w:val="20"/>
                <w:lang w:eastAsia="ru-RU"/>
              </w:rPr>
              <w:t>б</w:t>
            </w:r>
            <w:r w:rsidRPr="008826D0">
              <w:rPr>
                <w:rFonts w:ascii="Times New Roman" w:hAnsi="Times New Roman" w:cs="Times New Roman"/>
                <w:sz w:val="20"/>
                <w:szCs w:val="20"/>
                <w:lang w:eastAsia="ru-RU"/>
              </w:rPr>
              <w:t>ной</w:t>
            </w:r>
            <w:r w:rsidRPr="008826D0">
              <w:rPr>
                <w:rFonts w:ascii="Times New Roman" w:hAnsi="Times New Roman" w:cs="Times New Roman"/>
                <w:spacing w:val="16"/>
                <w:sz w:val="20"/>
                <w:szCs w:val="20"/>
                <w:lang w:eastAsia="ru-RU"/>
              </w:rPr>
              <w:t xml:space="preserve"> </w:t>
            </w:r>
            <w:r w:rsidRPr="008826D0">
              <w:rPr>
                <w:rFonts w:ascii="Times New Roman" w:hAnsi="Times New Roman" w:cs="Times New Roman"/>
                <w:sz w:val="20"/>
                <w:szCs w:val="20"/>
                <w:lang w:eastAsia="ru-RU"/>
              </w:rPr>
              <w:t>ли</w:t>
            </w:r>
            <w:r w:rsidRPr="008826D0">
              <w:rPr>
                <w:rFonts w:ascii="Times New Roman" w:hAnsi="Times New Roman" w:cs="Times New Roman"/>
                <w:spacing w:val="-1"/>
                <w:sz w:val="20"/>
                <w:szCs w:val="20"/>
                <w:lang w:eastAsia="ru-RU"/>
              </w:rPr>
              <w:t>т</w:t>
            </w:r>
            <w:r w:rsidRPr="008826D0">
              <w:rPr>
                <w:rFonts w:ascii="Times New Roman" w:hAnsi="Times New Roman" w:cs="Times New Roman"/>
                <w:sz w:val="20"/>
                <w:szCs w:val="20"/>
                <w:lang w:eastAsia="ru-RU"/>
              </w:rPr>
              <w:t>е</w:t>
            </w:r>
            <w:r w:rsidRPr="008826D0">
              <w:rPr>
                <w:rFonts w:ascii="Times New Roman" w:hAnsi="Times New Roman" w:cs="Times New Roman"/>
                <w:spacing w:val="-2"/>
                <w:sz w:val="20"/>
                <w:szCs w:val="20"/>
                <w:lang w:eastAsia="ru-RU"/>
              </w:rPr>
              <w:t>р</w:t>
            </w:r>
            <w:r w:rsidRPr="008826D0">
              <w:rPr>
                <w:rFonts w:ascii="Times New Roman" w:hAnsi="Times New Roman" w:cs="Times New Roman"/>
                <w:sz w:val="20"/>
                <w:szCs w:val="20"/>
                <w:lang w:eastAsia="ru-RU"/>
              </w:rPr>
              <w:t>ат</w:t>
            </w:r>
            <w:r w:rsidRPr="008826D0">
              <w:rPr>
                <w:rFonts w:ascii="Times New Roman" w:hAnsi="Times New Roman" w:cs="Times New Roman"/>
                <w:spacing w:val="-2"/>
                <w:sz w:val="20"/>
                <w:szCs w:val="20"/>
                <w:lang w:eastAsia="ru-RU"/>
              </w:rPr>
              <w:t>у</w:t>
            </w:r>
            <w:r w:rsidRPr="008826D0">
              <w:rPr>
                <w:rFonts w:ascii="Times New Roman" w:hAnsi="Times New Roman" w:cs="Times New Roman"/>
                <w:sz w:val="20"/>
                <w:szCs w:val="20"/>
                <w:lang w:eastAsia="ru-RU"/>
              </w:rPr>
              <w:t>ры</w:t>
            </w:r>
            <w:r w:rsidRPr="008826D0">
              <w:rPr>
                <w:rFonts w:ascii="Times New Roman" w:hAnsi="Times New Roman" w:cs="Times New Roman"/>
                <w:spacing w:val="17"/>
                <w:sz w:val="20"/>
                <w:szCs w:val="20"/>
                <w:lang w:eastAsia="ru-RU"/>
              </w:rPr>
              <w:t xml:space="preserve"> </w:t>
            </w:r>
            <w:r w:rsidRPr="008826D0">
              <w:rPr>
                <w:rFonts w:ascii="Times New Roman" w:hAnsi="Times New Roman" w:cs="Times New Roman"/>
                <w:sz w:val="20"/>
                <w:szCs w:val="20"/>
                <w:lang w:eastAsia="ru-RU"/>
              </w:rPr>
              <w:t>и</w:t>
            </w:r>
            <w:r w:rsidRPr="008826D0">
              <w:rPr>
                <w:rFonts w:ascii="Times New Roman" w:hAnsi="Times New Roman" w:cs="Times New Roman"/>
                <w:spacing w:val="16"/>
                <w:sz w:val="20"/>
                <w:szCs w:val="20"/>
                <w:lang w:eastAsia="ru-RU"/>
              </w:rPr>
              <w:t xml:space="preserve"> </w:t>
            </w:r>
            <w:r w:rsidRPr="008826D0">
              <w:rPr>
                <w:rFonts w:ascii="Times New Roman" w:hAnsi="Times New Roman" w:cs="Times New Roman"/>
                <w:sz w:val="20"/>
                <w:szCs w:val="20"/>
                <w:lang w:eastAsia="ru-RU"/>
              </w:rPr>
              <w:t>др</w:t>
            </w:r>
            <w:r w:rsidRPr="008826D0">
              <w:rPr>
                <w:rFonts w:ascii="Times New Roman" w:hAnsi="Times New Roman" w:cs="Times New Roman"/>
                <w:spacing w:val="-2"/>
                <w:sz w:val="20"/>
                <w:szCs w:val="20"/>
                <w:lang w:eastAsia="ru-RU"/>
              </w:rPr>
              <w:t>у</w:t>
            </w:r>
            <w:r w:rsidRPr="008826D0">
              <w:rPr>
                <w:rFonts w:ascii="Times New Roman" w:hAnsi="Times New Roman" w:cs="Times New Roman"/>
                <w:sz w:val="20"/>
                <w:szCs w:val="20"/>
                <w:lang w:eastAsia="ru-RU"/>
              </w:rPr>
              <w:t>гих</w:t>
            </w:r>
            <w:r w:rsidRPr="008826D0">
              <w:rPr>
                <w:rFonts w:ascii="Times New Roman" w:hAnsi="Times New Roman" w:cs="Times New Roman"/>
                <w:spacing w:val="16"/>
                <w:sz w:val="20"/>
                <w:szCs w:val="20"/>
                <w:lang w:eastAsia="ru-RU"/>
              </w:rPr>
              <w:t xml:space="preserve"> </w:t>
            </w:r>
            <w:r w:rsidRPr="008826D0">
              <w:rPr>
                <w:rFonts w:ascii="Times New Roman" w:hAnsi="Times New Roman" w:cs="Times New Roman"/>
                <w:sz w:val="20"/>
                <w:szCs w:val="20"/>
                <w:lang w:eastAsia="ru-RU"/>
              </w:rPr>
              <w:t>ист</w:t>
            </w:r>
            <w:r w:rsidRPr="008826D0">
              <w:rPr>
                <w:rFonts w:ascii="Times New Roman" w:hAnsi="Times New Roman" w:cs="Times New Roman"/>
                <w:spacing w:val="2"/>
                <w:sz w:val="20"/>
                <w:szCs w:val="20"/>
                <w:lang w:eastAsia="ru-RU"/>
              </w:rPr>
              <w:t>о</w:t>
            </w:r>
            <w:r w:rsidRPr="008826D0">
              <w:rPr>
                <w:rFonts w:ascii="Times New Roman" w:hAnsi="Times New Roman" w:cs="Times New Roman"/>
                <w:spacing w:val="-1"/>
                <w:sz w:val="20"/>
                <w:szCs w:val="20"/>
                <w:lang w:eastAsia="ru-RU"/>
              </w:rPr>
              <w:t>ч</w:t>
            </w:r>
            <w:r w:rsidRPr="008826D0">
              <w:rPr>
                <w:rFonts w:ascii="Times New Roman" w:hAnsi="Times New Roman" w:cs="Times New Roman"/>
                <w:sz w:val="20"/>
                <w:szCs w:val="20"/>
                <w:lang w:eastAsia="ru-RU"/>
              </w:rPr>
              <w:t>н</w:t>
            </w:r>
            <w:r w:rsidRPr="008826D0">
              <w:rPr>
                <w:rFonts w:ascii="Times New Roman" w:hAnsi="Times New Roman" w:cs="Times New Roman"/>
                <w:spacing w:val="-1"/>
                <w:sz w:val="20"/>
                <w:szCs w:val="20"/>
                <w:lang w:eastAsia="ru-RU"/>
              </w:rPr>
              <w:t>и</w:t>
            </w:r>
            <w:r w:rsidRPr="008826D0">
              <w:rPr>
                <w:rFonts w:ascii="Times New Roman" w:hAnsi="Times New Roman" w:cs="Times New Roman"/>
                <w:sz w:val="20"/>
                <w:szCs w:val="20"/>
                <w:lang w:eastAsia="ru-RU"/>
              </w:rPr>
              <w:t>ко</w:t>
            </w:r>
            <w:r w:rsidRPr="008826D0">
              <w:rPr>
                <w:rFonts w:ascii="Times New Roman" w:hAnsi="Times New Roman" w:cs="Times New Roman"/>
                <w:spacing w:val="-1"/>
                <w:sz w:val="20"/>
                <w:szCs w:val="20"/>
                <w:lang w:eastAsia="ru-RU"/>
              </w:rPr>
              <w:t>в</w:t>
            </w:r>
            <w:r w:rsidRPr="008826D0">
              <w:rPr>
                <w:rFonts w:ascii="Times New Roman" w:hAnsi="Times New Roman" w:cs="Times New Roman"/>
                <w:sz w:val="20"/>
                <w:szCs w:val="20"/>
                <w:lang w:eastAsia="ru-RU"/>
              </w:rPr>
              <w:t>;</w:t>
            </w:r>
          </w:p>
          <w:p w:rsidR="00797252" w:rsidRPr="001353F1" w:rsidRDefault="00797252" w:rsidP="00C42279">
            <w:pPr>
              <w:autoSpaceDE w:val="0"/>
              <w:autoSpaceDN w:val="0"/>
              <w:adjustRightInd w:val="0"/>
              <w:spacing w:after="0"/>
              <w:jc w:val="both"/>
              <w:rPr>
                <w:rFonts w:ascii="Times New Roman" w:hAnsi="Times New Roman" w:cs="Times New Roman"/>
                <w:color w:val="000000"/>
                <w:sz w:val="24"/>
                <w:szCs w:val="24"/>
                <w:lang w:eastAsia="ru-RU"/>
              </w:rPr>
            </w:pPr>
            <w:r w:rsidRPr="008826D0">
              <w:rPr>
                <w:rFonts w:ascii="Times New Roman" w:hAnsi="Times New Roman" w:cs="Times New Roman"/>
                <w:sz w:val="20"/>
                <w:szCs w:val="20"/>
                <w:lang w:eastAsia="ru-RU"/>
              </w:rPr>
              <w:t>7) соблюдение стандарта оформления письменных работ.</w:t>
            </w:r>
          </w:p>
        </w:tc>
      </w:tr>
      <w:tr w:rsidR="00797252" w:rsidRPr="007D484F">
        <w:tc>
          <w:tcPr>
            <w:tcW w:w="2093" w:type="dxa"/>
          </w:tcPr>
          <w:p w:rsidR="00797252" w:rsidRPr="001353F1" w:rsidRDefault="00797252" w:rsidP="007C1CB8">
            <w:pPr>
              <w:spacing w:after="0"/>
              <w:jc w:val="center"/>
              <w:rPr>
                <w:rFonts w:ascii="Times New Roman" w:hAnsi="Times New Roman" w:cs="Times New Roman"/>
                <w:sz w:val="24"/>
                <w:szCs w:val="24"/>
                <w:lang w:eastAsia="ru-RU"/>
              </w:rPr>
            </w:pPr>
            <w:r>
              <w:rPr>
                <w:rFonts w:ascii="Times New Roman" w:hAnsi="Times New Roman" w:cs="Times New Roman"/>
                <w:spacing w:val="2"/>
                <w:sz w:val="24"/>
                <w:szCs w:val="24"/>
                <w:lang w:eastAsia="ru-RU"/>
              </w:rPr>
              <w:t>«</w:t>
            </w:r>
            <w:r w:rsidRPr="001353F1">
              <w:rPr>
                <w:rFonts w:ascii="Times New Roman" w:hAnsi="Times New Roman" w:cs="Times New Roman"/>
                <w:spacing w:val="2"/>
                <w:sz w:val="24"/>
                <w:szCs w:val="24"/>
                <w:lang w:eastAsia="ru-RU"/>
              </w:rPr>
              <w:t>Не зачтено</w:t>
            </w:r>
            <w:r>
              <w:rPr>
                <w:rFonts w:ascii="Times New Roman" w:hAnsi="Times New Roman" w:cs="Times New Roman"/>
                <w:spacing w:val="2"/>
                <w:sz w:val="24"/>
                <w:szCs w:val="24"/>
                <w:lang w:eastAsia="ru-RU"/>
              </w:rPr>
              <w:t>»</w:t>
            </w:r>
          </w:p>
        </w:tc>
        <w:tc>
          <w:tcPr>
            <w:tcW w:w="7760" w:type="dxa"/>
          </w:tcPr>
          <w:p w:rsidR="00797252" w:rsidRPr="008826D0" w:rsidRDefault="00797252" w:rsidP="00C42279">
            <w:pPr>
              <w:spacing w:after="0" w:line="240" w:lineRule="auto"/>
              <w:jc w:val="both"/>
              <w:rPr>
                <w:rFonts w:ascii="Times New Roman" w:hAnsi="Times New Roman" w:cs="Times New Roman"/>
                <w:spacing w:val="1"/>
                <w:sz w:val="20"/>
                <w:szCs w:val="20"/>
                <w:lang w:eastAsia="ru-RU"/>
              </w:rPr>
            </w:pPr>
            <w:r w:rsidRPr="008826D0">
              <w:rPr>
                <w:rFonts w:ascii="Times New Roman" w:hAnsi="Times New Roman" w:cs="Times New Roman"/>
                <w:sz w:val="20"/>
                <w:szCs w:val="20"/>
                <w:lang w:eastAsia="ru-RU"/>
              </w:rPr>
              <w:t xml:space="preserve">1) </w:t>
            </w:r>
            <w:r w:rsidRPr="008826D0">
              <w:rPr>
                <w:rFonts w:ascii="Times New Roman" w:hAnsi="Times New Roman" w:cs="Times New Roman"/>
                <w:spacing w:val="1"/>
                <w:sz w:val="20"/>
                <w:szCs w:val="20"/>
                <w:lang w:eastAsia="ru-RU"/>
              </w:rPr>
              <w:t>отсутствие ответа;</w:t>
            </w:r>
          </w:p>
          <w:p w:rsidR="00797252" w:rsidRPr="008826D0" w:rsidRDefault="00797252" w:rsidP="00C42279">
            <w:pPr>
              <w:spacing w:after="0" w:line="240" w:lineRule="auto"/>
              <w:jc w:val="both"/>
              <w:rPr>
                <w:rFonts w:ascii="Times New Roman" w:hAnsi="Times New Roman" w:cs="Times New Roman"/>
                <w:spacing w:val="1"/>
                <w:sz w:val="20"/>
                <w:szCs w:val="20"/>
                <w:lang w:eastAsia="ru-RU"/>
              </w:rPr>
            </w:pPr>
            <w:r w:rsidRPr="008826D0">
              <w:rPr>
                <w:rFonts w:ascii="Times New Roman" w:hAnsi="Times New Roman" w:cs="Times New Roman"/>
                <w:spacing w:val="1"/>
                <w:sz w:val="20"/>
                <w:szCs w:val="20"/>
                <w:lang w:eastAsia="ru-RU"/>
              </w:rPr>
              <w:t>2) с</w:t>
            </w:r>
            <w:r w:rsidRPr="008826D0">
              <w:rPr>
                <w:rFonts w:ascii="Times New Roman" w:hAnsi="Times New Roman" w:cs="Times New Roman"/>
                <w:sz w:val="20"/>
                <w:szCs w:val="20"/>
                <w:lang w:eastAsia="ru-RU"/>
              </w:rPr>
              <w:t>од</w:t>
            </w:r>
            <w:r w:rsidRPr="008826D0">
              <w:rPr>
                <w:rFonts w:ascii="Times New Roman" w:hAnsi="Times New Roman" w:cs="Times New Roman"/>
                <w:spacing w:val="-2"/>
                <w:sz w:val="20"/>
                <w:szCs w:val="20"/>
                <w:lang w:eastAsia="ru-RU"/>
              </w:rPr>
              <w:t>е</w:t>
            </w:r>
            <w:r w:rsidRPr="008826D0">
              <w:rPr>
                <w:rFonts w:ascii="Times New Roman" w:hAnsi="Times New Roman" w:cs="Times New Roman"/>
                <w:sz w:val="20"/>
                <w:szCs w:val="20"/>
                <w:lang w:eastAsia="ru-RU"/>
              </w:rPr>
              <w:t>р</w:t>
            </w:r>
            <w:r w:rsidRPr="008826D0">
              <w:rPr>
                <w:rFonts w:ascii="Times New Roman" w:hAnsi="Times New Roman" w:cs="Times New Roman"/>
                <w:spacing w:val="-1"/>
                <w:sz w:val="20"/>
                <w:szCs w:val="20"/>
                <w:lang w:eastAsia="ru-RU"/>
              </w:rPr>
              <w:t>ж</w:t>
            </w:r>
            <w:r w:rsidRPr="008826D0">
              <w:rPr>
                <w:rFonts w:ascii="Times New Roman" w:hAnsi="Times New Roman" w:cs="Times New Roman"/>
                <w:sz w:val="20"/>
                <w:szCs w:val="20"/>
                <w:lang w:eastAsia="ru-RU"/>
              </w:rPr>
              <w:t>ан</w:t>
            </w:r>
            <w:r w:rsidRPr="008826D0">
              <w:rPr>
                <w:rFonts w:ascii="Times New Roman" w:hAnsi="Times New Roman" w:cs="Times New Roman"/>
                <w:spacing w:val="-1"/>
                <w:sz w:val="20"/>
                <w:szCs w:val="20"/>
                <w:lang w:eastAsia="ru-RU"/>
              </w:rPr>
              <w:t>и</w:t>
            </w:r>
            <w:r w:rsidRPr="008826D0">
              <w:rPr>
                <w:rFonts w:ascii="Times New Roman" w:hAnsi="Times New Roman" w:cs="Times New Roman"/>
                <w:sz w:val="20"/>
                <w:szCs w:val="20"/>
                <w:lang w:eastAsia="ru-RU"/>
              </w:rPr>
              <w:t>е</w:t>
            </w:r>
            <w:r w:rsidRPr="008826D0">
              <w:rPr>
                <w:rFonts w:ascii="Times New Roman" w:hAnsi="Times New Roman" w:cs="Times New Roman"/>
                <w:spacing w:val="27"/>
                <w:sz w:val="20"/>
                <w:szCs w:val="20"/>
                <w:lang w:eastAsia="ru-RU"/>
              </w:rPr>
              <w:t xml:space="preserve"> </w:t>
            </w:r>
            <w:r w:rsidRPr="008826D0">
              <w:rPr>
                <w:rFonts w:ascii="Times New Roman" w:hAnsi="Times New Roman" w:cs="Times New Roman"/>
                <w:sz w:val="20"/>
                <w:szCs w:val="20"/>
                <w:lang w:eastAsia="ru-RU"/>
              </w:rPr>
              <w:t>от</w:t>
            </w:r>
            <w:r w:rsidRPr="008826D0">
              <w:rPr>
                <w:rFonts w:ascii="Times New Roman" w:hAnsi="Times New Roman" w:cs="Times New Roman"/>
                <w:spacing w:val="-2"/>
                <w:sz w:val="20"/>
                <w:szCs w:val="20"/>
                <w:lang w:eastAsia="ru-RU"/>
              </w:rPr>
              <w:t>в</w:t>
            </w:r>
            <w:r w:rsidRPr="008826D0">
              <w:rPr>
                <w:rFonts w:ascii="Times New Roman" w:hAnsi="Times New Roman" w:cs="Times New Roman"/>
                <w:sz w:val="20"/>
                <w:szCs w:val="20"/>
                <w:lang w:eastAsia="ru-RU"/>
              </w:rPr>
              <w:t>ета</w:t>
            </w:r>
            <w:r w:rsidRPr="008826D0">
              <w:rPr>
                <w:rFonts w:ascii="Times New Roman" w:hAnsi="Times New Roman" w:cs="Times New Roman"/>
                <w:spacing w:val="27"/>
                <w:sz w:val="20"/>
                <w:szCs w:val="20"/>
                <w:lang w:eastAsia="ru-RU"/>
              </w:rPr>
              <w:t xml:space="preserve"> </w:t>
            </w:r>
            <w:r w:rsidRPr="008826D0">
              <w:rPr>
                <w:rFonts w:ascii="Times New Roman" w:hAnsi="Times New Roman" w:cs="Times New Roman"/>
                <w:sz w:val="20"/>
                <w:szCs w:val="20"/>
                <w:lang w:eastAsia="ru-RU"/>
              </w:rPr>
              <w:t>не</w:t>
            </w:r>
            <w:r w:rsidRPr="008826D0">
              <w:rPr>
                <w:rFonts w:ascii="Times New Roman" w:hAnsi="Times New Roman" w:cs="Times New Roman"/>
                <w:spacing w:val="24"/>
                <w:sz w:val="20"/>
                <w:szCs w:val="20"/>
                <w:lang w:eastAsia="ru-RU"/>
              </w:rPr>
              <w:t xml:space="preserve"> </w:t>
            </w:r>
            <w:r w:rsidRPr="008826D0">
              <w:rPr>
                <w:rFonts w:ascii="Times New Roman" w:hAnsi="Times New Roman" w:cs="Times New Roman"/>
                <w:sz w:val="20"/>
                <w:szCs w:val="20"/>
                <w:lang w:eastAsia="ru-RU"/>
              </w:rPr>
              <w:t>соот</w:t>
            </w:r>
            <w:r w:rsidRPr="008826D0">
              <w:rPr>
                <w:rFonts w:ascii="Times New Roman" w:hAnsi="Times New Roman" w:cs="Times New Roman"/>
                <w:spacing w:val="-1"/>
                <w:sz w:val="20"/>
                <w:szCs w:val="20"/>
                <w:lang w:eastAsia="ru-RU"/>
              </w:rPr>
              <w:t>в</w:t>
            </w:r>
            <w:r w:rsidRPr="008826D0">
              <w:rPr>
                <w:rFonts w:ascii="Times New Roman" w:hAnsi="Times New Roman" w:cs="Times New Roman"/>
                <w:sz w:val="20"/>
                <w:szCs w:val="20"/>
                <w:lang w:eastAsia="ru-RU"/>
              </w:rPr>
              <w:t>етст</w:t>
            </w:r>
            <w:r w:rsidRPr="008826D0">
              <w:rPr>
                <w:rFonts w:ascii="Times New Roman" w:hAnsi="Times New Roman" w:cs="Times New Roman"/>
                <w:spacing w:val="-1"/>
                <w:sz w:val="20"/>
                <w:szCs w:val="20"/>
                <w:lang w:eastAsia="ru-RU"/>
              </w:rPr>
              <w:t>в</w:t>
            </w:r>
            <w:r w:rsidRPr="008826D0">
              <w:rPr>
                <w:rFonts w:ascii="Times New Roman" w:hAnsi="Times New Roman" w:cs="Times New Roman"/>
                <w:spacing w:val="-2"/>
                <w:sz w:val="20"/>
                <w:szCs w:val="20"/>
                <w:lang w:eastAsia="ru-RU"/>
              </w:rPr>
              <w:t>у</w:t>
            </w:r>
            <w:r w:rsidRPr="008826D0">
              <w:rPr>
                <w:rFonts w:ascii="Times New Roman" w:hAnsi="Times New Roman" w:cs="Times New Roman"/>
                <w:sz w:val="20"/>
                <w:szCs w:val="20"/>
                <w:lang w:eastAsia="ru-RU"/>
              </w:rPr>
              <w:t>ет</w:t>
            </w:r>
            <w:r w:rsidRPr="008826D0">
              <w:rPr>
                <w:rFonts w:ascii="Times New Roman" w:hAnsi="Times New Roman" w:cs="Times New Roman"/>
                <w:spacing w:val="26"/>
                <w:sz w:val="20"/>
                <w:szCs w:val="20"/>
                <w:lang w:eastAsia="ru-RU"/>
              </w:rPr>
              <w:t xml:space="preserve"> </w:t>
            </w:r>
            <w:r w:rsidRPr="008826D0">
              <w:rPr>
                <w:rFonts w:ascii="Times New Roman" w:hAnsi="Times New Roman" w:cs="Times New Roman"/>
                <w:spacing w:val="-1"/>
                <w:sz w:val="20"/>
                <w:szCs w:val="20"/>
                <w:lang w:eastAsia="ru-RU"/>
              </w:rPr>
              <w:t>з</w:t>
            </w:r>
            <w:r w:rsidRPr="008826D0">
              <w:rPr>
                <w:rFonts w:ascii="Times New Roman" w:hAnsi="Times New Roman" w:cs="Times New Roman"/>
                <w:sz w:val="20"/>
                <w:szCs w:val="20"/>
                <w:lang w:eastAsia="ru-RU"/>
              </w:rPr>
              <w:t>а</w:t>
            </w:r>
            <w:r w:rsidRPr="008826D0">
              <w:rPr>
                <w:rFonts w:ascii="Times New Roman" w:hAnsi="Times New Roman" w:cs="Times New Roman"/>
                <w:spacing w:val="1"/>
                <w:sz w:val="20"/>
                <w:szCs w:val="20"/>
                <w:lang w:eastAsia="ru-RU"/>
              </w:rPr>
              <w:t>д</w:t>
            </w:r>
            <w:r w:rsidRPr="008826D0">
              <w:rPr>
                <w:rFonts w:ascii="Times New Roman" w:hAnsi="Times New Roman" w:cs="Times New Roman"/>
                <w:spacing w:val="-2"/>
                <w:sz w:val="20"/>
                <w:szCs w:val="20"/>
                <w:lang w:eastAsia="ru-RU"/>
              </w:rPr>
              <w:t>а</w:t>
            </w:r>
            <w:r w:rsidRPr="008826D0">
              <w:rPr>
                <w:rFonts w:ascii="Times New Roman" w:hAnsi="Times New Roman" w:cs="Times New Roman"/>
                <w:sz w:val="20"/>
                <w:szCs w:val="20"/>
                <w:lang w:eastAsia="ru-RU"/>
              </w:rPr>
              <w:t>н</w:t>
            </w:r>
            <w:r w:rsidRPr="008826D0">
              <w:rPr>
                <w:rFonts w:ascii="Times New Roman" w:hAnsi="Times New Roman" w:cs="Times New Roman"/>
                <w:spacing w:val="-1"/>
                <w:sz w:val="20"/>
                <w:szCs w:val="20"/>
                <w:lang w:eastAsia="ru-RU"/>
              </w:rPr>
              <w:t>и</w:t>
            </w:r>
            <w:r w:rsidRPr="008826D0">
              <w:rPr>
                <w:rFonts w:ascii="Times New Roman" w:hAnsi="Times New Roman" w:cs="Times New Roman"/>
                <w:sz w:val="20"/>
                <w:szCs w:val="20"/>
                <w:lang w:eastAsia="ru-RU"/>
              </w:rPr>
              <w:t>ю</w:t>
            </w:r>
            <w:r w:rsidRPr="008826D0">
              <w:rPr>
                <w:rFonts w:ascii="Times New Roman" w:hAnsi="Times New Roman" w:cs="Times New Roman"/>
                <w:spacing w:val="26"/>
                <w:sz w:val="20"/>
                <w:szCs w:val="20"/>
                <w:lang w:eastAsia="ru-RU"/>
              </w:rPr>
              <w:t xml:space="preserve"> </w:t>
            </w:r>
            <w:r w:rsidRPr="008826D0">
              <w:rPr>
                <w:rFonts w:ascii="Times New Roman" w:hAnsi="Times New Roman" w:cs="Times New Roman"/>
                <w:sz w:val="20"/>
                <w:szCs w:val="20"/>
                <w:lang w:eastAsia="ru-RU"/>
              </w:rPr>
              <w:t>или</w:t>
            </w:r>
            <w:r w:rsidRPr="008826D0">
              <w:rPr>
                <w:rFonts w:ascii="Times New Roman" w:hAnsi="Times New Roman" w:cs="Times New Roman"/>
                <w:spacing w:val="26"/>
                <w:sz w:val="20"/>
                <w:szCs w:val="20"/>
                <w:lang w:eastAsia="ru-RU"/>
              </w:rPr>
              <w:t xml:space="preserve"> </w:t>
            </w:r>
            <w:r w:rsidRPr="008826D0">
              <w:rPr>
                <w:rFonts w:ascii="Times New Roman" w:hAnsi="Times New Roman" w:cs="Times New Roman"/>
                <w:sz w:val="20"/>
                <w:szCs w:val="20"/>
                <w:lang w:eastAsia="ru-RU"/>
              </w:rPr>
              <w:t>соот</w:t>
            </w:r>
            <w:r w:rsidRPr="008826D0">
              <w:rPr>
                <w:rFonts w:ascii="Times New Roman" w:hAnsi="Times New Roman" w:cs="Times New Roman"/>
                <w:spacing w:val="-1"/>
                <w:sz w:val="20"/>
                <w:szCs w:val="20"/>
                <w:lang w:eastAsia="ru-RU"/>
              </w:rPr>
              <w:t>в</w:t>
            </w:r>
            <w:r w:rsidRPr="008826D0">
              <w:rPr>
                <w:rFonts w:ascii="Times New Roman" w:hAnsi="Times New Roman" w:cs="Times New Roman"/>
                <w:spacing w:val="3"/>
                <w:sz w:val="20"/>
                <w:szCs w:val="20"/>
                <w:lang w:eastAsia="ru-RU"/>
              </w:rPr>
              <w:t>е</w:t>
            </w:r>
            <w:r w:rsidRPr="008826D0">
              <w:rPr>
                <w:rFonts w:ascii="Times New Roman" w:hAnsi="Times New Roman" w:cs="Times New Roman"/>
                <w:sz w:val="20"/>
                <w:szCs w:val="20"/>
                <w:lang w:eastAsia="ru-RU"/>
              </w:rPr>
              <w:t>тст</w:t>
            </w:r>
            <w:r w:rsidRPr="008826D0">
              <w:rPr>
                <w:rFonts w:ascii="Times New Roman" w:hAnsi="Times New Roman" w:cs="Times New Roman"/>
                <w:spacing w:val="-1"/>
                <w:sz w:val="20"/>
                <w:szCs w:val="20"/>
                <w:lang w:eastAsia="ru-RU"/>
              </w:rPr>
              <w:t>в</w:t>
            </w:r>
            <w:r w:rsidRPr="008826D0">
              <w:rPr>
                <w:rFonts w:ascii="Times New Roman" w:hAnsi="Times New Roman" w:cs="Times New Roman"/>
                <w:spacing w:val="-2"/>
                <w:sz w:val="20"/>
                <w:szCs w:val="20"/>
                <w:lang w:eastAsia="ru-RU"/>
              </w:rPr>
              <w:t>у</w:t>
            </w:r>
            <w:r w:rsidRPr="008826D0">
              <w:rPr>
                <w:rFonts w:ascii="Times New Roman" w:hAnsi="Times New Roman" w:cs="Times New Roman"/>
                <w:sz w:val="20"/>
                <w:szCs w:val="20"/>
                <w:lang w:eastAsia="ru-RU"/>
              </w:rPr>
              <w:t>ет</w:t>
            </w:r>
            <w:r w:rsidRPr="008826D0">
              <w:rPr>
                <w:rFonts w:ascii="Times New Roman" w:hAnsi="Times New Roman" w:cs="Times New Roman"/>
                <w:spacing w:val="2"/>
                <w:sz w:val="20"/>
                <w:szCs w:val="20"/>
                <w:lang w:eastAsia="ru-RU"/>
              </w:rPr>
              <w:t xml:space="preserve"> </w:t>
            </w:r>
            <w:r w:rsidRPr="008826D0">
              <w:rPr>
                <w:rFonts w:ascii="Times New Roman" w:hAnsi="Times New Roman" w:cs="Times New Roman"/>
                <w:sz w:val="20"/>
                <w:szCs w:val="20"/>
                <w:lang w:eastAsia="ru-RU"/>
              </w:rPr>
              <w:t>е</w:t>
            </w:r>
            <w:r w:rsidRPr="008826D0">
              <w:rPr>
                <w:rFonts w:ascii="Times New Roman" w:hAnsi="Times New Roman" w:cs="Times New Roman"/>
                <w:spacing w:val="2"/>
                <w:sz w:val="20"/>
                <w:szCs w:val="20"/>
                <w:lang w:eastAsia="ru-RU"/>
              </w:rPr>
              <w:t>м</w:t>
            </w:r>
            <w:r w:rsidRPr="008826D0">
              <w:rPr>
                <w:rFonts w:ascii="Times New Roman" w:hAnsi="Times New Roman" w:cs="Times New Roman"/>
                <w:sz w:val="20"/>
                <w:szCs w:val="20"/>
                <w:lang w:eastAsia="ru-RU"/>
              </w:rPr>
              <w:t>у в</w:t>
            </w:r>
            <w:r w:rsidRPr="008826D0">
              <w:rPr>
                <w:rFonts w:ascii="Times New Roman" w:hAnsi="Times New Roman" w:cs="Times New Roman"/>
                <w:spacing w:val="3"/>
                <w:sz w:val="20"/>
                <w:szCs w:val="20"/>
                <w:lang w:eastAsia="ru-RU"/>
              </w:rPr>
              <w:t xml:space="preserve"> </w:t>
            </w:r>
            <w:r w:rsidRPr="008826D0">
              <w:rPr>
                <w:rFonts w:ascii="Times New Roman" w:hAnsi="Times New Roman" w:cs="Times New Roman"/>
                <w:sz w:val="20"/>
                <w:szCs w:val="20"/>
                <w:lang w:eastAsia="ru-RU"/>
              </w:rPr>
              <w:t>о</w:t>
            </w:r>
            <w:r w:rsidRPr="008826D0">
              <w:rPr>
                <w:rFonts w:ascii="Times New Roman" w:hAnsi="Times New Roman" w:cs="Times New Roman"/>
                <w:spacing w:val="-1"/>
                <w:sz w:val="20"/>
                <w:szCs w:val="20"/>
                <w:lang w:eastAsia="ru-RU"/>
              </w:rPr>
              <w:t>ч</w:t>
            </w:r>
            <w:r w:rsidRPr="008826D0">
              <w:rPr>
                <w:rFonts w:ascii="Times New Roman" w:hAnsi="Times New Roman" w:cs="Times New Roman"/>
                <w:sz w:val="20"/>
                <w:szCs w:val="20"/>
                <w:lang w:eastAsia="ru-RU"/>
              </w:rPr>
              <w:t>ень</w:t>
            </w:r>
            <w:r w:rsidRPr="008826D0">
              <w:rPr>
                <w:rFonts w:ascii="Times New Roman" w:hAnsi="Times New Roman" w:cs="Times New Roman"/>
                <w:spacing w:val="2"/>
                <w:sz w:val="20"/>
                <w:szCs w:val="20"/>
                <w:lang w:eastAsia="ru-RU"/>
              </w:rPr>
              <w:t xml:space="preserve"> </w:t>
            </w:r>
            <w:r w:rsidRPr="008826D0">
              <w:rPr>
                <w:rFonts w:ascii="Times New Roman" w:hAnsi="Times New Roman" w:cs="Times New Roman"/>
                <w:sz w:val="20"/>
                <w:szCs w:val="20"/>
                <w:lang w:eastAsia="ru-RU"/>
              </w:rPr>
              <w:t>малой</w:t>
            </w:r>
            <w:r w:rsidRPr="008826D0">
              <w:rPr>
                <w:rFonts w:ascii="Times New Roman" w:hAnsi="Times New Roman" w:cs="Times New Roman"/>
                <w:spacing w:val="1"/>
                <w:sz w:val="20"/>
                <w:szCs w:val="20"/>
                <w:lang w:eastAsia="ru-RU"/>
              </w:rPr>
              <w:t xml:space="preserve"> </w:t>
            </w:r>
            <w:r w:rsidRPr="008826D0">
              <w:rPr>
                <w:rFonts w:ascii="Times New Roman" w:hAnsi="Times New Roman" w:cs="Times New Roman"/>
                <w:sz w:val="20"/>
                <w:szCs w:val="20"/>
                <w:lang w:eastAsia="ru-RU"/>
              </w:rPr>
              <w:t>степени;</w:t>
            </w:r>
          </w:p>
          <w:p w:rsidR="00797252" w:rsidRPr="008826D0" w:rsidRDefault="00797252" w:rsidP="00C42279">
            <w:pPr>
              <w:spacing w:after="0" w:line="240" w:lineRule="auto"/>
              <w:rPr>
                <w:rFonts w:ascii="Times New Roman" w:hAnsi="Times New Roman" w:cs="Times New Roman"/>
                <w:sz w:val="20"/>
                <w:szCs w:val="20"/>
                <w:lang w:eastAsia="ru-RU"/>
              </w:rPr>
            </w:pPr>
            <w:r w:rsidRPr="008826D0">
              <w:rPr>
                <w:rFonts w:ascii="Times New Roman" w:hAnsi="Times New Roman" w:cs="Times New Roman"/>
                <w:sz w:val="20"/>
                <w:szCs w:val="20"/>
                <w:lang w:eastAsia="ru-RU"/>
              </w:rPr>
              <w:t>3)</w:t>
            </w:r>
            <w:r w:rsidRPr="008826D0">
              <w:rPr>
                <w:rFonts w:ascii="Times New Roman" w:hAnsi="Times New Roman" w:cs="Times New Roman"/>
                <w:spacing w:val="1"/>
                <w:sz w:val="20"/>
                <w:szCs w:val="20"/>
                <w:lang w:eastAsia="ru-RU"/>
              </w:rPr>
              <w:t xml:space="preserve"> </w:t>
            </w:r>
            <w:r w:rsidRPr="008826D0">
              <w:rPr>
                <w:rFonts w:ascii="Times New Roman" w:hAnsi="Times New Roman" w:cs="Times New Roman"/>
                <w:sz w:val="20"/>
                <w:szCs w:val="20"/>
                <w:lang w:eastAsia="ru-RU"/>
              </w:rPr>
              <w:t>бо</w:t>
            </w:r>
            <w:r w:rsidRPr="008826D0">
              <w:rPr>
                <w:rFonts w:ascii="Times New Roman" w:hAnsi="Times New Roman" w:cs="Times New Roman"/>
                <w:spacing w:val="-2"/>
                <w:sz w:val="20"/>
                <w:szCs w:val="20"/>
                <w:lang w:eastAsia="ru-RU"/>
              </w:rPr>
              <w:t>л</w:t>
            </w:r>
            <w:r w:rsidRPr="008826D0">
              <w:rPr>
                <w:rFonts w:ascii="Times New Roman" w:hAnsi="Times New Roman" w:cs="Times New Roman"/>
                <w:sz w:val="20"/>
                <w:szCs w:val="20"/>
                <w:lang w:eastAsia="ru-RU"/>
              </w:rPr>
              <w:t>ьш</w:t>
            </w:r>
            <w:r w:rsidRPr="008826D0">
              <w:rPr>
                <w:rFonts w:ascii="Times New Roman" w:hAnsi="Times New Roman" w:cs="Times New Roman"/>
                <w:spacing w:val="-2"/>
                <w:sz w:val="20"/>
                <w:szCs w:val="20"/>
                <w:lang w:eastAsia="ru-RU"/>
              </w:rPr>
              <w:t>о</w:t>
            </w:r>
            <w:r w:rsidRPr="008826D0">
              <w:rPr>
                <w:rFonts w:ascii="Times New Roman" w:hAnsi="Times New Roman" w:cs="Times New Roman"/>
                <w:sz w:val="20"/>
                <w:szCs w:val="20"/>
                <w:lang w:eastAsia="ru-RU"/>
              </w:rPr>
              <w:t xml:space="preserve">е </w:t>
            </w:r>
            <w:r w:rsidRPr="008826D0">
              <w:rPr>
                <w:rFonts w:ascii="Times New Roman" w:hAnsi="Times New Roman" w:cs="Times New Roman"/>
                <w:spacing w:val="1"/>
                <w:sz w:val="20"/>
                <w:szCs w:val="20"/>
                <w:lang w:eastAsia="ru-RU"/>
              </w:rPr>
              <w:t>к</w:t>
            </w:r>
            <w:r w:rsidRPr="008826D0">
              <w:rPr>
                <w:rFonts w:ascii="Times New Roman" w:hAnsi="Times New Roman" w:cs="Times New Roman"/>
                <w:spacing w:val="-2"/>
                <w:sz w:val="20"/>
                <w:szCs w:val="20"/>
                <w:lang w:eastAsia="ru-RU"/>
              </w:rPr>
              <w:t>о</w:t>
            </w:r>
            <w:r w:rsidRPr="008826D0">
              <w:rPr>
                <w:rFonts w:ascii="Times New Roman" w:hAnsi="Times New Roman" w:cs="Times New Roman"/>
                <w:sz w:val="20"/>
                <w:szCs w:val="20"/>
                <w:lang w:eastAsia="ru-RU"/>
              </w:rPr>
              <w:t>ли</w:t>
            </w:r>
            <w:r w:rsidRPr="008826D0">
              <w:rPr>
                <w:rFonts w:ascii="Times New Roman" w:hAnsi="Times New Roman" w:cs="Times New Roman"/>
                <w:spacing w:val="-1"/>
                <w:sz w:val="20"/>
                <w:szCs w:val="20"/>
                <w:lang w:eastAsia="ru-RU"/>
              </w:rPr>
              <w:t>ч</w:t>
            </w:r>
            <w:r w:rsidRPr="008826D0">
              <w:rPr>
                <w:rFonts w:ascii="Times New Roman" w:hAnsi="Times New Roman" w:cs="Times New Roman"/>
                <w:sz w:val="20"/>
                <w:szCs w:val="20"/>
                <w:lang w:eastAsia="ru-RU"/>
              </w:rPr>
              <w:t>ест</w:t>
            </w:r>
            <w:r w:rsidRPr="008826D0">
              <w:rPr>
                <w:rFonts w:ascii="Times New Roman" w:hAnsi="Times New Roman" w:cs="Times New Roman"/>
                <w:spacing w:val="-2"/>
                <w:sz w:val="20"/>
                <w:szCs w:val="20"/>
                <w:lang w:eastAsia="ru-RU"/>
              </w:rPr>
              <w:t>в</w:t>
            </w:r>
            <w:r w:rsidRPr="008826D0">
              <w:rPr>
                <w:rFonts w:ascii="Times New Roman" w:hAnsi="Times New Roman" w:cs="Times New Roman"/>
                <w:sz w:val="20"/>
                <w:szCs w:val="20"/>
                <w:lang w:eastAsia="ru-RU"/>
              </w:rPr>
              <w:t>о с</w:t>
            </w:r>
            <w:r w:rsidRPr="008826D0">
              <w:rPr>
                <w:rFonts w:ascii="Times New Roman" w:hAnsi="Times New Roman" w:cs="Times New Roman"/>
                <w:spacing w:val="-2"/>
                <w:sz w:val="20"/>
                <w:szCs w:val="20"/>
                <w:lang w:eastAsia="ru-RU"/>
              </w:rPr>
              <w:t>у</w:t>
            </w:r>
            <w:r w:rsidRPr="008826D0">
              <w:rPr>
                <w:rFonts w:ascii="Times New Roman" w:hAnsi="Times New Roman" w:cs="Times New Roman"/>
                <w:sz w:val="20"/>
                <w:szCs w:val="20"/>
                <w:lang w:eastAsia="ru-RU"/>
              </w:rPr>
              <w:t>щест</w:t>
            </w:r>
            <w:r w:rsidRPr="008826D0">
              <w:rPr>
                <w:rFonts w:ascii="Times New Roman" w:hAnsi="Times New Roman" w:cs="Times New Roman"/>
                <w:spacing w:val="-1"/>
                <w:sz w:val="20"/>
                <w:szCs w:val="20"/>
                <w:lang w:eastAsia="ru-RU"/>
              </w:rPr>
              <w:t>в</w:t>
            </w:r>
            <w:r w:rsidRPr="008826D0">
              <w:rPr>
                <w:rFonts w:ascii="Times New Roman" w:hAnsi="Times New Roman" w:cs="Times New Roman"/>
                <w:sz w:val="20"/>
                <w:szCs w:val="20"/>
                <w:lang w:eastAsia="ru-RU"/>
              </w:rPr>
              <w:t>ен</w:t>
            </w:r>
            <w:r w:rsidRPr="008826D0">
              <w:rPr>
                <w:rFonts w:ascii="Times New Roman" w:hAnsi="Times New Roman" w:cs="Times New Roman"/>
                <w:spacing w:val="-1"/>
                <w:sz w:val="20"/>
                <w:szCs w:val="20"/>
                <w:lang w:eastAsia="ru-RU"/>
              </w:rPr>
              <w:t>н</w:t>
            </w:r>
            <w:r w:rsidRPr="008826D0">
              <w:rPr>
                <w:rFonts w:ascii="Times New Roman" w:hAnsi="Times New Roman" w:cs="Times New Roman"/>
                <w:sz w:val="20"/>
                <w:szCs w:val="20"/>
                <w:lang w:eastAsia="ru-RU"/>
              </w:rPr>
              <w:t>ых</w:t>
            </w:r>
            <w:r w:rsidRPr="008826D0">
              <w:rPr>
                <w:rFonts w:ascii="Times New Roman" w:hAnsi="Times New Roman" w:cs="Times New Roman"/>
                <w:spacing w:val="-2"/>
                <w:sz w:val="20"/>
                <w:szCs w:val="20"/>
                <w:lang w:eastAsia="ru-RU"/>
              </w:rPr>
              <w:t xml:space="preserve"> </w:t>
            </w:r>
            <w:r w:rsidRPr="008826D0">
              <w:rPr>
                <w:rFonts w:ascii="Times New Roman" w:hAnsi="Times New Roman" w:cs="Times New Roman"/>
                <w:sz w:val="20"/>
                <w:szCs w:val="20"/>
                <w:lang w:eastAsia="ru-RU"/>
              </w:rPr>
              <w:t>оши</w:t>
            </w:r>
            <w:r w:rsidRPr="008826D0">
              <w:rPr>
                <w:rFonts w:ascii="Times New Roman" w:hAnsi="Times New Roman" w:cs="Times New Roman"/>
                <w:spacing w:val="-2"/>
                <w:sz w:val="20"/>
                <w:szCs w:val="20"/>
                <w:lang w:eastAsia="ru-RU"/>
              </w:rPr>
              <w:t>б</w:t>
            </w:r>
            <w:r w:rsidRPr="008826D0">
              <w:rPr>
                <w:rFonts w:ascii="Times New Roman" w:hAnsi="Times New Roman" w:cs="Times New Roman"/>
                <w:sz w:val="20"/>
                <w:szCs w:val="20"/>
                <w:lang w:eastAsia="ru-RU"/>
              </w:rPr>
              <w:t>о</w:t>
            </w:r>
            <w:r w:rsidRPr="008826D0">
              <w:rPr>
                <w:rFonts w:ascii="Times New Roman" w:hAnsi="Times New Roman" w:cs="Times New Roman"/>
                <w:spacing w:val="-2"/>
                <w:sz w:val="20"/>
                <w:szCs w:val="20"/>
                <w:lang w:eastAsia="ru-RU"/>
              </w:rPr>
              <w:t>к при выполнении заданий</w:t>
            </w:r>
            <w:r w:rsidRPr="008826D0">
              <w:rPr>
                <w:rFonts w:ascii="Times New Roman" w:hAnsi="Times New Roman" w:cs="Times New Roman"/>
                <w:sz w:val="20"/>
                <w:szCs w:val="20"/>
                <w:lang w:eastAsia="ru-RU"/>
              </w:rPr>
              <w:t>;</w:t>
            </w:r>
          </w:p>
          <w:p w:rsidR="00797252" w:rsidRPr="008826D0" w:rsidRDefault="00797252" w:rsidP="00C42279">
            <w:pPr>
              <w:spacing w:after="0" w:line="240" w:lineRule="auto"/>
              <w:jc w:val="both"/>
              <w:rPr>
                <w:rFonts w:ascii="Times New Roman" w:hAnsi="Times New Roman" w:cs="Times New Roman"/>
                <w:sz w:val="20"/>
                <w:szCs w:val="20"/>
                <w:lang w:eastAsia="ru-RU"/>
              </w:rPr>
            </w:pPr>
            <w:r w:rsidRPr="008826D0">
              <w:rPr>
                <w:rFonts w:ascii="Times New Roman" w:hAnsi="Times New Roman" w:cs="Times New Roman"/>
                <w:sz w:val="20"/>
                <w:szCs w:val="20"/>
                <w:lang w:eastAsia="ru-RU"/>
              </w:rPr>
              <w:t>4) расчётные, графические работы выполнены не верно;</w:t>
            </w:r>
          </w:p>
          <w:p w:rsidR="00797252" w:rsidRPr="008826D0" w:rsidRDefault="00797252" w:rsidP="00C42279">
            <w:pPr>
              <w:spacing w:after="0" w:line="240" w:lineRule="auto"/>
              <w:rPr>
                <w:rFonts w:ascii="Times New Roman" w:hAnsi="Times New Roman" w:cs="Times New Roman"/>
                <w:spacing w:val="-3"/>
                <w:sz w:val="20"/>
                <w:szCs w:val="20"/>
                <w:lang w:eastAsia="ru-RU"/>
              </w:rPr>
            </w:pPr>
            <w:r w:rsidRPr="008826D0">
              <w:rPr>
                <w:rFonts w:ascii="Times New Roman" w:hAnsi="Times New Roman" w:cs="Times New Roman"/>
                <w:sz w:val="20"/>
                <w:szCs w:val="20"/>
                <w:lang w:eastAsia="ru-RU"/>
              </w:rPr>
              <w:t xml:space="preserve">5) </w:t>
            </w:r>
            <w:r w:rsidRPr="008826D0">
              <w:rPr>
                <w:rFonts w:ascii="Times New Roman" w:hAnsi="Times New Roman" w:cs="Times New Roman"/>
                <w:spacing w:val="-1"/>
                <w:sz w:val="20"/>
                <w:szCs w:val="20"/>
                <w:lang w:eastAsia="ru-RU"/>
              </w:rPr>
              <w:t>п</w:t>
            </w:r>
            <w:r w:rsidRPr="008826D0">
              <w:rPr>
                <w:rFonts w:ascii="Times New Roman" w:hAnsi="Times New Roman" w:cs="Times New Roman"/>
                <w:sz w:val="20"/>
                <w:szCs w:val="20"/>
                <w:lang w:eastAsia="ru-RU"/>
              </w:rPr>
              <w:t>ро</w:t>
            </w:r>
            <w:r w:rsidRPr="008826D0">
              <w:rPr>
                <w:rFonts w:ascii="Times New Roman" w:hAnsi="Times New Roman" w:cs="Times New Roman"/>
                <w:spacing w:val="-2"/>
                <w:sz w:val="20"/>
                <w:szCs w:val="20"/>
                <w:lang w:eastAsia="ru-RU"/>
              </w:rPr>
              <w:t>д</w:t>
            </w:r>
            <w:r w:rsidRPr="008826D0">
              <w:rPr>
                <w:rFonts w:ascii="Times New Roman" w:hAnsi="Times New Roman" w:cs="Times New Roman"/>
                <w:sz w:val="20"/>
                <w:szCs w:val="20"/>
                <w:lang w:eastAsia="ru-RU"/>
              </w:rPr>
              <w:t>емо</w:t>
            </w:r>
            <w:r w:rsidRPr="008826D0">
              <w:rPr>
                <w:rFonts w:ascii="Times New Roman" w:hAnsi="Times New Roman" w:cs="Times New Roman"/>
                <w:spacing w:val="-1"/>
                <w:sz w:val="20"/>
                <w:szCs w:val="20"/>
                <w:lang w:eastAsia="ru-RU"/>
              </w:rPr>
              <w:t>н</w:t>
            </w:r>
            <w:r w:rsidRPr="008826D0">
              <w:rPr>
                <w:rFonts w:ascii="Times New Roman" w:hAnsi="Times New Roman" w:cs="Times New Roman"/>
                <w:sz w:val="20"/>
                <w:szCs w:val="20"/>
                <w:lang w:eastAsia="ru-RU"/>
              </w:rPr>
              <w:t>стриро</w:t>
            </w:r>
            <w:r w:rsidRPr="008826D0">
              <w:rPr>
                <w:rFonts w:ascii="Times New Roman" w:hAnsi="Times New Roman" w:cs="Times New Roman"/>
                <w:spacing w:val="-2"/>
                <w:sz w:val="20"/>
                <w:szCs w:val="20"/>
                <w:lang w:eastAsia="ru-RU"/>
              </w:rPr>
              <w:t>в</w:t>
            </w:r>
            <w:r w:rsidRPr="008826D0">
              <w:rPr>
                <w:rFonts w:ascii="Times New Roman" w:hAnsi="Times New Roman" w:cs="Times New Roman"/>
                <w:sz w:val="20"/>
                <w:szCs w:val="20"/>
                <w:lang w:eastAsia="ru-RU"/>
              </w:rPr>
              <w:t>ано не владение или край</w:t>
            </w:r>
            <w:r w:rsidRPr="008826D0">
              <w:rPr>
                <w:rFonts w:ascii="Times New Roman" w:hAnsi="Times New Roman" w:cs="Times New Roman"/>
                <w:spacing w:val="-1"/>
                <w:sz w:val="20"/>
                <w:szCs w:val="20"/>
                <w:lang w:eastAsia="ru-RU"/>
              </w:rPr>
              <w:t>н</w:t>
            </w:r>
            <w:r w:rsidRPr="008826D0">
              <w:rPr>
                <w:rFonts w:ascii="Times New Roman" w:hAnsi="Times New Roman" w:cs="Times New Roman"/>
                <w:sz w:val="20"/>
                <w:szCs w:val="20"/>
                <w:lang w:eastAsia="ru-RU"/>
              </w:rPr>
              <w:t xml:space="preserve">е </w:t>
            </w:r>
            <w:r w:rsidRPr="008826D0">
              <w:rPr>
                <w:rFonts w:ascii="Times New Roman" w:hAnsi="Times New Roman" w:cs="Times New Roman"/>
                <w:spacing w:val="-2"/>
                <w:sz w:val="20"/>
                <w:szCs w:val="20"/>
                <w:lang w:eastAsia="ru-RU"/>
              </w:rPr>
              <w:t>с</w:t>
            </w:r>
            <w:r w:rsidRPr="008826D0">
              <w:rPr>
                <w:rFonts w:ascii="Times New Roman" w:hAnsi="Times New Roman" w:cs="Times New Roman"/>
                <w:sz w:val="20"/>
                <w:szCs w:val="20"/>
                <w:lang w:eastAsia="ru-RU"/>
              </w:rPr>
              <w:t>ла</w:t>
            </w:r>
            <w:r w:rsidRPr="008826D0">
              <w:rPr>
                <w:rFonts w:ascii="Times New Roman" w:hAnsi="Times New Roman" w:cs="Times New Roman"/>
                <w:spacing w:val="1"/>
                <w:sz w:val="20"/>
                <w:szCs w:val="20"/>
                <w:lang w:eastAsia="ru-RU"/>
              </w:rPr>
              <w:t>б</w:t>
            </w:r>
            <w:r w:rsidRPr="008826D0">
              <w:rPr>
                <w:rFonts w:ascii="Times New Roman" w:hAnsi="Times New Roman" w:cs="Times New Roman"/>
                <w:spacing w:val="-2"/>
                <w:sz w:val="20"/>
                <w:szCs w:val="20"/>
                <w:lang w:eastAsia="ru-RU"/>
              </w:rPr>
              <w:t>о</w:t>
            </w:r>
            <w:r w:rsidRPr="008826D0">
              <w:rPr>
                <w:rFonts w:ascii="Times New Roman" w:hAnsi="Times New Roman" w:cs="Times New Roman"/>
                <w:sz w:val="20"/>
                <w:szCs w:val="20"/>
                <w:lang w:eastAsia="ru-RU"/>
              </w:rPr>
              <w:t xml:space="preserve">е </w:t>
            </w:r>
            <w:r w:rsidRPr="008826D0">
              <w:rPr>
                <w:rFonts w:ascii="Times New Roman" w:hAnsi="Times New Roman" w:cs="Times New Roman"/>
                <w:spacing w:val="-1"/>
                <w:sz w:val="20"/>
                <w:szCs w:val="20"/>
                <w:lang w:eastAsia="ru-RU"/>
              </w:rPr>
              <w:t>в</w:t>
            </w:r>
            <w:r w:rsidRPr="008826D0">
              <w:rPr>
                <w:rFonts w:ascii="Times New Roman" w:hAnsi="Times New Roman" w:cs="Times New Roman"/>
                <w:sz w:val="20"/>
                <w:szCs w:val="20"/>
                <w:lang w:eastAsia="ru-RU"/>
              </w:rPr>
              <w:t>ла</w:t>
            </w:r>
            <w:r w:rsidRPr="008826D0">
              <w:rPr>
                <w:rFonts w:ascii="Times New Roman" w:hAnsi="Times New Roman" w:cs="Times New Roman"/>
                <w:spacing w:val="-1"/>
                <w:sz w:val="20"/>
                <w:szCs w:val="20"/>
                <w:lang w:eastAsia="ru-RU"/>
              </w:rPr>
              <w:t>д</w:t>
            </w:r>
            <w:r w:rsidRPr="008826D0">
              <w:rPr>
                <w:rFonts w:ascii="Times New Roman" w:hAnsi="Times New Roman" w:cs="Times New Roman"/>
                <w:sz w:val="20"/>
                <w:szCs w:val="20"/>
                <w:lang w:eastAsia="ru-RU"/>
              </w:rPr>
              <w:t>ен</w:t>
            </w:r>
            <w:r w:rsidRPr="008826D0">
              <w:rPr>
                <w:rFonts w:ascii="Times New Roman" w:hAnsi="Times New Roman" w:cs="Times New Roman"/>
                <w:spacing w:val="-1"/>
                <w:sz w:val="20"/>
                <w:szCs w:val="20"/>
                <w:lang w:eastAsia="ru-RU"/>
              </w:rPr>
              <w:t>и</w:t>
            </w:r>
            <w:r w:rsidRPr="008826D0">
              <w:rPr>
                <w:rFonts w:ascii="Times New Roman" w:hAnsi="Times New Roman" w:cs="Times New Roman"/>
                <w:sz w:val="20"/>
                <w:szCs w:val="20"/>
                <w:lang w:eastAsia="ru-RU"/>
              </w:rPr>
              <w:t>е</w:t>
            </w:r>
            <w:r w:rsidRPr="008826D0">
              <w:rPr>
                <w:rFonts w:ascii="Times New Roman" w:hAnsi="Times New Roman" w:cs="Times New Roman"/>
                <w:spacing w:val="10"/>
                <w:sz w:val="20"/>
                <w:szCs w:val="20"/>
                <w:lang w:eastAsia="ru-RU"/>
              </w:rPr>
              <w:t xml:space="preserve"> </w:t>
            </w:r>
            <w:r w:rsidRPr="008826D0">
              <w:rPr>
                <w:rFonts w:ascii="Times New Roman" w:hAnsi="Times New Roman" w:cs="Times New Roman"/>
                <w:sz w:val="20"/>
                <w:szCs w:val="20"/>
                <w:lang w:eastAsia="ru-RU"/>
              </w:rPr>
              <w:t>по</w:t>
            </w:r>
            <w:r w:rsidRPr="008826D0">
              <w:rPr>
                <w:rFonts w:ascii="Times New Roman" w:hAnsi="Times New Roman" w:cs="Times New Roman"/>
                <w:spacing w:val="-1"/>
                <w:sz w:val="20"/>
                <w:szCs w:val="20"/>
                <w:lang w:eastAsia="ru-RU"/>
              </w:rPr>
              <w:t>ня</w:t>
            </w:r>
            <w:r w:rsidRPr="008826D0">
              <w:rPr>
                <w:rFonts w:ascii="Times New Roman" w:hAnsi="Times New Roman" w:cs="Times New Roman"/>
                <w:sz w:val="20"/>
                <w:szCs w:val="20"/>
                <w:lang w:eastAsia="ru-RU"/>
              </w:rPr>
              <w:t>т</w:t>
            </w:r>
            <w:r w:rsidRPr="008826D0">
              <w:rPr>
                <w:rFonts w:ascii="Times New Roman" w:hAnsi="Times New Roman" w:cs="Times New Roman"/>
                <w:spacing w:val="-1"/>
                <w:sz w:val="20"/>
                <w:szCs w:val="20"/>
                <w:lang w:eastAsia="ru-RU"/>
              </w:rPr>
              <w:t>и</w:t>
            </w:r>
            <w:r w:rsidRPr="008826D0">
              <w:rPr>
                <w:rFonts w:ascii="Times New Roman" w:hAnsi="Times New Roman" w:cs="Times New Roman"/>
                <w:sz w:val="20"/>
                <w:szCs w:val="20"/>
                <w:lang w:eastAsia="ru-RU"/>
              </w:rPr>
              <w:t>й</w:t>
            </w:r>
            <w:r w:rsidRPr="008826D0">
              <w:rPr>
                <w:rFonts w:ascii="Times New Roman" w:hAnsi="Times New Roman" w:cs="Times New Roman"/>
                <w:spacing w:val="-1"/>
                <w:sz w:val="20"/>
                <w:szCs w:val="20"/>
                <w:lang w:eastAsia="ru-RU"/>
              </w:rPr>
              <w:t>н</w:t>
            </w:r>
            <w:r w:rsidRPr="008826D0">
              <w:rPr>
                <w:rFonts w:ascii="Times New Roman" w:hAnsi="Times New Roman" w:cs="Times New Roman"/>
                <w:spacing w:val="3"/>
                <w:sz w:val="20"/>
                <w:szCs w:val="20"/>
                <w:lang w:eastAsia="ru-RU"/>
              </w:rPr>
              <w:t>о</w:t>
            </w:r>
            <w:r w:rsidRPr="008826D0">
              <w:rPr>
                <w:rFonts w:ascii="Times New Roman" w:hAnsi="Times New Roman" w:cs="Times New Roman"/>
                <w:sz w:val="20"/>
                <w:szCs w:val="20"/>
                <w:lang w:eastAsia="ru-RU"/>
              </w:rPr>
              <w:t>-тер</w:t>
            </w:r>
            <w:r w:rsidRPr="008826D0">
              <w:rPr>
                <w:rFonts w:ascii="Times New Roman" w:hAnsi="Times New Roman" w:cs="Times New Roman"/>
                <w:spacing w:val="-1"/>
                <w:sz w:val="20"/>
                <w:szCs w:val="20"/>
                <w:lang w:eastAsia="ru-RU"/>
              </w:rPr>
              <w:t>м</w:t>
            </w:r>
            <w:r w:rsidRPr="008826D0">
              <w:rPr>
                <w:rFonts w:ascii="Times New Roman" w:hAnsi="Times New Roman" w:cs="Times New Roman"/>
                <w:sz w:val="20"/>
                <w:szCs w:val="20"/>
                <w:lang w:eastAsia="ru-RU"/>
              </w:rPr>
              <w:t>и</w:t>
            </w:r>
            <w:r w:rsidRPr="008826D0">
              <w:rPr>
                <w:rFonts w:ascii="Times New Roman" w:hAnsi="Times New Roman" w:cs="Times New Roman"/>
                <w:spacing w:val="-1"/>
                <w:sz w:val="20"/>
                <w:szCs w:val="20"/>
                <w:lang w:eastAsia="ru-RU"/>
              </w:rPr>
              <w:t>н</w:t>
            </w:r>
            <w:r w:rsidRPr="008826D0">
              <w:rPr>
                <w:rFonts w:ascii="Times New Roman" w:hAnsi="Times New Roman" w:cs="Times New Roman"/>
                <w:sz w:val="20"/>
                <w:szCs w:val="20"/>
                <w:lang w:eastAsia="ru-RU"/>
              </w:rPr>
              <w:t>оло</w:t>
            </w:r>
            <w:r w:rsidRPr="008826D0">
              <w:rPr>
                <w:rFonts w:ascii="Times New Roman" w:hAnsi="Times New Roman" w:cs="Times New Roman"/>
                <w:spacing w:val="1"/>
                <w:sz w:val="20"/>
                <w:szCs w:val="20"/>
                <w:lang w:eastAsia="ru-RU"/>
              </w:rPr>
              <w:t>г</w:t>
            </w:r>
            <w:r w:rsidRPr="008826D0">
              <w:rPr>
                <w:rFonts w:ascii="Times New Roman" w:hAnsi="Times New Roman" w:cs="Times New Roman"/>
                <w:sz w:val="20"/>
                <w:szCs w:val="20"/>
                <w:lang w:eastAsia="ru-RU"/>
              </w:rPr>
              <w:t>и</w:t>
            </w:r>
            <w:r w:rsidRPr="008826D0">
              <w:rPr>
                <w:rFonts w:ascii="Times New Roman" w:hAnsi="Times New Roman" w:cs="Times New Roman"/>
                <w:spacing w:val="-1"/>
                <w:sz w:val="20"/>
                <w:szCs w:val="20"/>
                <w:lang w:eastAsia="ru-RU"/>
              </w:rPr>
              <w:t>ч</w:t>
            </w:r>
            <w:r w:rsidRPr="008826D0">
              <w:rPr>
                <w:rFonts w:ascii="Times New Roman" w:hAnsi="Times New Roman" w:cs="Times New Roman"/>
                <w:spacing w:val="-2"/>
                <w:sz w:val="20"/>
                <w:szCs w:val="20"/>
                <w:lang w:eastAsia="ru-RU"/>
              </w:rPr>
              <w:t>е</w:t>
            </w:r>
            <w:r w:rsidRPr="008826D0">
              <w:rPr>
                <w:rFonts w:ascii="Times New Roman" w:hAnsi="Times New Roman" w:cs="Times New Roman"/>
                <w:sz w:val="20"/>
                <w:szCs w:val="20"/>
                <w:lang w:eastAsia="ru-RU"/>
              </w:rPr>
              <w:t>с</w:t>
            </w:r>
            <w:r w:rsidRPr="008826D0">
              <w:rPr>
                <w:rFonts w:ascii="Times New Roman" w:hAnsi="Times New Roman" w:cs="Times New Roman"/>
                <w:spacing w:val="1"/>
                <w:sz w:val="20"/>
                <w:szCs w:val="20"/>
                <w:lang w:eastAsia="ru-RU"/>
              </w:rPr>
              <w:t>к</w:t>
            </w:r>
            <w:r w:rsidRPr="008826D0">
              <w:rPr>
                <w:rFonts w:ascii="Times New Roman" w:hAnsi="Times New Roman" w:cs="Times New Roman"/>
                <w:sz w:val="20"/>
                <w:szCs w:val="20"/>
                <w:lang w:eastAsia="ru-RU"/>
              </w:rPr>
              <w:t>им</w:t>
            </w:r>
            <w:r w:rsidRPr="008826D0">
              <w:rPr>
                <w:rFonts w:ascii="Times New Roman" w:hAnsi="Times New Roman" w:cs="Times New Roman"/>
                <w:spacing w:val="1"/>
                <w:sz w:val="20"/>
                <w:szCs w:val="20"/>
                <w:lang w:eastAsia="ru-RU"/>
              </w:rPr>
              <w:t xml:space="preserve"> </w:t>
            </w:r>
            <w:r w:rsidRPr="008826D0">
              <w:rPr>
                <w:rFonts w:ascii="Times New Roman" w:hAnsi="Times New Roman" w:cs="Times New Roman"/>
                <w:sz w:val="20"/>
                <w:szCs w:val="20"/>
                <w:lang w:eastAsia="ru-RU"/>
              </w:rPr>
              <w:t>ап</w:t>
            </w:r>
            <w:r w:rsidRPr="008826D0">
              <w:rPr>
                <w:rFonts w:ascii="Times New Roman" w:hAnsi="Times New Roman" w:cs="Times New Roman"/>
                <w:spacing w:val="-3"/>
                <w:sz w:val="20"/>
                <w:szCs w:val="20"/>
                <w:lang w:eastAsia="ru-RU"/>
              </w:rPr>
              <w:t>п</w:t>
            </w:r>
            <w:r w:rsidRPr="008826D0">
              <w:rPr>
                <w:rFonts w:ascii="Times New Roman" w:hAnsi="Times New Roman" w:cs="Times New Roman"/>
                <w:spacing w:val="-2"/>
                <w:sz w:val="20"/>
                <w:szCs w:val="20"/>
                <w:lang w:eastAsia="ru-RU"/>
              </w:rPr>
              <w:t>а</w:t>
            </w:r>
            <w:r w:rsidRPr="008826D0">
              <w:rPr>
                <w:rFonts w:ascii="Times New Roman" w:hAnsi="Times New Roman" w:cs="Times New Roman"/>
                <w:sz w:val="20"/>
                <w:szCs w:val="20"/>
                <w:lang w:eastAsia="ru-RU"/>
              </w:rPr>
              <w:t>ратом</w:t>
            </w:r>
            <w:r w:rsidRPr="008826D0">
              <w:rPr>
                <w:rFonts w:ascii="Times New Roman" w:hAnsi="Times New Roman" w:cs="Times New Roman"/>
                <w:spacing w:val="1"/>
                <w:sz w:val="20"/>
                <w:szCs w:val="20"/>
                <w:lang w:eastAsia="ru-RU"/>
              </w:rPr>
              <w:t xml:space="preserve"> </w:t>
            </w:r>
            <w:r w:rsidRPr="008826D0">
              <w:rPr>
                <w:rFonts w:ascii="Times New Roman" w:hAnsi="Times New Roman" w:cs="Times New Roman"/>
                <w:sz w:val="20"/>
                <w:szCs w:val="20"/>
                <w:lang w:eastAsia="ru-RU"/>
              </w:rPr>
              <w:t>дисц</w:t>
            </w:r>
            <w:r w:rsidRPr="008826D0">
              <w:rPr>
                <w:rFonts w:ascii="Times New Roman" w:hAnsi="Times New Roman" w:cs="Times New Roman"/>
                <w:spacing w:val="-1"/>
                <w:sz w:val="20"/>
                <w:szCs w:val="20"/>
                <w:lang w:eastAsia="ru-RU"/>
              </w:rPr>
              <w:t>и</w:t>
            </w:r>
            <w:r w:rsidRPr="008826D0">
              <w:rPr>
                <w:rFonts w:ascii="Times New Roman" w:hAnsi="Times New Roman" w:cs="Times New Roman"/>
                <w:sz w:val="20"/>
                <w:szCs w:val="20"/>
                <w:lang w:eastAsia="ru-RU"/>
              </w:rPr>
              <w:t>пл</w:t>
            </w:r>
            <w:r w:rsidRPr="008826D0">
              <w:rPr>
                <w:rFonts w:ascii="Times New Roman" w:hAnsi="Times New Roman" w:cs="Times New Roman"/>
                <w:spacing w:val="-1"/>
                <w:sz w:val="20"/>
                <w:szCs w:val="20"/>
                <w:lang w:eastAsia="ru-RU"/>
              </w:rPr>
              <w:t>и</w:t>
            </w:r>
            <w:r w:rsidRPr="008826D0">
              <w:rPr>
                <w:rFonts w:ascii="Times New Roman" w:hAnsi="Times New Roman" w:cs="Times New Roman"/>
                <w:sz w:val="20"/>
                <w:szCs w:val="20"/>
                <w:lang w:eastAsia="ru-RU"/>
              </w:rPr>
              <w:t>ны, пр</w:t>
            </w:r>
            <w:r w:rsidRPr="008826D0">
              <w:rPr>
                <w:rFonts w:ascii="Times New Roman" w:hAnsi="Times New Roman" w:cs="Times New Roman"/>
                <w:spacing w:val="-1"/>
                <w:sz w:val="20"/>
                <w:szCs w:val="20"/>
                <w:lang w:eastAsia="ru-RU"/>
              </w:rPr>
              <w:t>и</w:t>
            </w:r>
            <w:r w:rsidRPr="008826D0">
              <w:rPr>
                <w:rFonts w:ascii="Times New Roman" w:hAnsi="Times New Roman" w:cs="Times New Roman"/>
                <w:sz w:val="20"/>
                <w:szCs w:val="20"/>
                <w:lang w:eastAsia="ru-RU"/>
              </w:rPr>
              <w:t>с</w:t>
            </w:r>
            <w:r w:rsidRPr="008826D0">
              <w:rPr>
                <w:rFonts w:ascii="Times New Roman" w:hAnsi="Times New Roman" w:cs="Times New Roman"/>
                <w:spacing w:val="-2"/>
                <w:sz w:val="20"/>
                <w:szCs w:val="20"/>
                <w:lang w:eastAsia="ru-RU"/>
              </w:rPr>
              <w:t>у</w:t>
            </w:r>
            <w:r w:rsidRPr="008826D0">
              <w:rPr>
                <w:rFonts w:ascii="Times New Roman" w:hAnsi="Times New Roman" w:cs="Times New Roman"/>
                <w:sz w:val="20"/>
                <w:szCs w:val="20"/>
                <w:lang w:eastAsia="ru-RU"/>
              </w:rPr>
              <w:t>тст</w:t>
            </w:r>
            <w:r w:rsidRPr="008826D0">
              <w:rPr>
                <w:rFonts w:ascii="Times New Roman" w:hAnsi="Times New Roman" w:cs="Times New Roman"/>
                <w:spacing w:val="-2"/>
                <w:sz w:val="20"/>
                <w:szCs w:val="20"/>
                <w:lang w:eastAsia="ru-RU"/>
              </w:rPr>
              <w:t>ву</w:t>
            </w:r>
            <w:r w:rsidRPr="008826D0">
              <w:rPr>
                <w:rFonts w:ascii="Times New Roman" w:hAnsi="Times New Roman" w:cs="Times New Roman"/>
                <w:sz w:val="20"/>
                <w:szCs w:val="20"/>
                <w:lang w:eastAsia="ru-RU"/>
              </w:rPr>
              <w:t>ют</w:t>
            </w:r>
            <w:r w:rsidRPr="008826D0">
              <w:rPr>
                <w:rFonts w:ascii="Times New Roman" w:hAnsi="Times New Roman" w:cs="Times New Roman"/>
                <w:spacing w:val="2"/>
                <w:sz w:val="20"/>
                <w:szCs w:val="20"/>
                <w:lang w:eastAsia="ru-RU"/>
              </w:rPr>
              <w:t xml:space="preserve"> </w:t>
            </w:r>
            <w:r w:rsidRPr="008826D0">
              <w:rPr>
                <w:rFonts w:ascii="Times New Roman" w:hAnsi="Times New Roman" w:cs="Times New Roman"/>
                <w:sz w:val="20"/>
                <w:szCs w:val="20"/>
                <w:lang w:eastAsia="ru-RU"/>
              </w:rPr>
              <w:t>м</w:t>
            </w:r>
            <w:r w:rsidRPr="008826D0">
              <w:rPr>
                <w:rFonts w:ascii="Times New Roman" w:hAnsi="Times New Roman" w:cs="Times New Roman"/>
                <w:spacing w:val="-1"/>
                <w:sz w:val="20"/>
                <w:szCs w:val="20"/>
                <w:lang w:eastAsia="ru-RU"/>
              </w:rPr>
              <w:t>н</w:t>
            </w:r>
            <w:r w:rsidRPr="008826D0">
              <w:rPr>
                <w:rFonts w:ascii="Times New Roman" w:hAnsi="Times New Roman" w:cs="Times New Roman"/>
                <w:sz w:val="20"/>
                <w:szCs w:val="20"/>
                <w:lang w:eastAsia="ru-RU"/>
              </w:rPr>
              <w:t>ого</w:t>
            </w:r>
            <w:r w:rsidRPr="008826D0">
              <w:rPr>
                <w:rFonts w:ascii="Times New Roman" w:hAnsi="Times New Roman" w:cs="Times New Roman"/>
                <w:spacing w:val="-1"/>
                <w:sz w:val="20"/>
                <w:szCs w:val="20"/>
                <w:lang w:eastAsia="ru-RU"/>
              </w:rPr>
              <w:t>ч</w:t>
            </w:r>
            <w:r w:rsidRPr="008826D0">
              <w:rPr>
                <w:rFonts w:ascii="Times New Roman" w:hAnsi="Times New Roman" w:cs="Times New Roman"/>
                <w:sz w:val="20"/>
                <w:szCs w:val="20"/>
                <w:lang w:eastAsia="ru-RU"/>
              </w:rPr>
              <w:t>исленные</w:t>
            </w:r>
            <w:r w:rsidRPr="008826D0">
              <w:rPr>
                <w:rFonts w:ascii="Times New Roman" w:hAnsi="Times New Roman" w:cs="Times New Roman"/>
                <w:spacing w:val="3"/>
                <w:sz w:val="20"/>
                <w:szCs w:val="20"/>
                <w:lang w:eastAsia="ru-RU"/>
              </w:rPr>
              <w:t xml:space="preserve"> </w:t>
            </w:r>
            <w:r w:rsidRPr="008826D0">
              <w:rPr>
                <w:rFonts w:ascii="Times New Roman" w:hAnsi="Times New Roman" w:cs="Times New Roman"/>
                <w:spacing w:val="-2"/>
                <w:sz w:val="20"/>
                <w:szCs w:val="20"/>
                <w:lang w:eastAsia="ru-RU"/>
              </w:rPr>
              <w:t>о</w:t>
            </w:r>
            <w:r w:rsidRPr="008826D0">
              <w:rPr>
                <w:rFonts w:ascii="Times New Roman" w:hAnsi="Times New Roman" w:cs="Times New Roman"/>
                <w:sz w:val="20"/>
                <w:szCs w:val="20"/>
                <w:lang w:eastAsia="ru-RU"/>
              </w:rPr>
              <w:t>шиб</w:t>
            </w:r>
            <w:r w:rsidRPr="008826D0">
              <w:rPr>
                <w:rFonts w:ascii="Times New Roman" w:hAnsi="Times New Roman" w:cs="Times New Roman"/>
                <w:spacing w:val="1"/>
                <w:sz w:val="20"/>
                <w:szCs w:val="20"/>
                <w:lang w:eastAsia="ru-RU"/>
              </w:rPr>
              <w:t>к</w:t>
            </w:r>
            <w:r w:rsidRPr="008826D0">
              <w:rPr>
                <w:rFonts w:ascii="Times New Roman" w:hAnsi="Times New Roman" w:cs="Times New Roman"/>
                <w:sz w:val="20"/>
                <w:szCs w:val="20"/>
                <w:lang w:eastAsia="ru-RU"/>
              </w:rPr>
              <w:t>и в</w:t>
            </w:r>
            <w:r w:rsidRPr="008826D0">
              <w:rPr>
                <w:rFonts w:ascii="Times New Roman" w:hAnsi="Times New Roman" w:cs="Times New Roman"/>
                <w:spacing w:val="2"/>
                <w:sz w:val="20"/>
                <w:szCs w:val="20"/>
                <w:lang w:eastAsia="ru-RU"/>
              </w:rPr>
              <w:t xml:space="preserve"> </w:t>
            </w:r>
            <w:r w:rsidRPr="008826D0">
              <w:rPr>
                <w:rFonts w:ascii="Times New Roman" w:hAnsi="Times New Roman" w:cs="Times New Roman"/>
                <w:spacing w:val="-2"/>
                <w:sz w:val="20"/>
                <w:szCs w:val="20"/>
                <w:lang w:eastAsia="ru-RU"/>
              </w:rPr>
              <w:t>у</w:t>
            </w:r>
            <w:r w:rsidRPr="008826D0">
              <w:rPr>
                <w:rFonts w:ascii="Times New Roman" w:hAnsi="Times New Roman" w:cs="Times New Roman"/>
                <w:sz w:val="20"/>
                <w:szCs w:val="20"/>
                <w:lang w:eastAsia="ru-RU"/>
              </w:rPr>
              <w:t>по</w:t>
            </w:r>
            <w:r w:rsidRPr="008826D0">
              <w:rPr>
                <w:rFonts w:ascii="Times New Roman" w:hAnsi="Times New Roman" w:cs="Times New Roman"/>
                <w:spacing w:val="-1"/>
                <w:sz w:val="20"/>
                <w:szCs w:val="20"/>
                <w:lang w:eastAsia="ru-RU"/>
              </w:rPr>
              <w:t>т</w:t>
            </w:r>
            <w:r w:rsidRPr="008826D0">
              <w:rPr>
                <w:rFonts w:ascii="Times New Roman" w:hAnsi="Times New Roman" w:cs="Times New Roman"/>
                <w:sz w:val="20"/>
                <w:szCs w:val="20"/>
                <w:lang w:eastAsia="ru-RU"/>
              </w:rPr>
              <w:t>ре</w:t>
            </w:r>
            <w:r w:rsidRPr="008826D0">
              <w:rPr>
                <w:rFonts w:ascii="Times New Roman" w:hAnsi="Times New Roman" w:cs="Times New Roman"/>
                <w:spacing w:val="1"/>
                <w:sz w:val="20"/>
                <w:szCs w:val="20"/>
                <w:lang w:eastAsia="ru-RU"/>
              </w:rPr>
              <w:t>б</w:t>
            </w:r>
            <w:r w:rsidRPr="008826D0">
              <w:rPr>
                <w:rFonts w:ascii="Times New Roman" w:hAnsi="Times New Roman" w:cs="Times New Roman"/>
                <w:sz w:val="20"/>
                <w:szCs w:val="20"/>
                <w:lang w:eastAsia="ru-RU"/>
              </w:rPr>
              <w:t>лении</w:t>
            </w:r>
            <w:r w:rsidRPr="008826D0">
              <w:rPr>
                <w:rFonts w:ascii="Times New Roman" w:hAnsi="Times New Roman" w:cs="Times New Roman"/>
                <w:spacing w:val="2"/>
                <w:sz w:val="20"/>
                <w:szCs w:val="20"/>
                <w:lang w:eastAsia="ru-RU"/>
              </w:rPr>
              <w:t xml:space="preserve"> </w:t>
            </w:r>
            <w:r w:rsidRPr="008826D0">
              <w:rPr>
                <w:rFonts w:ascii="Times New Roman" w:hAnsi="Times New Roman" w:cs="Times New Roman"/>
                <w:sz w:val="20"/>
                <w:szCs w:val="20"/>
                <w:lang w:eastAsia="ru-RU"/>
              </w:rPr>
              <w:t>тер</w:t>
            </w:r>
            <w:r w:rsidRPr="008826D0">
              <w:rPr>
                <w:rFonts w:ascii="Times New Roman" w:hAnsi="Times New Roman" w:cs="Times New Roman"/>
                <w:spacing w:val="-1"/>
                <w:sz w:val="20"/>
                <w:szCs w:val="20"/>
                <w:lang w:eastAsia="ru-RU"/>
              </w:rPr>
              <w:t>м</w:t>
            </w:r>
            <w:r w:rsidRPr="008826D0">
              <w:rPr>
                <w:rFonts w:ascii="Times New Roman" w:hAnsi="Times New Roman" w:cs="Times New Roman"/>
                <w:sz w:val="20"/>
                <w:szCs w:val="20"/>
                <w:lang w:eastAsia="ru-RU"/>
              </w:rPr>
              <w:t>и</w:t>
            </w:r>
            <w:r w:rsidRPr="008826D0">
              <w:rPr>
                <w:rFonts w:ascii="Times New Roman" w:hAnsi="Times New Roman" w:cs="Times New Roman"/>
                <w:spacing w:val="-1"/>
                <w:sz w:val="20"/>
                <w:szCs w:val="20"/>
                <w:lang w:eastAsia="ru-RU"/>
              </w:rPr>
              <w:t>н</w:t>
            </w:r>
            <w:r w:rsidRPr="008826D0">
              <w:rPr>
                <w:rFonts w:ascii="Times New Roman" w:hAnsi="Times New Roman" w:cs="Times New Roman"/>
                <w:sz w:val="20"/>
                <w:szCs w:val="20"/>
                <w:lang w:eastAsia="ru-RU"/>
              </w:rPr>
              <w:t>о</w:t>
            </w:r>
            <w:r w:rsidRPr="008826D0">
              <w:rPr>
                <w:rFonts w:ascii="Times New Roman" w:hAnsi="Times New Roman" w:cs="Times New Roman"/>
                <w:spacing w:val="-3"/>
                <w:sz w:val="20"/>
                <w:szCs w:val="20"/>
                <w:lang w:eastAsia="ru-RU"/>
              </w:rPr>
              <w:t>в;</w:t>
            </w:r>
          </w:p>
          <w:p w:rsidR="00797252" w:rsidRPr="008826D0" w:rsidRDefault="00797252" w:rsidP="00C42279">
            <w:pPr>
              <w:spacing w:after="0" w:line="240" w:lineRule="auto"/>
              <w:rPr>
                <w:rFonts w:ascii="Times New Roman" w:hAnsi="Times New Roman" w:cs="Times New Roman"/>
                <w:sz w:val="20"/>
                <w:szCs w:val="20"/>
                <w:lang w:eastAsia="ru-RU"/>
              </w:rPr>
            </w:pPr>
            <w:r w:rsidRPr="008826D0">
              <w:rPr>
                <w:rFonts w:ascii="Times New Roman" w:hAnsi="Times New Roman" w:cs="Times New Roman"/>
                <w:spacing w:val="1"/>
                <w:sz w:val="20"/>
                <w:szCs w:val="20"/>
                <w:lang w:eastAsia="ru-RU"/>
              </w:rPr>
              <w:t>6) о</w:t>
            </w:r>
            <w:r w:rsidRPr="008826D0">
              <w:rPr>
                <w:rFonts w:ascii="Times New Roman" w:hAnsi="Times New Roman" w:cs="Times New Roman"/>
                <w:sz w:val="20"/>
                <w:szCs w:val="20"/>
                <w:lang w:eastAsia="ru-RU"/>
              </w:rPr>
              <w:t>т</w:t>
            </w:r>
            <w:r w:rsidRPr="008826D0">
              <w:rPr>
                <w:rFonts w:ascii="Times New Roman" w:hAnsi="Times New Roman" w:cs="Times New Roman"/>
                <w:spacing w:val="-2"/>
                <w:sz w:val="20"/>
                <w:szCs w:val="20"/>
                <w:lang w:eastAsia="ru-RU"/>
              </w:rPr>
              <w:t>в</w:t>
            </w:r>
            <w:r w:rsidRPr="008826D0">
              <w:rPr>
                <w:rFonts w:ascii="Times New Roman" w:hAnsi="Times New Roman" w:cs="Times New Roman"/>
                <w:sz w:val="20"/>
                <w:szCs w:val="20"/>
                <w:lang w:eastAsia="ru-RU"/>
              </w:rPr>
              <w:t>ет</w:t>
            </w:r>
            <w:r w:rsidRPr="008826D0">
              <w:rPr>
                <w:rFonts w:ascii="Times New Roman" w:hAnsi="Times New Roman" w:cs="Times New Roman"/>
                <w:spacing w:val="48"/>
                <w:sz w:val="20"/>
                <w:szCs w:val="20"/>
                <w:lang w:eastAsia="ru-RU"/>
              </w:rPr>
              <w:t xml:space="preserve"> </w:t>
            </w:r>
            <w:r w:rsidRPr="008826D0">
              <w:rPr>
                <w:rFonts w:ascii="Times New Roman" w:hAnsi="Times New Roman" w:cs="Times New Roman"/>
                <w:sz w:val="20"/>
                <w:szCs w:val="20"/>
                <w:lang w:eastAsia="ru-RU"/>
              </w:rPr>
              <w:t>представл</w:t>
            </w:r>
            <w:r w:rsidRPr="008826D0">
              <w:rPr>
                <w:rFonts w:ascii="Times New Roman" w:hAnsi="Times New Roman" w:cs="Times New Roman"/>
                <w:spacing w:val="-1"/>
                <w:sz w:val="20"/>
                <w:szCs w:val="20"/>
                <w:lang w:eastAsia="ru-RU"/>
              </w:rPr>
              <w:t>я</w:t>
            </w:r>
            <w:r w:rsidRPr="008826D0">
              <w:rPr>
                <w:rFonts w:ascii="Times New Roman" w:hAnsi="Times New Roman" w:cs="Times New Roman"/>
                <w:sz w:val="20"/>
                <w:szCs w:val="20"/>
                <w:lang w:eastAsia="ru-RU"/>
              </w:rPr>
              <w:t>ет</w:t>
            </w:r>
            <w:r w:rsidRPr="008826D0">
              <w:rPr>
                <w:rFonts w:ascii="Times New Roman" w:hAnsi="Times New Roman" w:cs="Times New Roman"/>
                <w:spacing w:val="48"/>
                <w:sz w:val="20"/>
                <w:szCs w:val="20"/>
                <w:lang w:eastAsia="ru-RU"/>
              </w:rPr>
              <w:t xml:space="preserve"> </w:t>
            </w:r>
            <w:r w:rsidRPr="008826D0">
              <w:rPr>
                <w:rFonts w:ascii="Times New Roman" w:hAnsi="Times New Roman" w:cs="Times New Roman"/>
                <w:sz w:val="20"/>
                <w:szCs w:val="20"/>
                <w:lang w:eastAsia="ru-RU"/>
              </w:rPr>
              <w:t>с</w:t>
            </w:r>
            <w:r w:rsidRPr="008826D0">
              <w:rPr>
                <w:rFonts w:ascii="Times New Roman" w:hAnsi="Times New Roman" w:cs="Times New Roman"/>
                <w:spacing w:val="-2"/>
                <w:sz w:val="20"/>
                <w:szCs w:val="20"/>
                <w:lang w:eastAsia="ru-RU"/>
              </w:rPr>
              <w:t>о</w:t>
            </w:r>
            <w:r w:rsidRPr="008826D0">
              <w:rPr>
                <w:rFonts w:ascii="Times New Roman" w:hAnsi="Times New Roman" w:cs="Times New Roman"/>
                <w:sz w:val="20"/>
                <w:szCs w:val="20"/>
                <w:lang w:eastAsia="ru-RU"/>
              </w:rPr>
              <w:t>бой</w:t>
            </w:r>
            <w:r w:rsidRPr="008826D0">
              <w:rPr>
                <w:rFonts w:ascii="Times New Roman" w:hAnsi="Times New Roman" w:cs="Times New Roman"/>
                <w:spacing w:val="48"/>
                <w:sz w:val="20"/>
                <w:szCs w:val="20"/>
                <w:lang w:eastAsia="ru-RU"/>
              </w:rPr>
              <w:t xml:space="preserve"> </w:t>
            </w:r>
            <w:r w:rsidRPr="008826D0">
              <w:rPr>
                <w:rFonts w:ascii="Times New Roman" w:hAnsi="Times New Roman" w:cs="Times New Roman"/>
                <w:sz w:val="20"/>
                <w:szCs w:val="20"/>
                <w:lang w:eastAsia="ru-RU"/>
              </w:rPr>
              <w:t>сплошной</w:t>
            </w:r>
            <w:r w:rsidRPr="008826D0">
              <w:rPr>
                <w:rFonts w:ascii="Times New Roman" w:hAnsi="Times New Roman" w:cs="Times New Roman"/>
                <w:spacing w:val="47"/>
                <w:sz w:val="20"/>
                <w:szCs w:val="20"/>
                <w:lang w:eastAsia="ru-RU"/>
              </w:rPr>
              <w:t xml:space="preserve"> </w:t>
            </w:r>
            <w:r w:rsidRPr="008826D0">
              <w:rPr>
                <w:rFonts w:ascii="Times New Roman" w:hAnsi="Times New Roman" w:cs="Times New Roman"/>
                <w:sz w:val="20"/>
                <w:szCs w:val="20"/>
                <w:lang w:eastAsia="ru-RU"/>
              </w:rPr>
              <w:t>те</w:t>
            </w:r>
            <w:r w:rsidRPr="008826D0">
              <w:rPr>
                <w:rFonts w:ascii="Times New Roman" w:hAnsi="Times New Roman" w:cs="Times New Roman"/>
                <w:spacing w:val="-2"/>
                <w:sz w:val="20"/>
                <w:szCs w:val="20"/>
                <w:lang w:eastAsia="ru-RU"/>
              </w:rPr>
              <w:t>к</w:t>
            </w:r>
            <w:r w:rsidRPr="008826D0">
              <w:rPr>
                <w:rFonts w:ascii="Times New Roman" w:hAnsi="Times New Roman" w:cs="Times New Roman"/>
                <w:sz w:val="20"/>
                <w:szCs w:val="20"/>
                <w:lang w:eastAsia="ru-RU"/>
              </w:rPr>
              <w:t>ст</w:t>
            </w:r>
            <w:r w:rsidRPr="008826D0">
              <w:rPr>
                <w:rFonts w:ascii="Times New Roman" w:hAnsi="Times New Roman" w:cs="Times New Roman"/>
                <w:spacing w:val="48"/>
                <w:sz w:val="20"/>
                <w:szCs w:val="20"/>
                <w:lang w:eastAsia="ru-RU"/>
              </w:rPr>
              <w:t xml:space="preserve"> </w:t>
            </w:r>
            <w:r w:rsidRPr="008826D0">
              <w:rPr>
                <w:rFonts w:ascii="Times New Roman" w:hAnsi="Times New Roman" w:cs="Times New Roman"/>
                <w:sz w:val="20"/>
                <w:szCs w:val="20"/>
                <w:lang w:eastAsia="ru-RU"/>
              </w:rPr>
              <w:t>б</w:t>
            </w:r>
            <w:r w:rsidRPr="008826D0">
              <w:rPr>
                <w:rFonts w:ascii="Times New Roman" w:hAnsi="Times New Roman" w:cs="Times New Roman"/>
                <w:spacing w:val="1"/>
                <w:sz w:val="20"/>
                <w:szCs w:val="20"/>
                <w:lang w:eastAsia="ru-RU"/>
              </w:rPr>
              <w:t>е</w:t>
            </w:r>
            <w:r w:rsidRPr="008826D0">
              <w:rPr>
                <w:rFonts w:ascii="Times New Roman" w:hAnsi="Times New Roman" w:cs="Times New Roman"/>
                <w:sz w:val="20"/>
                <w:szCs w:val="20"/>
                <w:lang w:eastAsia="ru-RU"/>
              </w:rPr>
              <w:t>з</w:t>
            </w:r>
            <w:r w:rsidRPr="008826D0">
              <w:rPr>
                <w:rFonts w:ascii="Times New Roman" w:hAnsi="Times New Roman" w:cs="Times New Roman"/>
                <w:spacing w:val="45"/>
                <w:sz w:val="20"/>
                <w:szCs w:val="20"/>
                <w:lang w:eastAsia="ru-RU"/>
              </w:rPr>
              <w:t xml:space="preserve"> </w:t>
            </w:r>
            <w:r w:rsidRPr="008826D0">
              <w:rPr>
                <w:rFonts w:ascii="Times New Roman" w:hAnsi="Times New Roman" w:cs="Times New Roman"/>
                <w:sz w:val="20"/>
                <w:szCs w:val="20"/>
                <w:lang w:eastAsia="ru-RU"/>
              </w:rPr>
              <w:t>стр</w:t>
            </w:r>
            <w:r w:rsidRPr="008826D0">
              <w:rPr>
                <w:rFonts w:ascii="Times New Roman" w:hAnsi="Times New Roman" w:cs="Times New Roman"/>
                <w:spacing w:val="-2"/>
                <w:sz w:val="20"/>
                <w:szCs w:val="20"/>
                <w:lang w:eastAsia="ru-RU"/>
              </w:rPr>
              <w:t>у</w:t>
            </w:r>
            <w:r w:rsidRPr="008826D0">
              <w:rPr>
                <w:rFonts w:ascii="Times New Roman" w:hAnsi="Times New Roman" w:cs="Times New Roman"/>
                <w:sz w:val="20"/>
                <w:szCs w:val="20"/>
                <w:lang w:eastAsia="ru-RU"/>
              </w:rPr>
              <w:t>кт</w:t>
            </w:r>
            <w:r w:rsidRPr="008826D0">
              <w:rPr>
                <w:rFonts w:ascii="Times New Roman" w:hAnsi="Times New Roman" w:cs="Times New Roman"/>
                <w:spacing w:val="-3"/>
                <w:sz w:val="20"/>
                <w:szCs w:val="20"/>
                <w:lang w:eastAsia="ru-RU"/>
              </w:rPr>
              <w:t>у</w:t>
            </w:r>
            <w:r w:rsidRPr="008826D0">
              <w:rPr>
                <w:rFonts w:ascii="Times New Roman" w:hAnsi="Times New Roman" w:cs="Times New Roman"/>
                <w:sz w:val="20"/>
                <w:szCs w:val="20"/>
                <w:lang w:eastAsia="ru-RU"/>
              </w:rPr>
              <w:t>риро</w:t>
            </w:r>
            <w:r w:rsidRPr="008826D0">
              <w:rPr>
                <w:rFonts w:ascii="Times New Roman" w:hAnsi="Times New Roman" w:cs="Times New Roman"/>
                <w:spacing w:val="1"/>
                <w:sz w:val="20"/>
                <w:szCs w:val="20"/>
                <w:lang w:eastAsia="ru-RU"/>
              </w:rPr>
              <w:t>в</w:t>
            </w:r>
            <w:r w:rsidRPr="008826D0">
              <w:rPr>
                <w:rFonts w:ascii="Times New Roman" w:hAnsi="Times New Roman" w:cs="Times New Roman"/>
                <w:spacing w:val="3"/>
                <w:sz w:val="20"/>
                <w:szCs w:val="20"/>
                <w:lang w:eastAsia="ru-RU"/>
              </w:rPr>
              <w:t>а</w:t>
            </w:r>
            <w:r w:rsidRPr="008826D0">
              <w:rPr>
                <w:rFonts w:ascii="Times New Roman" w:hAnsi="Times New Roman" w:cs="Times New Roman"/>
                <w:sz w:val="20"/>
                <w:szCs w:val="20"/>
                <w:lang w:eastAsia="ru-RU"/>
              </w:rPr>
              <w:t>н</w:t>
            </w:r>
            <w:r w:rsidRPr="008826D0">
              <w:rPr>
                <w:rFonts w:ascii="Times New Roman" w:hAnsi="Times New Roman" w:cs="Times New Roman"/>
                <w:spacing w:val="-1"/>
                <w:sz w:val="20"/>
                <w:szCs w:val="20"/>
                <w:lang w:eastAsia="ru-RU"/>
              </w:rPr>
              <w:t>ия</w:t>
            </w:r>
            <w:r w:rsidRPr="008826D0">
              <w:rPr>
                <w:rFonts w:ascii="Times New Roman" w:hAnsi="Times New Roman" w:cs="Times New Roman"/>
                <w:sz w:val="20"/>
                <w:szCs w:val="20"/>
                <w:lang w:eastAsia="ru-RU"/>
              </w:rPr>
              <w:t>,</w:t>
            </w:r>
            <w:r w:rsidRPr="008826D0">
              <w:rPr>
                <w:rFonts w:ascii="Times New Roman" w:hAnsi="Times New Roman" w:cs="Times New Roman"/>
                <w:spacing w:val="7"/>
                <w:sz w:val="20"/>
                <w:szCs w:val="20"/>
                <w:lang w:eastAsia="ru-RU"/>
              </w:rPr>
              <w:t xml:space="preserve"> </w:t>
            </w:r>
            <w:r w:rsidRPr="008826D0">
              <w:rPr>
                <w:rFonts w:ascii="Times New Roman" w:hAnsi="Times New Roman" w:cs="Times New Roman"/>
                <w:sz w:val="20"/>
                <w:szCs w:val="20"/>
                <w:lang w:eastAsia="ru-RU"/>
              </w:rPr>
              <w:t>нар</w:t>
            </w:r>
            <w:r w:rsidRPr="008826D0">
              <w:rPr>
                <w:rFonts w:ascii="Times New Roman" w:hAnsi="Times New Roman" w:cs="Times New Roman"/>
                <w:spacing w:val="-3"/>
                <w:sz w:val="20"/>
                <w:szCs w:val="20"/>
                <w:lang w:eastAsia="ru-RU"/>
              </w:rPr>
              <w:t>у</w:t>
            </w:r>
            <w:r w:rsidRPr="008826D0">
              <w:rPr>
                <w:rFonts w:ascii="Times New Roman" w:hAnsi="Times New Roman" w:cs="Times New Roman"/>
                <w:sz w:val="20"/>
                <w:szCs w:val="20"/>
                <w:lang w:eastAsia="ru-RU"/>
              </w:rPr>
              <w:t>шена</w:t>
            </w:r>
            <w:r w:rsidRPr="008826D0">
              <w:rPr>
                <w:rFonts w:ascii="Times New Roman" w:hAnsi="Times New Roman" w:cs="Times New Roman"/>
                <w:spacing w:val="7"/>
                <w:sz w:val="20"/>
                <w:szCs w:val="20"/>
                <w:lang w:eastAsia="ru-RU"/>
              </w:rPr>
              <w:t xml:space="preserve"> </w:t>
            </w:r>
            <w:r w:rsidRPr="008826D0">
              <w:rPr>
                <w:rFonts w:ascii="Times New Roman" w:hAnsi="Times New Roman" w:cs="Times New Roman"/>
                <w:spacing w:val="-1"/>
                <w:sz w:val="20"/>
                <w:szCs w:val="20"/>
                <w:lang w:eastAsia="ru-RU"/>
              </w:rPr>
              <w:t>з</w:t>
            </w:r>
            <w:r w:rsidRPr="008826D0">
              <w:rPr>
                <w:rFonts w:ascii="Times New Roman" w:hAnsi="Times New Roman" w:cs="Times New Roman"/>
                <w:sz w:val="20"/>
                <w:szCs w:val="20"/>
                <w:lang w:eastAsia="ru-RU"/>
              </w:rPr>
              <w:t>а</w:t>
            </w:r>
            <w:r w:rsidRPr="008826D0">
              <w:rPr>
                <w:rFonts w:ascii="Times New Roman" w:hAnsi="Times New Roman" w:cs="Times New Roman"/>
                <w:spacing w:val="1"/>
                <w:sz w:val="20"/>
                <w:szCs w:val="20"/>
                <w:lang w:eastAsia="ru-RU"/>
              </w:rPr>
              <w:t>д</w:t>
            </w:r>
            <w:r w:rsidRPr="008826D0">
              <w:rPr>
                <w:rFonts w:ascii="Times New Roman" w:hAnsi="Times New Roman" w:cs="Times New Roman"/>
                <w:sz w:val="20"/>
                <w:szCs w:val="20"/>
                <w:lang w:eastAsia="ru-RU"/>
              </w:rPr>
              <w:t>ан</w:t>
            </w:r>
            <w:r w:rsidRPr="008826D0">
              <w:rPr>
                <w:rFonts w:ascii="Times New Roman" w:hAnsi="Times New Roman" w:cs="Times New Roman"/>
                <w:spacing w:val="-3"/>
                <w:sz w:val="20"/>
                <w:szCs w:val="20"/>
                <w:lang w:eastAsia="ru-RU"/>
              </w:rPr>
              <w:t>н</w:t>
            </w:r>
            <w:r w:rsidRPr="008826D0">
              <w:rPr>
                <w:rFonts w:ascii="Times New Roman" w:hAnsi="Times New Roman" w:cs="Times New Roman"/>
                <w:sz w:val="20"/>
                <w:szCs w:val="20"/>
                <w:lang w:eastAsia="ru-RU"/>
              </w:rPr>
              <w:t>ая</w:t>
            </w:r>
            <w:r w:rsidRPr="008826D0">
              <w:rPr>
                <w:rFonts w:ascii="Times New Roman" w:hAnsi="Times New Roman" w:cs="Times New Roman"/>
                <w:spacing w:val="7"/>
                <w:sz w:val="20"/>
                <w:szCs w:val="20"/>
                <w:lang w:eastAsia="ru-RU"/>
              </w:rPr>
              <w:t xml:space="preserve"> </w:t>
            </w:r>
            <w:r w:rsidRPr="008826D0">
              <w:rPr>
                <w:rFonts w:ascii="Times New Roman" w:hAnsi="Times New Roman" w:cs="Times New Roman"/>
                <w:spacing w:val="-2"/>
                <w:sz w:val="20"/>
                <w:szCs w:val="20"/>
                <w:lang w:eastAsia="ru-RU"/>
              </w:rPr>
              <w:t>л</w:t>
            </w:r>
            <w:r w:rsidRPr="008826D0">
              <w:rPr>
                <w:rFonts w:ascii="Times New Roman" w:hAnsi="Times New Roman" w:cs="Times New Roman"/>
                <w:sz w:val="20"/>
                <w:szCs w:val="20"/>
                <w:lang w:eastAsia="ru-RU"/>
              </w:rPr>
              <w:t>огика,</w:t>
            </w:r>
            <w:r w:rsidRPr="008826D0">
              <w:rPr>
                <w:rFonts w:ascii="Times New Roman" w:hAnsi="Times New Roman" w:cs="Times New Roman"/>
                <w:spacing w:val="5"/>
                <w:sz w:val="20"/>
                <w:szCs w:val="20"/>
                <w:lang w:eastAsia="ru-RU"/>
              </w:rPr>
              <w:t xml:space="preserve"> ч</w:t>
            </w:r>
            <w:r w:rsidRPr="008826D0">
              <w:rPr>
                <w:rFonts w:ascii="Times New Roman" w:hAnsi="Times New Roman" w:cs="Times New Roman"/>
                <w:spacing w:val="-2"/>
                <w:sz w:val="20"/>
                <w:szCs w:val="20"/>
                <w:lang w:eastAsia="ru-RU"/>
              </w:rPr>
              <w:t>а</w:t>
            </w:r>
            <w:r w:rsidRPr="008826D0">
              <w:rPr>
                <w:rFonts w:ascii="Times New Roman" w:hAnsi="Times New Roman" w:cs="Times New Roman"/>
                <w:sz w:val="20"/>
                <w:szCs w:val="20"/>
                <w:lang w:eastAsia="ru-RU"/>
              </w:rPr>
              <w:t>сти</w:t>
            </w:r>
            <w:r w:rsidRPr="008826D0">
              <w:rPr>
                <w:rFonts w:ascii="Times New Roman" w:hAnsi="Times New Roman" w:cs="Times New Roman"/>
                <w:spacing w:val="7"/>
                <w:sz w:val="20"/>
                <w:szCs w:val="20"/>
                <w:lang w:eastAsia="ru-RU"/>
              </w:rPr>
              <w:t xml:space="preserve"> </w:t>
            </w:r>
            <w:r w:rsidRPr="008826D0">
              <w:rPr>
                <w:rFonts w:ascii="Times New Roman" w:hAnsi="Times New Roman" w:cs="Times New Roman"/>
                <w:sz w:val="20"/>
                <w:szCs w:val="20"/>
                <w:lang w:eastAsia="ru-RU"/>
              </w:rPr>
              <w:t>от</w:t>
            </w:r>
            <w:r w:rsidRPr="008826D0">
              <w:rPr>
                <w:rFonts w:ascii="Times New Roman" w:hAnsi="Times New Roman" w:cs="Times New Roman"/>
                <w:spacing w:val="-2"/>
                <w:sz w:val="20"/>
                <w:szCs w:val="20"/>
                <w:lang w:eastAsia="ru-RU"/>
              </w:rPr>
              <w:t>в</w:t>
            </w:r>
            <w:r w:rsidRPr="008826D0">
              <w:rPr>
                <w:rFonts w:ascii="Times New Roman" w:hAnsi="Times New Roman" w:cs="Times New Roman"/>
                <w:sz w:val="20"/>
                <w:szCs w:val="20"/>
                <w:lang w:eastAsia="ru-RU"/>
              </w:rPr>
              <w:t>ета</w:t>
            </w:r>
            <w:r w:rsidRPr="008826D0">
              <w:rPr>
                <w:rFonts w:ascii="Times New Roman" w:hAnsi="Times New Roman" w:cs="Times New Roman"/>
                <w:spacing w:val="7"/>
                <w:sz w:val="20"/>
                <w:szCs w:val="20"/>
                <w:lang w:eastAsia="ru-RU"/>
              </w:rPr>
              <w:t xml:space="preserve"> </w:t>
            </w:r>
            <w:r w:rsidRPr="008826D0">
              <w:rPr>
                <w:rFonts w:ascii="Times New Roman" w:hAnsi="Times New Roman" w:cs="Times New Roman"/>
                <w:sz w:val="20"/>
                <w:szCs w:val="20"/>
                <w:lang w:eastAsia="ru-RU"/>
              </w:rPr>
              <w:t>не</w:t>
            </w:r>
            <w:r w:rsidRPr="008826D0">
              <w:rPr>
                <w:rFonts w:ascii="Times New Roman" w:hAnsi="Times New Roman" w:cs="Times New Roman"/>
                <w:spacing w:val="7"/>
                <w:sz w:val="20"/>
                <w:szCs w:val="20"/>
                <w:lang w:eastAsia="ru-RU"/>
              </w:rPr>
              <w:t xml:space="preserve"> </w:t>
            </w:r>
            <w:r w:rsidRPr="008826D0">
              <w:rPr>
                <w:rFonts w:ascii="Times New Roman" w:hAnsi="Times New Roman" w:cs="Times New Roman"/>
                <w:spacing w:val="-1"/>
                <w:sz w:val="20"/>
                <w:szCs w:val="20"/>
                <w:lang w:eastAsia="ru-RU"/>
              </w:rPr>
              <w:t>в</w:t>
            </w:r>
            <w:r w:rsidRPr="008826D0">
              <w:rPr>
                <w:rFonts w:ascii="Times New Roman" w:hAnsi="Times New Roman" w:cs="Times New Roman"/>
                <w:spacing w:val="-3"/>
                <w:sz w:val="20"/>
                <w:szCs w:val="20"/>
                <w:lang w:eastAsia="ru-RU"/>
              </w:rPr>
              <w:t>з</w:t>
            </w:r>
            <w:r w:rsidRPr="008826D0">
              <w:rPr>
                <w:rFonts w:ascii="Times New Roman" w:hAnsi="Times New Roman" w:cs="Times New Roman"/>
                <w:sz w:val="20"/>
                <w:szCs w:val="20"/>
                <w:lang w:eastAsia="ru-RU"/>
              </w:rPr>
              <w:t>аи</w:t>
            </w:r>
            <w:r w:rsidRPr="008826D0">
              <w:rPr>
                <w:rFonts w:ascii="Times New Roman" w:hAnsi="Times New Roman" w:cs="Times New Roman"/>
                <w:spacing w:val="-1"/>
                <w:sz w:val="20"/>
                <w:szCs w:val="20"/>
                <w:lang w:eastAsia="ru-RU"/>
              </w:rPr>
              <w:t>м</w:t>
            </w:r>
            <w:r w:rsidRPr="008826D0">
              <w:rPr>
                <w:rFonts w:ascii="Times New Roman" w:hAnsi="Times New Roman" w:cs="Times New Roman"/>
                <w:sz w:val="20"/>
                <w:szCs w:val="20"/>
                <w:lang w:eastAsia="ru-RU"/>
              </w:rPr>
              <w:t>осв</w:t>
            </w:r>
            <w:r w:rsidRPr="008826D0">
              <w:rPr>
                <w:rFonts w:ascii="Times New Roman" w:hAnsi="Times New Roman" w:cs="Times New Roman"/>
                <w:spacing w:val="-1"/>
                <w:sz w:val="20"/>
                <w:szCs w:val="20"/>
                <w:lang w:eastAsia="ru-RU"/>
              </w:rPr>
              <w:t>яз</w:t>
            </w:r>
            <w:r w:rsidRPr="008826D0">
              <w:rPr>
                <w:rFonts w:ascii="Times New Roman" w:hAnsi="Times New Roman" w:cs="Times New Roman"/>
                <w:sz w:val="20"/>
                <w:szCs w:val="20"/>
                <w:lang w:eastAsia="ru-RU"/>
              </w:rPr>
              <w:t>аны</w:t>
            </w:r>
            <w:r w:rsidRPr="008826D0">
              <w:rPr>
                <w:rFonts w:ascii="Times New Roman" w:hAnsi="Times New Roman" w:cs="Times New Roman"/>
                <w:spacing w:val="7"/>
                <w:sz w:val="20"/>
                <w:szCs w:val="20"/>
                <w:lang w:eastAsia="ru-RU"/>
              </w:rPr>
              <w:t xml:space="preserve"> </w:t>
            </w:r>
            <w:r w:rsidRPr="008826D0">
              <w:rPr>
                <w:rFonts w:ascii="Times New Roman" w:hAnsi="Times New Roman" w:cs="Times New Roman"/>
                <w:spacing w:val="4"/>
                <w:sz w:val="20"/>
                <w:szCs w:val="20"/>
                <w:lang w:eastAsia="ru-RU"/>
              </w:rPr>
              <w:t>л</w:t>
            </w:r>
            <w:r w:rsidRPr="008826D0">
              <w:rPr>
                <w:rFonts w:ascii="Times New Roman" w:hAnsi="Times New Roman" w:cs="Times New Roman"/>
                <w:sz w:val="20"/>
                <w:szCs w:val="20"/>
                <w:lang w:eastAsia="ru-RU"/>
              </w:rPr>
              <w:t>оги</w:t>
            </w:r>
            <w:r w:rsidRPr="008826D0">
              <w:rPr>
                <w:rFonts w:ascii="Times New Roman" w:hAnsi="Times New Roman" w:cs="Times New Roman"/>
                <w:spacing w:val="-1"/>
                <w:sz w:val="20"/>
                <w:szCs w:val="20"/>
                <w:lang w:eastAsia="ru-RU"/>
              </w:rPr>
              <w:t>ч</w:t>
            </w:r>
            <w:r w:rsidRPr="008826D0">
              <w:rPr>
                <w:rFonts w:ascii="Times New Roman" w:hAnsi="Times New Roman" w:cs="Times New Roman"/>
                <w:sz w:val="20"/>
                <w:szCs w:val="20"/>
                <w:lang w:eastAsia="ru-RU"/>
              </w:rPr>
              <w:t>ески;</w:t>
            </w:r>
          </w:p>
          <w:p w:rsidR="00797252" w:rsidRPr="008826D0" w:rsidRDefault="00797252" w:rsidP="00C42279">
            <w:pPr>
              <w:spacing w:after="0" w:line="240" w:lineRule="auto"/>
              <w:jc w:val="both"/>
              <w:rPr>
                <w:rFonts w:ascii="Times New Roman" w:hAnsi="Times New Roman" w:cs="Times New Roman"/>
                <w:spacing w:val="2"/>
                <w:sz w:val="20"/>
                <w:szCs w:val="20"/>
                <w:lang w:eastAsia="ru-RU"/>
              </w:rPr>
            </w:pPr>
            <w:r w:rsidRPr="008826D0">
              <w:rPr>
                <w:rFonts w:ascii="Times New Roman" w:hAnsi="Times New Roman" w:cs="Times New Roman"/>
                <w:spacing w:val="-1"/>
                <w:sz w:val="20"/>
                <w:szCs w:val="20"/>
                <w:lang w:eastAsia="ru-RU"/>
              </w:rPr>
              <w:t>7) о</w:t>
            </w:r>
            <w:r w:rsidRPr="008826D0">
              <w:rPr>
                <w:rFonts w:ascii="Times New Roman" w:hAnsi="Times New Roman" w:cs="Times New Roman"/>
                <w:sz w:val="20"/>
                <w:szCs w:val="20"/>
                <w:lang w:eastAsia="ru-RU"/>
              </w:rPr>
              <w:t>т</w:t>
            </w:r>
            <w:r w:rsidRPr="008826D0">
              <w:rPr>
                <w:rFonts w:ascii="Times New Roman" w:hAnsi="Times New Roman" w:cs="Times New Roman"/>
                <w:spacing w:val="-2"/>
                <w:sz w:val="20"/>
                <w:szCs w:val="20"/>
                <w:lang w:eastAsia="ru-RU"/>
              </w:rPr>
              <w:t>су</w:t>
            </w:r>
            <w:r w:rsidRPr="008826D0">
              <w:rPr>
                <w:rFonts w:ascii="Times New Roman" w:hAnsi="Times New Roman" w:cs="Times New Roman"/>
                <w:sz w:val="20"/>
                <w:szCs w:val="20"/>
                <w:lang w:eastAsia="ru-RU"/>
              </w:rPr>
              <w:t>тств</w:t>
            </w:r>
            <w:r w:rsidRPr="008826D0">
              <w:rPr>
                <w:rFonts w:ascii="Times New Roman" w:hAnsi="Times New Roman" w:cs="Times New Roman"/>
                <w:spacing w:val="-2"/>
                <w:sz w:val="20"/>
                <w:szCs w:val="20"/>
                <w:lang w:eastAsia="ru-RU"/>
              </w:rPr>
              <w:t>у</w:t>
            </w:r>
            <w:r w:rsidRPr="008826D0">
              <w:rPr>
                <w:rFonts w:ascii="Times New Roman" w:hAnsi="Times New Roman" w:cs="Times New Roman"/>
                <w:sz w:val="20"/>
                <w:szCs w:val="20"/>
                <w:lang w:eastAsia="ru-RU"/>
              </w:rPr>
              <w:t>ет</w:t>
            </w:r>
            <w:r w:rsidRPr="008826D0">
              <w:rPr>
                <w:rFonts w:ascii="Times New Roman" w:hAnsi="Times New Roman" w:cs="Times New Roman"/>
                <w:spacing w:val="2"/>
                <w:sz w:val="20"/>
                <w:szCs w:val="20"/>
                <w:lang w:eastAsia="ru-RU"/>
              </w:rPr>
              <w:t xml:space="preserve"> </w:t>
            </w:r>
            <w:r w:rsidRPr="008826D0">
              <w:rPr>
                <w:rFonts w:ascii="Times New Roman" w:hAnsi="Times New Roman" w:cs="Times New Roman"/>
                <w:sz w:val="20"/>
                <w:szCs w:val="20"/>
                <w:lang w:eastAsia="ru-RU"/>
              </w:rPr>
              <w:t>ар</w:t>
            </w:r>
            <w:r w:rsidRPr="008826D0">
              <w:rPr>
                <w:rFonts w:ascii="Times New Roman" w:hAnsi="Times New Roman" w:cs="Times New Roman"/>
                <w:spacing w:val="1"/>
                <w:sz w:val="20"/>
                <w:szCs w:val="20"/>
                <w:lang w:eastAsia="ru-RU"/>
              </w:rPr>
              <w:t>г</w:t>
            </w:r>
            <w:r w:rsidRPr="008826D0">
              <w:rPr>
                <w:rFonts w:ascii="Times New Roman" w:hAnsi="Times New Roman" w:cs="Times New Roman"/>
                <w:spacing w:val="-2"/>
                <w:sz w:val="20"/>
                <w:szCs w:val="20"/>
                <w:lang w:eastAsia="ru-RU"/>
              </w:rPr>
              <w:t>у</w:t>
            </w:r>
            <w:r w:rsidRPr="008826D0">
              <w:rPr>
                <w:rFonts w:ascii="Times New Roman" w:hAnsi="Times New Roman" w:cs="Times New Roman"/>
                <w:sz w:val="20"/>
                <w:szCs w:val="20"/>
                <w:lang w:eastAsia="ru-RU"/>
              </w:rPr>
              <w:t>ме</w:t>
            </w:r>
            <w:r w:rsidRPr="008826D0">
              <w:rPr>
                <w:rFonts w:ascii="Times New Roman" w:hAnsi="Times New Roman" w:cs="Times New Roman"/>
                <w:spacing w:val="-1"/>
                <w:sz w:val="20"/>
                <w:szCs w:val="20"/>
                <w:lang w:eastAsia="ru-RU"/>
              </w:rPr>
              <w:t>н</w:t>
            </w:r>
            <w:r w:rsidRPr="008826D0">
              <w:rPr>
                <w:rFonts w:ascii="Times New Roman" w:hAnsi="Times New Roman" w:cs="Times New Roman"/>
                <w:sz w:val="20"/>
                <w:szCs w:val="20"/>
                <w:lang w:eastAsia="ru-RU"/>
              </w:rPr>
              <w:t>тац</w:t>
            </w:r>
            <w:r w:rsidRPr="008826D0">
              <w:rPr>
                <w:rFonts w:ascii="Times New Roman" w:hAnsi="Times New Roman" w:cs="Times New Roman"/>
                <w:spacing w:val="-1"/>
                <w:sz w:val="20"/>
                <w:szCs w:val="20"/>
                <w:lang w:eastAsia="ru-RU"/>
              </w:rPr>
              <w:t>и</w:t>
            </w:r>
            <w:r w:rsidRPr="008826D0">
              <w:rPr>
                <w:rFonts w:ascii="Times New Roman" w:hAnsi="Times New Roman" w:cs="Times New Roman"/>
                <w:sz w:val="20"/>
                <w:szCs w:val="20"/>
                <w:lang w:eastAsia="ru-RU"/>
              </w:rPr>
              <w:t>я</w:t>
            </w:r>
            <w:r w:rsidRPr="008826D0">
              <w:rPr>
                <w:rFonts w:ascii="Times New Roman" w:hAnsi="Times New Roman" w:cs="Times New Roman"/>
                <w:spacing w:val="1"/>
                <w:sz w:val="20"/>
                <w:szCs w:val="20"/>
                <w:lang w:eastAsia="ru-RU"/>
              </w:rPr>
              <w:t xml:space="preserve"> </w:t>
            </w:r>
            <w:r w:rsidRPr="008826D0">
              <w:rPr>
                <w:rFonts w:ascii="Times New Roman" w:hAnsi="Times New Roman" w:cs="Times New Roman"/>
                <w:sz w:val="20"/>
                <w:szCs w:val="20"/>
                <w:lang w:eastAsia="ru-RU"/>
              </w:rPr>
              <w:t>и</w:t>
            </w:r>
            <w:r w:rsidRPr="008826D0">
              <w:rPr>
                <w:rFonts w:ascii="Times New Roman" w:hAnsi="Times New Roman" w:cs="Times New Roman"/>
                <w:spacing w:val="-1"/>
                <w:sz w:val="20"/>
                <w:szCs w:val="20"/>
                <w:lang w:eastAsia="ru-RU"/>
              </w:rPr>
              <w:t>з</w:t>
            </w:r>
            <w:r w:rsidRPr="008826D0">
              <w:rPr>
                <w:rFonts w:ascii="Times New Roman" w:hAnsi="Times New Roman" w:cs="Times New Roman"/>
                <w:sz w:val="20"/>
                <w:szCs w:val="20"/>
                <w:lang w:eastAsia="ru-RU"/>
              </w:rPr>
              <w:t>ло</w:t>
            </w:r>
            <w:r w:rsidRPr="008826D0">
              <w:rPr>
                <w:rFonts w:ascii="Times New Roman" w:hAnsi="Times New Roman" w:cs="Times New Roman"/>
                <w:spacing w:val="1"/>
                <w:sz w:val="20"/>
                <w:szCs w:val="20"/>
                <w:lang w:eastAsia="ru-RU"/>
              </w:rPr>
              <w:t>ж</w:t>
            </w:r>
            <w:r w:rsidRPr="008826D0">
              <w:rPr>
                <w:rFonts w:ascii="Times New Roman" w:hAnsi="Times New Roman" w:cs="Times New Roman"/>
                <w:sz w:val="20"/>
                <w:szCs w:val="20"/>
                <w:lang w:eastAsia="ru-RU"/>
              </w:rPr>
              <w:t>ен</w:t>
            </w:r>
            <w:r w:rsidRPr="008826D0">
              <w:rPr>
                <w:rFonts w:ascii="Times New Roman" w:hAnsi="Times New Roman" w:cs="Times New Roman"/>
                <w:spacing w:val="-1"/>
                <w:sz w:val="20"/>
                <w:szCs w:val="20"/>
                <w:lang w:eastAsia="ru-RU"/>
              </w:rPr>
              <w:t>н</w:t>
            </w:r>
            <w:r w:rsidRPr="008826D0">
              <w:rPr>
                <w:rFonts w:ascii="Times New Roman" w:hAnsi="Times New Roman" w:cs="Times New Roman"/>
                <w:sz w:val="20"/>
                <w:szCs w:val="20"/>
                <w:lang w:eastAsia="ru-RU"/>
              </w:rPr>
              <w:t>ой</w:t>
            </w:r>
            <w:r w:rsidRPr="008826D0">
              <w:rPr>
                <w:rFonts w:ascii="Times New Roman" w:hAnsi="Times New Roman" w:cs="Times New Roman"/>
                <w:spacing w:val="1"/>
                <w:sz w:val="20"/>
                <w:szCs w:val="20"/>
                <w:lang w:eastAsia="ru-RU"/>
              </w:rPr>
              <w:t xml:space="preserve"> </w:t>
            </w:r>
            <w:r w:rsidRPr="008826D0">
              <w:rPr>
                <w:rFonts w:ascii="Times New Roman" w:hAnsi="Times New Roman" w:cs="Times New Roman"/>
                <w:sz w:val="20"/>
                <w:szCs w:val="20"/>
                <w:lang w:eastAsia="ru-RU"/>
              </w:rPr>
              <w:t>то</w:t>
            </w:r>
            <w:r w:rsidRPr="008826D0">
              <w:rPr>
                <w:rFonts w:ascii="Times New Roman" w:hAnsi="Times New Roman" w:cs="Times New Roman"/>
                <w:spacing w:val="-4"/>
                <w:sz w:val="20"/>
                <w:szCs w:val="20"/>
                <w:lang w:eastAsia="ru-RU"/>
              </w:rPr>
              <w:t>ч</w:t>
            </w:r>
            <w:r w:rsidRPr="008826D0">
              <w:rPr>
                <w:rFonts w:ascii="Times New Roman" w:hAnsi="Times New Roman" w:cs="Times New Roman"/>
                <w:sz w:val="20"/>
                <w:szCs w:val="20"/>
                <w:lang w:eastAsia="ru-RU"/>
              </w:rPr>
              <w:t xml:space="preserve">ки </w:t>
            </w:r>
            <w:r w:rsidRPr="008826D0">
              <w:rPr>
                <w:rFonts w:ascii="Times New Roman" w:hAnsi="Times New Roman" w:cs="Times New Roman"/>
                <w:spacing w:val="-1"/>
                <w:sz w:val="20"/>
                <w:szCs w:val="20"/>
                <w:lang w:eastAsia="ru-RU"/>
              </w:rPr>
              <w:t>з</w:t>
            </w:r>
            <w:r w:rsidRPr="008826D0">
              <w:rPr>
                <w:rFonts w:ascii="Times New Roman" w:hAnsi="Times New Roman" w:cs="Times New Roman"/>
                <w:sz w:val="20"/>
                <w:szCs w:val="20"/>
                <w:lang w:eastAsia="ru-RU"/>
              </w:rPr>
              <w:t>рен</w:t>
            </w:r>
            <w:r w:rsidRPr="008826D0">
              <w:rPr>
                <w:rFonts w:ascii="Times New Roman" w:hAnsi="Times New Roman" w:cs="Times New Roman"/>
                <w:spacing w:val="-1"/>
                <w:sz w:val="20"/>
                <w:szCs w:val="20"/>
                <w:lang w:eastAsia="ru-RU"/>
              </w:rPr>
              <w:t>ия</w:t>
            </w:r>
            <w:r w:rsidRPr="008826D0">
              <w:rPr>
                <w:rFonts w:ascii="Times New Roman" w:hAnsi="Times New Roman" w:cs="Times New Roman"/>
                <w:sz w:val="20"/>
                <w:szCs w:val="20"/>
                <w:lang w:eastAsia="ru-RU"/>
              </w:rPr>
              <w:t>;</w:t>
            </w:r>
            <w:r w:rsidRPr="008826D0">
              <w:rPr>
                <w:rFonts w:ascii="Times New Roman" w:hAnsi="Times New Roman" w:cs="Times New Roman"/>
                <w:spacing w:val="2"/>
                <w:sz w:val="20"/>
                <w:szCs w:val="20"/>
                <w:lang w:eastAsia="ru-RU"/>
              </w:rPr>
              <w:t xml:space="preserve"> </w:t>
            </w:r>
          </w:p>
          <w:p w:rsidR="00797252" w:rsidRPr="008826D0" w:rsidRDefault="00797252" w:rsidP="00C42279">
            <w:pPr>
              <w:spacing w:after="0" w:line="240" w:lineRule="auto"/>
              <w:rPr>
                <w:rFonts w:ascii="Times New Roman" w:hAnsi="Times New Roman" w:cs="Times New Roman"/>
                <w:spacing w:val="1"/>
                <w:sz w:val="20"/>
                <w:szCs w:val="20"/>
                <w:lang w:eastAsia="ru-RU"/>
              </w:rPr>
            </w:pPr>
            <w:r w:rsidRPr="008826D0">
              <w:rPr>
                <w:rFonts w:ascii="Times New Roman" w:hAnsi="Times New Roman" w:cs="Times New Roman"/>
                <w:sz w:val="20"/>
                <w:szCs w:val="20"/>
                <w:lang w:eastAsia="ru-RU"/>
              </w:rPr>
              <w:t>8)</w:t>
            </w:r>
            <w:r w:rsidRPr="008826D0">
              <w:rPr>
                <w:rFonts w:ascii="Times New Roman" w:hAnsi="Times New Roman" w:cs="Times New Roman"/>
                <w:spacing w:val="1"/>
                <w:sz w:val="20"/>
                <w:szCs w:val="20"/>
                <w:lang w:eastAsia="ru-RU"/>
              </w:rPr>
              <w:t xml:space="preserve"> выявлено скрытое или явное использование нормативных источников, основной и дополнительной литературы, конспектов лекций и иного вспомогательного материала и источников, кроме случаев специального разрешения преподавателя;</w:t>
            </w:r>
          </w:p>
          <w:p w:rsidR="00797252" w:rsidRPr="008826D0" w:rsidRDefault="00797252" w:rsidP="00C42279">
            <w:pPr>
              <w:spacing w:after="0" w:line="240" w:lineRule="auto"/>
              <w:jc w:val="both"/>
              <w:rPr>
                <w:rFonts w:ascii="Times New Roman" w:hAnsi="Times New Roman" w:cs="Times New Roman"/>
                <w:sz w:val="20"/>
                <w:szCs w:val="20"/>
                <w:lang w:eastAsia="ru-RU"/>
              </w:rPr>
            </w:pPr>
            <w:r w:rsidRPr="008826D0">
              <w:rPr>
                <w:rFonts w:ascii="Times New Roman" w:hAnsi="Times New Roman" w:cs="Times New Roman"/>
                <w:sz w:val="20"/>
                <w:szCs w:val="20"/>
                <w:lang w:eastAsia="ru-RU"/>
              </w:rPr>
              <w:t>9) ис</w:t>
            </w:r>
            <w:r w:rsidRPr="008826D0">
              <w:rPr>
                <w:rFonts w:ascii="Times New Roman" w:hAnsi="Times New Roman" w:cs="Times New Roman"/>
                <w:spacing w:val="-1"/>
                <w:sz w:val="20"/>
                <w:szCs w:val="20"/>
                <w:lang w:eastAsia="ru-RU"/>
              </w:rPr>
              <w:t>п</w:t>
            </w:r>
            <w:r w:rsidRPr="008826D0">
              <w:rPr>
                <w:rFonts w:ascii="Times New Roman" w:hAnsi="Times New Roman" w:cs="Times New Roman"/>
                <w:sz w:val="20"/>
                <w:szCs w:val="20"/>
                <w:lang w:eastAsia="ru-RU"/>
              </w:rPr>
              <w:t>о</w:t>
            </w:r>
            <w:r w:rsidRPr="008826D0">
              <w:rPr>
                <w:rFonts w:ascii="Times New Roman" w:hAnsi="Times New Roman" w:cs="Times New Roman"/>
                <w:spacing w:val="-2"/>
                <w:sz w:val="20"/>
                <w:szCs w:val="20"/>
                <w:lang w:eastAsia="ru-RU"/>
              </w:rPr>
              <w:t>л</w:t>
            </w:r>
            <w:r w:rsidRPr="008826D0">
              <w:rPr>
                <w:rFonts w:ascii="Times New Roman" w:hAnsi="Times New Roman" w:cs="Times New Roman"/>
                <w:sz w:val="20"/>
                <w:szCs w:val="20"/>
                <w:lang w:eastAsia="ru-RU"/>
              </w:rPr>
              <w:t>ь</w:t>
            </w:r>
            <w:r w:rsidRPr="008826D0">
              <w:rPr>
                <w:rFonts w:ascii="Times New Roman" w:hAnsi="Times New Roman" w:cs="Times New Roman"/>
                <w:spacing w:val="-1"/>
                <w:sz w:val="20"/>
                <w:szCs w:val="20"/>
                <w:lang w:eastAsia="ru-RU"/>
              </w:rPr>
              <w:t>з</w:t>
            </w:r>
            <w:r w:rsidRPr="008826D0">
              <w:rPr>
                <w:rFonts w:ascii="Times New Roman" w:hAnsi="Times New Roman" w:cs="Times New Roman"/>
                <w:sz w:val="20"/>
                <w:szCs w:val="20"/>
                <w:lang w:eastAsia="ru-RU"/>
              </w:rPr>
              <w:t>о</w:t>
            </w:r>
            <w:r w:rsidRPr="008826D0">
              <w:rPr>
                <w:rFonts w:ascii="Times New Roman" w:hAnsi="Times New Roman" w:cs="Times New Roman"/>
                <w:spacing w:val="-1"/>
                <w:sz w:val="20"/>
                <w:szCs w:val="20"/>
                <w:lang w:eastAsia="ru-RU"/>
              </w:rPr>
              <w:t>в</w:t>
            </w:r>
            <w:r w:rsidRPr="008826D0">
              <w:rPr>
                <w:rFonts w:ascii="Times New Roman" w:hAnsi="Times New Roman" w:cs="Times New Roman"/>
                <w:sz w:val="20"/>
                <w:szCs w:val="20"/>
                <w:lang w:eastAsia="ru-RU"/>
              </w:rPr>
              <w:t>ан</w:t>
            </w:r>
            <w:r w:rsidRPr="008826D0">
              <w:rPr>
                <w:rFonts w:ascii="Times New Roman" w:hAnsi="Times New Roman" w:cs="Times New Roman"/>
                <w:spacing w:val="-1"/>
                <w:sz w:val="20"/>
                <w:szCs w:val="20"/>
                <w:lang w:eastAsia="ru-RU"/>
              </w:rPr>
              <w:t>и</w:t>
            </w:r>
            <w:r w:rsidRPr="008826D0">
              <w:rPr>
                <w:rFonts w:ascii="Times New Roman" w:hAnsi="Times New Roman" w:cs="Times New Roman"/>
                <w:sz w:val="20"/>
                <w:szCs w:val="20"/>
                <w:lang w:eastAsia="ru-RU"/>
              </w:rPr>
              <w:t>е</w:t>
            </w:r>
            <w:r w:rsidRPr="008826D0">
              <w:rPr>
                <w:rFonts w:ascii="Times New Roman" w:hAnsi="Times New Roman" w:cs="Times New Roman"/>
                <w:spacing w:val="17"/>
                <w:sz w:val="20"/>
                <w:szCs w:val="20"/>
                <w:lang w:eastAsia="ru-RU"/>
              </w:rPr>
              <w:t xml:space="preserve"> </w:t>
            </w:r>
            <w:r w:rsidRPr="008826D0">
              <w:rPr>
                <w:rFonts w:ascii="Times New Roman" w:hAnsi="Times New Roman" w:cs="Times New Roman"/>
                <w:spacing w:val="-2"/>
                <w:sz w:val="20"/>
                <w:szCs w:val="20"/>
                <w:lang w:eastAsia="ru-RU"/>
              </w:rPr>
              <w:t>у</w:t>
            </w:r>
            <w:r w:rsidRPr="008826D0">
              <w:rPr>
                <w:rFonts w:ascii="Times New Roman" w:hAnsi="Times New Roman" w:cs="Times New Roman"/>
                <w:sz w:val="20"/>
                <w:szCs w:val="20"/>
                <w:lang w:eastAsia="ru-RU"/>
              </w:rPr>
              <w:t>старе</w:t>
            </w:r>
            <w:r w:rsidRPr="008826D0">
              <w:rPr>
                <w:rFonts w:ascii="Times New Roman" w:hAnsi="Times New Roman" w:cs="Times New Roman"/>
                <w:spacing w:val="-3"/>
                <w:sz w:val="20"/>
                <w:szCs w:val="20"/>
                <w:lang w:eastAsia="ru-RU"/>
              </w:rPr>
              <w:t>в</w:t>
            </w:r>
            <w:r w:rsidRPr="008826D0">
              <w:rPr>
                <w:rFonts w:ascii="Times New Roman" w:hAnsi="Times New Roman" w:cs="Times New Roman"/>
                <w:sz w:val="20"/>
                <w:szCs w:val="20"/>
                <w:lang w:eastAsia="ru-RU"/>
              </w:rPr>
              <w:t>шей</w:t>
            </w:r>
            <w:r w:rsidRPr="008826D0">
              <w:rPr>
                <w:rFonts w:ascii="Times New Roman" w:hAnsi="Times New Roman" w:cs="Times New Roman"/>
                <w:spacing w:val="16"/>
                <w:sz w:val="20"/>
                <w:szCs w:val="20"/>
                <w:lang w:eastAsia="ru-RU"/>
              </w:rPr>
              <w:t xml:space="preserve"> </w:t>
            </w:r>
            <w:r w:rsidRPr="008826D0">
              <w:rPr>
                <w:rFonts w:ascii="Times New Roman" w:hAnsi="Times New Roman" w:cs="Times New Roman"/>
                <w:spacing w:val="-2"/>
                <w:sz w:val="20"/>
                <w:szCs w:val="20"/>
                <w:lang w:eastAsia="ru-RU"/>
              </w:rPr>
              <w:t>у</w:t>
            </w:r>
            <w:r w:rsidRPr="008826D0">
              <w:rPr>
                <w:rFonts w:ascii="Times New Roman" w:hAnsi="Times New Roman" w:cs="Times New Roman"/>
                <w:spacing w:val="-1"/>
                <w:sz w:val="20"/>
                <w:szCs w:val="20"/>
                <w:lang w:eastAsia="ru-RU"/>
              </w:rPr>
              <w:t>ч</w:t>
            </w:r>
            <w:r w:rsidRPr="008826D0">
              <w:rPr>
                <w:rFonts w:ascii="Times New Roman" w:hAnsi="Times New Roman" w:cs="Times New Roman"/>
                <w:sz w:val="20"/>
                <w:szCs w:val="20"/>
                <w:lang w:eastAsia="ru-RU"/>
              </w:rPr>
              <w:t>е</w:t>
            </w:r>
            <w:r w:rsidRPr="008826D0">
              <w:rPr>
                <w:rFonts w:ascii="Times New Roman" w:hAnsi="Times New Roman" w:cs="Times New Roman"/>
                <w:spacing w:val="1"/>
                <w:sz w:val="20"/>
                <w:szCs w:val="20"/>
                <w:lang w:eastAsia="ru-RU"/>
              </w:rPr>
              <w:t>б</w:t>
            </w:r>
            <w:r w:rsidRPr="008826D0">
              <w:rPr>
                <w:rFonts w:ascii="Times New Roman" w:hAnsi="Times New Roman" w:cs="Times New Roman"/>
                <w:sz w:val="20"/>
                <w:szCs w:val="20"/>
                <w:lang w:eastAsia="ru-RU"/>
              </w:rPr>
              <w:t>ной</w:t>
            </w:r>
            <w:r w:rsidRPr="008826D0">
              <w:rPr>
                <w:rFonts w:ascii="Times New Roman" w:hAnsi="Times New Roman" w:cs="Times New Roman"/>
                <w:spacing w:val="16"/>
                <w:sz w:val="20"/>
                <w:szCs w:val="20"/>
                <w:lang w:eastAsia="ru-RU"/>
              </w:rPr>
              <w:t xml:space="preserve"> </w:t>
            </w:r>
            <w:r w:rsidRPr="008826D0">
              <w:rPr>
                <w:rFonts w:ascii="Times New Roman" w:hAnsi="Times New Roman" w:cs="Times New Roman"/>
                <w:sz w:val="20"/>
                <w:szCs w:val="20"/>
                <w:lang w:eastAsia="ru-RU"/>
              </w:rPr>
              <w:t>ли</w:t>
            </w:r>
            <w:r w:rsidRPr="008826D0">
              <w:rPr>
                <w:rFonts w:ascii="Times New Roman" w:hAnsi="Times New Roman" w:cs="Times New Roman"/>
                <w:spacing w:val="-1"/>
                <w:sz w:val="20"/>
                <w:szCs w:val="20"/>
                <w:lang w:eastAsia="ru-RU"/>
              </w:rPr>
              <w:t>т</w:t>
            </w:r>
            <w:r w:rsidRPr="008826D0">
              <w:rPr>
                <w:rFonts w:ascii="Times New Roman" w:hAnsi="Times New Roman" w:cs="Times New Roman"/>
                <w:sz w:val="20"/>
                <w:szCs w:val="20"/>
                <w:lang w:eastAsia="ru-RU"/>
              </w:rPr>
              <w:t>е</w:t>
            </w:r>
            <w:r w:rsidRPr="008826D0">
              <w:rPr>
                <w:rFonts w:ascii="Times New Roman" w:hAnsi="Times New Roman" w:cs="Times New Roman"/>
                <w:spacing w:val="-2"/>
                <w:sz w:val="20"/>
                <w:szCs w:val="20"/>
                <w:lang w:eastAsia="ru-RU"/>
              </w:rPr>
              <w:t>р</w:t>
            </w:r>
            <w:r w:rsidRPr="008826D0">
              <w:rPr>
                <w:rFonts w:ascii="Times New Roman" w:hAnsi="Times New Roman" w:cs="Times New Roman"/>
                <w:sz w:val="20"/>
                <w:szCs w:val="20"/>
                <w:lang w:eastAsia="ru-RU"/>
              </w:rPr>
              <w:t>ат</w:t>
            </w:r>
            <w:r w:rsidRPr="008826D0">
              <w:rPr>
                <w:rFonts w:ascii="Times New Roman" w:hAnsi="Times New Roman" w:cs="Times New Roman"/>
                <w:spacing w:val="-2"/>
                <w:sz w:val="20"/>
                <w:szCs w:val="20"/>
                <w:lang w:eastAsia="ru-RU"/>
              </w:rPr>
              <w:t>у</w:t>
            </w:r>
            <w:r w:rsidRPr="008826D0">
              <w:rPr>
                <w:rFonts w:ascii="Times New Roman" w:hAnsi="Times New Roman" w:cs="Times New Roman"/>
                <w:sz w:val="20"/>
                <w:szCs w:val="20"/>
                <w:lang w:eastAsia="ru-RU"/>
              </w:rPr>
              <w:t>ры</w:t>
            </w:r>
            <w:r w:rsidRPr="008826D0">
              <w:rPr>
                <w:rFonts w:ascii="Times New Roman" w:hAnsi="Times New Roman" w:cs="Times New Roman"/>
                <w:spacing w:val="17"/>
                <w:sz w:val="20"/>
                <w:szCs w:val="20"/>
                <w:lang w:eastAsia="ru-RU"/>
              </w:rPr>
              <w:t xml:space="preserve"> </w:t>
            </w:r>
            <w:r w:rsidRPr="008826D0">
              <w:rPr>
                <w:rFonts w:ascii="Times New Roman" w:hAnsi="Times New Roman" w:cs="Times New Roman"/>
                <w:sz w:val="20"/>
                <w:szCs w:val="20"/>
                <w:lang w:eastAsia="ru-RU"/>
              </w:rPr>
              <w:t>и</w:t>
            </w:r>
            <w:r w:rsidRPr="008826D0">
              <w:rPr>
                <w:rFonts w:ascii="Times New Roman" w:hAnsi="Times New Roman" w:cs="Times New Roman"/>
                <w:spacing w:val="16"/>
                <w:sz w:val="20"/>
                <w:szCs w:val="20"/>
                <w:lang w:eastAsia="ru-RU"/>
              </w:rPr>
              <w:t xml:space="preserve"> </w:t>
            </w:r>
            <w:r w:rsidRPr="008826D0">
              <w:rPr>
                <w:rFonts w:ascii="Times New Roman" w:hAnsi="Times New Roman" w:cs="Times New Roman"/>
                <w:sz w:val="20"/>
                <w:szCs w:val="20"/>
                <w:lang w:eastAsia="ru-RU"/>
              </w:rPr>
              <w:t>др</w:t>
            </w:r>
            <w:r w:rsidRPr="008826D0">
              <w:rPr>
                <w:rFonts w:ascii="Times New Roman" w:hAnsi="Times New Roman" w:cs="Times New Roman"/>
                <w:spacing w:val="-2"/>
                <w:sz w:val="20"/>
                <w:szCs w:val="20"/>
                <w:lang w:eastAsia="ru-RU"/>
              </w:rPr>
              <w:t>у</w:t>
            </w:r>
            <w:r w:rsidRPr="008826D0">
              <w:rPr>
                <w:rFonts w:ascii="Times New Roman" w:hAnsi="Times New Roman" w:cs="Times New Roman"/>
                <w:sz w:val="20"/>
                <w:szCs w:val="20"/>
                <w:lang w:eastAsia="ru-RU"/>
              </w:rPr>
              <w:t>гих</w:t>
            </w:r>
            <w:r w:rsidRPr="008826D0">
              <w:rPr>
                <w:rFonts w:ascii="Times New Roman" w:hAnsi="Times New Roman" w:cs="Times New Roman"/>
                <w:spacing w:val="16"/>
                <w:sz w:val="20"/>
                <w:szCs w:val="20"/>
                <w:lang w:eastAsia="ru-RU"/>
              </w:rPr>
              <w:t xml:space="preserve"> </w:t>
            </w:r>
            <w:r w:rsidRPr="008826D0">
              <w:rPr>
                <w:rFonts w:ascii="Times New Roman" w:hAnsi="Times New Roman" w:cs="Times New Roman"/>
                <w:sz w:val="20"/>
                <w:szCs w:val="20"/>
                <w:lang w:eastAsia="ru-RU"/>
              </w:rPr>
              <w:t>ист</w:t>
            </w:r>
            <w:r w:rsidRPr="008826D0">
              <w:rPr>
                <w:rFonts w:ascii="Times New Roman" w:hAnsi="Times New Roman" w:cs="Times New Roman"/>
                <w:spacing w:val="2"/>
                <w:sz w:val="20"/>
                <w:szCs w:val="20"/>
                <w:lang w:eastAsia="ru-RU"/>
              </w:rPr>
              <w:t>о</w:t>
            </w:r>
            <w:r w:rsidRPr="008826D0">
              <w:rPr>
                <w:rFonts w:ascii="Times New Roman" w:hAnsi="Times New Roman" w:cs="Times New Roman"/>
                <w:spacing w:val="-1"/>
                <w:sz w:val="20"/>
                <w:szCs w:val="20"/>
                <w:lang w:eastAsia="ru-RU"/>
              </w:rPr>
              <w:t>ч</w:t>
            </w:r>
            <w:r w:rsidRPr="008826D0">
              <w:rPr>
                <w:rFonts w:ascii="Times New Roman" w:hAnsi="Times New Roman" w:cs="Times New Roman"/>
                <w:sz w:val="20"/>
                <w:szCs w:val="20"/>
                <w:lang w:eastAsia="ru-RU"/>
              </w:rPr>
              <w:t>н</w:t>
            </w:r>
            <w:r w:rsidRPr="008826D0">
              <w:rPr>
                <w:rFonts w:ascii="Times New Roman" w:hAnsi="Times New Roman" w:cs="Times New Roman"/>
                <w:spacing w:val="-1"/>
                <w:sz w:val="20"/>
                <w:szCs w:val="20"/>
                <w:lang w:eastAsia="ru-RU"/>
              </w:rPr>
              <w:t>и</w:t>
            </w:r>
            <w:r w:rsidRPr="008826D0">
              <w:rPr>
                <w:rFonts w:ascii="Times New Roman" w:hAnsi="Times New Roman" w:cs="Times New Roman"/>
                <w:sz w:val="20"/>
                <w:szCs w:val="20"/>
                <w:lang w:eastAsia="ru-RU"/>
              </w:rPr>
              <w:t>ко</w:t>
            </w:r>
            <w:r w:rsidRPr="008826D0">
              <w:rPr>
                <w:rFonts w:ascii="Times New Roman" w:hAnsi="Times New Roman" w:cs="Times New Roman"/>
                <w:spacing w:val="-1"/>
                <w:sz w:val="20"/>
                <w:szCs w:val="20"/>
                <w:lang w:eastAsia="ru-RU"/>
              </w:rPr>
              <w:t>в</w:t>
            </w:r>
            <w:r w:rsidRPr="008826D0">
              <w:rPr>
                <w:rFonts w:ascii="Times New Roman" w:hAnsi="Times New Roman" w:cs="Times New Roman"/>
                <w:sz w:val="20"/>
                <w:szCs w:val="20"/>
                <w:lang w:eastAsia="ru-RU"/>
              </w:rPr>
              <w:t>;</w:t>
            </w:r>
          </w:p>
          <w:p w:rsidR="00797252" w:rsidRPr="001353F1" w:rsidRDefault="00797252" w:rsidP="00C42279">
            <w:pPr>
              <w:autoSpaceDE w:val="0"/>
              <w:autoSpaceDN w:val="0"/>
              <w:adjustRightInd w:val="0"/>
              <w:spacing w:after="0"/>
              <w:jc w:val="both"/>
              <w:rPr>
                <w:rFonts w:ascii="Times New Roman" w:hAnsi="Times New Roman" w:cs="Times New Roman"/>
                <w:color w:val="000000"/>
                <w:sz w:val="24"/>
                <w:szCs w:val="24"/>
                <w:lang w:eastAsia="ru-RU"/>
              </w:rPr>
            </w:pPr>
            <w:r w:rsidRPr="008826D0">
              <w:rPr>
                <w:rFonts w:ascii="Times New Roman" w:hAnsi="Times New Roman" w:cs="Times New Roman"/>
                <w:sz w:val="20"/>
                <w:szCs w:val="20"/>
                <w:lang w:eastAsia="ru-RU"/>
              </w:rPr>
              <w:t>10) не соблюдение стандарта оформления письменных работ.</w:t>
            </w:r>
          </w:p>
        </w:tc>
      </w:tr>
    </w:tbl>
    <w:p w:rsidR="00797252" w:rsidRDefault="00797252" w:rsidP="00EA39E8">
      <w:pPr>
        <w:spacing w:after="0"/>
        <w:ind w:firstLine="709"/>
        <w:jc w:val="both"/>
        <w:rPr>
          <w:rFonts w:ascii="Times New Roman" w:hAnsi="Times New Roman" w:cs="Times New Roman"/>
          <w:color w:val="000000"/>
          <w:sz w:val="24"/>
          <w:szCs w:val="24"/>
        </w:rPr>
      </w:pPr>
    </w:p>
    <w:p w:rsidR="00797252" w:rsidRPr="00B16D77" w:rsidRDefault="00797252" w:rsidP="00BC0A57">
      <w:pPr>
        <w:spacing w:after="0"/>
        <w:ind w:firstLine="283"/>
        <w:jc w:val="both"/>
        <w:rPr>
          <w:rFonts w:ascii="Times New Roman" w:hAnsi="Times New Roman" w:cs="Times New Roman"/>
          <w:color w:val="000000"/>
          <w:sz w:val="24"/>
          <w:szCs w:val="24"/>
          <w:lang w:eastAsia="ru-RU"/>
        </w:rPr>
      </w:pPr>
      <w:r w:rsidRPr="00B16D77">
        <w:rPr>
          <w:rFonts w:ascii="Times New Roman" w:hAnsi="Times New Roman" w:cs="Times New Roman"/>
          <w:sz w:val="24"/>
          <w:szCs w:val="24"/>
          <w:lang w:eastAsia="ru-RU"/>
        </w:rPr>
        <w:t>Домашняя</w:t>
      </w:r>
      <w:r w:rsidRPr="00B16D77">
        <w:rPr>
          <w:rFonts w:ascii="Times New Roman" w:hAnsi="Times New Roman" w:cs="Times New Roman"/>
          <w:color w:val="000000"/>
          <w:sz w:val="24"/>
          <w:szCs w:val="24"/>
          <w:lang w:eastAsia="ru-RU"/>
        </w:rPr>
        <w:t xml:space="preserve"> контрольная работа оценивается недифференцированной оценкой </w:t>
      </w:r>
      <w:r w:rsidRPr="00B16D77">
        <w:rPr>
          <w:rFonts w:ascii="Times New Roman" w:hAnsi="Times New Roman" w:cs="Times New Roman"/>
          <w:sz w:val="24"/>
          <w:szCs w:val="24"/>
          <w:lang w:eastAsia="ru-RU"/>
        </w:rPr>
        <w:t xml:space="preserve">«зачтено» или «не зачтено», которая выставляется в рецензии и на титульном листе работы, </w:t>
      </w:r>
      <w:r w:rsidRPr="00B16D77">
        <w:rPr>
          <w:rFonts w:ascii="Times New Roman" w:hAnsi="Times New Roman" w:cs="Times New Roman"/>
          <w:color w:val="000000"/>
          <w:sz w:val="24"/>
          <w:szCs w:val="24"/>
          <w:lang w:eastAsia="ru-RU"/>
        </w:rPr>
        <w:t>доводится до сведения</w:t>
      </w:r>
      <w:r>
        <w:rPr>
          <w:rFonts w:ascii="Times New Roman" w:hAnsi="Times New Roman" w:cs="Times New Roman"/>
          <w:color w:val="000000"/>
          <w:sz w:val="24"/>
          <w:szCs w:val="24"/>
          <w:lang w:eastAsia="ru-RU"/>
        </w:rPr>
        <w:t xml:space="preserve"> </w:t>
      </w:r>
      <w:r w:rsidRPr="00B16D77">
        <w:rPr>
          <w:rFonts w:ascii="Times New Roman" w:hAnsi="Times New Roman" w:cs="Times New Roman"/>
          <w:color w:val="000000"/>
          <w:sz w:val="24"/>
          <w:szCs w:val="24"/>
          <w:lang w:eastAsia="ru-RU"/>
        </w:rPr>
        <w:t xml:space="preserve">обучающегося до начала зачета или экзамена. </w:t>
      </w:r>
    </w:p>
    <w:p w:rsidR="00797252" w:rsidRPr="00C42279" w:rsidRDefault="00797252" w:rsidP="00BC0A57">
      <w:pPr>
        <w:spacing w:after="0"/>
        <w:ind w:firstLine="709"/>
        <w:jc w:val="both"/>
        <w:rPr>
          <w:rFonts w:ascii="Times New Roman" w:hAnsi="Times New Roman" w:cs="Times New Roman"/>
          <w:color w:val="000000"/>
          <w:sz w:val="24"/>
          <w:szCs w:val="24"/>
        </w:rPr>
      </w:pPr>
      <w:r w:rsidRPr="00B16D77">
        <w:rPr>
          <w:rFonts w:ascii="Times New Roman" w:hAnsi="Times New Roman" w:cs="Times New Roman"/>
          <w:color w:val="000000"/>
          <w:sz w:val="24"/>
          <w:szCs w:val="24"/>
        </w:rPr>
        <w:t xml:space="preserve">Работа может быть возвращена для переработки или доработки в соответствии с замечаниями преподавателя, проверявшего работу. </w:t>
      </w:r>
    </w:p>
    <w:p w:rsidR="00797252" w:rsidRPr="00B16D77" w:rsidRDefault="00797252" w:rsidP="00BC0A57">
      <w:pPr>
        <w:spacing w:after="0"/>
        <w:ind w:firstLine="709"/>
        <w:jc w:val="both"/>
        <w:rPr>
          <w:rFonts w:ascii="Times New Roman" w:hAnsi="Times New Roman" w:cs="Times New Roman"/>
          <w:color w:val="000000"/>
          <w:sz w:val="24"/>
          <w:szCs w:val="24"/>
        </w:rPr>
      </w:pPr>
      <w:r w:rsidRPr="00B16D77">
        <w:rPr>
          <w:rFonts w:ascii="Times New Roman" w:hAnsi="Times New Roman" w:cs="Times New Roman"/>
          <w:color w:val="000000"/>
          <w:sz w:val="24"/>
          <w:szCs w:val="24"/>
        </w:rPr>
        <w:t>В случае возврата домашней контрольной работы для доработки или переработки, обучающийся обязан устранить замечания, высказанные преподавателем, и повторно сдать работу на проверку.</w:t>
      </w:r>
    </w:p>
    <w:p w:rsidR="00797252" w:rsidRPr="00B16D77" w:rsidRDefault="00797252" w:rsidP="00BC0A57">
      <w:pPr>
        <w:spacing w:after="0"/>
        <w:ind w:firstLine="709"/>
        <w:jc w:val="both"/>
        <w:rPr>
          <w:rFonts w:ascii="Times New Roman" w:hAnsi="Times New Roman" w:cs="Times New Roman"/>
          <w:color w:val="000000"/>
          <w:sz w:val="24"/>
          <w:szCs w:val="24"/>
        </w:rPr>
      </w:pPr>
    </w:p>
    <w:p w:rsidR="00797252" w:rsidRPr="00FE47EE" w:rsidRDefault="00797252" w:rsidP="00BC0A57">
      <w:pPr>
        <w:spacing w:before="200"/>
        <w:jc w:val="center"/>
        <w:rPr>
          <w:rFonts w:ascii="Times New Roman" w:hAnsi="Times New Roman" w:cs="Times New Roman"/>
          <w:sz w:val="24"/>
          <w:szCs w:val="24"/>
        </w:rPr>
      </w:pPr>
      <w:r w:rsidRPr="00FE47EE">
        <w:rPr>
          <w:rFonts w:ascii="Times New Roman" w:hAnsi="Times New Roman" w:cs="Times New Roman"/>
          <w:sz w:val="24"/>
          <w:szCs w:val="24"/>
        </w:rPr>
        <w:t>РАЗДЕЛ 5. РЕКОМЕНДУЕМАЯ ЛИТЕРАТУРА ДЛЯ ВЫПОЛНЕНИЯ ДОМАШНЕЙ КОНТРОЛЬНОЙ РАБОТЫ</w:t>
      </w:r>
    </w:p>
    <w:p w:rsidR="00797252" w:rsidRPr="005F7A72" w:rsidRDefault="00797252" w:rsidP="00C42279">
      <w:pPr>
        <w:widowControl w:val="0"/>
        <w:overflowPunct w:val="0"/>
        <w:autoSpaceDE w:val="0"/>
        <w:autoSpaceDN w:val="0"/>
        <w:adjustRightInd w:val="0"/>
        <w:spacing w:after="0"/>
        <w:jc w:val="both"/>
        <w:textAlignment w:val="baseline"/>
        <w:rPr>
          <w:rFonts w:ascii="Times New Roman" w:hAnsi="Times New Roman" w:cs="Times New Roman"/>
          <w:b/>
          <w:bCs/>
          <w:sz w:val="24"/>
          <w:szCs w:val="24"/>
          <w:lang w:eastAsia="ru-RU"/>
        </w:rPr>
      </w:pPr>
      <w:r>
        <w:rPr>
          <w:rFonts w:ascii="Times New Roman" w:hAnsi="Times New Roman" w:cs="Times New Roman"/>
          <w:i/>
          <w:iCs/>
          <w:sz w:val="24"/>
          <w:szCs w:val="24"/>
        </w:rPr>
        <w:t xml:space="preserve"> </w:t>
      </w:r>
      <w:r w:rsidRPr="005F7A72">
        <w:rPr>
          <w:rFonts w:ascii="Times New Roman" w:hAnsi="Times New Roman" w:cs="Times New Roman"/>
          <w:b/>
          <w:bCs/>
          <w:sz w:val="24"/>
          <w:szCs w:val="24"/>
          <w:lang w:eastAsia="ru-RU"/>
        </w:rPr>
        <w:t>Нормативные документы:</w:t>
      </w:r>
    </w:p>
    <w:p w:rsidR="00797252" w:rsidRPr="00222029" w:rsidRDefault="00797252" w:rsidP="00C42279">
      <w:pPr>
        <w:widowControl w:val="0"/>
        <w:numPr>
          <w:ilvl w:val="0"/>
          <w:numId w:val="14"/>
        </w:numPr>
        <w:shd w:val="clear" w:color="auto" w:fill="FFFFFF"/>
        <w:tabs>
          <w:tab w:val="left" w:pos="0"/>
        </w:tabs>
        <w:spacing w:after="0" w:line="240" w:lineRule="auto"/>
        <w:ind w:firstLine="709"/>
        <w:jc w:val="both"/>
        <w:rPr>
          <w:rFonts w:ascii="Times New Roman" w:hAnsi="Times New Roman" w:cs="Times New Roman"/>
          <w:color w:val="000000"/>
          <w:spacing w:val="-5"/>
          <w:sz w:val="24"/>
          <w:szCs w:val="24"/>
        </w:rPr>
      </w:pPr>
      <w:r w:rsidRPr="00A075C6">
        <w:rPr>
          <w:rFonts w:ascii="Times New Roman" w:hAnsi="Times New Roman" w:cs="Times New Roman"/>
          <w:color w:val="000000"/>
          <w:spacing w:val="-5"/>
          <w:sz w:val="24"/>
          <w:szCs w:val="24"/>
        </w:rPr>
        <w:t>Гражданский кодекс Российской Федерации (часть вторая): Федеральный закон от 26.01.1996 г. № 14-ФЗ (ред. от 29.06.2015 г.).</w:t>
      </w:r>
      <w:r w:rsidRPr="00222029">
        <w:rPr>
          <w:rFonts w:ascii="Times New Roman" w:hAnsi="Times New Roman" w:cs="Times New Roman"/>
          <w:color w:val="000000"/>
          <w:sz w:val="24"/>
          <w:szCs w:val="24"/>
          <w:shd w:val="clear" w:color="auto" w:fill="FFFFFF"/>
        </w:rPr>
        <w:t xml:space="preserve"> [Электронный ресурс] // Справочно-правовая система КонсультантПлюс. </w:t>
      </w:r>
    </w:p>
    <w:p w:rsidR="00797252" w:rsidRPr="00A075C6" w:rsidRDefault="00797252" w:rsidP="00C42279">
      <w:pPr>
        <w:widowControl w:val="0"/>
        <w:numPr>
          <w:ilvl w:val="0"/>
          <w:numId w:val="14"/>
        </w:numPr>
        <w:shd w:val="clear" w:color="auto" w:fill="FFFFFF"/>
        <w:tabs>
          <w:tab w:val="left" w:pos="0"/>
        </w:tabs>
        <w:spacing w:after="0" w:line="240" w:lineRule="auto"/>
        <w:ind w:firstLine="709"/>
        <w:jc w:val="both"/>
        <w:rPr>
          <w:rFonts w:ascii="Times New Roman" w:hAnsi="Times New Roman" w:cs="Times New Roman"/>
          <w:color w:val="000000"/>
          <w:spacing w:val="-5"/>
          <w:sz w:val="24"/>
          <w:szCs w:val="24"/>
        </w:rPr>
      </w:pPr>
      <w:r w:rsidRPr="00222029">
        <w:rPr>
          <w:rFonts w:ascii="Times New Roman" w:hAnsi="Times New Roman" w:cs="Times New Roman"/>
          <w:color w:val="000000"/>
          <w:spacing w:val="-5"/>
          <w:sz w:val="24"/>
          <w:szCs w:val="24"/>
        </w:rPr>
        <w:t xml:space="preserve">Гражданский кодекс </w:t>
      </w:r>
      <w:r w:rsidRPr="00A075C6">
        <w:rPr>
          <w:rFonts w:ascii="Times New Roman" w:hAnsi="Times New Roman" w:cs="Times New Roman"/>
          <w:color w:val="000000"/>
          <w:spacing w:val="-5"/>
          <w:sz w:val="24"/>
          <w:szCs w:val="24"/>
        </w:rPr>
        <w:t xml:space="preserve">Российской Федерации (часть первая): Федеральный закон от 30.11.1994 г. № 51-ФЗ  (ред. от 13.07.2015 г.). </w:t>
      </w:r>
      <w:r w:rsidRPr="00222029">
        <w:rPr>
          <w:rFonts w:ascii="Times New Roman" w:hAnsi="Times New Roman" w:cs="Times New Roman"/>
          <w:color w:val="000000"/>
          <w:sz w:val="24"/>
          <w:szCs w:val="24"/>
          <w:shd w:val="clear" w:color="auto" w:fill="FFFFFF"/>
        </w:rPr>
        <w:t>[Электронный ресурс] // Справочно-правовая система КонсультантПлюс. </w:t>
      </w:r>
    </w:p>
    <w:p w:rsidR="00797252" w:rsidRPr="00A075C6" w:rsidRDefault="00797252" w:rsidP="00C42279">
      <w:pPr>
        <w:widowControl w:val="0"/>
        <w:numPr>
          <w:ilvl w:val="0"/>
          <w:numId w:val="14"/>
        </w:numPr>
        <w:shd w:val="clear" w:color="auto" w:fill="FFFFFF"/>
        <w:tabs>
          <w:tab w:val="left" w:pos="0"/>
        </w:tabs>
        <w:spacing w:after="0" w:line="240" w:lineRule="auto"/>
        <w:ind w:firstLine="709"/>
        <w:jc w:val="both"/>
        <w:rPr>
          <w:rFonts w:ascii="Times New Roman" w:hAnsi="Times New Roman" w:cs="Times New Roman"/>
          <w:color w:val="000000"/>
          <w:spacing w:val="-5"/>
          <w:sz w:val="24"/>
          <w:szCs w:val="24"/>
        </w:rPr>
      </w:pPr>
      <w:r w:rsidRPr="00A075C6">
        <w:rPr>
          <w:rFonts w:ascii="Times New Roman" w:hAnsi="Times New Roman" w:cs="Times New Roman"/>
          <w:color w:val="000000"/>
          <w:spacing w:val="-5"/>
          <w:sz w:val="24"/>
          <w:szCs w:val="24"/>
        </w:rPr>
        <w:t>Налоговый кодекс Российской Федерации (часть вторая): Федеральный закон от 05.08.2000 г. № 117-ФЗ (ред. от 29.06.2015 г.).</w:t>
      </w:r>
      <w:r w:rsidRPr="00222029">
        <w:rPr>
          <w:rFonts w:ascii="Times New Roman" w:hAnsi="Times New Roman" w:cs="Times New Roman"/>
          <w:color w:val="000000"/>
          <w:sz w:val="24"/>
          <w:szCs w:val="24"/>
          <w:shd w:val="clear" w:color="auto" w:fill="FFFFFF"/>
        </w:rPr>
        <w:t xml:space="preserve"> [Электронный ресурс] // Справочно-правовая система КонсультантПлюс. </w:t>
      </w:r>
    </w:p>
    <w:p w:rsidR="00797252" w:rsidRPr="00A075C6" w:rsidRDefault="00797252" w:rsidP="00C42279">
      <w:pPr>
        <w:widowControl w:val="0"/>
        <w:numPr>
          <w:ilvl w:val="0"/>
          <w:numId w:val="14"/>
        </w:numPr>
        <w:shd w:val="clear" w:color="auto" w:fill="FFFFFF"/>
        <w:tabs>
          <w:tab w:val="left" w:pos="0"/>
        </w:tabs>
        <w:spacing w:after="0" w:line="240" w:lineRule="auto"/>
        <w:ind w:firstLine="709"/>
        <w:jc w:val="both"/>
        <w:rPr>
          <w:rFonts w:ascii="Times New Roman" w:hAnsi="Times New Roman" w:cs="Times New Roman"/>
          <w:color w:val="000000"/>
          <w:spacing w:val="-5"/>
          <w:sz w:val="24"/>
          <w:szCs w:val="24"/>
        </w:rPr>
      </w:pPr>
      <w:r w:rsidRPr="00A075C6">
        <w:rPr>
          <w:rFonts w:ascii="Times New Roman" w:hAnsi="Times New Roman" w:cs="Times New Roman"/>
          <w:color w:val="000000"/>
          <w:spacing w:val="-5"/>
          <w:sz w:val="24"/>
          <w:szCs w:val="24"/>
        </w:rPr>
        <w:t>Налоговый кодекс Российской Федерации (часть первая): Федеральный закон от 31.07.1998 г. № 146-ФЗ (ред. от 08.06.2015 г.).</w:t>
      </w:r>
      <w:r w:rsidRPr="00222029">
        <w:rPr>
          <w:rFonts w:ascii="Times New Roman" w:hAnsi="Times New Roman" w:cs="Times New Roman"/>
          <w:color w:val="000000"/>
          <w:sz w:val="24"/>
          <w:szCs w:val="24"/>
          <w:shd w:val="clear" w:color="auto" w:fill="FFFFFF"/>
        </w:rPr>
        <w:t xml:space="preserve"> [Электронный ресурс] // Справочно-правовая система КонсультантПлюс. </w:t>
      </w:r>
    </w:p>
    <w:p w:rsidR="00797252" w:rsidRPr="00A075C6" w:rsidRDefault="00797252" w:rsidP="00C42279">
      <w:pPr>
        <w:widowControl w:val="0"/>
        <w:numPr>
          <w:ilvl w:val="0"/>
          <w:numId w:val="14"/>
        </w:numPr>
        <w:shd w:val="clear" w:color="auto" w:fill="FFFFFF"/>
        <w:tabs>
          <w:tab w:val="left" w:pos="0"/>
        </w:tabs>
        <w:spacing w:after="0" w:line="240" w:lineRule="auto"/>
        <w:ind w:firstLine="709"/>
        <w:jc w:val="both"/>
        <w:rPr>
          <w:rFonts w:ascii="Times New Roman" w:hAnsi="Times New Roman" w:cs="Times New Roman"/>
          <w:color w:val="000000"/>
          <w:spacing w:val="-5"/>
          <w:sz w:val="24"/>
          <w:szCs w:val="24"/>
        </w:rPr>
      </w:pPr>
      <w:r w:rsidRPr="00A075C6">
        <w:rPr>
          <w:rFonts w:ascii="Times New Roman" w:hAnsi="Times New Roman" w:cs="Times New Roman"/>
          <w:color w:val="000000"/>
          <w:spacing w:val="-5"/>
          <w:sz w:val="24"/>
          <w:szCs w:val="24"/>
        </w:rPr>
        <w:t>О бухгалтерском учете: Федеральный закон РФ от 06.12.2011 г. № 402-ФЗ (ред. от 04.11.2014 г.).</w:t>
      </w:r>
      <w:r w:rsidRPr="00222029">
        <w:rPr>
          <w:i/>
          <w:iCs/>
          <w:color w:val="000000"/>
          <w:shd w:val="clear" w:color="auto" w:fill="FFFFFF"/>
        </w:rPr>
        <w:t xml:space="preserve"> </w:t>
      </w:r>
      <w:r w:rsidRPr="00222029">
        <w:rPr>
          <w:rFonts w:ascii="Times New Roman" w:hAnsi="Times New Roman" w:cs="Times New Roman"/>
          <w:color w:val="000000"/>
          <w:sz w:val="24"/>
          <w:szCs w:val="24"/>
          <w:shd w:val="clear" w:color="auto" w:fill="FFFFFF"/>
        </w:rPr>
        <w:t>[Электронный ресурс] // Справочно-правовая система КонсультантПлюс. </w:t>
      </w:r>
    </w:p>
    <w:p w:rsidR="00797252" w:rsidRPr="00A075C6" w:rsidRDefault="00797252" w:rsidP="00C42279">
      <w:pPr>
        <w:widowControl w:val="0"/>
        <w:numPr>
          <w:ilvl w:val="0"/>
          <w:numId w:val="14"/>
        </w:numPr>
        <w:shd w:val="clear" w:color="auto" w:fill="FFFFFF"/>
        <w:tabs>
          <w:tab w:val="left" w:pos="0"/>
        </w:tabs>
        <w:spacing w:after="0" w:line="240" w:lineRule="auto"/>
        <w:ind w:firstLine="709"/>
        <w:jc w:val="both"/>
        <w:rPr>
          <w:rFonts w:ascii="Times New Roman" w:hAnsi="Times New Roman" w:cs="Times New Roman"/>
          <w:color w:val="000000"/>
          <w:spacing w:val="-5"/>
          <w:sz w:val="24"/>
          <w:szCs w:val="24"/>
        </w:rPr>
      </w:pPr>
      <w:r w:rsidRPr="00A075C6">
        <w:rPr>
          <w:rFonts w:ascii="Times New Roman" w:hAnsi="Times New Roman" w:cs="Times New Roman"/>
          <w:color w:val="000000"/>
          <w:spacing w:val="-5"/>
          <w:sz w:val="24"/>
          <w:szCs w:val="24"/>
        </w:rPr>
        <w:t>О страховых тарифах на обязательное социальное страхование от несчастных случаев на производстве и проф</w:t>
      </w:r>
      <w:r>
        <w:rPr>
          <w:rFonts w:ascii="Times New Roman" w:hAnsi="Times New Roman" w:cs="Times New Roman"/>
          <w:color w:val="000000"/>
          <w:spacing w:val="-5"/>
          <w:sz w:val="24"/>
          <w:szCs w:val="24"/>
        </w:rPr>
        <w:t>ессиональных заболеваний на 2017 год и на плановый период 2018 и 2019</w:t>
      </w:r>
      <w:r w:rsidRPr="00A075C6">
        <w:rPr>
          <w:rFonts w:ascii="Times New Roman" w:hAnsi="Times New Roman" w:cs="Times New Roman"/>
          <w:color w:val="000000"/>
          <w:spacing w:val="-5"/>
          <w:sz w:val="24"/>
          <w:szCs w:val="24"/>
        </w:rPr>
        <w:t xml:space="preserve"> годов:</w:t>
      </w:r>
      <w:r>
        <w:rPr>
          <w:rFonts w:ascii="Times New Roman" w:hAnsi="Times New Roman" w:cs="Times New Roman"/>
          <w:color w:val="000000"/>
          <w:spacing w:val="-5"/>
          <w:sz w:val="24"/>
          <w:szCs w:val="24"/>
        </w:rPr>
        <w:t xml:space="preserve"> Федеральный закон от 19.12.2016</w:t>
      </w:r>
      <w:r w:rsidRPr="00A075C6">
        <w:rPr>
          <w:rFonts w:ascii="Times New Roman" w:hAnsi="Times New Roman" w:cs="Times New Roman"/>
          <w:color w:val="000000"/>
          <w:spacing w:val="-5"/>
          <w:sz w:val="24"/>
          <w:szCs w:val="24"/>
        </w:rPr>
        <w:t xml:space="preserve"> г. № </w:t>
      </w:r>
      <w:r>
        <w:rPr>
          <w:rFonts w:ascii="Times New Roman" w:hAnsi="Times New Roman" w:cs="Times New Roman"/>
          <w:color w:val="000000"/>
          <w:spacing w:val="-5"/>
          <w:sz w:val="24"/>
          <w:szCs w:val="24"/>
        </w:rPr>
        <w:t>4</w:t>
      </w:r>
      <w:r w:rsidRPr="00A075C6">
        <w:rPr>
          <w:rFonts w:ascii="Times New Roman" w:hAnsi="Times New Roman" w:cs="Times New Roman"/>
          <w:color w:val="000000"/>
          <w:spacing w:val="-5"/>
          <w:sz w:val="24"/>
          <w:szCs w:val="24"/>
        </w:rPr>
        <w:t>1</w:t>
      </w:r>
      <w:r>
        <w:rPr>
          <w:rFonts w:ascii="Times New Roman" w:hAnsi="Times New Roman" w:cs="Times New Roman"/>
          <w:color w:val="000000"/>
          <w:spacing w:val="-5"/>
          <w:sz w:val="24"/>
          <w:szCs w:val="24"/>
        </w:rPr>
        <w:t>9</w:t>
      </w:r>
      <w:r w:rsidRPr="00A075C6">
        <w:rPr>
          <w:rFonts w:ascii="Times New Roman" w:hAnsi="Times New Roman" w:cs="Times New Roman"/>
          <w:color w:val="000000"/>
          <w:spacing w:val="-5"/>
          <w:sz w:val="24"/>
          <w:szCs w:val="24"/>
        </w:rPr>
        <w:t>-ФЗ</w:t>
      </w:r>
      <w:r w:rsidRPr="00222029">
        <w:rPr>
          <w:rFonts w:ascii="Times New Roman" w:hAnsi="Times New Roman" w:cs="Times New Roman"/>
          <w:b/>
          <w:bCs/>
          <w:color w:val="000000"/>
          <w:spacing w:val="-5"/>
          <w:sz w:val="24"/>
          <w:szCs w:val="24"/>
        </w:rPr>
        <w:t xml:space="preserve">. </w:t>
      </w:r>
      <w:r w:rsidRPr="00222029">
        <w:rPr>
          <w:rFonts w:ascii="Times New Roman" w:hAnsi="Times New Roman" w:cs="Times New Roman"/>
          <w:spacing w:val="-4"/>
          <w:sz w:val="24"/>
          <w:szCs w:val="24"/>
        </w:rPr>
        <w:t xml:space="preserve">[Электронный ресурс]. – Режим доступа : </w:t>
      </w:r>
      <w:r w:rsidRPr="00222029">
        <w:rPr>
          <w:rFonts w:ascii="Times New Roman" w:hAnsi="Times New Roman" w:cs="Times New Roman"/>
          <w:spacing w:val="-4"/>
          <w:sz w:val="24"/>
          <w:szCs w:val="24"/>
          <w:lang w:val="en-US"/>
        </w:rPr>
        <w:t>URL</w:t>
      </w:r>
      <w:r w:rsidRPr="00222029">
        <w:rPr>
          <w:rFonts w:ascii="Times New Roman" w:hAnsi="Times New Roman" w:cs="Times New Roman"/>
          <w:spacing w:val="-4"/>
          <w:sz w:val="24"/>
          <w:szCs w:val="24"/>
        </w:rPr>
        <w:t>: http://r59.fss.ru/182241/182571/182579/index.shtml</w:t>
      </w:r>
    </w:p>
    <w:p w:rsidR="00797252" w:rsidRPr="00A075C6" w:rsidRDefault="00797252" w:rsidP="00C42279">
      <w:pPr>
        <w:widowControl w:val="0"/>
        <w:numPr>
          <w:ilvl w:val="0"/>
          <w:numId w:val="14"/>
        </w:numPr>
        <w:shd w:val="clear" w:color="auto" w:fill="FFFFFF"/>
        <w:tabs>
          <w:tab w:val="left" w:pos="0"/>
        </w:tabs>
        <w:spacing w:after="0" w:line="240" w:lineRule="auto"/>
        <w:ind w:firstLine="709"/>
        <w:jc w:val="both"/>
        <w:rPr>
          <w:rFonts w:ascii="Times New Roman" w:hAnsi="Times New Roman" w:cs="Times New Roman"/>
          <w:color w:val="000000"/>
          <w:spacing w:val="-5"/>
          <w:sz w:val="24"/>
          <w:szCs w:val="24"/>
        </w:rPr>
      </w:pPr>
      <w:r w:rsidRPr="00A075C6">
        <w:rPr>
          <w:rFonts w:ascii="Times New Roman" w:hAnsi="Times New Roman" w:cs="Times New Roman"/>
          <w:color w:val="000000"/>
          <w:spacing w:val="-5"/>
          <w:sz w:val="24"/>
          <w:szCs w:val="24"/>
        </w:rPr>
        <w:t>Об обязательном социальном страховании от несчастных случаев на производстве и профессиональных заболеваний: Федеральный закон от 24.</w:t>
      </w:r>
      <w:r>
        <w:rPr>
          <w:rFonts w:ascii="Times New Roman" w:hAnsi="Times New Roman" w:cs="Times New Roman"/>
          <w:color w:val="000000"/>
          <w:spacing w:val="-5"/>
          <w:sz w:val="24"/>
          <w:szCs w:val="24"/>
        </w:rPr>
        <w:t>07.1998 г. № 125-ФЗ  (ред. от 29.07.2017</w:t>
      </w:r>
      <w:r w:rsidRPr="00A075C6">
        <w:rPr>
          <w:rFonts w:ascii="Times New Roman" w:hAnsi="Times New Roman" w:cs="Times New Roman"/>
          <w:color w:val="000000"/>
          <w:spacing w:val="-5"/>
          <w:sz w:val="24"/>
          <w:szCs w:val="24"/>
        </w:rPr>
        <w:t xml:space="preserve"> г.).</w:t>
      </w:r>
      <w:r>
        <w:rPr>
          <w:rFonts w:ascii="Times New Roman" w:hAnsi="Times New Roman" w:cs="Times New Roman"/>
          <w:color w:val="000000"/>
          <w:spacing w:val="-5"/>
          <w:sz w:val="24"/>
          <w:szCs w:val="24"/>
        </w:rPr>
        <w:t xml:space="preserve"> </w:t>
      </w:r>
      <w:r w:rsidRPr="00222029">
        <w:rPr>
          <w:rFonts w:ascii="Times New Roman" w:hAnsi="Times New Roman" w:cs="Times New Roman"/>
          <w:color w:val="000000"/>
          <w:sz w:val="24"/>
          <w:szCs w:val="24"/>
          <w:shd w:val="clear" w:color="auto" w:fill="FFFFFF"/>
        </w:rPr>
        <w:t>[Электронный ресурс] // Справочно-правовая система КонсультантПлюс. </w:t>
      </w:r>
    </w:p>
    <w:p w:rsidR="00797252" w:rsidRPr="00A075C6" w:rsidRDefault="00797252" w:rsidP="00C42279">
      <w:pPr>
        <w:widowControl w:val="0"/>
        <w:numPr>
          <w:ilvl w:val="0"/>
          <w:numId w:val="14"/>
        </w:numPr>
        <w:shd w:val="clear" w:color="auto" w:fill="FFFFFF"/>
        <w:tabs>
          <w:tab w:val="left" w:pos="0"/>
        </w:tabs>
        <w:spacing w:after="0" w:line="240" w:lineRule="auto"/>
        <w:ind w:firstLine="709"/>
        <w:jc w:val="both"/>
        <w:rPr>
          <w:rFonts w:ascii="Times New Roman" w:hAnsi="Times New Roman" w:cs="Times New Roman"/>
          <w:color w:val="000000"/>
          <w:spacing w:val="-5"/>
          <w:sz w:val="24"/>
          <w:szCs w:val="24"/>
        </w:rPr>
      </w:pPr>
      <w:r w:rsidRPr="00A075C6">
        <w:rPr>
          <w:rFonts w:ascii="Times New Roman" w:hAnsi="Times New Roman" w:cs="Times New Roman"/>
          <w:color w:val="000000"/>
          <w:spacing w:val="-5"/>
          <w:sz w:val="24"/>
          <w:szCs w:val="24"/>
        </w:rPr>
        <w:t>План счетов бухгалтерского учета финансово-хозяйственной деятельности организаций и Инструкция по его применению: Приказ Минфина РФ от 31.10.2000 г. № 94н (ред. от 08.11.2010 г.).</w:t>
      </w:r>
      <w:r>
        <w:rPr>
          <w:rFonts w:ascii="Times New Roman" w:hAnsi="Times New Roman" w:cs="Times New Roman"/>
          <w:color w:val="000000"/>
          <w:spacing w:val="-5"/>
          <w:sz w:val="24"/>
          <w:szCs w:val="24"/>
        </w:rPr>
        <w:t xml:space="preserve"> </w:t>
      </w:r>
      <w:r w:rsidRPr="00222029">
        <w:rPr>
          <w:rFonts w:ascii="Times New Roman" w:hAnsi="Times New Roman" w:cs="Times New Roman"/>
          <w:color w:val="000000"/>
          <w:sz w:val="24"/>
          <w:szCs w:val="24"/>
          <w:shd w:val="clear" w:color="auto" w:fill="FFFFFF"/>
        </w:rPr>
        <w:t>[Электронный ресурс] // Справочно-правовая система КонсультантПлюс</w:t>
      </w:r>
    </w:p>
    <w:p w:rsidR="00797252" w:rsidRPr="00A075C6" w:rsidRDefault="00797252" w:rsidP="00C42279">
      <w:pPr>
        <w:widowControl w:val="0"/>
        <w:numPr>
          <w:ilvl w:val="0"/>
          <w:numId w:val="14"/>
        </w:numPr>
        <w:shd w:val="clear" w:color="auto" w:fill="FFFFFF"/>
        <w:tabs>
          <w:tab w:val="left" w:pos="0"/>
        </w:tabs>
        <w:spacing w:after="0" w:line="240" w:lineRule="auto"/>
        <w:ind w:firstLine="709"/>
        <w:jc w:val="both"/>
        <w:rPr>
          <w:rFonts w:ascii="Times New Roman" w:hAnsi="Times New Roman" w:cs="Times New Roman"/>
          <w:color w:val="000000"/>
          <w:spacing w:val="-5"/>
          <w:sz w:val="24"/>
          <w:szCs w:val="24"/>
        </w:rPr>
      </w:pPr>
      <w:r w:rsidRPr="00A075C6">
        <w:rPr>
          <w:rFonts w:ascii="Times New Roman" w:hAnsi="Times New Roman" w:cs="Times New Roman"/>
          <w:color w:val="000000"/>
          <w:spacing w:val="-5"/>
          <w:sz w:val="24"/>
          <w:szCs w:val="24"/>
        </w:rPr>
        <w:t>Положение о правилах осуществления перевода денежных средств (утв. Банком России 19.06.2012 г. № 383-П) (ред. от 19.05.2015 г.).</w:t>
      </w:r>
      <w:r w:rsidRPr="006077DC">
        <w:rPr>
          <w:rFonts w:ascii="Times New Roman" w:hAnsi="Times New Roman" w:cs="Times New Roman"/>
          <w:color w:val="000000"/>
          <w:sz w:val="24"/>
          <w:szCs w:val="24"/>
          <w:shd w:val="clear" w:color="auto" w:fill="FFFFFF"/>
        </w:rPr>
        <w:t xml:space="preserve"> </w:t>
      </w:r>
      <w:r w:rsidRPr="00222029">
        <w:rPr>
          <w:rFonts w:ascii="Times New Roman" w:hAnsi="Times New Roman" w:cs="Times New Roman"/>
          <w:color w:val="000000"/>
          <w:sz w:val="24"/>
          <w:szCs w:val="24"/>
          <w:shd w:val="clear" w:color="auto" w:fill="FFFFFF"/>
        </w:rPr>
        <w:t>[Электронный ресурс] // Справочно-правовая система КонсультантПлюс</w:t>
      </w:r>
    </w:p>
    <w:p w:rsidR="00797252" w:rsidRPr="00A075C6" w:rsidRDefault="00797252" w:rsidP="00C42279">
      <w:pPr>
        <w:widowControl w:val="0"/>
        <w:shd w:val="clear" w:color="auto" w:fill="FFFFFF"/>
        <w:tabs>
          <w:tab w:val="left" w:pos="0"/>
        </w:tabs>
        <w:spacing w:after="0" w:line="240"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ab/>
        <w:t xml:space="preserve">10. </w:t>
      </w:r>
      <w:r w:rsidRPr="00A075C6">
        <w:rPr>
          <w:rFonts w:ascii="Times New Roman" w:hAnsi="Times New Roman" w:cs="Times New Roman"/>
          <w:color w:val="000000"/>
          <w:spacing w:val="-5"/>
          <w:sz w:val="24"/>
          <w:szCs w:val="24"/>
        </w:rPr>
        <w:t>Положение по бухгалтерскому учету «Доходы организации» (ПБУ 9/99): Приказ Минфина России от 06 мая 1999 г. № 32н (ред. от 06.04.2015 г.).</w:t>
      </w:r>
      <w:r w:rsidRPr="006077DC">
        <w:rPr>
          <w:rFonts w:ascii="Times New Roman" w:hAnsi="Times New Roman" w:cs="Times New Roman"/>
          <w:color w:val="000000"/>
          <w:sz w:val="24"/>
          <w:szCs w:val="24"/>
          <w:shd w:val="clear" w:color="auto" w:fill="FFFFFF"/>
        </w:rPr>
        <w:t xml:space="preserve"> </w:t>
      </w:r>
      <w:r w:rsidRPr="00222029">
        <w:rPr>
          <w:rFonts w:ascii="Times New Roman" w:hAnsi="Times New Roman" w:cs="Times New Roman"/>
          <w:color w:val="000000"/>
          <w:sz w:val="24"/>
          <w:szCs w:val="24"/>
          <w:shd w:val="clear" w:color="auto" w:fill="FFFFFF"/>
        </w:rPr>
        <w:t>[Электронный ресурс] // Справочно-правов</w:t>
      </w:r>
      <w:r>
        <w:rPr>
          <w:rFonts w:ascii="Times New Roman" w:hAnsi="Times New Roman" w:cs="Times New Roman"/>
          <w:color w:val="000000"/>
          <w:sz w:val="24"/>
          <w:szCs w:val="24"/>
          <w:shd w:val="clear" w:color="auto" w:fill="FFFFFF"/>
        </w:rPr>
        <w:t>ая</w:t>
      </w:r>
      <w:r w:rsidRPr="00666656">
        <w:rPr>
          <w:rFonts w:ascii="Times New Roman" w:hAnsi="Times New Roman" w:cs="Times New Roman"/>
          <w:color w:val="000000"/>
          <w:sz w:val="24"/>
          <w:szCs w:val="24"/>
          <w:shd w:val="clear" w:color="auto" w:fill="FFFFFF"/>
        </w:rPr>
        <w:t xml:space="preserve"> </w:t>
      </w:r>
      <w:r w:rsidRPr="00222029">
        <w:rPr>
          <w:rFonts w:ascii="Times New Roman" w:hAnsi="Times New Roman" w:cs="Times New Roman"/>
          <w:color w:val="000000"/>
          <w:sz w:val="24"/>
          <w:szCs w:val="24"/>
          <w:shd w:val="clear" w:color="auto" w:fill="FFFFFF"/>
        </w:rPr>
        <w:t>система КонсультантПлюс</w:t>
      </w:r>
    </w:p>
    <w:p w:rsidR="00797252" w:rsidRPr="00A075C6" w:rsidRDefault="00797252" w:rsidP="00C42279">
      <w:pPr>
        <w:widowControl w:val="0"/>
        <w:shd w:val="clear" w:color="auto" w:fill="FFFFFF"/>
        <w:tabs>
          <w:tab w:val="left" w:pos="0"/>
        </w:tabs>
        <w:spacing w:after="0" w:line="240"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ab/>
        <w:t xml:space="preserve">11 </w:t>
      </w:r>
      <w:r w:rsidRPr="00A075C6">
        <w:rPr>
          <w:rFonts w:ascii="Times New Roman" w:hAnsi="Times New Roman" w:cs="Times New Roman"/>
          <w:color w:val="000000"/>
          <w:spacing w:val="-5"/>
          <w:sz w:val="24"/>
          <w:szCs w:val="24"/>
        </w:rPr>
        <w:t xml:space="preserve">Положение по бухгалтерскому учету «Исправление ошибок в бухгалтерском учете и отчетности» ПБУ 22/2010: Приказ Минфина России от 28.06.2010 г. № 63н (ред. от 06.04.2015 г.).  </w:t>
      </w:r>
      <w:r w:rsidRPr="00222029">
        <w:rPr>
          <w:rFonts w:ascii="Times New Roman" w:hAnsi="Times New Roman" w:cs="Times New Roman"/>
          <w:color w:val="000000"/>
          <w:sz w:val="24"/>
          <w:szCs w:val="24"/>
          <w:shd w:val="clear" w:color="auto" w:fill="FFFFFF"/>
        </w:rPr>
        <w:t>[Электронный ресурс] // Справочно-правовая система КонсультантПлюс</w:t>
      </w:r>
      <w:r w:rsidRPr="00A075C6">
        <w:rPr>
          <w:rFonts w:ascii="Times New Roman" w:hAnsi="Times New Roman" w:cs="Times New Roman"/>
          <w:color w:val="000000"/>
          <w:spacing w:val="-5"/>
          <w:sz w:val="24"/>
          <w:szCs w:val="24"/>
        </w:rPr>
        <w:t xml:space="preserve"> </w:t>
      </w:r>
    </w:p>
    <w:p w:rsidR="00797252" w:rsidRPr="00A075C6" w:rsidRDefault="00797252" w:rsidP="00C42279">
      <w:pPr>
        <w:widowControl w:val="0"/>
        <w:shd w:val="clear" w:color="auto" w:fill="FFFFFF"/>
        <w:tabs>
          <w:tab w:val="left" w:pos="0"/>
        </w:tabs>
        <w:spacing w:after="0" w:line="240"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ab/>
        <w:t xml:space="preserve">12. </w:t>
      </w:r>
      <w:r w:rsidRPr="00A075C6">
        <w:rPr>
          <w:rFonts w:ascii="Times New Roman" w:hAnsi="Times New Roman" w:cs="Times New Roman"/>
          <w:color w:val="000000"/>
          <w:spacing w:val="-5"/>
          <w:sz w:val="24"/>
          <w:szCs w:val="24"/>
        </w:rPr>
        <w:t>Положение по бухгалтерскому учету «Расходы организации» (ПБУ 10/99): Приказ Минфина России от 06 мая 1999 г. № 33н (ред. от 06.04.2015 г.).</w:t>
      </w:r>
      <w:r w:rsidRPr="006077DC">
        <w:rPr>
          <w:rFonts w:ascii="Times New Roman" w:hAnsi="Times New Roman" w:cs="Times New Roman"/>
          <w:color w:val="000000"/>
          <w:sz w:val="24"/>
          <w:szCs w:val="24"/>
          <w:shd w:val="clear" w:color="auto" w:fill="FFFFFF"/>
        </w:rPr>
        <w:t xml:space="preserve"> </w:t>
      </w:r>
      <w:r w:rsidRPr="00222029">
        <w:rPr>
          <w:rFonts w:ascii="Times New Roman" w:hAnsi="Times New Roman" w:cs="Times New Roman"/>
          <w:color w:val="000000"/>
          <w:sz w:val="24"/>
          <w:szCs w:val="24"/>
          <w:shd w:val="clear" w:color="auto" w:fill="FFFFFF"/>
        </w:rPr>
        <w:t>[Электронный ресурс] // Справочно-правовая система КонсультантПлюс</w:t>
      </w:r>
    </w:p>
    <w:p w:rsidR="00797252" w:rsidRPr="00A075C6" w:rsidRDefault="00797252" w:rsidP="00C42279">
      <w:pPr>
        <w:widowControl w:val="0"/>
        <w:numPr>
          <w:ilvl w:val="0"/>
          <w:numId w:val="15"/>
        </w:numPr>
        <w:shd w:val="clear" w:color="auto" w:fill="FFFFFF"/>
        <w:tabs>
          <w:tab w:val="left" w:pos="254"/>
        </w:tabs>
        <w:autoSpaceDE w:val="0"/>
        <w:autoSpaceDN w:val="0"/>
        <w:adjustRightInd w:val="0"/>
        <w:spacing w:after="0" w:line="240" w:lineRule="auto"/>
        <w:ind w:firstLine="709"/>
        <w:jc w:val="both"/>
        <w:rPr>
          <w:rFonts w:ascii="Times New Roman" w:hAnsi="Times New Roman" w:cs="Times New Roman"/>
          <w:b/>
          <w:bCs/>
          <w:spacing w:val="-10"/>
          <w:sz w:val="24"/>
          <w:szCs w:val="24"/>
        </w:rPr>
      </w:pPr>
      <w:r w:rsidRPr="00A075C6">
        <w:rPr>
          <w:rFonts w:ascii="Times New Roman" w:hAnsi="Times New Roman" w:cs="Times New Roman"/>
          <w:color w:val="000000"/>
          <w:spacing w:val="-5"/>
          <w:sz w:val="24"/>
          <w:szCs w:val="24"/>
        </w:rPr>
        <w:t>Положение по бухгалтерскому учету «Учет расчетов по налогу на прибыль организаций» (ПБУ 18/02): Приказ Минфина России от 19.11.2002 г. № 114н (ред. от 06.04.2015 г.).</w:t>
      </w:r>
      <w:r w:rsidRPr="006077DC">
        <w:rPr>
          <w:rFonts w:ascii="Times New Roman" w:hAnsi="Times New Roman" w:cs="Times New Roman"/>
          <w:color w:val="000000"/>
          <w:sz w:val="24"/>
          <w:szCs w:val="24"/>
          <w:shd w:val="clear" w:color="auto" w:fill="FFFFFF"/>
        </w:rPr>
        <w:t xml:space="preserve"> </w:t>
      </w:r>
      <w:r w:rsidRPr="00222029">
        <w:rPr>
          <w:rFonts w:ascii="Times New Roman" w:hAnsi="Times New Roman" w:cs="Times New Roman"/>
          <w:color w:val="000000"/>
          <w:sz w:val="24"/>
          <w:szCs w:val="24"/>
          <w:shd w:val="clear" w:color="auto" w:fill="FFFFFF"/>
        </w:rPr>
        <w:t>[Электронный ресурс] // Справочно-правовая система КонсультантПлюс</w:t>
      </w:r>
    </w:p>
    <w:p w:rsidR="00797252" w:rsidRPr="007462FA" w:rsidRDefault="00797252" w:rsidP="00C42279">
      <w:pPr>
        <w:widowControl w:val="0"/>
        <w:numPr>
          <w:ilvl w:val="0"/>
          <w:numId w:val="15"/>
        </w:numPr>
        <w:shd w:val="clear" w:color="auto" w:fill="FFFFFF"/>
        <w:spacing w:after="0" w:line="240" w:lineRule="auto"/>
        <w:ind w:firstLine="709"/>
        <w:jc w:val="both"/>
        <w:rPr>
          <w:rFonts w:ascii="Times New Roman" w:hAnsi="Times New Roman" w:cs="Times New Roman"/>
          <w:color w:val="000000"/>
          <w:spacing w:val="-5"/>
          <w:sz w:val="28"/>
          <w:szCs w:val="28"/>
        </w:rPr>
      </w:pPr>
      <w:r w:rsidRPr="00A075C6">
        <w:rPr>
          <w:rFonts w:ascii="Times New Roman" w:hAnsi="Times New Roman" w:cs="Times New Roman"/>
          <w:color w:val="000000"/>
          <w:spacing w:val="-5"/>
          <w:sz w:val="24"/>
          <w:szCs w:val="24"/>
        </w:rPr>
        <w:t>Положение по бухгалтерскому учету «Учетная политика организации» (ПБУ 1/2008): Приказ Минфина РФ от 06.10.2008 г. №106н (ред. от 06.04.2015 г.).</w:t>
      </w:r>
      <w:r w:rsidRPr="009F64A9">
        <w:rPr>
          <w:rFonts w:ascii="Times New Roman" w:hAnsi="Times New Roman" w:cs="Times New Roman"/>
          <w:color w:val="000000"/>
          <w:spacing w:val="-5"/>
          <w:sz w:val="28"/>
          <w:szCs w:val="28"/>
        </w:rPr>
        <w:t xml:space="preserve"> </w:t>
      </w:r>
      <w:r w:rsidRPr="00222029">
        <w:rPr>
          <w:rFonts w:ascii="Times New Roman" w:hAnsi="Times New Roman" w:cs="Times New Roman"/>
          <w:color w:val="000000"/>
          <w:sz w:val="24"/>
          <w:szCs w:val="24"/>
          <w:shd w:val="clear" w:color="auto" w:fill="FFFFFF"/>
        </w:rPr>
        <w:t>[Электронный ресурс] // Справочно-правовая система КонсультантПлюс</w:t>
      </w:r>
    </w:p>
    <w:p w:rsidR="00797252" w:rsidRPr="007462FA" w:rsidRDefault="00797252" w:rsidP="00C42279">
      <w:pPr>
        <w:widowControl w:val="0"/>
        <w:numPr>
          <w:ilvl w:val="0"/>
          <w:numId w:val="15"/>
        </w:numPr>
        <w:shd w:val="clear" w:color="auto" w:fill="FFFFFF"/>
        <w:spacing w:after="0" w:line="240" w:lineRule="auto"/>
        <w:ind w:firstLine="709"/>
        <w:jc w:val="both"/>
        <w:rPr>
          <w:rFonts w:ascii="Times New Roman" w:hAnsi="Times New Roman" w:cs="Times New Roman"/>
          <w:color w:val="000000"/>
          <w:spacing w:val="-5"/>
          <w:sz w:val="24"/>
          <w:szCs w:val="24"/>
        </w:rPr>
      </w:pPr>
      <w:r>
        <w:rPr>
          <w:rFonts w:ascii="Times New Roman" w:hAnsi="Times New Roman" w:cs="Times New Roman"/>
          <w:color w:val="000000"/>
          <w:sz w:val="24"/>
          <w:szCs w:val="24"/>
          <w:shd w:val="clear" w:color="auto" w:fill="FFFFFF"/>
        </w:rPr>
        <w:t xml:space="preserve"> </w:t>
      </w:r>
      <w:r w:rsidRPr="007462FA">
        <w:rPr>
          <w:rFonts w:ascii="Times New Roman" w:hAnsi="Times New Roman" w:cs="Times New Roman"/>
          <w:color w:val="000000"/>
          <w:sz w:val="24"/>
          <w:szCs w:val="24"/>
          <w:shd w:val="clear" w:color="auto" w:fill="FFFFFF"/>
        </w:rPr>
        <w:t>Об утверждении формы налоговой декларации по налогу на добавленную стоимость, порядка её заполнения, а также формата представления налоговой декларации по налогу на добавленную стоимость в электронной форме</w:t>
      </w:r>
      <w:r>
        <w:rPr>
          <w:rFonts w:ascii="Times New Roman" w:hAnsi="Times New Roman" w:cs="Times New Roman"/>
          <w:color w:val="000000"/>
          <w:sz w:val="24"/>
          <w:szCs w:val="24"/>
          <w:shd w:val="clear" w:color="auto" w:fill="FFFFFF"/>
        </w:rPr>
        <w:t xml:space="preserve">: </w:t>
      </w:r>
      <w:r w:rsidRPr="007462FA">
        <w:rPr>
          <w:rFonts w:ascii="Times New Roman" w:hAnsi="Times New Roman" w:cs="Times New Roman"/>
          <w:color w:val="000000"/>
          <w:sz w:val="24"/>
          <w:szCs w:val="24"/>
          <w:shd w:val="clear" w:color="auto" w:fill="FFFFFF"/>
        </w:rPr>
        <w:t>Приказ от 29.10.2014 № ММВ-7-3/558@</w:t>
      </w:r>
      <w:r>
        <w:rPr>
          <w:rFonts w:ascii="Times New Roman" w:hAnsi="Times New Roman" w:cs="Times New Roman"/>
          <w:color w:val="000000"/>
          <w:sz w:val="24"/>
          <w:szCs w:val="24"/>
          <w:shd w:val="clear" w:color="auto" w:fill="FFFFFF"/>
        </w:rPr>
        <w:t xml:space="preserve">. </w:t>
      </w:r>
      <w:r w:rsidRPr="00222029">
        <w:rPr>
          <w:rFonts w:ascii="Times New Roman" w:hAnsi="Times New Roman" w:cs="Times New Roman"/>
          <w:spacing w:val="-4"/>
          <w:sz w:val="24"/>
          <w:szCs w:val="24"/>
        </w:rPr>
        <w:t xml:space="preserve">[Электронный ресурс]. – Режим доступа : </w:t>
      </w:r>
      <w:r w:rsidRPr="00222029">
        <w:rPr>
          <w:rFonts w:ascii="Times New Roman" w:hAnsi="Times New Roman" w:cs="Times New Roman"/>
          <w:spacing w:val="-4"/>
          <w:sz w:val="24"/>
          <w:szCs w:val="24"/>
          <w:lang w:val="en-US"/>
        </w:rPr>
        <w:t>URL</w:t>
      </w:r>
      <w:r w:rsidRPr="00222029">
        <w:rPr>
          <w:rFonts w:ascii="Times New Roman" w:hAnsi="Times New Roman" w:cs="Times New Roman"/>
          <w:spacing w:val="-4"/>
          <w:sz w:val="24"/>
          <w:szCs w:val="24"/>
        </w:rPr>
        <w:t xml:space="preserve">: </w:t>
      </w:r>
      <w:r w:rsidRPr="007462FA">
        <w:rPr>
          <w:rFonts w:ascii="Times New Roman" w:hAnsi="Times New Roman" w:cs="Times New Roman"/>
          <w:spacing w:val="-4"/>
          <w:sz w:val="24"/>
          <w:szCs w:val="24"/>
        </w:rPr>
        <w:t>https://www.nalog.ru/rn54/about_fts/docs/5095453/</w:t>
      </w:r>
    </w:p>
    <w:p w:rsidR="00797252" w:rsidRPr="007462FA" w:rsidRDefault="00797252" w:rsidP="00C42279">
      <w:pPr>
        <w:widowControl w:val="0"/>
        <w:numPr>
          <w:ilvl w:val="0"/>
          <w:numId w:val="15"/>
        </w:numPr>
        <w:shd w:val="clear" w:color="auto" w:fill="FFFFFF"/>
        <w:spacing w:after="0" w:line="240" w:lineRule="auto"/>
        <w:ind w:firstLine="709"/>
        <w:jc w:val="both"/>
        <w:rPr>
          <w:rFonts w:ascii="Times New Roman" w:hAnsi="Times New Roman" w:cs="Times New Roman"/>
          <w:color w:val="000000"/>
          <w:spacing w:val="-5"/>
          <w:sz w:val="24"/>
          <w:szCs w:val="24"/>
        </w:rPr>
      </w:pPr>
      <w:r>
        <w:t xml:space="preserve"> </w:t>
      </w:r>
      <w:r w:rsidRPr="007462FA">
        <w:rPr>
          <w:rFonts w:ascii="Times New Roman" w:hAnsi="Times New Roman" w:cs="Times New Roman"/>
          <w:color w:val="000000"/>
          <w:sz w:val="24"/>
          <w:szCs w:val="24"/>
          <w:shd w:val="clear" w:color="auto" w:fill="FFFFFF"/>
        </w:rPr>
        <w:t xml:space="preserve">О порядке заполнения налоговой декларации по налогу на прибыль организаций: Письмо от 12.08.2014 № ГД-4-3/15833@.  </w:t>
      </w:r>
      <w:r w:rsidRPr="007462FA">
        <w:rPr>
          <w:rFonts w:ascii="Times New Roman" w:hAnsi="Times New Roman" w:cs="Times New Roman"/>
          <w:sz w:val="24"/>
          <w:szCs w:val="24"/>
        </w:rPr>
        <w:t xml:space="preserve">[Электронный ресурс]. – Режим доступа : </w:t>
      </w:r>
      <w:r w:rsidRPr="007462FA">
        <w:rPr>
          <w:rFonts w:ascii="Times New Roman" w:hAnsi="Times New Roman" w:cs="Times New Roman"/>
          <w:sz w:val="24"/>
          <w:szCs w:val="24"/>
          <w:lang w:val="en-US"/>
        </w:rPr>
        <w:t>URL</w:t>
      </w:r>
      <w:r w:rsidRPr="007462FA">
        <w:rPr>
          <w:rFonts w:ascii="Times New Roman" w:hAnsi="Times New Roman" w:cs="Times New Roman"/>
          <w:sz w:val="24"/>
          <w:szCs w:val="24"/>
        </w:rPr>
        <w:t>: https://www.nalog.ru/rn54/yul/organization_pays_taxes/tax_profit/4883683/</w:t>
      </w:r>
    </w:p>
    <w:p w:rsidR="00797252" w:rsidRPr="007A246D" w:rsidRDefault="00797252" w:rsidP="00C42279">
      <w:pPr>
        <w:widowControl w:val="0"/>
        <w:numPr>
          <w:ilvl w:val="0"/>
          <w:numId w:val="15"/>
        </w:numPr>
        <w:shd w:val="clear" w:color="auto" w:fill="FFFFFF"/>
        <w:spacing w:after="0" w:line="240" w:lineRule="auto"/>
        <w:ind w:firstLine="709"/>
        <w:jc w:val="both"/>
        <w:rPr>
          <w:rFonts w:ascii="Times New Roman" w:hAnsi="Times New Roman" w:cs="Times New Roman"/>
          <w:color w:val="000000"/>
          <w:spacing w:val="-5"/>
          <w:sz w:val="24"/>
          <w:szCs w:val="24"/>
        </w:rPr>
      </w:pPr>
      <w:r>
        <w:t xml:space="preserve"> </w:t>
      </w:r>
      <w:r w:rsidRPr="007A246D">
        <w:rPr>
          <w:rFonts w:ascii="Times New Roman" w:hAnsi="Times New Roman" w:cs="Times New Roman"/>
          <w:sz w:val="24"/>
          <w:szCs w:val="24"/>
        </w:rPr>
        <w:t xml:space="preserve">Приказ ФНС России от 30.10.2015 № ММВ-7-11/485@ "Об утверждении формы сведений о доходах физического лица, порядка заполнения и формата её представления в электронной форме.  [Электронный ресурс]. – Режим доступа : </w:t>
      </w:r>
      <w:r w:rsidRPr="007A246D">
        <w:rPr>
          <w:rFonts w:ascii="Times New Roman" w:hAnsi="Times New Roman" w:cs="Times New Roman"/>
          <w:sz w:val="24"/>
          <w:szCs w:val="24"/>
          <w:lang w:val="en-US"/>
        </w:rPr>
        <w:t>URL</w:t>
      </w:r>
      <w:r w:rsidRPr="007A246D">
        <w:rPr>
          <w:rFonts w:ascii="Times New Roman" w:hAnsi="Times New Roman" w:cs="Times New Roman"/>
          <w:sz w:val="24"/>
          <w:szCs w:val="24"/>
        </w:rPr>
        <w:t>: http://www.consultant.ru/document/cons_doc_LAW_189481/</w:t>
      </w:r>
    </w:p>
    <w:p w:rsidR="00797252" w:rsidRPr="00C27922" w:rsidRDefault="00797252" w:rsidP="00C42279">
      <w:pPr>
        <w:widowControl w:val="0"/>
        <w:numPr>
          <w:ilvl w:val="0"/>
          <w:numId w:val="15"/>
        </w:numPr>
        <w:shd w:val="clear" w:color="auto" w:fill="FFFFFF"/>
        <w:spacing w:after="0" w:line="240" w:lineRule="auto"/>
        <w:ind w:firstLine="709"/>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 Приказ ФНС России от 14.10.2015 № </w:t>
      </w:r>
      <w:r w:rsidRPr="007462FA">
        <w:rPr>
          <w:rFonts w:ascii="Times New Roman" w:hAnsi="Times New Roman" w:cs="Times New Roman"/>
          <w:color w:val="000000"/>
          <w:spacing w:val="-5"/>
          <w:sz w:val="24"/>
          <w:szCs w:val="24"/>
        </w:rPr>
        <w:t>ММВ</w:t>
      </w:r>
      <w:r>
        <w:rPr>
          <w:rFonts w:ascii="Times New Roman" w:hAnsi="Times New Roman" w:cs="Times New Roman"/>
          <w:color w:val="000000"/>
          <w:spacing w:val="-5"/>
          <w:sz w:val="24"/>
          <w:szCs w:val="24"/>
        </w:rPr>
        <w:t>-7-11/450</w:t>
      </w:r>
      <w:r w:rsidRPr="007462FA">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rPr>
        <w:t xml:space="preserve"> "Об утверждении формы расчета сумм налога на доходы физических лиц, исчисленных и удержанных налоговым агентом ( форма 6-НДФЛ ), порядка её заполнения и представления, а также формата представления расчета сумм  налога на доходы физических лиц</w:t>
      </w:r>
      <w:r w:rsidRPr="007A246D">
        <w:rPr>
          <w:rFonts w:ascii="Times New Roman" w:hAnsi="Times New Roman" w:cs="Times New Roman"/>
          <w:color w:val="000000"/>
          <w:spacing w:val="-5"/>
          <w:sz w:val="24"/>
          <w:szCs w:val="24"/>
        </w:rPr>
        <w:t xml:space="preserve"> </w:t>
      </w:r>
      <w:r>
        <w:rPr>
          <w:rFonts w:ascii="Times New Roman" w:hAnsi="Times New Roman" w:cs="Times New Roman"/>
          <w:color w:val="000000"/>
          <w:spacing w:val="-5"/>
          <w:sz w:val="24"/>
          <w:szCs w:val="24"/>
        </w:rPr>
        <w:t xml:space="preserve">исчисленных и удержанных налоговым агентом, в электронной форме. </w:t>
      </w:r>
      <w:r w:rsidRPr="007A246D">
        <w:rPr>
          <w:rFonts w:ascii="Times New Roman" w:hAnsi="Times New Roman" w:cs="Times New Roman"/>
          <w:sz w:val="24"/>
          <w:szCs w:val="24"/>
        </w:rPr>
        <w:t xml:space="preserve">[Электронный ресурс]. – Режим доступа : </w:t>
      </w:r>
      <w:r w:rsidRPr="007A246D">
        <w:rPr>
          <w:rFonts w:ascii="Times New Roman" w:hAnsi="Times New Roman" w:cs="Times New Roman"/>
          <w:sz w:val="24"/>
          <w:szCs w:val="24"/>
          <w:lang w:val="en-US"/>
        </w:rPr>
        <w:t>URL</w:t>
      </w:r>
      <w:r w:rsidRPr="007A246D">
        <w:rPr>
          <w:rFonts w:ascii="Times New Roman" w:hAnsi="Times New Roman" w:cs="Times New Roman"/>
          <w:sz w:val="24"/>
          <w:szCs w:val="24"/>
        </w:rPr>
        <w:t>: http://www.consultant.ru/document/cons_doc_LAW_188431/</w:t>
      </w:r>
    </w:p>
    <w:p w:rsidR="00797252" w:rsidRPr="00C27922" w:rsidRDefault="00797252" w:rsidP="00C42279">
      <w:pPr>
        <w:widowControl w:val="0"/>
        <w:numPr>
          <w:ilvl w:val="0"/>
          <w:numId w:val="15"/>
        </w:numPr>
        <w:shd w:val="clear" w:color="auto" w:fill="FFFFFF"/>
        <w:spacing w:after="0" w:line="240" w:lineRule="auto"/>
        <w:ind w:firstLine="709"/>
        <w:jc w:val="both"/>
        <w:rPr>
          <w:rFonts w:ascii="Times New Roman" w:hAnsi="Times New Roman" w:cs="Times New Roman"/>
          <w:color w:val="000000"/>
          <w:spacing w:val="-5"/>
          <w:sz w:val="24"/>
          <w:szCs w:val="24"/>
        </w:rPr>
      </w:pPr>
      <w:r>
        <w:rPr>
          <w:rFonts w:ascii="Times New Roman" w:hAnsi="Times New Roman" w:cs="Times New Roman"/>
          <w:sz w:val="24"/>
          <w:szCs w:val="24"/>
        </w:rPr>
        <w:t xml:space="preserve"> Закон Новосибирской области "О налогах и особенностях налогообложения отдельных категорий налогоплательщиков в Новосибирской области в ред. от 29.11.2012 г. № 277-ОЗ.  </w:t>
      </w:r>
      <w:r w:rsidRPr="007A246D">
        <w:rPr>
          <w:rFonts w:ascii="Times New Roman" w:hAnsi="Times New Roman" w:cs="Times New Roman"/>
          <w:sz w:val="24"/>
          <w:szCs w:val="24"/>
        </w:rPr>
        <w:t xml:space="preserve">[Электронный ресурс]. – Режим доступа : </w:t>
      </w:r>
      <w:r w:rsidRPr="007A246D">
        <w:rPr>
          <w:rFonts w:ascii="Times New Roman" w:hAnsi="Times New Roman" w:cs="Times New Roman"/>
          <w:sz w:val="24"/>
          <w:szCs w:val="24"/>
          <w:lang w:val="en-US"/>
        </w:rPr>
        <w:t>URL</w:t>
      </w:r>
      <w:r w:rsidRPr="007A246D">
        <w:rPr>
          <w:rFonts w:ascii="Times New Roman" w:hAnsi="Times New Roman" w:cs="Times New Roman"/>
          <w:sz w:val="24"/>
          <w:szCs w:val="24"/>
        </w:rPr>
        <w:t xml:space="preserve">: </w:t>
      </w:r>
      <w:r w:rsidRPr="00C27922">
        <w:rPr>
          <w:rFonts w:ascii="Times New Roman" w:hAnsi="Times New Roman" w:cs="Times New Roman"/>
          <w:sz w:val="24"/>
          <w:szCs w:val="24"/>
        </w:rPr>
        <w:t>http://docs.cntd.ru/document/5413156</w:t>
      </w:r>
    </w:p>
    <w:p w:rsidR="00797252" w:rsidRPr="005801C4" w:rsidRDefault="00797252" w:rsidP="00C42279">
      <w:pPr>
        <w:widowControl w:val="0"/>
        <w:numPr>
          <w:ilvl w:val="0"/>
          <w:numId w:val="15"/>
        </w:numPr>
        <w:shd w:val="clear" w:color="auto" w:fill="FFFFFF"/>
        <w:spacing w:after="0" w:line="240" w:lineRule="auto"/>
        <w:ind w:firstLine="709"/>
        <w:jc w:val="both"/>
        <w:rPr>
          <w:rFonts w:ascii="Times New Roman" w:hAnsi="Times New Roman" w:cs="Times New Roman"/>
          <w:color w:val="000000"/>
          <w:spacing w:val="-5"/>
          <w:sz w:val="24"/>
          <w:szCs w:val="24"/>
        </w:rPr>
      </w:pPr>
      <w:r>
        <w:rPr>
          <w:rFonts w:ascii="Times New Roman" w:hAnsi="Times New Roman" w:cs="Times New Roman"/>
          <w:sz w:val="24"/>
          <w:szCs w:val="24"/>
        </w:rPr>
        <w:t xml:space="preserve">  Решение Новосибирского городского Совета депутатов от 25.10.2005 г. №105 "О Положении о земельном налоге на территории города Новосибирска" (ред. от 23.06.2016 г.) </w:t>
      </w:r>
      <w:r w:rsidRPr="00222029">
        <w:rPr>
          <w:rFonts w:ascii="Times New Roman" w:hAnsi="Times New Roman" w:cs="Times New Roman"/>
          <w:color w:val="000000"/>
          <w:sz w:val="24"/>
          <w:szCs w:val="24"/>
          <w:shd w:val="clear" w:color="auto" w:fill="FFFFFF"/>
        </w:rPr>
        <w:t xml:space="preserve">[Электронный ресурс] // Справочно-правовая система </w:t>
      </w:r>
      <w:r>
        <w:rPr>
          <w:rFonts w:ascii="Times New Roman" w:hAnsi="Times New Roman" w:cs="Times New Roman"/>
          <w:color w:val="000000"/>
          <w:sz w:val="24"/>
          <w:szCs w:val="24"/>
          <w:shd w:val="clear" w:color="auto" w:fill="FFFFFF"/>
        </w:rPr>
        <w:t>Гарант</w:t>
      </w:r>
      <w:r w:rsidRPr="00222029">
        <w:rPr>
          <w:rFonts w:ascii="Times New Roman" w:hAnsi="Times New Roman" w:cs="Times New Roman"/>
          <w:color w:val="000000"/>
          <w:sz w:val="24"/>
          <w:szCs w:val="24"/>
          <w:shd w:val="clear" w:color="auto" w:fill="FFFFFF"/>
        </w:rPr>
        <w:t>. </w:t>
      </w:r>
    </w:p>
    <w:p w:rsidR="00797252" w:rsidRDefault="00797252" w:rsidP="00C42279">
      <w:pPr>
        <w:widowControl w:val="0"/>
        <w:shd w:val="clear" w:color="auto" w:fill="FFFFFF"/>
        <w:tabs>
          <w:tab w:val="left" w:pos="0"/>
        </w:tabs>
        <w:spacing w:after="0" w:line="240" w:lineRule="auto"/>
        <w:jc w:val="both"/>
        <w:rPr>
          <w:rFonts w:ascii="Times New Roman" w:hAnsi="Times New Roman" w:cs="Times New Roman"/>
          <w:color w:val="000000"/>
          <w:spacing w:val="-5"/>
          <w:sz w:val="24"/>
          <w:szCs w:val="24"/>
        </w:rPr>
      </w:pPr>
    </w:p>
    <w:p w:rsidR="00797252" w:rsidRDefault="00797252" w:rsidP="00C42279">
      <w:pPr>
        <w:widowControl w:val="0"/>
        <w:shd w:val="clear" w:color="auto" w:fill="FFFFFF"/>
        <w:tabs>
          <w:tab w:val="left" w:pos="0"/>
        </w:tabs>
        <w:spacing w:after="0" w:line="240" w:lineRule="auto"/>
        <w:jc w:val="both"/>
        <w:rPr>
          <w:rFonts w:ascii="Times New Roman" w:hAnsi="Times New Roman" w:cs="Times New Roman"/>
          <w:color w:val="000000"/>
          <w:spacing w:val="-5"/>
          <w:sz w:val="24"/>
          <w:szCs w:val="24"/>
        </w:rPr>
      </w:pPr>
    </w:p>
    <w:p w:rsidR="00797252" w:rsidRPr="007C5D3B" w:rsidRDefault="00797252" w:rsidP="00C42279">
      <w:pPr>
        <w:widowControl w:val="0"/>
        <w:shd w:val="clear" w:color="auto" w:fill="FFFFFF"/>
        <w:tabs>
          <w:tab w:val="left" w:pos="0"/>
        </w:tabs>
        <w:spacing w:after="0" w:line="240" w:lineRule="auto"/>
        <w:jc w:val="both"/>
        <w:rPr>
          <w:rFonts w:ascii="Times New Roman" w:hAnsi="Times New Roman" w:cs="Times New Roman"/>
          <w:color w:val="000000"/>
          <w:spacing w:val="-5"/>
          <w:sz w:val="24"/>
          <w:szCs w:val="24"/>
        </w:rPr>
      </w:pPr>
      <w:r w:rsidRPr="009C7634">
        <w:rPr>
          <w:rFonts w:ascii="Times New Roman" w:hAnsi="Times New Roman" w:cs="Times New Roman"/>
          <w:b/>
          <w:bCs/>
          <w:color w:val="000000"/>
          <w:sz w:val="24"/>
          <w:szCs w:val="24"/>
          <w:lang w:eastAsia="ru-RU"/>
        </w:rPr>
        <w:t>Основные источники:</w:t>
      </w:r>
    </w:p>
    <w:p w:rsidR="00797252" w:rsidRPr="009C7634" w:rsidRDefault="00797252" w:rsidP="00C42279">
      <w:pPr>
        <w:widowControl w:val="0"/>
        <w:overflowPunct w:val="0"/>
        <w:autoSpaceDE w:val="0"/>
        <w:autoSpaceDN w:val="0"/>
        <w:adjustRightInd w:val="0"/>
        <w:spacing w:after="0"/>
        <w:jc w:val="both"/>
        <w:textAlignment w:val="baseline"/>
        <w:rPr>
          <w:rFonts w:ascii="Times New Roman" w:hAnsi="Times New Roman" w:cs="Times New Roman"/>
          <w:color w:val="000000"/>
          <w:sz w:val="24"/>
          <w:szCs w:val="24"/>
        </w:rPr>
      </w:pPr>
      <w:r w:rsidRPr="009C7634">
        <w:rPr>
          <w:rFonts w:ascii="Times New Roman" w:hAnsi="Times New Roman" w:cs="Times New Roman"/>
          <w:b/>
          <w:bCs/>
          <w:color w:val="000000"/>
          <w:sz w:val="24"/>
          <w:szCs w:val="24"/>
          <w:lang w:eastAsia="ru-RU"/>
        </w:rPr>
        <w:tab/>
        <w:t xml:space="preserve">1. </w:t>
      </w:r>
      <w:r w:rsidRPr="009C7634">
        <w:rPr>
          <w:rFonts w:ascii="Times New Roman" w:hAnsi="Times New Roman" w:cs="Times New Roman"/>
          <w:color w:val="000000"/>
          <w:sz w:val="24"/>
          <w:szCs w:val="24"/>
          <w:shd w:val="clear" w:color="auto" w:fill="FFFFFF"/>
        </w:rPr>
        <w:t xml:space="preserve">Гомола А. И. Проведение расчетов с бюджетом и внебюджетными фондами [Электронный ресурс] : учебник для СПО / Гомола А. И., Климов К. И., Турумтаева И. В. – Москва : Академия, 2017. – 208 с. – Режим доступа: </w:t>
      </w:r>
      <w:hyperlink r:id="rId8" w:history="1">
        <w:r w:rsidRPr="009C7634">
          <w:rPr>
            <w:rStyle w:val="ab"/>
            <w:rFonts w:ascii="Times New Roman" w:hAnsi="Times New Roman" w:cs="Times New Roman"/>
            <w:color w:val="000000"/>
            <w:sz w:val="24"/>
            <w:szCs w:val="24"/>
          </w:rPr>
          <w:t>http://www.academia-moscow.ru/reader/?id=233195</w:t>
        </w:r>
      </w:hyperlink>
    </w:p>
    <w:p w:rsidR="00797252" w:rsidRPr="009C7634" w:rsidRDefault="00797252" w:rsidP="00C42279">
      <w:pPr>
        <w:widowControl w:val="0"/>
        <w:overflowPunct w:val="0"/>
        <w:autoSpaceDE w:val="0"/>
        <w:autoSpaceDN w:val="0"/>
        <w:adjustRightInd w:val="0"/>
        <w:spacing w:after="0"/>
        <w:jc w:val="both"/>
        <w:textAlignment w:val="baseline"/>
        <w:rPr>
          <w:rFonts w:ascii="Times New Roman" w:hAnsi="Times New Roman" w:cs="Times New Roman"/>
          <w:color w:val="000000"/>
          <w:sz w:val="24"/>
          <w:szCs w:val="24"/>
        </w:rPr>
      </w:pPr>
      <w:r w:rsidRPr="009C7634">
        <w:rPr>
          <w:rFonts w:ascii="Times New Roman" w:hAnsi="Times New Roman" w:cs="Times New Roman"/>
          <w:color w:val="000000"/>
          <w:sz w:val="24"/>
          <w:szCs w:val="24"/>
          <w:shd w:val="clear" w:color="auto" w:fill="FFFFFF"/>
        </w:rPr>
        <w:tab/>
        <w:t xml:space="preserve">2. Бухгалтерский финансовый учет [Электронный ресурс] : учебник для СПО / И. М. Дмитриева [и др.] ; под ред. И. М. Дмитриевой. — 2-е изд., перераб. и доп. — Москва : Юрайт, 2017. — 495 с. — (Профессиональное образование). — Режим доступа: </w:t>
      </w:r>
      <w:hyperlink r:id="rId9" w:anchor="page/1" w:history="1">
        <w:r w:rsidRPr="009C7634">
          <w:rPr>
            <w:rStyle w:val="ab"/>
            <w:rFonts w:ascii="Times New Roman" w:hAnsi="Times New Roman" w:cs="Times New Roman"/>
            <w:color w:val="000000"/>
            <w:sz w:val="24"/>
            <w:szCs w:val="24"/>
            <w:shd w:val="clear" w:color="auto" w:fill="FFFFFF"/>
          </w:rPr>
          <w:t>https://biblio-online.ru/viewer/3AADAB4D-7C6C-4C0F-A61E-11642E14A781#page/1</w:t>
        </w:r>
      </w:hyperlink>
    </w:p>
    <w:p w:rsidR="00797252" w:rsidRPr="009C7634" w:rsidRDefault="00797252" w:rsidP="00C42279">
      <w:pPr>
        <w:widowControl w:val="0"/>
        <w:overflowPunct w:val="0"/>
        <w:autoSpaceDE w:val="0"/>
        <w:autoSpaceDN w:val="0"/>
        <w:adjustRightInd w:val="0"/>
        <w:spacing w:after="0"/>
        <w:jc w:val="both"/>
        <w:textAlignment w:val="baseline"/>
        <w:rPr>
          <w:rFonts w:ascii="Times New Roman" w:hAnsi="Times New Roman" w:cs="Times New Roman"/>
          <w:b/>
          <w:bCs/>
          <w:color w:val="000000"/>
          <w:sz w:val="24"/>
          <w:szCs w:val="24"/>
          <w:lang w:eastAsia="ru-RU"/>
        </w:rPr>
      </w:pPr>
      <w:r w:rsidRPr="009C7634">
        <w:rPr>
          <w:rFonts w:ascii="Times New Roman" w:hAnsi="Times New Roman" w:cs="Times New Roman"/>
          <w:color w:val="000000"/>
          <w:sz w:val="24"/>
          <w:szCs w:val="24"/>
        </w:rPr>
        <w:tab/>
        <w:t xml:space="preserve">3. </w:t>
      </w:r>
      <w:r w:rsidRPr="009C7634">
        <w:rPr>
          <w:rFonts w:ascii="Times New Roman" w:hAnsi="Times New Roman" w:cs="Times New Roman"/>
          <w:color w:val="000000"/>
          <w:sz w:val="24"/>
          <w:szCs w:val="24"/>
          <w:shd w:val="clear" w:color="auto" w:fill="FFFFFF"/>
        </w:rPr>
        <w:t xml:space="preserve">Бурмистрова Л. М. Бухгалтерский учет[Электронный ресурс] :учебное пособие / Л.М. Бурмистрова. - 3-e изд., перераб. и доп. – Москва : Форум: ИНФРА-М, 2014. - 320 с.- (Профессиональное образование). – Режим доступа: </w:t>
      </w:r>
      <w:hyperlink r:id="rId10" w:history="1">
        <w:r w:rsidRPr="009C7634">
          <w:rPr>
            <w:rStyle w:val="ab"/>
            <w:rFonts w:ascii="Times New Roman" w:hAnsi="Times New Roman" w:cs="Times New Roman"/>
            <w:color w:val="000000"/>
            <w:sz w:val="24"/>
            <w:szCs w:val="24"/>
            <w:shd w:val="clear" w:color="auto" w:fill="FFFFFF"/>
          </w:rPr>
          <w:t>http://znanium.com/bookread2.php?book=412023</w:t>
        </w:r>
      </w:hyperlink>
    </w:p>
    <w:p w:rsidR="00797252" w:rsidRDefault="00797252" w:rsidP="00C42279">
      <w:pPr>
        <w:widowControl w:val="0"/>
        <w:shd w:val="clear" w:color="auto" w:fill="FFFFFF"/>
        <w:tabs>
          <w:tab w:val="left" w:pos="0"/>
        </w:tabs>
        <w:spacing w:after="0" w:line="240" w:lineRule="auto"/>
        <w:jc w:val="both"/>
        <w:rPr>
          <w:rFonts w:ascii="Times New Roman" w:hAnsi="Times New Roman" w:cs="Times New Roman"/>
          <w:color w:val="000000"/>
          <w:spacing w:val="-5"/>
          <w:sz w:val="24"/>
          <w:szCs w:val="24"/>
        </w:rPr>
      </w:pPr>
    </w:p>
    <w:p w:rsidR="00797252" w:rsidRDefault="00797252" w:rsidP="00C42279">
      <w:pPr>
        <w:widowControl w:val="0"/>
        <w:shd w:val="clear" w:color="auto" w:fill="FFFFFF"/>
        <w:tabs>
          <w:tab w:val="left" w:pos="0"/>
        </w:tabs>
        <w:spacing w:after="0" w:line="240" w:lineRule="auto"/>
        <w:jc w:val="both"/>
        <w:rPr>
          <w:rFonts w:ascii="Times New Roman" w:hAnsi="Times New Roman" w:cs="Times New Roman"/>
          <w:color w:val="000000"/>
          <w:spacing w:val="-5"/>
          <w:sz w:val="24"/>
          <w:szCs w:val="24"/>
        </w:rPr>
      </w:pPr>
    </w:p>
    <w:p w:rsidR="00797252" w:rsidRPr="00B01E77" w:rsidRDefault="00797252" w:rsidP="00C42279">
      <w:pPr>
        <w:widowControl w:val="0"/>
        <w:overflowPunct w:val="0"/>
        <w:autoSpaceDE w:val="0"/>
        <w:autoSpaceDN w:val="0"/>
        <w:adjustRightInd w:val="0"/>
        <w:spacing w:after="0"/>
        <w:jc w:val="both"/>
        <w:textAlignment w:val="baseline"/>
        <w:rPr>
          <w:rFonts w:ascii="Times New Roman" w:hAnsi="Times New Roman" w:cs="Times New Roman"/>
          <w:b/>
          <w:bCs/>
          <w:color w:val="000000"/>
          <w:sz w:val="24"/>
          <w:szCs w:val="24"/>
          <w:lang w:eastAsia="ru-RU"/>
        </w:rPr>
      </w:pPr>
      <w:r w:rsidRPr="00B01E77">
        <w:rPr>
          <w:rFonts w:ascii="Times New Roman" w:hAnsi="Times New Roman" w:cs="Times New Roman"/>
          <w:b/>
          <w:bCs/>
          <w:color w:val="000000"/>
          <w:sz w:val="24"/>
          <w:szCs w:val="24"/>
          <w:lang w:eastAsia="ru-RU"/>
        </w:rPr>
        <w:t>Дополнительные источники:</w:t>
      </w:r>
    </w:p>
    <w:p w:rsidR="00797252" w:rsidRPr="00B01E77" w:rsidRDefault="00797252" w:rsidP="00C42279">
      <w:pPr>
        <w:widowControl w:val="0"/>
        <w:overflowPunct w:val="0"/>
        <w:autoSpaceDE w:val="0"/>
        <w:autoSpaceDN w:val="0"/>
        <w:adjustRightInd w:val="0"/>
        <w:spacing w:after="0"/>
        <w:jc w:val="both"/>
        <w:textAlignment w:val="baseline"/>
        <w:rPr>
          <w:rFonts w:ascii="Times New Roman" w:hAnsi="Times New Roman" w:cs="Times New Roman"/>
          <w:color w:val="000000"/>
          <w:sz w:val="24"/>
          <w:szCs w:val="24"/>
        </w:rPr>
      </w:pPr>
      <w:r w:rsidRPr="00B01E77">
        <w:rPr>
          <w:rFonts w:ascii="Times New Roman" w:hAnsi="Times New Roman" w:cs="Times New Roman"/>
          <w:b/>
          <w:bCs/>
          <w:color w:val="000000"/>
          <w:sz w:val="24"/>
          <w:szCs w:val="24"/>
          <w:lang w:eastAsia="ru-RU"/>
        </w:rPr>
        <w:tab/>
        <w:t xml:space="preserve">1. </w:t>
      </w:r>
      <w:r w:rsidRPr="00B01E77">
        <w:rPr>
          <w:rFonts w:ascii="Times New Roman" w:hAnsi="Times New Roman" w:cs="Times New Roman"/>
          <w:i/>
          <w:iCs/>
          <w:color w:val="000000"/>
          <w:sz w:val="24"/>
          <w:szCs w:val="24"/>
          <w:lang w:eastAsia="ru-RU"/>
        </w:rPr>
        <w:t xml:space="preserve"> </w:t>
      </w:r>
      <w:r w:rsidRPr="00B01E77">
        <w:rPr>
          <w:rFonts w:ascii="Times New Roman" w:hAnsi="Times New Roman" w:cs="Times New Roman"/>
          <w:color w:val="000000"/>
          <w:sz w:val="24"/>
          <w:szCs w:val="24"/>
          <w:shd w:val="clear" w:color="auto" w:fill="FFFFFF"/>
        </w:rPr>
        <w:t xml:space="preserve">Мизиковский И. Е. Теория бухгалтерского учета [Электронный ресурс] :учебник для СПО / Мизиковский И. Е., Кемаева С. А., Ясенев В. Н.; под ред. Мизиковского Е. А., Мельника М. В. - 2-е изд., перераб. и доп. – Москва : Магистр :ИНФРА-М, 2015. - 384 с. – Режим доступа: </w:t>
      </w:r>
      <w:hyperlink r:id="rId11" w:history="1">
        <w:r w:rsidRPr="00B01E77">
          <w:rPr>
            <w:rStyle w:val="ab"/>
            <w:rFonts w:ascii="Times New Roman" w:hAnsi="Times New Roman" w:cs="Times New Roman"/>
            <w:sz w:val="24"/>
            <w:szCs w:val="24"/>
            <w:shd w:val="clear" w:color="auto" w:fill="FFFFFF"/>
          </w:rPr>
          <w:t>http://znanium.com/bookread2.php?book=473834</w:t>
        </w:r>
      </w:hyperlink>
    </w:p>
    <w:p w:rsidR="00797252" w:rsidRPr="00B01E77" w:rsidRDefault="00797252" w:rsidP="00C42279">
      <w:pPr>
        <w:widowControl w:val="0"/>
        <w:overflowPunct w:val="0"/>
        <w:autoSpaceDE w:val="0"/>
        <w:autoSpaceDN w:val="0"/>
        <w:adjustRightInd w:val="0"/>
        <w:spacing w:after="0"/>
        <w:jc w:val="both"/>
        <w:textAlignment w:val="baseline"/>
        <w:rPr>
          <w:rFonts w:ascii="Times New Roman" w:hAnsi="Times New Roman" w:cs="Times New Roman"/>
          <w:color w:val="000000"/>
          <w:sz w:val="24"/>
          <w:szCs w:val="24"/>
        </w:rPr>
      </w:pPr>
      <w:r w:rsidRPr="00B01E77">
        <w:rPr>
          <w:rFonts w:ascii="Times New Roman" w:hAnsi="Times New Roman" w:cs="Times New Roman"/>
          <w:color w:val="000000"/>
          <w:sz w:val="24"/>
          <w:szCs w:val="24"/>
        </w:rPr>
        <w:tab/>
        <w:t xml:space="preserve">2. </w:t>
      </w:r>
      <w:r w:rsidRPr="00B01E77">
        <w:rPr>
          <w:rFonts w:ascii="Times New Roman" w:hAnsi="Times New Roman" w:cs="Times New Roman"/>
          <w:color w:val="000000"/>
          <w:sz w:val="24"/>
          <w:szCs w:val="24"/>
          <w:shd w:val="clear" w:color="auto" w:fill="FFFFFF"/>
        </w:rPr>
        <w:t xml:space="preserve">Лытнева Н. А. Бухгалтерский учет[Электронный ресурс] :учебник / Н.А. Лытнева, Л.И. Малявкина, Т.В. Федорова. - 2-e изд., перераб. и доп. – Москва : ФОРУМ: ИНФРА-М, 2015. - 512 с.- (Профессиональное образование). – Режим доступа: </w:t>
      </w:r>
      <w:hyperlink r:id="rId12" w:history="1">
        <w:r w:rsidRPr="00B01E77">
          <w:rPr>
            <w:rStyle w:val="ab"/>
            <w:rFonts w:ascii="Times New Roman" w:hAnsi="Times New Roman" w:cs="Times New Roman"/>
            <w:sz w:val="24"/>
            <w:szCs w:val="24"/>
            <w:shd w:val="clear" w:color="auto" w:fill="FFFFFF"/>
          </w:rPr>
          <w:t>http://znanium.com/bookread2.php?book=478840</w:t>
        </w:r>
      </w:hyperlink>
    </w:p>
    <w:p w:rsidR="00797252" w:rsidRPr="00B01E77" w:rsidRDefault="00797252" w:rsidP="00C42279">
      <w:pPr>
        <w:widowControl w:val="0"/>
        <w:overflowPunct w:val="0"/>
        <w:autoSpaceDE w:val="0"/>
        <w:autoSpaceDN w:val="0"/>
        <w:adjustRightInd w:val="0"/>
        <w:spacing w:after="0"/>
        <w:jc w:val="both"/>
        <w:textAlignment w:val="baseline"/>
        <w:rPr>
          <w:rFonts w:ascii="Times New Roman" w:hAnsi="Times New Roman" w:cs="Times New Roman"/>
          <w:color w:val="000000"/>
          <w:sz w:val="24"/>
          <w:szCs w:val="24"/>
        </w:rPr>
      </w:pPr>
      <w:r w:rsidRPr="00B01E77">
        <w:rPr>
          <w:rFonts w:ascii="Times New Roman" w:hAnsi="Times New Roman" w:cs="Times New Roman"/>
          <w:color w:val="000000"/>
          <w:sz w:val="24"/>
          <w:szCs w:val="24"/>
        </w:rPr>
        <w:tab/>
        <w:t xml:space="preserve">3. </w:t>
      </w:r>
      <w:r w:rsidRPr="00B01E77">
        <w:rPr>
          <w:rFonts w:ascii="Times New Roman" w:hAnsi="Times New Roman" w:cs="Times New Roman"/>
          <w:color w:val="000000"/>
          <w:sz w:val="24"/>
          <w:szCs w:val="24"/>
          <w:shd w:val="clear" w:color="auto" w:fill="FFFFFF"/>
        </w:rPr>
        <w:t xml:space="preserve">Самохвалова Ю. Н. Бухгалтерский учет. Практикум[Электронный ресурс] :учебное пособие / Ю.Н. Самохвалова. - 6-e изд., испр. и доп. – Москва : Форум: ИНФРА-М, 2015. - 232 с.- (Профессиональное образование). – Режим доступа: </w:t>
      </w:r>
      <w:hyperlink r:id="rId13" w:history="1">
        <w:r w:rsidRPr="00B01E77">
          <w:rPr>
            <w:rStyle w:val="ab"/>
            <w:rFonts w:ascii="Times New Roman" w:hAnsi="Times New Roman" w:cs="Times New Roman"/>
            <w:sz w:val="24"/>
            <w:szCs w:val="24"/>
            <w:shd w:val="clear" w:color="auto" w:fill="FFFFFF"/>
          </w:rPr>
          <w:t>http://znanium.com/bookread2.php?book=504958</w:t>
        </w:r>
      </w:hyperlink>
    </w:p>
    <w:p w:rsidR="00797252" w:rsidRPr="00B01E77" w:rsidRDefault="00797252" w:rsidP="00C42279">
      <w:pPr>
        <w:widowControl w:val="0"/>
        <w:overflowPunct w:val="0"/>
        <w:autoSpaceDE w:val="0"/>
        <w:autoSpaceDN w:val="0"/>
        <w:adjustRightInd w:val="0"/>
        <w:spacing w:after="0"/>
        <w:jc w:val="both"/>
        <w:textAlignment w:val="baseline"/>
        <w:rPr>
          <w:rFonts w:ascii="Times New Roman" w:hAnsi="Times New Roman" w:cs="Times New Roman"/>
          <w:color w:val="000000"/>
          <w:sz w:val="24"/>
          <w:szCs w:val="24"/>
        </w:rPr>
      </w:pPr>
      <w:r w:rsidRPr="00B01E77">
        <w:rPr>
          <w:rFonts w:ascii="Times New Roman" w:hAnsi="Times New Roman" w:cs="Times New Roman"/>
          <w:color w:val="000000"/>
          <w:sz w:val="24"/>
          <w:szCs w:val="24"/>
        </w:rPr>
        <w:tab/>
        <w:t xml:space="preserve">4. </w:t>
      </w:r>
      <w:r w:rsidRPr="00B01E77">
        <w:rPr>
          <w:rFonts w:ascii="Times New Roman" w:hAnsi="Times New Roman" w:cs="Times New Roman"/>
          <w:color w:val="000000"/>
          <w:sz w:val="24"/>
          <w:szCs w:val="24"/>
          <w:shd w:val="clear" w:color="auto" w:fill="FFFFFF"/>
        </w:rPr>
        <w:t xml:space="preserve">Стародубцева Е. Б. Основы банковского дела[Электронный ресурс] :учебник / Е.Б. Стародубцева. - 2-e изд., перераб. и доп. – Москва : ФОРУМ: ИНФРА-М, 2015. - 288 с.- (Профессиональное образование). – Режим доступа: </w:t>
      </w:r>
      <w:hyperlink r:id="rId14" w:history="1">
        <w:r w:rsidRPr="00B01E77">
          <w:rPr>
            <w:rStyle w:val="ab"/>
            <w:rFonts w:ascii="Times New Roman" w:hAnsi="Times New Roman" w:cs="Times New Roman"/>
            <w:sz w:val="24"/>
            <w:szCs w:val="24"/>
            <w:shd w:val="clear" w:color="auto" w:fill="FFFFFF"/>
          </w:rPr>
          <w:t>http://znanium.com/bookread2.php?book=473186</w:t>
        </w:r>
      </w:hyperlink>
    </w:p>
    <w:p w:rsidR="00797252" w:rsidRPr="00B01E77" w:rsidRDefault="00797252" w:rsidP="00C42279">
      <w:pPr>
        <w:widowControl w:val="0"/>
        <w:overflowPunct w:val="0"/>
        <w:autoSpaceDE w:val="0"/>
        <w:autoSpaceDN w:val="0"/>
        <w:adjustRightInd w:val="0"/>
        <w:spacing w:after="0"/>
        <w:jc w:val="both"/>
        <w:textAlignment w:val="baseline"/>
        <w:rPr>
          <w:rFonts w:ascii="Times New Roman" w:hAnsi="Times New Roman" w:cs="Times New Roman"/>
          <w:color w:val="000000"/>
          <w:sz w:val="24"/>
          <w:szCs w:val="24"/>
        </w:rPr>
      </w:pPr>
      <w:r w:rsidRPr="00B01E77">
        <w:rPr>
          <w:rFonts w:ascii="Times New Roman" w:hAnsi="Times New Roman" w:cs="Times New Roman"/>
          <w:color w:val="000000"/>
          <w:sz w:val="24"/>
          <w:szCs w:val="24"/>
        </w:rPr>
        <w:tab/>
        <w:t xml:space="preserve">5. </w:t>
      </w:r>
      <w:r w:rsidRPr="00B01E77">
        <w:rPr>
          <w:rFonts w:ascii="Times New Roman" w:hAnsi="Times New Roman" w:cs="Times New Roman"/>
          <w:color w:val="000000"/>
          <w:sz w:val="24"/>
          <w:szCs w:val="24"/>
          <w:shd w:val="clear" w:color="auto" w:fill="FFFFFF"/>
        </w:rPr>
        <w:t xml:space="preserve">Банковские операции[Электронный ресурс] :учебное пособие для СПО / Коробова Г. Г., Нестеренко Е. А., Карпова Р. А., Коробов Ю. И. – Москва : Магистр :ИНФРА-М, 2015. - 448 с. – Режим доступа: </w:t>
      </w:r>
      <w:hyperlink r:id="rId15" w:history="1">
        <w:r w:rsidRPr="00B01E77">
          <w:rPr>
            <w:rStyle w:val="ab"/>
            <w:rFonts w:ascii="Times New Roman" w:hAnsi="Times New Roman" w:cs="Times New Roman"/>
            <w:sz w:val="24"/>
            <w:szCs w:val="24"/>
            <w:shd w:val="clear" w:color="auto" w:fill="FFFFFF"/>
          </w:rPr>
          <w:t>http://znanium.com/bookread2.php?book=493636</w:t>
        </w:r>
      </w:hyperlink>
    </w:p>
    <w:p w:rsidR="00797252" w:rsidRPr="00B01E77" w:rsidRDefault="00797252" w:rsidP="00C42279">
      <w:pPr>
        <w:widowControl w:val="0"/>
        <w:overflowPunct w:val="0"/>
        <w:autoSpaceDE w:val="0"/>
        <w:autoSpaceDN w:val="0"/>
        <w:adjustRightInd w:val="0"/>
        <w:spacing w:after="0"/>
        <w:jc w:val="both"/>
        <w:textAlignment w:val="baseline"/>
        <w:rPr>
          <w:rFonts w:ascii="Times New Roman" w:hAnsi="Times New Roman" w:cs="Times New Roman"/>
          <w:color w:val="000000"/>
          <w:sz w:val="24"/>
          <w:szCs w:val="24"/>
        </w:rPr>
      </w:pPr>
      <w:r w:rsidRPr="00B01E77">
        <w:rPr>
          <w:rFonts w:ascii="Times New Roman" w:hAnsi="Times New Roman" w:cs="Times New Roman"/>
          <w:color w:val="000000"/>
          <w:sz w:val="24"/>
          <w:szCs w:val="24"/>
          <w:shd w:val="clear" w:color="auto" w:fill="FFFFFF"/>
        </w:rPr>
        <w:tab/>
        <w:t xml:space="preserve">6. Лытнева Н. А. Бухгалтерский учет[Электронный ресурс] :учебник / Н.А. Лытнева, Л.И. Малявкина, Т.В. Федорова. - 2-e изд., перераб. и доп. – Москва : ФОРУМ: ИНФРА-М, 2015. - 512 с.- (Профессиональное образование). – Режим доступа: </w:t>
      </w:r>
      <w:hyperlink r:id="rId16" w:history="1">
        <w:r w:rsidRPr="00B01E77">
          <w:rPr>
            <w:rStyle w:val="ab"/>
            <w:rFonts w:ascii="Times New Roman" w:hAnsi="Times New Roman" w:cs="Times New Roman"/>
            <w:sz w:val="24"/>
            <w:szCs w:val="24"/>
            <w:shd w:val="clear" w:color="auto" w:fill="FFFFFF"/>
          </w:rPr>
          <w:t>http://znanium.com/bookread2.php?book=478840</w:t>
        </w:r>
      </w:hyperlink>
    </w:p>
    <w:p w:rsidR="00797252" w:rsidRDefault="00797252" w:rsidP="00C42279">
      <w:pPr>
        <w:widowControl w:val="0"/>
        <w:overflowPunct w:val="0"/>
        <w:autoSpaceDE w:val="0"/>
        <w:autoSpaceDN w:val="0"/>
        <w:adjustRightInd w:val="0"/>
        <w:spacing w:after="0"/>
        <w:jc w:val="both"/>
        <w:textAlignment w:val="baseline"/>
      </w:pPr>
      <w:r w:rsidRPr="00B01E77">
        <w:rPr>
          <w:rFonts w:ascii="Times New Roman" w:hAnsi="Times New Roman" w:cs="Times New Roman"/>
          <w:color w:val="000000"/>
          <w:sz w:val="24"/>
          <w:szCs w:val="24"/>
          <w:shd w:val="clear" w:color="auto" w:fill="FFFFFF"/>
        </w:rPr>
        <w:tab/>
        <w:t xml:space="preserve">7. Самохвалова Ю. Н. Бухгалтерский учет. Практикум[Электронный ресурс] :учебное пособие / Ю.Н. Самохвалова. - 5-e изд., испр. и доп. – Москва : Форум: ИНФРА-М, 2014. - 232 с.- (Профессиональное образование). – Режим доступа: </w:t>
      </w:r>
      <w:hyperlink r:id="rId17" w:history="1">
        <w:r w:rsidRPr="00B01E77">
          <w:rPr>
            <w:rStyle w:val="ab"/>
            <w:rFonts w:ascii="Times New Roman" w:hAnsi="Times New Roman" w:cs="Times New Roman"/>
            <w:sz w:val="24"/>
            <w:szCs w:val="24"/>
            <w:shd w:val="clear" w:color="auto" w:fill="FFFFFF"/>
          </w:rPr>
          <w:t>http://znanium.com/bookread2.php?book=432375</w:t>
        </w:r>
      </w:hyperlink>
    </w:p>
    <w:p w:rsidR="00797252" w:rsidRDefault="00797252" w:rsidP="00C42279">
      <w:pPr>
        <w:widowControl w:val="0"/>
        <w:overflowPunct w:val="0"/>
        <w:autoSpaceDE w:val="0"/>
        <w:autoSpaceDN w:val="0"/>
        <w:adjustRightInd w:val="0"/>
        <w:spacing w:after="0"/>
        <w:jc w:val="both"/>
        <w:textAlignment w:val="baseline"/>
      </w:pPr>
    </w:p>
    <w:p w:rsidR="00797252" w:rsidRDefault="00797252" w:rsidP="00C42279">
      <w:pPr>
        <w:widowControl w:val="0"/>
        <w:overflowPunct w:val="0"/>
        <w:autoSpaceDE w:val="0"/>
        <w:autoSpaceDN w:val="0"/>
        <w:adjustRightInd w:val="0"/>
        <w:spacing w:after="0"/>
        <w:jc w:val="both"/>
        <w:textAlignment w:val="baseline"/>
      </w:pPr>
    </w:p>
    <w:p w:rsidR="00797252" w:rsidRPr="007C5D3B" w:rsidRDefault="00797252" w:rsidP="00C42279">
      <w:pPr>
        <w:widowControl w:val="0"/>
        <w:overflowPunct w:val="0"/>
        <w:autoSpaceDE w:val="0"/>
        <w:autoSpaceDN w:val="0"/>
        <w:adjustRightInd w:val="0"/>
        <w:spacing w:after="0"/>
        <w:jc w:val="both"/>
        <w:textAlignment w:val="baseline"/>
        <w:rPr>
          <w:rFonts w:ascii="Times New Roman" w:hAnsi="Times New Roman" w:cs="Times New Roman"/>
          <w:b/>
          <w:bCs/>
          <w:color w:val="000000"/>
          <w:sz w:val="24"/>
          <w:szCs w:val="24"/>
          <w:lang w:eastAsia="ru-RU"/>
        </w:rPr>
      </w:pPr>
      <w:r w:rsidRPr="005F7A72">
        <w:rPr>
          <w:rFonts w:ascii="Times New Roman" w:hAnsi="Times New Roman" w:cs="Times New Roman"/>
          <w:b/>
          <w:bCs/>
          <w:sz w:val="24"/>
          <w:szCs w:val="24"/>
          <w:lang w:eastAsia="ru-RU"/>
        </w:rPr>
        <w:t>Периодические издания:</w:t>
      </w:r>
    </w:p>
    <w:p w:rsidR="00797252" w:rsidRDefault="00797252" w:rsidP="00C42279">
      <w:pPr>
        <w:widowControl w:val="0"/>
        <w:overflowPunct w:val="0"/>
        <w:autoSpaceDE w:val="0"/>
        <w:autoSpaceDN w:val="0"/>
        <w:adjustRightInd w:val="0"/>
        <w:spacing w:after="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1. Журнал "Главбух" - Режим доступа: </w:t>
      </w:r>
      <w:r w:rsidRPr="00973D84">
        <w:rPr>
          <w:rFonts w:ascii="Times New Roman" w:hAnsi="Times New Roman" w:cs="Times New Roman"/>
          <w:sz w:val="24"/>
          <w:szCs w:val="24"/>
          <w:lang w:eastAsia="ru-RU"/>
        </w:rPr>
        <w:t>https://www.glavbukh.ru/</w:t>
      </w:r>
    </w:p>
    <w:p w:rsidR="00797252" w:rsidRDefault="00797252" w:rsidP="00C42279">
      <w:pPr>
        <w:widowControl w:val="0"/>
        <w:overflowPunct w:val="0"/>
        <w:autoSpaceDE w:val="0"/>
        <w:autoSpaceDN w:val="0"/>
        <w:adjustRightInd w:val="0"/>
        <w:spacing w:after="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2. Журнал "Российский налоговый курьер" - Режим доступа: </w:t>
      </w:r>
      <w:r w:rsidRPr="00973D84">
        <w:rPr>
          <w:rFonts w:ascii="Times New Roman" w:hAnsi="Times New Roman" w:cs="Times New Roman"/>
          <w:sz w:val="24"/>
          <w:szCs w:val="24"/>
          <w:lang w:eastAsia="ru-RU"/>
        </w:rPr>
        <w:t>https://www.rnk.ru/</w:t>
      </w:r>
    </w:p>
    <w:p w:rsidR="00797252" w:rsidRDefault="00797252" w:rsidP="00C42279">
      <w:pPr>
        <w:widowControl w:val="0"/>
        <w:overflowPunct w:val="0"/>
        <w:autoSpaceDE w:val="0"/>
        <w:autoSpaceDN w:val="0"/>
        <w:adjustRightInd w:val="0"/>
        <w:spacing w:after="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3. Журнал "Налоговая политика и практика" - Режим доступа: </w:t>
      </w:r>
      <w:r w:rsidRPr="00973D84">
        <w:rPr>
          <w:rFonts w:ascii="Times New Roman" w:hAnsi="Times New Roman" w:cs="Times New Roman"/>
          <w:sz w:val="24"/>
          <w:szCs w:val="24"/>
          <w:lang w:eastAsia="ru-RU"/>
        </w:rPr>
        <w:t>http://nalogkodeks.ru/</w:t>
      </w:r>
    </w:p>
    <w:p w:rsidR="00797252" w:rsidRPr="00973D84" w:rsidRDefault="00797252" w:rsidP="00C42279">
      <w:pPr>
        <w:widowControl w:val="0"/>
        <w:overflowPunct w:val="0"/>
        <w:autoSpaceDE w:val="0"/>
        <w:autoSpaceDN w:val="0"/>
        <w:adjustRightInd w:val="0"/>
        <w:spacing w:after="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4. Журнал "Налоговый вестник" - Режим доступа: </w:t>
      </w:r>
      <w:r w:rsidRPr="00973D84">
        <w:rPr>
          <w:rFonts w:ascii="Times New Roman" w:hAnsi="Times New Roman" w:cs="Times New Roman"/>
          <w:sz w:val="24"/>
          <w:szCs w:val="24"/>
          <w:lang w:eastAsia="ru-RU"/>
        </w:rPr>
        <w:t>http://nalogkodeks.ru/</w:t>
      </w:r>
    </w:p>
    <w:p w:rsidR="00797252" w:rsidRPr="00973D84" w:rsidRDefault="00797252" w:rsidP="00C42279">
      <w:pPr>
        <w:widowControl w:val="0"/>
        <w:overflowPunct w:val="0"/>
        <w:autoSpaceDE w:val="0"/>
        <w:autoSpaceDN w:val="0"/>
        <w:adjustRightInd w:val="0"/>
        <w:spacing w:after="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5. Журнал "Главная книга" - Режим доступа: </w:t>
      </w:r>
      <w:r w:rsidRPr="00973D84">
        <w:rPr>
          <w:rFonts w:ascii="Times New Roman" w:hAnsi="Times New Roman" w:cs="Times New Roman"/>
          <w:sz w:val="24"/>
          <w:szCs w:val="24"/>
          <w:lang w:eastAsia="ru-RU"/>
        </w:rPr>
        <w:t>http://glavkniga.ru/</w:t>
      </w:r>
    </w:p>
    <w:p w:rsidR="00797252" w:rsidRPr="005F7A72" w:rsidRDefault="00797252" w:rsidP="00C42279">
      <w:pPr>
        <w:widowControl w:val="0"/>
        <w:overflowPunct w:val="0"/>
        <w:autoSpaceDE w:val="0"/>
        <w:autoSpaceDN w:val="0"/>
        <w:adjustRightInd w:val="0"/>
        <w:spacing w:after="0"/>
        <w:jc w:val="both"/>
        <w:textAlignment w:val="baseline"/>
        <w:rPr>
          <w:rFonts w:ascii="Times New Roman" w:hAnsi="Times New Roman" w:cs="Times New Roman"/>
          <w:i/>
          <w:iCs/>
          <w:sz w:val="24"/>
          <w:szCs w:val="24"/>
          <w:lang w:eastAsia="ru-RU"/>
        </w:rPr>
      </w:pPr>
    </w:p>
    <w:p w:rsidR="00797252" w:rsidRPr="005F7A72" w:rsidRDefault="00797252" w:rsidP="00C42279">
      <w:pPr>
        <w:widowControl w:val="0"/>
        <w:overflowPunct w:val="0"/>
        <w:autoSpaceDE w:val="0"/>
        <w:autoSpaceDN w:val="0"/>
        <w:adjustRightInd w:val="0"/>
        <w:spacing w:after="0"/>
        <w:jc w:val="both"/>
        <w:textAlignment w:val="baseline"/>
        <w:rPr>
          <w:rFonts w:ascii="Times New Roman" w:hAnsi="Times New Roman" w:cs="Times New Roman"/>
          <w:b/>
          <w:bCs/>
          <w:sz w:val="24"/>
          <w:szCs w:val="24"/>
          <w:lang w:eastAsia="ru-RU"/>
        </w:rPr>
      </w:pPr>
      <w:r w:rsidRPr="005F7A72">
        <w:rPr>
          <w:rFonts w:ascii="Times New Roman" w:hAnsi="Times New Roman" w:cs="Times New Roman"/>
          <w:b/>
          <w:bCs/>
          <w:sz w:val="24"/>
          <w:szCs w:val="24"/>
          <w:lang w:eastAsia="ru-RU"/>
        </w:rPr>
        <w:t>Интернет-ресурсы:</w:t>
      </w:r>
    </w:p>
    <w:p w:rsidR="00797252" w:rsidRPr="00973D84" w:rsidRDefault="00797252" w:rsidP="00C4227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ab/>
      </w:r>
      <w:r w:rsidRPr="00973D84">
        <w:rPr>
          <w:rFonts w:ascii="Times New Roman" w:hAnsi="Times New Roman" w:cs="Times New Roman"/>
          <w:sz w:val="24"/>
          <w:szCs w:val="24"/>
          <w:lang w:eastAsia="ru-RU"/>
        </w:rPr>
        <w:t>1.</w:t>
      </w:r>
      <w:r>
        <w:rPr>
          <w:rFonts w:ascii="Times New Roman" w:hAnsi="Times New Roman" w:cs="Times New Roman"/>
          <w:i/>
          <w:iCs/>
          <w:sz w:val="24"/>
          <w:szCs w:val="24"/>
          <w:lang w:eastAsia="ru-RU"/>
        </w:rPr>
        <w:t xml:space="preserve"> </w:t>
      </w:r>
      <w:r w:rsidRPr="00973D84">
        <w:rPr>
          <w:rFonts w:ascii="Times New Roman" w:hAnsi="Times New Roman" w:cs="Times New Roman"/>
          <w:sz w:val="24"/>
          <w:szCs w:val="24"/>
          <w:lang w:eastAsia="ru-RU"/>
        </w:rPr>
        <w:t xml:space="preserve">Электронно-библиотечная система znanium.com </w:t>
      </w:r>
    </w:p>
    <w:p w:rsidR="00797252" w:rsidRDefault="00797252" w:rsidP="00C4227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2. </w:t>
      </w:r>
      <w:r w:rsidRPr="00973D84">
        <w:rPr>
          <w:rFonts w:ascii="Times New Roman" w:hAnsi="Times New Roman" w:cs="Times New Roman"/>
          <w:sz w:val="24"/>
          <w:szCs w:val="24"/>
          <w:lang w:eastAsia="ru-RU"/>
        </w:rPr>
        <w:t xml:space="preserve">«Гарант» – справочно-правовая система - </w:t>
      </w:r>
      <w:hyperlink r:id="rId18" w:history="1">
        <w:r>
          <w:rPr>
            <w:rFonts w:ascii="Times New Roman" w:hAnsi="Times New Roman" w:cs="Times New Roman"/>
            <w:sz w:val="24"/>
            <w:szCs w:val="24"/>
            <w:lang w:eastAsia="ru-RU"/>
          </w:rPr>
          <w:t>http://www.</w:t>
        </w:r>
        <w:r>
          <w:rPr>
            <w:rFonts w:ascii="Times New Roman" w:hAnsi="Times New Roman" w:cs="Times New Roman"/>
            <w:sz w:val="24"/>
            <w:szCs w:val="24"/>
            <w:lang w:val="en-US" w:eastAsia="ru-RU"/>
          </w:rPr>
          <w:t>garant</w:t>
        </w:r>
        <w:r w:rsidRPr="00973D84">
          <w:rPr>
            <w:rFonts w:ascii="Times New Roman" w:hAnsi="Times New Roman" w:cs="Times New Roman"/>
            <w:sz w:val="24"/>
            <w:szCs w:val="24"/>
            <w:lang w:eastAsia="ru-RU"/>
          </w:rPr>
          <w:t>.ru</w:t>
        </w:r>
      </w:hyperlink>
      <w:r w:rsidRPr="00973D84">
        <w:rPr>
          <w:rFonts w:ascii="Times New Roman" w:hAnsi="Times New Roman" w:cs="Times New Roman"/>
          <w:sz w:val="24"/>
          <w:szCs w:val="24"/>
          <w:lang w:eastAsia="ru-RU"/>
        </w:rPr>
        <w:t>.</w:t>
      </w:r>
    </w:p>
    <w:p w:rsidR="00797252" w:rsidRPr="00973D84" w:rsidRDefault="00797252" w:rsidP="00C4227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3. </w:t>
      </w:r>
      <w:r w:rsidRPr="00973D84">
        <w:rPr>
          <w:rFonts w:ascii="Times New Roman" w:hAnsi="Times New Roman" w:cs="Times New Roman"/>
          <w:sz w:val="24"/>
          <w:szCs w:val="24"/>
          <w:lang w:eastAsia="ru-RU"/>
        </w:rPr>
        <w:t xml:space="preserve">«Консультант Плюс» - </w:t>
      </w:r>
      <w:hyperlink r:id="rId19" w:history="1">
        <w:r w:rsidRPr="00973D84">
          <w:rPr>
            <w:rFonts w:ascii="Times New Roman" w:hAnsi="Times New Roman" w:cs="Times New Roman"/>
            <w:sz w:val="24"/>
            <w:szCs w:val="24"/>
            <w:lang w:eastAsia="ru-RU"/>
          </w:rPr>
          <w:t>http://www.consultant.ru</w:t>
        </w:r>
      </w:hyperlink>
      <w:r w:rsidRPr="00973D84">
        <w:rPr>
          <w:rFonts w:ascii="Times New Roman" w:hAnsi="Times New Roman" w:cs="Times New Roman"/>
          <w:sz w:val="24"/>
          <w:szCs w:val="24"/>
          <w:lang w:eastAsia="ru-RU"/>
        </w:rPr>
        <w:t>.</w:t>
      </w:r>
    </w:p>
    <w:p w:rsidR="00797252" w:rsidRPr="00973D84" w:rsidRDefault="00797252" w:rsidP="00C4227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4. </w:t>
      </w:r>
      <w:r w:rsidRPr="00973D84">
        <w:rPr>
          <w:rFonts w:ascii="Times New Roman" w:hAnsi="Times New Roman" w:cs="Times New Roman"/>
          <w:sz w:val="24"/>
          <w:szCs w:val="24"/>
          <w:lang w:eastAsia="ru-RU"/>
        </w:rPr>
        <w:t>Бух1С: Интернет-ресурс для бухгалтеров - http://www.buh.ru.</w:t>
      </w:r>
    </w:p>
    <w:p w:rsidR="00797252" w:rsidRPr="00973D84" w:rsidRDefault="00797252" w:rsidP="00C4227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5. </w:t>
      </w:r>
      <w:r w:rsidRPr="00973D84">
        <w:rPr>
          <w:rFonts w:ascii="Times New Roman" w:hAnsi="Times New Roman" w:cs="Times New Roman"/>
          <w:sz w:val="24"/>
          <w:szCs w:val="24"/>
          <w:lang w:eastAsia="ru-RU"/>
        </w:rPr>
        <w:t>Интернет-портал для бухгалтера, юриста - http://www.pravcons.ru.</w:t>
      </w:r>
    </w:p>
    <w:p w:rsidR="00797252" w:rsidRPr="00973D84" w:rsidRDefault="00797252" w:rsidP="00C4227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6. </w:t>
      </w:r>
      <w:r w:rsidRPr="00973D84">
        <w:rPr>
          <w:rFonts w:ascii="Times New Roman" w:hAnsi="Times New Roman" w:cs="Times New Roman"/>
          <w:sz w:val="24"/>
          <w:szCs w:val="24"/>
          <w:lang w:eastAsia="ru-RU"/>
        </w:rPr>
        <w:t xml:space="preserve">Информационно-правовая система “Кодекс” - </w:t>
      </w:r>
      <w:hyperlink r:id="rId20" w:history="1">
        <w:r w:rsidRPr="00973D84">
          <w:rPr>
            <w:rFonts w:ascii="Times New Roman" w:hAnsi="Times New Roman" w:cs="Times New Roman"/>
            <w:sz w:val="24"/>
            <w:szCs w:val="24"/>
            <w:lang w:eastAsia="ru-RU"/>
          </w:rPr>
          <w:t>http://www.kodeks.net</w:t>
        </w:r>
      </w:hyperlink>
      <w:r w:rsidRPr="00973D84">
        <w:rPr>
          <w:rFonts w:ascii="Times New Roman" w:hAnsi="Times New Roman" w:cs="Times New Roman"/>
          <w:sz w:val="24"/>
          <w:szCs w:val="24"/>
          <w:lang w:eastAsia="ru-RU"/>
        </w:rPr>
        <w:t>.</w:t>
      </w:r>
    </w:p>
    <w:p w:rsidR="00797252" w:rsidRPr="00973D84" w:rsidRDefault="00797252" w:rsidP="00C4227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7. </w:t>
      </w:r>
      <w:r w:rsidRPr="00973D84">
        <w:rPr>
          <w:rFonts w:ascii="Times New Roman" w:hAnsi="Times New Roman" w:cs="Times New Roman"/>
          <w:sz w:val="24"/>
          <w:szCs w:val="24"/>
          <w:lang w:eastAsia="ru-RU"/>
        </w:rPr>
        <w:t xml:space="preserve">Информационный сервер по теории и практике  финансового учета –  </w:t>
      </w:r>
      <w:hyperlink r:id="rId21" w:history="1">
        <w:r w:rsidRPr="00973D84">
          <w:rPr>
            <w:rFonts w:ascii="Times New Roman" w:hAnsi="Times New Roman" w:cs="Times New Roman"/>
            <w:sz w:val="24"/>
            <w:szCs w:val="24"/>
            <w:lang w:eastAsia="ru-RU"/>
          </w:rPr>
          <w:t>http://www.gaap.ru</w:t>
        </w:r>
      </w:hyperlink>
      <w:r w:rsidRPr="00973D84">
        <w:rPr>
          <w:rFonts w:ascii="Times New Roman" w:hAnsi="Times New Roman" w:cs="Times New Roman"/>
          <w:sz w:val="24"/>
          <w:szCs w:val="24"/>
          <w:lang w:eastAsia="ru-RU"/>
        </w:rPr>
        <w:t xml:space="preserve">. </w:t>
      </w:r>
    </w:p>
    <w:p w:rsidR="00797252" w:rsidRPr="00973D84" w:rsidRDefault="00797252" w:rsidP="00C4227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8. </w:t>
      </w:r>
      <w:r w:rsidRPr="00973D84">
        <w:rPr>
          <w:rFonts w:ascii="Times New Roman" w:hAnsi="Times New Roman" w:cs="Times New Roman"/>
          <w:sz w:val="24"/>
          <w:szCs w:val="24"/>
          <w:lang w:eastAsia="ru-RU"/>
        </w:rPr>
        <w:t xml:space="preserve">Министерство Финансов РФ - </w:t>
      </w:r>
      <w:hyperlink r:id="rId22" w:history="1">
        <w:r w:rsidRPr="00973D84">
          <w:rPr>
            <w:rFonts w:ascii="Times New Roman" w:hAnsi="Times New Roman" w:cs="Times New Roman"/>
            <w:sz w:val="24"/>
            <w:szCs w:val="24"/>
            <w:lang w:eastAsia="ru-RU"/>
          </w:rPr>
          <w:t>http://</w:t>
        </w:r>
      </w:hyperlink>
      <w:hyperlink r:id="rId23" w:history="1">
        <w:r w:rsidRPr="00973D84">
          <w:rPr>
            <w:rFonts w:ascii="Times New Roman" w:hAnsi="Times New Roman" w:cs="Times New Roman"/>
            <w:sz w:val="24"/>
            <w:szCs w:val="24"/>
            <w:lang w:eastAsia="ru-RU"/>
          </w:rPr>
          <w:t>www.minfin.ru</w:t>
        </w:r>
      </w:hyperlink>
      <w:r w:rsidRPr="00973D84">
        <w:rPr>
          <w:rFonts w:ascii="Times New Roman" w:hAnsi="Times New Roman" w:cs="Times New Roman"/>
          <w:sz w:val="24"/>
          <w:szCs w:val="24"/>
          <w:lang w:eastAsia="ru-RU"/>
        </w:rPr>
        <w:t xml:space="preserve">. </w:t>
      </w:r>
    </w:p>
    <w:p w:rsidR="00797252" w:rsidRPr="00973D84" w:rsidRDefault="00797252" w:rsidP="00C4227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9. </w:t>
      </w:r>
      <w:r w:rsidRPr="00973D84">
        <w:rPr>
          <w:rFonts w:ascii="Times New Roman" w:hAnsi="Times New Roman" w:cs="Times New Roman"/>
          <w:sz w:val="24"/>
          <w:szCs w:val="24"/>
          <w:lang w:eastAsia="ru-RU"/>
        </w:rPr>
        <w:t>Нормативные акты - http://www.berator.ru/na.</w:t>
      </w:r>
    </w:p>
    <w:p w:rsidR="00797252" w:rsidRPr="00973D84" w:rsidRDefault="00797252" w:rsidP="00C4227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10. </w:t>
      </w:r>
      <w:r w:rsidRPr="00973D84">
        <w:rPr>
          <w:rFonts w:ascii="Times New Roman" w:hAnsi="Times New Roman" w:cs="Times New Roman"/>
          <w:sz w:val="24"/>
          <w:szCs w:val="24"/>
          <w:lang w:eastAsia="ru-RU"/>
        </w:rPr>
        <w:t>Практическая бухгалтерия - http://www.pbuh.ru.</w:t>
      </w:r>
    </w:p>
    <w:p w:rsidR="00797252" w:rsidRDefault="00797252" w:rsidP="00C4227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ab/>
        <w:t xml:space="preserve">11. </w:t>
      </w:r>
      <w:r w:rsidRPr="00973D84">
        <w:rPr>
          <w:rFonts w:ascii="Times New Roman" w:hAnsi="Times New Roman" w:cs="Times New Roman"/>
          <w:sz w:val="24"/>
          <w:szCs w:val="24"/>
          <w:lang w:eastAsia="ru-RU"/>
        </w:rPr>
        <w:t xml:space="preserve">Российская газета -  </w:t>
      </w:r>
      <w:hyperlink r:id="rId24" w:history="1">
        <w:r w:rsidRPr="00973D84">
          <w:rPr>
            <w:rFonts w:ascii="Times New Roman" w:hAnsi="Times New Roman" w:cs="Times New Roman"/>
            <w:sz w:val="24"/>
            <w:szCs w:val="24"/>
            <w:lang w:eastAsia="ru-RU"/>
          </w:rPr>
          <w:t>http://www.rg.ru.</w:t>
        </w:r>
      </w:hyperlink>
    </w:p>
    <w:p w:rsidR="00797252" w:rsidRPr="00C4131E" w:rsidRDefault="00797252" w:rsidP="00C42279">
      <w:pPr>
        <w:spacing w:after="0"/>
        <w:ind w:firstLine="709"/>
        <w:jc w:val="both"/>
        <w:rPr>
          <w:rFonts w:ascii="Times New Roman" w:hAnsi="Times New Roman" w:cs="Times New Roman"/>
          <w:i/>
          <w:iCs/>
          <w:sz w:val="24"/>
          <w:szCs w:val="24"/>
        </w:rPr>
      </w:pPr>
      <w:r>
        <w:rPr>
          <w:rFonts w:ascii="Times New Roman" w:hAnsi="Times New Roman" w:cs="Times New Roman"/>
          <w:sz w:val="24"/>
          <w:szCs w:val="24"/>
        </w:rPr>
        <w:t xml:space="preserve">12.Федеральная налоговая Служба РФ - </w:t>
      </w:r>
      <w:hyperlink r:id="rId25" w:history="1">
        <w:r w:rsidRPr="00973D84">
          <w:rPr>
            <w:rFonts w:ascii="Times New Roman" w:hAnsi="Times New Roman" w:cs="Times New Roman"/>
            <w:sz w:val="24"/>
            <w:szCs w:val="24"/>
            <w:lang w:eastAsia="ru-RU"/>
          </w:rPr>
          <w:t>http://</w:t>
        </w:r>
      </w:hyperlink>
      <w:hyperlink r:id="rId26" w:history="1">
        <w:r>
          <w:rPr>
            <w:rFonts w:ascii="Times New Roman" w:hAnsi="Times New Roman" w:cs="Times New Roman"/>
            <w:sz w:val="24"/>
            <w:szCs w:val="24"/>
            <w:lang w:eastAsia="ru-RU"/>
          </w:rPr>
          <w:t>www.nalog</w:t>
        </w:r>
        <w:r w:rsidRPr="00973D84">
          <w:rPr>
            <w:rFonts w:ascii="Times New Roman" w:hAnsi="Times New Roman" w:cs="Times New Roman"/>
            <w:sz w:val="24"/>
            <w:szCs w:val="24"/>
            <w:lang w:eastAsia="ru-RU"/>
          </w:rPr>
          <w:t>.ru</w:t>
        </w:r>
      </w:hyperlink>
    </w:p>
    <w:p w:rsidR="00797252" w:rsidRDefault="00797252" w:rsidP="00204FC1">
      <w:pPr>
        <w:spacing w:after="0" w:line="312" w:lineRule="auto"/>
        <w:rPr>
          <w:rFonts w:ascii="Times New Roman" w:hAnsi="Times New Roman" w:cs="Times New Roman"/>
          <w:sz w:val="24"/>
          <w:szCs w:val="24"/>
          <w:lang w:eastAsia="ru-RU"/>
        </w:rPr>
      </w:pPr>
    </w:p>
    <w:p w:rsidR="00797252" w:rsidRPr="00FE47EE" w:rsidRDefault="00797252" w:rsidP="00BC0A57">
      <w:pPr>
        <w:spacing w:line="360" w:lineRule="auto"/>
        <w:jc w:val="both"/>
        <w:rPr>
          <w:rFonts w:ascii="Times New Roman" w:hAnsi="Times New Roman" w:cs="Times New Roman"/>
          <w:sz w:val="24"/>
          <w:szCs w:val="24"/>
        </w:rPr>
      </w:pPr>
    </w:p>
    <w:p w:rsidR="00797252" w:rsidRDefault="00797252" w:rsidP="00BC0A57">
      <w:pPr>
        <w:rPr>
          <w:rFonts w:ascii="Times New Roman" w:hAnsi="Times New Roman" w:cs="Times New Roman"/>
          <w:sz w:val="24"/>
          <w:szCs w:val="24"/>
        </w:rPr>
      </w:pPr>
    </w:p>
    <w:p w:rsidR="00797252" w:rsidRDefault="00797252" w:rsidP="00BC0A57">
      <w:pPr>
        <w:rPr>
          <w:rFonts w:ascii="Times New Roman" w:hAnsi="Times New Roman" w:cs="Times New Roman"/>
          <w:sz w:val="24"/>
          <w:szCs w:val="24"/>
        </w:rPr>
      </w:pPr>
    </w:p>
    <w:p w:rsidR="00797252" w:rsidRDefault="00797252" w:rsidP="00BC0A57">
      <w:pPr>
        <w:rPr>
          <w:rFonts w:ascii="Times New Roman" w:hAnsi="Times New Roman" w:cs="Times New Roman"/>
          <w:sz w:val="24"/>
          <w:szCs w:val="24"/>
        </w:rPr>
      </w:pPr>
    </w:p>
    <w:p w:rsidR="00797252" w:rsidRDefault="00797252" w:rsidP="00BC0A57">
      <w:pPr>
        <w:rPr>
          <w:rFonts w:ascii="Times New Roman" w:hAnsi="Times New Roman" w:cs="Times New Roman"/>
          <w:sz w:val="24"/>
          <w:szCs w:val="24"/>
        </w:rPr>
      </w:pPr>
    </w:p>
    <w:p w:rsidR="00797252" w:rsidRDefault="00797252" w:rsidP="00BC0A57">
      <w:pPr>
        <w:rPr>
          <w:rFonts w:ascii="Times New Roman" w:hAnsi="Times New Roman" w:cs="Times New Roman"/>
          <w:sz w:val="24"/>
          <w:szCs w:val="24"/>
        </w:rPr>
      </w:pPr>
    </w:p>
    <w:p w:rsidR="00797252" w:rsidRDefault="00797252" w:rsidP="00BC0A57">
      <w:pPr>
        <w:rPr>
          <w:rFonts w:ascii="Times New Roman" w:hAnsi="Times New Roman" w:cs="Times New Roman"/>
          <w:sz w:val="24"/>
          <w:szCs w:val="24"/>
        </w:rPr>
      </w:pPr>
    </w:p>
    <w:p w:rsidR="00797252" w:rsidRPr="00BC0A57" w:rsidRDefault="002413E0" w:rsidP="002413E0">
      <w:pPr>
        <w:jc w:val="center"/>
        <w:rPr>
          <w:rFonts w:ascii="Times New Roman" w:hAnsi="Times New Roman" w:cs="Times New Roman"/>
          <w:sz w:val="24"/>
          <w:szCs w:val="24"/>
        </w:rPr>
      </w:pPr>
      <w:r>
        <w:rPr>
          <w:rFonts w:ascii="Times New Roman" w:hAnsi="Times New Roman" w:cs="Times New Roman"/>
          <w:sz w:val="24"/>
          <w:szCs w:val="24"/>
        </w:rPr>
        <w:br w:type="page"/>
      </w:r>
      <w:r w:rsidR="00797252" w:rsidRPr="00BC0A57">
        <w:rPr>
          <w:rFonts w:ascii="Times New Roman" w:hAnsi="Times New Roman" w:cs="Times New Roman"/>
          <w:sz w:val="24"/>
          <w:szCs w:val="24"/>
        </w:rPr>
        <w:t>Приложение А</w:t>
      </w:r>
    </w:p>
    <w:p w:rsidR="00797252" w:rsidRPr="00BC0A57" w:rsidRDefault="0053380E" w:rsidP="00BC0A57">
      <w:pPr>
        <w:tabs>
          <w:tab w:val="center" w:pos="4677"/>
          <w:tab w:val="right" w:pos="9565"/>
        </w:tabs>
        <w:spacing w:before="120" w:after="0" w:line="240" w:lineRule="auto"/>
        <w:ind w:left="34"/>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extent cx="1684020" cy="5486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1684020" cy="548640"/>
                    </a:xfrm>
                    <a:prstGeom prst="rect">
                      <a:avLst/>
                    </a:prstGeom>
                    <a:noFill/>
                    <a:ln w="9525">
                      <a:noFill/>
                      <a:miter lim="800000"/>
                      <a:headEnd/>
                      <a:tailEnd/>
                    </a:ln>
                  </pic:spPr>
                </pic:pic>
              </a:graphicData>
            </a:graphic>
          </wp:inline>
        </w:drawing>
      </w:r>
    </w:p>
    <w:p w:rsidR="00797252" w:rsidRPr="00BC0A57" w:rsidRDefault="00797252" w:rsidP="00BC0A57">
      <w:pPr>
        <w:tabs>
          <w:tab w:val="center" w:pos="4677"/>
          <w:tab w:val="right" w:pos="9355"/>
        </w:tabs>
        <w:spacing w:before="40" w:after="40" w:line="312" w:lineRule="auto"/>
        <w:ind w:left="34"/>
        <w:jc w:val="center"/>
        <w:rPr>
          <w:rFonts w:ascii="Times New Roman" w:hAnsi="Times New Roman" w:cs="Times New Roman"/>
          <w:b/>
          <w:bCs/>
          <w:lang w:eastAsia="ru-RU"/>
        </w:rPr>
      </w:pPr>
      <w:r w:rsidRPr="00BC0A57">
        <w:rPr>
          <w:rFonts w:ascii="Times New Roman" w:hAnsi="Times New Roman" w:cs="Times New Roman"/>
          <w:b/>
          <w:bCs/>
          <w:lang w:eastAsia="ru-RU"/>
        </w:rPr>
        <w:t>МИНОБРНАУКИ РОССИИ</w:t>
      </w:r>
    </w:p>
    <w:p w:rsidR="00797252" w:rsidRPr="00BC0A57" w:rsidRDefault="00797252" w:rsidP="00BC0A57">
      <w:pPr>
        <w:tabs>
          <w:tab w:val="center" w:pos="4677"/>
          <w:tab w:val="right" w:pos="9355"/>
        </w:tabs>
        <w:spacing w:after="0" w:line="240" w:lineRule="auto"/>
        <w:ind w:left="34"/>
        <w:jc w:val="center"/>
        <w:rPr>
          <w:rFonts w:ascii="Times New Roman" w:hAnsi="Times New Roman" w:cs="Times New Roman"/>
          <w:b/>
          <w:bCs/>
          <w:lang w:eastAsia="ru-RU"/>
        </w:rPr>
      </w:pPr>
      <w:r w:rsidRPr="00BC0A57">
        <w:rPr>
          <w:rFonts w:ascii="Times New Roman" w:hAnsi="Times New Roman" w:cs="Times New Roman"/>
          <w:b/>
          <w:bCs/>
          <w:lang w:eastAsia="ru-RU"/>
        </w:rPr>
        <w:t>федеральное государственное бюджетное образовательное учреждение</w:t>
      </w:r>
    </w:p>
    <w:p w:rsidR="00797252" w:rsidRPr="00BC0A57" w:rsidRDefault="00797252" w:rsidP="00BC0A57">
      <w:pPr>
        <w:tabs>
          <w:tab w:val="center" w:pos="4677"/>
          <w:tab w:val="right" w:pos="9355"/>
        </w:tabs>
        <w:spacing w:after="0" w:line="240" w:lineRule="auto"/>
        <w:ind w:left="34"/>
        <w:jc w:val="center"/>
        <w:rPr>
          <w:rFonts w:ascii="Times New Roman" w:hAnsi="Times New Roman" w:cs="Times New Roman"/>
          <w:b/>
          <w:bCs/>
          <w:lang w:eastAsia="ru-RU"/>
        </w:rPr>
      </w:pPr>
      <w:r w:rsidRPr="00BC0A57">
        <w:rPr>
          <w:rFonts w:ascii="Times New Roman" w:hAnsi="Times New Roman" w:cs="Times New Roman"/>
          <w:b/>
          <w:bCs/>
          <w:lang w:eastAsia="ru-RU"/>
        </w:rPr>
        <w:t>высшего образования</w:t>
      </w:r>
    </w:p>
    <w:p w:rsidR="00797252" w:rsidRPr="00BC0A57" w:rsidRDefault="00797252" w:rsidP="00BC0A57">
      <w:pPr>
        <w:tabs>
          <w:tab w:val="center" w:pos="4677"/>
          <w:tab w:val="right" w:pos="9531"/>
        </w:tabs>
        <w:spacing w:after="0" w:line="240" w:lineRule="auto"/>
        <w:ind w:left="34"/>
        <w:jc w:val="center"/>
        <w:rPr>
          <w:rFonts w:ascii="Times New Roman" w:hAnsi="Times New Roman" w:cs="Times New Roman"/>
          <w:b/>
          <w:bCs/>
          <w:lang w:eastAsia="ru-RU"/>
        </w:rPr>
      </w:pPr>
      <w:r w:rsidRPr="00BC0A57">
        <w:rPr>
          <w:rFonts w:ascii="Times New Roman" w:hAnsi="Times New Roman" w:cs="Times New Roman"/>
          <w:b/>
          <w:bCs/>
          <w:lang w:eastAsia="ru-RU"/>
        </w:rPr>
        <w:t>«Новосибирский государственный университет экономики и управления «НИНХ»</w:t>
      </w:r>
    </w:p>
    <w:p w:rsidR="00797252" w:rsidRPr="00BC0A57" w:rsidRDefault="00797252" w:rsidP="00BC0A57">
      <w:pPr>
        <w:tabs>
          <w:tab w:val="center" w:pos="4677"/>
          <w:tab w:val="right" w:pos="9531"/>
        </w:tabs>
        <w:spacing w:after="0" w:line="240" w:lineRule="auto"/>
        <w:ind w:left="34"/>
        <w:jc w:val="center"/>
        <w:rPr>
          <w:rFonts w:ascii="Times New Roman" w:hAnsi="Times New Roman" w:cs="Times New Roman"/>
          <w:b/>
          <w:bCs/>
          <w:lang w:eastAsia="ru-RU"/>
        </w:rPr>
      </w:pPr>
      <w:r w:rsidRPr="00BC0A57">
        <w:rPr>
          <w:rFonts w:ascii="Times New Roman" w:hAnsi="Times New Roman" w:cs="Times New Roman"/>
          <w:b/>
          <w:bCs/>
          <w:lang w:eastAsia="ru-RU"/>
        </w:rPr>
        <w:t>(ФГБОУ ВО «НГУЭУ», НГУЭУ)</w:t>
      </w:r>
    </w:p>
    <w:p w:rsidR="00797252" w:rsidRPr="00BC0A57" w:rsidRDefault="00797252" w:rsidP="00BC0A57">
      <w:pPr>
        <w:overflowPunct w:val="0"/>
        <w:autoSpaceDE w:val="0"/>
        <w:autoSpaceDN w:val="0"/>
        <w:adjustRightInd w:val="0"/>
        <w:spacing w:after="0"/>
        <w:ind w:firstLine="709"/>
        <w:jc w:val="center"/>
        <w:textAlignment w:val="baseline"/>
        <w:rPr>
          <w:rFonts w:ascii="Times New Roman" w:hAnsi="Times New Roman" w:cs="Times New Roman"/>
          <w:sz w:val="28"/>
          <w:szCs w:val="28"/>
        </w:rPr>
      </w:pPr>
    </w:p>
    <w:p w:rsidR="00797252" w:rsidRPr="00BC0A57" w:rsidRDefault="00797252" w:rsidP="00BC0A57">
      <w:pPr>
        <w:overflowPunct w:val="0"/>
        <w:autoSpaceDE w:val="0"/>
        <w:autoSpaceDN w:val="0"/>
        <w:adjustRightInd w:val="0"/>
        <w:spacing w:after="0"/>
        <w:ind w:firstLine="709"/>
        <w:jc w:val="center"/>
        <w:textAlignment w:val="baseline"/>
        <w:rPr>
          <w:rFonts w:ascii="Times New Roman" w:hAnsi="Times New Roman" w:cs="Times New Roman"/>
          <w:sz w:val="28"/>
          <w:szCs w:val="28"/>
        </w:rPr>
      </w:pPr>
    </w:p>
    <w:p w:rsidR="00797252" w:rsidRPr="003C7098" w:rsidRDefault="00797252" w:rsidP="00BA29CD">
      <w:pPr>
        <w:overflowPunct w:val="0"/>
        <w:autoSpaceDE w:val="0"/>
        <w:autoSpaceDN w:val="0"/>
        <w:adjustRightInd w:val="0"/>
        <w:spacing w:after="0" w:line="240" w:lineRule="auto"/>
        <w:jc w:val="center"/>
        <w:textAlignment w:val="baseline"/>
        <w:rPr>
          <w:rFonts w:ascii="Times New Roman" w:hAnsi="Times New Roman" w:cs="Times New Roman"/>
          <w:sz w:val="24"/>
          <w:szCs w:val="24"/>
          <w:vertAlign w:val="superscript"/>
          <w:lang w:eastAsia="ru-RU"/>
        </w:rPr>
      </w:pPr>
      <w:r>
        <w:rPr>
          <w:rFonts w:ascii="Times New Roman" w:hAnsi="Times New Roman" w:cs="Times New Roman"/>
          <w:sz w:val="24"/>
          <w:szCs w:val="24"/>
          <w:lang w:eastAsia="ru-RU"/>
        </w:rPr>
        <w:t>Кафедра информационно- аналитического обеспечения и бухгалтерского учета</w:t>
      </w:r>
    </w:p>
    <w:p w:rsidR="00797252" w:rsidRDefault="00797252" w:rsidP="00BC0A57">
      <w:pPr>
        <w:spacing w:line="360" w:lineRule="auto"/>
        <w:rPr>
          <w:rFonts w:ascii="Times New Roman" w:hAnsi="Times New Roman" w:cs="Times New Roman"/>
          <w:sz w:val="28"/>
          <w:szCs w:val="28"/>
        </w:rPr>
      </w:pPr>
    </w:p>
    <w:p w:rsidR="00797252" w:rsidRPr="00BC0A57" w:rsidRDefault="00797252" w:rsidP="00BC0A57">
      <w:pPr>
        <w:spacing w:line="360" w:lineRule="auto"/>
        <w:rPr>
          <w:rFonts w:ascii="Times New Roman" w:hAnsi="Times New Roman" w:cs="Times New Roman"/>
          <w:sz w:val="28"/>
          <w:szCs w:val="28"/>
        </w:rPr>
      </w:pPr>
    </w:p>
    <w:p w:rsidR="00797252" w:rsidRPr="00043773" w:rsidRDefault="00797252" w:rsidP="00BC0A57">
      <w:pPr>
        <w:spacing w:line="360" w:lineRule="auto"/>
        <w:jc w:val="center"/>
        <w:rPr>
          <w:rFonts w:ascii="Times New Roman" w:hAnsi="Times New Roman" w:cs="Times New Roman"/>
          <w:b/>
          <w:bCs/>
          <w:sz w:val="28"/>
          <w:szCs w:val="28"/>
        </w:rPr>
      </w:pPr>
      <w:r w:rsidRPr="00043773">
        <w:rPr>
          <w:rFonts w:ascii="Times New Roman" w:hAnsi="Times New Roman" w:cs="Times New Roman"/>
          <w:b/>
          <w:bCs/>
          <w:sz w:val="28"/>
          <w:szCs w:val="28"/>
        </w:rPr>
        <w:t>ДОМАШНЯЯ КОНТРОЛЬНАЯ РАБОТА</w:t>
      </w:r>
    </w:p>
    <w:p w:rsidR="00797252" w:rsidRPr="004D70BB" w:rsidRDefault="00797252" w:rsidP="001467BF">
      <w:pPr>
        <w:spacing w:after="0" w:line="240" w:lineRule="auto"/>
        <w:jc w:val="center"/>
        <w:rPr>
          <w:rFonts w:ascii="Times New Roman" w:hAnsi="Times New Roman" w:cs="Times New Roman"/>
          <w:sz w:val="24"/>
          <w:szCs w:val="24"/>
          <w:lang w:eastAsia="ru-RU"/>
        </w:rPr>
      </w:pPr>
      <w:r w:rsidRPr="004D70BB">
        <w:rPr>
          <w:rFonts w:ascii="Times New Roman" w:hAnsi="Times New Roman" w:cs="Times New Roman"/>
          <w:sz w:val="24"/>
          <w:szCs w:val="24"/>
          <w:lang w:eastAsia="ru-RU"/>
        </w:rPr>
        <w:t xml:space="preserve">по профессиональному модулю </w:t>
      </w:r>
      <w:r w:rsidRPr="00827EC5">
        <w:rPr>
          <w:rFonts w:ascii="Times New Roman" w:hAnsi="Times New Roman" w:cs="Times New Roman"/>
          <w:sz w:val="24"/>
          <w:szCs w:val="24"/>
          <w:lang w:eastAsia="ru-RU"/>
        </w:rPr>
        <w:t>ПМ 03  Проведение расчетов с бюджетом и внебюджетными фондами</w:t>
      </w:r>
    </w:p>
    <w:p w:rsidR="00797252" w:rsidRDefault="00797252" w:rsidP="00BC0A57">
      <w:pPr>
        <w:spacing w:line="360" w:lineRule="auto"/>
        <w:rPr>
          <w:rFonts w:ascii="Times New Roman" w:hAnsi="Times New Roman" w:cs="Times New Roman"/>
          <w:sz w:val="28"/>
          <w:szCs w:val="28"/>
        </w:rPr>
      </w:pPr>
    </w:p>
    <w:p w:rsidR="00797252" w:rsidRPr="00BC0A57" w:rsidRDefault="00797252" w:rsidP="00BC0A57">
      <w:pPr>
        <w:spacing w:line="360" w:lineRule="auto"/>
        <w:rPr>
          <w:rFonts w:ascii="Times New Roman" w:hAnsi="Times New Roman" w:cs="Times New Roman"/>
          <w:sz w:val="28"/>
          <w:szCs w:val="28"/>
        </w:rPr>
      </w:pPr>
    </w:p>
    <w:p w:rsidR="00797252" w:rsidRPr="00043773" w:rsidRDefault="00797252" w:rsidP="00204FC1">
      <w:pPr>
        <w:spacing w:line="240" w:lineRule="auto"/>
        <w:rPr>
          <w:rFonts w:ascii="Times New Roman" w:hAnsi="Times New Roman" w:cs="Times New Roman"/>
          <w:sz w:val="24"/>
          <w:szCs w:val="24"/>
        </w:rPr>
      </w:pPr>
      <w:r w:rsidRPr="00043773">
        <w:rPr>
          <w:rFonts w:ascii="Times New Roman" w:hAnsi="Times New Roman" w:cs="Times New Roman"/>
          <w:sz w:val="24"/>
          <w:szCs w:val="24"/>
        </w:rPr>
        <w:t xml:space="preserve">Номер варианта </w:t>
      </w:r>
      <w:r>
        <w:rPr>
          <w:rFonts w:ascii="Times New Roman" w:hAnsi="Times New Roman" w:cs="Times New Roman"/>
          <w:sz w:val="24"/>
          <w:szCs w:val="24"/>
        </w:rPr>
        <w:t xml:space="preserve">домашней </w:t>
      </w:r>
      <w:r w:rsidRPr="00043773">
        <w:rPr>
          <w:rFonts w:ascii="Times New Roman" w:hAnsi="Times New Roman" w:cs="Times New Roman"/>
          <w:sz w:val="24"/>
          <w:szCs w:val="24"/>
        </w:rPr>
        <w:t xml:space="preserve">контрольной работы: </w:t>
      </w:r>
    </w:p>
    <w:p w:rsidR="00797252" w:rsidRDefault="00797252" w:rsidP="00204FC1">
      <w:pPr>
        <w:spacing w:line="240" w:lineRule="auto"/>
        <w:rPr>
          <w:rFonts w:ascii="Times New Roman" w:hAnsi="Times New Roman" w:cs="Times New Roman"/>
          <w:sz w:val="24"/>
          <w:szCs w:val="24"/>
        </w:rPr>
      </w:pPr>
      <w:r w:rsidRPr="00204FC1">
        <w:rPr>
          <w:rFonts w:ascii="Times New Roman" w:hAnsi="Times New Roman" w:cs="Times New Roman"/>
          <w:sz w:val="24"/>
          <w:szCs w:val="24"/>
        </w:rPr>
        <w:t xml:space="preserve">Специальность СПО: </w:t>
      </w:r>
      <w:r w:rsidR="002413E0">
        <w:rPr>
          <w:rFonts w:ascii="Times New Roman" w:hAnsi="Times New Roman" w:cs="Times New Roman"/>
          <w:sz w:val="24"/>
          <w:szCs w:val="24"/>
          <w:lang w:eastAsia="ru-RU"/>
        </w:rPr>
        <w:t xml:space="preserve">38.02.01 </w:t>
      </w:r>
      <w:r w:rsidRPr="00827EC5">
        <w:rPr>
          <w:rFonts w:ascii="Times New Roman" w:hAnsi="Times New Roman" w:cs="Times New Roman"/>
          <w:sz w:val="24"/>
          <w:szCs w:val="24"/>
          <w:lang w:eastAsia="ru-RU"/>
        </w:rPr>
        <w:t xml:space="preserve">Экономика и </w:t>
      </w:r>
      <w:r w:rsidR="002413E0">
        <w:rPr>
          <w:rFonts w:ascii="Times New Roman" w:hAnsi="Times New Roman" w:cs="Times New Roman"/>
          <w:sz w:val="24"/>
          <w:szCs w:val="24"/>
          <w:lang w:eastAsia="ru-RU"/>
        </w:rPr>
        <w:t>бухгалтерский учет (по отраслям)</w:t>
      </w:r>
      <w:r>
        <w:rPr>
          <w:rFonts w:ascii="Times New Roman" w:hAnsi="Times New Roman" w:cs="Times New Roman"/>
          <w:sz w:val="24"/>
          <w:szCs w:val="24"/>
          <w:lang w:eastAsia="ru-RU"/>
        </w:rPr>
        <w:t xml:space="preserve"> (заочная форма обучения)</w:t>
      </w:r>
    </w:p>
    <w:p w:rsidR="00797252" w:rsidRPr="00043773" w:rsidRDefault="00797252" w:rsidP="00204FC1">
      <w:pPr>
        <w:spacing w:line="240" w:lineRule="auto"/>
        <w:rPr>
          <w:rFonts w:ascii="Times New Roman" w:hAnsi="Times New Roman" w:cs="Times New Roman"/>
          <w:sz w:val="24"/>
          <w:szCs w:val="24"/>
        </w:rPr>
      </w:pPr>
      <w:r w:rsidRPr="00043773">
        <w:rPr>
          <w:rFonts w:ascii="Times New Roman" w:hAnsi="Times New Roman" w:cs="Times New Roman"/>
          <w:sz w:val="24"/>
          <w:szCs w:val="24"/>
        </w:rPr>
        <w:t xml:space="preserve">Ф.И.О студента: </w:t>
      </w:r>
    </w:p>
    <w:p w:rsidR="00797252" w:rsidRPr="00043773" w:rsidRDefault="00797252" w:rsidP="00204FC1">
      <w:pPr>
        <w:spacing w:line="240" w:lineRule="auto"/>
        <w:rPr>
          <w:rFonts w:ascii="Times New Roman" w:hAnsi="Times New Roman" w:cs="Times New Roman"/>
          <w:sz w:val="24"/>
          <w:szCs w:val="24"/>
        </w:rPr>
      </w:pPr>
      <w:r w:rsidRPr="00043773">
        <w:rPr>
          <w:rFonts w:ascii="Times New Roman" w:hAnsi="Times New Roman" w:cs="Times New Roman"/>
          <w:sz w:val="24"/>
          <w:szCs w:val="24"/>
        </w:rPr>
        <w:t xml:space="preserve">Номер группы: </w:t>
      </w:r>
    </w:p>
    <w:p w:rsidR="00797252" w:rsidRPr="00043773" w:rsidRDefault="00797252" w:rsidP="00204FC1">
      <w:pPr>
        <w:spacing w:line="240" w:lineRule="auto"/>
        <w:rPr>
          <w:rFonts w:ascii="Times New Roman" w:hAnsi="Times New Roman" w:cs="Times New Roman"/>
          <w:sz w:val="24"/>
          <w:szCs w:val="24"/>
        </w:rPr>
      </w:pPr>
      <w:r w:rsidRPr="00043773">
        <w:rPr>
          <w:rFonts w:ascii="Times New Roman" w:hAnsi="Times New Roman" w:cs="Times New Roman"/>
          <w:sz w:val="24"/>
          <w:szCs w:val="24"/>
        </w:rPr>
        <w:t xml:space="preserve">Номер зачетной книжки: </w:t>
      </w:r>
    </w:p>
    <w:p w:rsidR="00797252" w:rsidRPr="00043773" w:rsidRDefault="00797252" w:rsidP="00204FC1">
      <w:pPr>
        <w:spacing w:line="240" w:lineRule="auto"/>
        <w:rPr>
          <w:rFonts w:ascii="Times New Roman" w:hAnsi="Times New Roman" w:cs="Times New Roman"/>
          <w:sz w:val="24"/>
          <w:szCs w:val="24"/>
        </w:rPr>
      </w:pPr>
      <w:r w:rsidRPr="00043773">
        <w:rPr>
          <w:rFonts w:ascii="Times New Roman" w:hAnsi="Times New Roman" w:cs="Times New Roman"/>
          <w:sz w:val="24"/>
          <w:szCs w:val="24"/>
        </w:rPr>
        <w:t xml:space="preserve">Дата регистрации </w:t>
      </w:r>
      <w:r>
        <w:rPr>
          <w:rFonts w:ascii="Times New Roman" w:hAnsi="Times New Roman" w:cs="Times New Roman"/>
          <w:sz w:val="24"/>
          <w:szCs w:val="24"/>
        </w:rPr>
        <w:t xml:space="preserve">домашней </w:t>
      </w:r>
      <w:r w:rsidRPr="00043773">
        <w:rPr>
          <w:rFonts w:ascii="Times New Roman" w:hAnsi="Times New Roman" w:cs="Times New Roman"/>
          <w:sz w:val="24"/>
          <w:szCs w:val="24"/>
        </w:rPr>
        <w:t xml:space="preserve">контрольной работы: </w:t>
      </w:r>
    </w:p>
    <w:p w:rsidR="00797252" w:rsidRPr="00043773" w:rsidRDefault="00797252" w:rsidP="00204FC1">
      <w:pPr>
        <w:spacing w:line="240" w:lineRule="auto"/>
        <w:rPr>
          <w:rFonts w:ascii="Times New Roman" w:hAnsi="Times New Roman" w:cs="Times New Roman"/>
          <w:sz w:val="24"/>
          <w:szCs w:val="24"/>
        </w:rPr>
      </w:pPr>
      <w:r w:rsidRPr="00043773">
        <w:rPr>
          <w:rFonts w:ascii="Times New Roman" w:hAnsi="Times New Roman" w:cs="Times New Roman"/>
          <w:sz w:val="24"/>
          <w:szCs w:val="24"/>
        </w:rPr>
        <w:t xml:space="preserve">Проверил: </w:t>
      </w:r>
    </w:p>
    <w:p w:rsidR="00797252" w:rsidRPr="00BC0A57" w:rsidRDefault="00797252" w:rsidP="00204FC1">
      <w:pPr>
        <w:spacing w:line="360" w:lineRule="auto"/>
        <w:rPr>
          <w:rFonts w:ascii="Times New Roman" w:hAnsi="Times New Roman" w:cs="Times New Roman"/>
          <w:sz w:val="28"/>
          <w:szCs w:val="28"/>
        </w:rPr>
      </w:pPr>
      <w:r>
        <w:rPr>
          <w:rFonts w:ascii="Times New Roman" w:hAnsi="Times New Roman" w:cs="Times New Roman"/>
          <w:sz w:val="24"/>
          <w:szCs w:val="24"/>
        </w:rPr>
        <w:t>Оценка</w:t>
      </w:r>
      <w:r w:rsidRPr="00043773">
        <w:rPr>
          <w:rFonts w:ascii="Times New Roman" w:hAnsi="Times New Roman" w:cs="Times New Roman"/>
          <w:sz w:val="24"/>
          <w:szCs w:val="24"/>
        </w:rPr>
        <w:t xml:space="preserve">: </w:t>
      </w:r>
    </w:p>
    <w:p w:rsidR="00797252" w:rsidRDefault="00797252" w:rsidP="00BC0A57">
      <w:pPr>
        <w:spacing w:line="360" w:lineRule="auto"/>
        <w:rPr>
          <w:rFonts w:ascii="Times New Roman" w:hAnsi="Times New Roman" w:cs="Times New Roman"/>
          <w:sz w:val="28"/>
          <w:szCs w:val="28"/>
        </w:rPr>
      </w:pPr>
    </w:p>
    <w:p w:rsidR="00797252" w:rsidRDefault="00797252" w:rsidP="00BC0A57">
      <w:pPr>
        <w:spacing w:line="360" w:lineRule="auto"/>
        <w:rPr>
          <w:rFonts w:ascii="Times New Roman" w:hAnsi="Times New Roman" w:cs="Times New Roman"/>
          <w:sz w:val="28"/>
          <w:szCs w:val="28"/>
        </w:rPr>
      </w:pPr>
    </w:p>
    <w:p w:rsidR="00797252" w:rsidRPr="00043773" w:rsidRDefault="00797252" w:rsidP="00BC0A57">
      <w:pPr>
        <w:spacing w:line="360" w:lineRule="auto"/>
        <w:rPr>
          <w:rFonts w:ascii="Times New Roman" w:hAnsi="Times New Roman" w:cs="Times New Roman"/>
          <w:sz w:val="28"/>
          <w:szCs w:val="28"/>
        </w:rPr>
      </w:pPr>
    </w:p>
    <w:p w:rsidR="00797252" w:rsidRPr="00204FC1" w:rsidRDefault="00797252" w:rsidP="00BC0A57">
      <w:pPr>
        <w:spacing w:line="360" w:lineRule="auto"/>
        <w:jc w:val="center"/>
        <w:rPr>
          <w:rFonts w:ascii="Times New Roman" w:hAnsi="Times New Roman" w:cs="Times New Roman"/>
          <w:sz w:val="24"/>
          <w:szCs w:val="24"/>
        </w:rPr>
      </w:pPr>
      <w:r w:rsidRPr="00204FC1">
        <w:rPr>
          <w:rFonts w:ascii="Times New Roman" w:hAnsi="Times New Roman" w:cs="Times New Roman"/>
          <w:sz w:val="24"/>
          <w:szCs w:val="24"/>
        </w:rPr>
        <w:t xml:space="preserve">Новосибирск </w:t>
      </w:r>
      <w:r w:rsidR="002413E0">
        <w:rPr>
          <w:rFonts w:ascii="Times New Roman" w:hAnsi="Times New Roman" w:cs="Times New Roman"/>
          <w:i/>
          <w:iCs/>
          <w:sz w:val="24"/>
          <w:szCs w:val="24"/>
          <w:lang w:eastAsia="ru-RU"/>
        </w:rPr>
        <w:t>2017</w:t>
      </w:r>
    </w:p>
    <w:p w:rsidR="00797252" w:rsidRPr="00BC0A57" w:rsidRDefault="00797252" w:rsidP="00BA29CD">
      <w:pPr>
        <w:jc w:val="center"/>
        <w:rPr>
          <w:rFonts w:ascii="Times New Roman" w:hAnsi="Times New Roman" w:cs="Times New Roman"/>
          <w:sz w:val="24"/>
          <w:szCs w:val="24"/>
        </w:rPr>
      </w:pPr>
      <w:r w:rsidRPr="00BC0A57">
        <w:rPr>
          <w:rFonts w:ascii="Times New Roman" w:hAnsi="Times New Roman" w:cs="Times New Roman"/>
          <w:sz w:val="24"/>
          <w:szCs w:val="24"/>
        </w:rPr>
        <w:t>Приложение Б</w:t>
      </w:r>
    </w:p>
    <w:p w:rsidR="00797252" w:rsidRPr="00BC0A57" w:rsidRDefault="0053380E" w:rsidP="00BC0A57">
      <w:pPr>
        <w:tabs>
          <w:tab w:val="center" w:pos="4677"/>
          <w:tab w:val="right" w:pos="9565"/>
        </w:tabs>
        <w:spacing w:before="120" w:after="0" w:line="240" w:lineRule="auto"/>
        <w:ind w:left="34"/>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extent cx="1684020" cy="54864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1684020" cy="548640"/>
                    </a:xfrm>
                    <a:prstGeom prst="rect">
                      <a:avLst/>
                    </a:prstGeom>
                    <a:noFill/>
                    <a:ln w="9525">
                      <a:noFill/>
                      <a:miter lim="800000"/>
                      <a:headEnd/>
                      <a:tailEnd/>
                    </a:ln>
                  </pic:spPr>
                </pic:pic>
              </a:graphicData>
            </a:graphic>
          </wp:inline>
        </w:drawing>
      </w:r>
    </w:p>
    <w:p w:rsidR="00797252" w:rsidRPr="00BC0A57" w:rsidRDefault="00797252" w:rsidP="00BC0A57">
      <w:pPr>
        <w:tabs>
          <w:tab w:val="center" w:pos="4677"/>
          <w:tab w:val="right" w:pos="9355"/>
        </w:tabs>
        <w:spacing w:before="40" w:after="40" w:line="312" w:lineRule="auto"/>
        <w:ind w:left="34"/>
        <w:jc w:val="center"/>
        <w:rPr>
          <w:rFonts w:ascii="Times New Roman" w:hAnsi="Times New Roman" w:cs="Times New Roman"/>
          <w:b/>
          <w:bCs/>
          <w:lang w:eastAsia="ru-RU"/>
        </w:rPr>
      </w:pPr>
      <w:r w:rsidRPr="00BC0A57">
        <w:rPr>
          <w:rFonts w:ascii="Times New Roman" w:hAnsi="Times New Roman" w:cs="Times New Roman"/>
          <w:b/>
          <w:bCs/>
          <w:lang w:eastAsia="ru-RU"/>
        </w:rPr>
        <w:t>МИНОБРНАУКИ РОССИИ</w:t>
      </w:r>
    </w:p>
    <w:p w:rsidR="00797252" w:rsidRPr="00BC0A57" w:rsidRDefault="00797252" w:rsidP="00BC0A57">
      <w:pPr>
        <w:tabs>
          <w:tab w:val="center" w:pos="4677"/>
          <w:tab w:val="right" w:pos="9355"/>
        </w:tabs>
        <w:spacing w:after="0" w:line="240" w:lineRule="auto"/>
        <w:ind w:left="34"/>
        <w:jc w:val="center"/>
        <w:rPr>
          <w:rFonts w:ascii="Times New Roman" w:hAnsi="Times New Roman" w:cs="Times New Roman"/>
          <w:b/>
          <w:bCs/>
          <w:lang w:eastAsia="ru-RU"/>
        </w:rPr>
      </w:pPr>
      <w:r w:rsidRPr="00BC0A57">
        <w:rPr>
          <w:rFonts w:ascii="Times New Roman" w:hAnsi="Times New Roman" w:cs="Times New Roman"/>
          <w:b/>
          <w:bCs/>
          <w:lang w:eastAsia="ru-RU"/>
        </w:rPr>
        <w:t>федеральное государственное бюджетное образовательное учреждение</w:t>
      </w:r>
    </w:p>
    <w:p w:rsidR="00797252" w:rsidRPr="00BC0A57" w:rsidRDefault="00797252" w:rsidP="00BC0A57">
      <w:pPr>
        <w:tabs>
          <w:tab w:val="center" w:pos="4677"/>
          <w:tab w:val="right" w:pos="9355"/>
        </w:tabs>
        <w:spacing w:after="0" w:line="240" w:lineRule="auto"/>
        <w:ind w:left="34"/>
        <w:jc w:val="center"/>
        <w:rPr>
          <w:rFonts w:ascii="Times New Roman" w:hAnsi="Times New Roman" w:cs="Times New Roman"/>
          <w:b/>
          <w:bCs/>
          <w:lang w:eastAsia="ru-RU"/>
        </w:rPr>
      </w:pPr>
      <w:r w:rsidRPr="00BC0A57">
        <w:rPr>
          <w:rFonts w:ascii="Times New Roman" w:hAnsi="Times New Roman" w:cs="Times New Roman"/>
          <w:b/>
          <w:bCs/>
          <w:lang w:eastAsia="ru-RU"/>
        </w:rPr>
        <w:t>высшего образования</w:t>
      </w:r>
    </w:p>
    <w:p w:rsidR="00797252" w:rsidRPr="00BC0A57" w:rsidRDefault="00797252" w:rsidP="00BC0A57">
      <w:pPr>
        <w:tabs>
          <w:tab w:val="center" w:pos="4677"/>
          <w:tab w:val="right" w:pos="9531"/>
        </w:tabs>
        <w:spacing w:after="0" w:line="240" w:lineRule="auto"/>
        <w:ind w:left="34"/>
        <w:jc w:val="center"/>
        <w:rPr>
          <w:rFonts w:ascii="Times New Roman" w:hAnsi="Times New Roman" w:cs="Times New Roman"/>
          <w:b/>
          <w:bCs/>
          <w:lang w:eastAsia="ru-RU"/>
        </w:rPr>
      </w:pPr>
      <w:r w:rsidRPr="00BC0A57">
        <w:rPr>
          <w:rFonts w:ascii="Times New Roman" w:hAnsi="Times New Roman" w:cs="Times New Roman"/>
          <w:b/>
          <w:bCs/>
          <w:lang w:eastAsia="ru-RU"/>
        </w:rPr>
        <w:t>«Новосибирский государственный университет экономики и управления «НИНХ»</w:t>
      </w:r>
    </w:p>
    <w:p w:rsidR="00797252" w:rsidRPr="00BC0A57" w:rsidRDefault="00797252" w:rsidP="00BC0A57">
      <w:pPr>
        <w:tabs>
          <w:tab w:val="center" w:pos="4677"/>
          <w:tab w:val="right" w:pos="9531"/>
        </w:tabs>
        <w:spacing w:after="0" w:line="240" w:lineRule="auto"/>
        <w:ind w:left="34"/>
        <w:jc w:val="center"/>
        <w:rPr>
          <w:rFonts w:ascii="Times New Roman" w:hAnsi="Times New Roman" w:cs="Times New Roman"/>
          <w:b/>
          <w:bCs/>
          <w:lang w:eastAsia="ru-RU"/>
        </w:rPr>
      </w:pPr>
      <w:r w:rsidRPr="00BC0A57">
        <w:rPr>
          <w:rFonts w:ascii="Times New Roman" w:hAnsi="Times New Roman" w:cs="Times New Roman"/>
          <w:b/>
          <w:bCs/>
          <w:lang w:eastAsia="ru-RU"/>
        </w:rPr>
        <w:t>(ФГБОУ ВО «НГУЭУ», НГУЭУ)</w:t>
      </w:r>
    </w:p>
    <w:p w:rsidR="00797252" w:rsidRPr="00BC0A57" w:rsidRDefault="00797252" w:rsidP="00BC0A57">
      <w:pPr>
        <w:tabs>
          <w:tab w:val="center" w:pos="4677"/>
          <w:tab w:val="right" w:pos="9531"/>
        </w:tabs>
        <w:spacing w:after="0" w:line="240" w:lineRule="auto"/>
        <w:ind w:left="34"/>
        <w:jc w:val="center"/>
        <w:rPr>
          <w:rFonts w:ascii="Times New Roman" w:hAnsi="Times New Roman" w:cs="Times New Roman"/>
          <w:b/>
          <w:bCs/>
          <w:lang w:eastAsia="ru-RU"/>
        </w:rPr>
      </w:pPr>
    </w:p>
    <w:p w:rsidR="00797252" w:rsidRPr="003C7098" w:rsidRDefault="00797252" w:rsidP="00BA29CD">
      <w:pPr>
        <w:overflowPunct w:val="0"/>
        <w:autoSpaceDE w:val="0"/>
        <w:autoSpaceDN w:val="0"/>
        <w:adjustRightInd w:val="0"/>
        <w:spacing w:after="0" w:line="240" w:lineRule="auto"/>
        <w:jc w:val="center"/>
        <w:textAlignment w:val="baseline"/>
        <w:rPr>
          <w:rFonts w:ascii="Times New Roman" w:hAnsi="Times New Roman" w:cs="Times New Roman"/>
          <w:sz w:val="24"/>
          <w:szCs w:val="24"/>
          <w:vertAlign w:val="superscript"/>
          <w:lang w:eastAsia="ru-RU"/>
        </w:rPr>
      </w:pPr>
      <w:r w:rsidRPr="003C7098">
        <w:rPr>
          <w:rFonts w:ascii="Times New Roman" w:hAnsi="Times New Roman" w:cs="Times New Roman"/>
          <w:sz w:val="24"/>
          <w:szCs w:val="24"/>
          <w:lang w:eastAsia="ru-RU"/>
        </w:rPr>
        <w:t xml:space="preserve">Кафедра </w:t>
      </w:r>
      <w:r w:rsidR="002413E0">
        <w:rPr>
          <w:rFonts w:ascii="Times New Roman" w:hAnsi="Times New Roman" w:cs="Times New Roman"/>
          <w:sz w:val="24"/>
          <w:szCs w:val="24"/>
          <w:lang w:eastAsia="ru-RU"/>
        </w:rPr>
        <w:t>информационно- аналитического обеспечения и бухгалтерского учета</w:t>
      </w:r>
    </w:p>
    <w:p w:rsidR="00797252" w:rsidRDefault="00797252" w:rsidP="00EA78B2">
      <w:pPr>
        <w:keepNext/>
        <w:spacing w:after="0" w:line="240" w:lineRule="auto"/>
        <w:jc w:val="center"/>
        <w:outlineLvl w:val="0"/>
        <w:rPr>
          <w:rFonts w:ascii="Times New Roman" w:hAnsi="Times New Roman" w:cs="Times New Roman"/>
          <w:b/>
          <w:bCs/>
          <w:sz w:val="24"/>
          <w:szCs w:val="24"/>
          <w:lang w:eastAsia="ru-RU"/>
        </w:rPr>
      </w:pPr>
    </w:p>
    <w:p w:rsidR="00797252" w:rsidRPr="00EA78B2" w:rsidRDefault="00797252" w:rsidP="00EA78B2">
      <w:pPr>
        <w:keepNext/>
        <w:spacing w:after="0" w:line="240" w:lineRule="auto"/>
        <w:jc w:val="center"/>
        <w:outlineLvl w:val="0"/>
        <w:rPr>
          <w:rFonts w:ascii="Times New Roman" w:hAnsi="Times New Roman" w:cs="Times New Roman"/>
          <w:b/>
          <w:bCs/>
          <w:sz w:val="24"/>
          <w:szCs w:val="24"/>
          <w:lang w:eastAsia="ru-RU"/>
        </w:rPr>
      </w:pPr>
      <w:r w:rsidRPr="00EA78B2">
        <w:rPr>
          <w:rFonts w:ascii="Times New Roman" w:hAnsi="Times New Roman" w:cs="Times New Roman"/>
          <w:b/>
          <w:bCs/>
          <w:sz w:val="24"/>
          <w:szCs w:val="24"/>
          <w:lang w:eastAsia="ru-RU"/>
        </w:rPr>
        <w:t>РЕЦЕНЗИЯ</w:t>
      </w:r>
    </w:p>
    <w:p w:rsidR="00797252" w:rsidRPr="00EA78B2" w:rsidRDefault="00797252" w:rsidP="00EA78B2">
      <w:pPr>
        <w:jc w:val="center"/>
        <w:rPr>
          <w:rFonts w:ascii="Times New Roman" w:hAnsi="Times New Roman" w:cs="Times New Roman"/>
          <w:b/>
          <w:bCs/>
          <w:sz w:val="24"/>
          <w:szCs w:val="24"/>
        </w:rPr>
      </w:pPr>
      <w:r w:rsidRPr="00EA78B2">
        <w:rPr>
          <w:rFonts w:ascii="Times New Roman" w:hAnsi="Times New Roman" w:cs="Times New Roman"/>
          <w:b/>
          <w:bCs/>
          <w:sz w:val="24"/>
          <w:szCs w:val="24"/>
        </w:rPr>
        <w:t>на домашнюю контрольную работу студента заочной формы обучения</w:t>
      </w:r>
    </w:p>
    <w:p w:rsidR="00797252" w:rsidRPr="00EA78B2" w:rsidRDefault="00797252" w:rsidP="00EA78B2">
      <w:pPr>
        <w:rPr>
          <w:rFonts w:ascii="Times New Roman" w:hAnsi="Times New Roman" w:cs="Times New Roman"/>
          <w:sz w:val="20"/>
          <w:szCs w:val="20"/>
        </w:rPr>
      </w:pPr>
      <w:r w:rsidRPr="00EA78B2">
        <w:rPr>
          <w:rFonts w:ascii="Times New Roman" w:hAnsi="Times New Roman" w:cs="Times New Roman"/>
          <w:sz w:val="20"/>
          <w:szCs w:val="20"/>
        </w:rPr>
        <w:t>ФИО студента __________________________________________________________________</w:t>
      </w:r>
      <w:r>
        <w:rPr>
          <w:rFonts w:ascii="Times New Roman" w:hAnsi="Times New Roman" w:cs="Times New Roman"/>
          <w:sz w:val="20"/>
          <w:szCs w:val="20"/>
        </w:rPr>
        <w:t>______</w:t>
      </w:r>
      <w:r w:rsidRPr="00EA78B2">
        <w:rPr>
          <w:rFonts w:ascii="Times New Roman" w:hAnsi="Times New Roman" w:cs="Times New Roman"/>
          <w:sz w:val="20"/>
          <w:szCs w:val="20"/>
        </w:rPr>
        <w:t>______________________</w:t>
      </w:r>
    </w:p>
    <w:p w:rsidR="00797252" w:rsidRPr="00EA78B2" w:rsidRDefault="00797252" w:rsidP="00EA78B2">
      <w:pPr>
        <w:rPr>
          <w:rFonts w:ascii="Times New Roman" w:hAnsi="Times New Roman" w:cs="Times New Roman"/>
          <w:sz w:val="20"/>
          <w:szCs w:val="20"/>
        </w:rPr>
      </w:pPr>
      <w:r w:rsidRPr="00EA78B2">
        <w:rPr>
          <w:rFonts w:ascii="Times New Roman" w:hAnsi="Times New Roman" w:cs="Times New Roman"/>
          <w:sz w:val="20"/>
          <w:szCs w:val="20"/>
        </w:rPr>
        <w:t>Курс_________________ Группа_________________________________________</w:t>
      </w:r>
      <w:r>
        <w:rPr>
          <w:rFonts w:ascii="Times New Roman" w:hAnsi="Times New Roman" w:cs="Times New Roman"/>
          <w:sz w:val="20"/>
          <w:szCs w:val="20"/>
        </w:rPr>
        <w:t>__________________________</w:t>
      </w:r>
    </w:p>
    <w:p w:rsidR="00797252" w:rsidRPr="00EA78B2" w:rsidRDefault="00797252" w:rsidP="00EA78B2">
      <w:pPr>
        <w:rPr>
          <w:rFonts w:ascii="Times New Roman" w:hAnsi="Times New Roman" w:cs="Times New Roman"/>
          <w:sz w:val="20"/>
          <w:szCs w:val="20"/>
        </w:rPr>
      </w:pPr>
      <w:r>
        <w:rPr>
          <w:rFonts w:ascii="Times New Roman" w:hAnsi="Times New Roman" w:cs="Times New Roman"/>
          <w:sz w:val="20"/>
          <w:szCs w:val="20"/>
        </w:rPr>
        <w:t>Код</w:t>
      </w:r>
      <w:r w:rsidRPr="00EA78B2">
        <w:rPr>
          <w:rFonts w:ascii="Times New Roman" w:hAnsi="Times New Roman" w:cs="Times New Roman"/>
          <w:sz w:val="20"/>
          <w:szCs w:val="20"/>
        </w:rPr>
        <w:t xml:space="preserve"> ________________ Наименование специальности </w:t>
      </w:r>
      <w:r w:rsidR="002413E0" w:rsidRPr="002413E0">
        <w:rPr>
          <w:rFonts w:ascii="Times New Roman" w:hAnsi="Times New Roman" w:cs="Times New Roman"/>
          <w:sz w:val="20"/>
          <w:szCs w:val="20"/>
        </w:rPr>
        <w:t>38.02.01 Экономика и бухгалтерский учет (по отраслям)</w:t>
      </w:r>
    </w:p>
    <w:p w:rsidR="00797252" w:rsidRPr="00EA78B2" w:rsidRDefault="00797252" w:rsidP="00EA78B2">
      <w:pPr>
        <w:rPr>
          <w:rFonts w:ascii="Times New Roman" w:hAnsi="Times New Roman" w:cs="Times New Roman"/>
          <w:sz w:val="20"/>
          <w:szCs w:val="20"/>
        </w:rPr>
      </w:pPr>
      <w:r w:rsidRPr="00EA78B2">
        <w:rPr>
          <w:rFonts w:ascii="Times New Roman" w:hAnsi="Times New Roman" w:cs="Times New Roman"/>
          <w:sz w:val="20"/>
          <w:szCs w:val="20"/>
        </w:rPr>
        <w:t xml:space="preserve">Профессиональный модуль </w:t>
      </w:r>
      <w:r w:rsidR="002413E0" w:rsidRPr="002413E0">
        <w:rPr>
          <w:rFonts w:ascii="Times New Roman" w:hAnsi="Times New Roman" w:cs="Times New Roman"/>
          <w:sz w:val="20"/>
          <w:szCs w:val="20"/>
        </w:rPr>
        <w:t>ПМ 03  Проведение расчетов с бюджетом и внебюджетными фондами</w:t>
      </w:r>
      <w:r w:rsidRPr="001467BF">
        <w:rPr>
          <w:rFonts w:ascii="Times New Roman" w:hAnsi="Times New Roman" w:cs="Times New Roman"/>
          <w:sz w:val="20"/>
          <w:szCs w:val="20"/>
        </w:rPr>
        <w:t xml:space="preserve"> </w:t>
      </w:r>
      <w:r w:rsidRPr="00EA78B2">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w:t>
      </w:r>
    </w:p>
    <w:p w:rsidR="00797252" w:rsidRPr="00EA78B2" w:rsidRDefault="00797252" w:rsidP="00EA78B2">
      <w:pPr>
        <w:rPr>
          <w:rFonts w:ascii="Times New Roman" w:hAnsi="Times New Roman" w:cs="Times New Roman"/>
          <w:sz w:val="20"/>
          <w:szCs w:val="20"/>
        </w:rPr>
      </w:pPr>
      <w:r w:rsidRPr="00EA78B2">
        <w:rPr>
          <w:rFonts w:ascii="Times New Roman" w:hAnsi="Times New Roman" w:cs="Times New Roman"/>
          <w:sz w:val="20"/>
          <w:szCs w:val="20"/>
        </w:rPr>
        <w:t>ФИО (ученая степень, звание, должность) преподавателя, проверившего домашн</w:t>
      </w:r>
      <w:r>
        <w:rPr>
          <w:rFonts w:ascii="Times New Roman" w:hAnsi="Times New Roman" w:cs="Times New Roman"/>
          <w:sz w:val="20"/>
          <w:szCs w:val="20"/>
        </w:rPr>
        <w:t xml:space="preserve">юю контрольную работу </w:t>
      </w:r>
    </w:p>
    <w:p w:rsidR="00797252" w:rsidRPr="00EA78B2" w:rsidRDefault="00797252" w:rsidP="00EA78B2">
      <w:pPr>
        <w:rPr>
          <w:rFonts w:ascii="Times New Roman" w:hAnsi="Times New Roman" w:cs="Times New Roman"/>
          <w:sz w:val="20"/>
          <w:szCs w:val="20"/>
        </w:rPr>
      </w:pPr>
      <w:r w:rsidRPr="00EA78B2">
        <w:rPr>
          <w:rFonts w:ascii="Times New Roman" w:hAnsi="Times New Roman" w:cs="Times New Roman"/>
          <w:sz w:val="20"/>
          <w:szCs w:val="20"/>
        </w:rPr>
        <w:t>_____________________________________________________________________</w:t>
      </w:r>
      <w:r>
        <w:rPr>
          <w:rFonts w:ascii="Times New Roman" w:hAnsi="Times New Roman" w:cs="Times New Roman"/>
          <w:sz w:val="20"/>
          <w:szCs w:val="20"/>
        </w:rPr>
        <w:t>_________________________</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
        <w:gridCol w:w="7354"/>
        <w:gridCol w:w="545"/>
        <w:gridCol w:w="415"/>
        <w:gridCol w:w="415"/>
        <w:gridCol w:w="513"/>
      </w:tblGrid>
      <w:tr w:rsidR="00797252" w:rsidRPr="007D484F">
        <w:trPr>
          <w:trHeight w:val="303"/>
        </w:trPr>
        <w:tc>
          <w:tcPr>
            <w:tcW w:w="586" w:type="dxa"/>
            <w:vMerge w:val="restart"/>
            <w:vAlign w:val="center"/>
          </w:tcPr>
          <w:p w:rsidR="00797252" w:rsidRPr="007D484F" w:rsidRDefault="00797252" w:rsidP="00EA78B2">
            <w:pPr>
              <w:jc w:val="center"/>
              <w:rPr>
                <w:rFonts w:ascii="Times New Roman" w:hAnsi="Times New Roman" w:cs="Times New Roman"/>
                <w:sz w:val="20"/>
                <w:szCs w:val="20"/>
              </w:rPr>
            </w:pPr>
            <w:r w:rsidRPr="007D484F">
              <w:rPr>
                <w:rFonts w:ascii="Times New Roman" w:hAnsi="Times New Roman" w:cs="Times New Roman"/>
                <w:sz w:val="20"/>
                <w:szCs w:val="20"/>
              </w:rPr>
              <w:t>№ п/п</w:t>
            </w:r>
          </w:p>
        </w:tc>
        <w:tc>
          <w:tcPr>
            <w:tcW w:w="7886" w:type="dxa"/>
            <w:vMerge w:val="restart"/>
            <w:vAlign w:val="center"/>
          </w:tcPr>
          <w:p w:rsidR="00797252" w:rsidRPr="007D484F" w:rsidRDefault="00797252" w:rsidP="00EA78B2">
            <w:pPr>
              <w:jc w:val="center"/>
              <w:rPr>
                <w:rFonts w:ascii="Times New Roman" w:hAnsi="Times New Roman" w:cs="Times New Roman"/>
                <w:sz w:val="20"/>
                <w:szCs w:val="20"/>
              </w:rPr>
            </w:pPr>
            <w:r w:rsidRPr="007D484F">
              <w:rPr>
                <w:rFonts w:ascii="Times New Roman" w:hAnsi="Times New Roman" w:cs="Times New Roman"/>
                <w:sz w:val="20"/>
                <w:szCs w:val="20"/>
              </w:rPr>
              <w:t>Показатели работы</w:t>
            </w:r>
          </w:p>
        </w:tc>
        <w:tc>
          <w:tcPr>
            <w:tcW w:w="1949" w:type="dxa"/>
            <w:gridSpan w:val="4"/>
          </w:tcPr>
          <w:p w:rsidR="00797252" w:rsidRPr="007D484F" w:rsidRDefault="00797252" w:rsidP="00EA78B2">
            <w:pPr>
              <w:jc w:val="center"/>
              <w:rPr>
                <w:rFonts w:ascii="Times New Roman" w:hAnsi="Times New Roman" w:cs="Times New Roman"/>
                <w:sz w:val="20"/>
                <w:szCs w:val="20"/>
              </w:rPr>
            </w:pPr>
            <w:r w:rsidRPr="007D484F">
              <w:rPr>
                <w:rFonts w:ascii="Times New Roman" w:hAnsi="Times New Roman" w:cs="Times New Roman"/>
                <w:sz w:val="20"/>
                <w:szCs w:val="20"/>
              </w:rPr>
              <w:t>Критерий оценки</w:t>
            </w:r>
          </w:p>
        </w:tc>
      </w:tr>
      <w:tr w:rsidR="00797252" w:rsidRPr="007D484F">
        <w:trPr>
          <w:trHeight w:val="212"/>
        </w:trPr>
        <w:tc>
          <w:tcPr>
            <w:tcW w:w="586" w:type="dxa"/>
            <w:vMerge/>
            <w:vAlign w:val="center"/>
          </w:tcPr>
          <w:p w:rsidR="00797252" w:rsidRPr="007D484F" w:rsidRDefault="00797252" w:rsidP="00EA78B2">
            <w:pPr>
              <w:jc w:val="center"/>
              <w:rPr>
                <w:rFonts w:ascii="Times New Roman" w:hAnsi="Times New Roman" w:cs="Times New Roman"/>
                <w:sz w:val="20"/>
                <w:szCs w:val="20"/>
              </w:rPr>
            </w:pPr>
          </w:p>
        </w:tc>
        <w:tc>
          <w:tcPr>
            <w:tcW w:w="7886" w:type="dxa"/>
            <w:vMerge/>
            <w:vAlign w:val="center"/>
          </w:tcPr>
          <w:p w:rsidR="00797252" w:rsidRPr="007D484F" w:rsidRDefault="00797252" w:rsidP="00EA78B2">
            <w:pPr>
              <w:jc w:val="center"/>
              <w:rPr>
                <w:rFonts w:ascii="Times New Roman" w:hAnsi="Times New Roman" w:cs="Times New Roman"/>
                <w:sz w:val="20"/>
                <w:szCs w:val="20"/>
              </w:rPr>
            </w:pPr>
          </w:p>
        </w:tc>
        <w:tc>
          <w:tcPr>
            <w:tcW w:w="567" w:type="dxa"/>
            <w:vAlign w:val="center"/>
          </w:tcPr>
          <w:p w:rsidR="00797252" w:rsidRPr="007D484F" w:rsidRDefault="00797252" w:rsidP="00EA78B2">
            <w:pPr>
              <w:jc w:val="center"/>
              <w:rPr>
                <w:rFonts w:ascii="Times New Roman" w:hAnsi="Times New Roman" w:cs="Times New Roman"/>
                <w:sz w:val="18"/>
                <w:szCs w:val="18"/>
              </w:rPr>
            </w:pPr>
            <w:r w:rsidRPr="007D484F">
              <w:rPr>
                <w:rFonts w:ascii="Times New Roman" w:hAnsi="Times New Roman" w:cs="Times New Roman"/>
                <w:sz w:val="18"/>
                <w:szCs w:val="18"/>
              </w:rPr>
              <w:t>5</w:t>
            </w:r>
          </w:p>
        </w:tc>
        <w:tc>
          <w:tcPr>
            <w:tcW w:w="425" w:type="dxa"/>
          </w:tcPr>
          <w:p w:rsidR="00797252" w:rsidRPr="007D484F" w:rsidRDefault="00797252" w:rsidP="00EA78B2">
            <w:pPr>
              <w:jc w:val="center"/>
              <w:rPr>
                <w:rFonts w:ascii="Times New Roman" w:hAnsi="Times New Roman" w:cs="Times New Roman"/>
                <w:sz w:val="18"/>
                <w:szCs w:val="18"/>
              </w:rPr>
            </w:pPr>
            <w:r w:rsidRPr="007D484F">
              <w:rPr>
                <w:rFonts w:ascii="Times New Roman" w:hAnsi="Times New Roman" w:cs="Times New Roman"/>
                <w:sz w:val="18"/>
                <w:szCs w:val="18"/>
              </w:rPr>
              <w:t>4</w:t>
            </w:r>
          </w:p>
        </w:tc>
        <w:tc>
          <w:tcPr>
            <w:tcW w:w="425" w:type="dxa"/>
          </w:tcPr>
          <w:p w:rsidR="00797252" w:rsidRPr="007D484F" w:rsidRDefault="00797252" w:rsidP="00EA78B2">
            <w:pPr>
              <w:jc w:val="center"/>
              <w:rPr>
                <w:rFonts w:ascii="Times New Roman" w:hAnsi="Times New Roman" w:cs="Times New Roman"/>
                <w:sz w:val="18"/>
                <w:szCs w:val="18"/>
              </w:rPr>
            </w:pPr>
            <w:r w:rsidRPr="007D484F">
              <w:rPr>
                <w:rFonts w:ascii="Times New Roman" w:hAnsi="Times New Roman" w:cs="Times New Roman"/>
                <w:sz w:val="18"/>
                <w:szCs w:val="18"/>
              </w:rPr>
              <w:t>3</w:t>
            </w:r>
          </w:p>
        </w:tc>
        <w:tc>
          <w:tcPr>
            <w:tcW w:w="532" w:type="dxa"/>
            <w:vAlign w:val="center"/>
          </w:tcPr>
          <w:p w:rsidR="00797252" w:rsidRPr="007D484F" w:rsidRDefault="00797252" w:rsidP="00EA78B2">
            <w:pPr>
              <w:jc w:val="center"/>
              <w:rPr>
                <w:rFonts w:ascii="Times New Roman" w:hAnsi="Times New Roman" w:cs="Times New Roman"/>
                <w:sz w:val="18"/>
                <w:szCs w:val="18"/>
              </w:rPr>
            </w:pPr>
            <w:r w:rsidRPr="007D484F">
              <w:rPr>
                <w:rFonts w:ascii="Times New Roman" w:hAnsi="Times New Roman" w:cs="Times New Roman"/>
                <w:sz w:val="18"/>
                <w:szCs w:val="18"/>
              </w:rPr>
              <w:t>2</w:t>
            </w:r>
          </w:p>
        </w:tc>
      </w:tr>
      <w:tr w:rsidR="00797252" w:rsidRPr="007D484F">
        <w:trPr>
          <w:trHeight w:val="323"/>
        </w:trPr>
        <w:tc>
          <w:tcPr>
            <w:tcW w:w="586" w:type="dxa"/>
            <w:vAlign w:val="center"/>
          </w:tcPr>
          <w:p w:rsidR="00797252" w:rsidRPr="007D484F" w:rsidRDefault="00797252" w:rsidP="00EA78B2">
            <w:pPr>
              <w:jc w:val="center"/>
              <w:rPr>
                <w:rFonts w:ascii="Times New Roman" w:hAnsi="Times New Roman" w:cs="Times New Roman"/>
                <w:sz w:val="20"/>
                <w:szCs w:val="20"/>
              </w:rPr>
            </w:pPr>
            <w:r w:rsidRPr="007D484F">
              <w:rPr>
                <w:rFonts w:ascii="Times New Roman" w:hAnsi="Times New Roman" w:cs="Times New Roman"/>
                <w:sz w:val="20"/>
                <w:szCs w:val="20"/>
              </w:rPr>
              <w:t>1</w:t>
            </w:r>
          </w:p>
        </w:tc>
        <w:tc>
          <w:tcPr>
            <w:tcW w:w="7886" w:type="dxa"/>
            <w:vAlign w:val="center"/>
          </w:tcPr>
          <w:p w:rsidR="00797252" w:rsidRPr="007D484F" w:rsidRDefault="00797252" w:rsidP="00EA78B2">
            <w:pPr>
              <w:rPr>
                <w:rFonts w:ascii="Times New Roman" w:hAnsi="Times New Roman" w:cs="Times New Roman"/>
                <w:sz w:val="20"/>
                <w:szCs w:val="20"/>
              </w:rPr>
            </w:pPr>
            <w:r w:rsidRPr="007D484F">
              <w:rPr>
                <w:rFonts w:ascii="Times New Roman" w:hAnsi="Times New Roman" w:cs="Times New Roman"/>
                <w:sz w:val="20"/>
                <w:szCs w:val="20"/>
              </w:rPr>
              <w:t>Полнота и обоснованность  ответа на теоретическое задание</w:t>
            </w:r>
          </w:p>
        </w:tc>
        <w:tc>
          <w:tcPr>
            <w:tcW w:w="567" w:type="dxa"/>
            <w:vAlign w:val="center"/>
          </w:tcPr>
          <w:p w:rsidR="00797252" w:rsidRPr="007D484F" w:rsidRDefault="00797252" w:rsidP="00EA78B2">
            <w:pPr>
              <w:jc w:val="center"/>
              <w:rPr>
                <w:rFonts w:ascii="Times New Roman" w:hAnsi="Times New Roman" w:cs="Times New Roman"/>
                <w:sz w:val="20"/>
                <w:szCs w:val="20"/>
              </w:rPr>
            </w:pPr>
          </w:p>
        </w:tc>
        <w:tc>
          <w:tcPr>
            <w:tcW w:w="425" w:type="dxa"/>
          </w:tcPr>
          <w:p w:rsidR="00797252" w:rsidRPr="007D484F" w:rsidRDefault="00797252" w:rsidP="00EA78B2">
            <w:pPr>
              <w:jc w:val="center"/>
              <w:rPr>
                <w:rFonts w:ascii="Times New Roman" w:hAnsi="Times New Roman" w:cs="Times New Roman"/>
                <w:sz w:val="20"/>
                <w:szCs w:val="20"/>
              </w:rPr>
            </w:pPr>
          </w:p>
        </w:tc>
        <w:tc>
          <w:tcPr>
            <w:tcW w:w="425" w:type="dxa"/>
          </w:tcPr>
          <w:p w:rsidR="00797252" w:rsidRPr="007D484F" w:rsidRDefault="00797252" w:rsidP="00EA78B2">
            <w:pPr>
              <w:jc w:val="center"/>
              <w:rPr>
                <w:rFonts w:ascii="Times New Roman" w:hAnsi="Times New Roman" w:cs="Times New Roman"/>
                <w:sz w:val="20"/>
                <w:szCs w:val="20"/>
              </w:rPr>
            </w:pPr>
          </w:p>
        </w:tc>
        <w:tc>
          <w:tcPr>
            <w:tcW w:w="532" w:type="dxa"/>
            <w:vAlign w:val="center"/>
          </w:tcPr>
          <w:p w:rsidR="00797252" w:rsidRPr="007D484F" w:rsidRDefault="00797252" w:rsidP="00EA78B2">
            <w:pPr>
              <w:jc w:val="center"/>
              <w:rPr>
                <w:rFonts w:ascii="Times New Roman" w:hAnsi="Times New Roman" w:cs="Times New Roman"/>
                <w:sz w:val="20"/>
                <w:szCs w:val="20"/>
              </w:rPr>
            </w:pPr>
          </w:p>
        </w:tc>
      </w:tr>
      <w:tr w:rsidR="00797252" w:rsidRPr="007D484F">
        <w:trPr>
          <w:trHeight w:val="557"/>
        </w:trPr>
        <w:tc>
          <w:tcPr>
            <w:tcW w:w="586" w:type="dxa"/>
            <w:vAlign w:val="center"/>
          </w:tcPr>
          <w:p w:rsidR="00797252" w:rsidRPr="007D484F" w:rsidRDefault="00797252" w:rsidP="00EA78B2">
            <w:pPr>
              <w:jc w:val="center"/>
              <w:rPr>
                <w:rFonts w:ascii="Times New Roman" w:hAnsi="Times New Roman" w:cs="Times New Roman"/>
                <w:sz w:val="20"/>
                <w:szCs w:val="20"/>
              </w:rPr>
            </w:pPr>
            <w:r w:rsidRPr="007D484F">
              <w:rPr>
                <w:rFonts w:ascii="Times New Roman" w:hAnsi="Times New Roman" w:cs="Times New Roman"/>
                <w:sz w:val="20"/>
                <w:szCs w:val="20"/>
              </w:rPr>
              <w:t>2</w:t>
            </w:r>
          </w:p>
        </w:tc>
        <w:tc>
          <w:tcPr>
            <w:tcW w:w="7886" w:type="dxa"/>
            <w:vAlign w:val="center"/>
          </w:tcPr>
          <w:p w:rsidR="00797252" w:rsidRPr="007D484F" w:rsidRDefault="00797252" w:rsidP="00EA78B2">
            <w:pPr>
              <w:rPr>
                <w:rFonts w:ascii="Times New Roman" w:hAnsi="Times New Roman" w:cs="Times New Roman"/>
                <w:sz w:val="20"/>
                <w:szCs w:val="20"/>
              </w:rPr>
            </w:pPr>
            <w:r w:rsidRPr="007D484F">
              <w:rPr>
                <w:rFonts w:ascii="Times New Roman" w:hAnsi="Times New Roman" w:cs="Times New Roman"/>
                <w:sz w:val="20"/>
                <w:szCs w:val="20"/>
              </w:rPr>
              <w:t>Систематизация и приобретение новых знаний посредством использования литературы</w:t>
            </w:r>
          </w:p>
        </w:tc>
        <w:tc>
          <w:tcPr>
            <w:tcW w:w="567" w:type="dxa"/>
            <w:vAlign w:val="center"/>
          </w:tcPr>
          <w:p w:rsidR="00797252" w:rsidRPr="007D484F" w:rsidRDefault="00797252" w:rsidP="00EA78B2">
            <w:pPr>
              <w:jc w:val="center"/>
              <w:rPr>
                <w:rFonts w:ascii="Times New Roman" w:hAnsi="Times New Roman" w:cs="Times New Roman"/>
                <w:sz w:val="20"/>
                <w:szCs w:val="20"/>
              </w:rPr>
            </w:pPr>
          </w:p>
        </w:tc>
        <w:tc>
          <w:tcPr>
            <w:tcW w:w="425" w:type="dxa"/>
          </w:tcPr>
          <w:p w:rsidR="00797252" w:rsidRPr="007D484F" w:rsidRDefault="00797252" w:rsidP="00EA78B2">
            <w:pPr>
              <w:jc w:val="center"/>
              <w:rPr>
                <w:rFonts w:ascii="Times New Roman" w:hAnsi="Times New Roman" w:cs="Times New Roman"/>
                <w:sz w:val="20"/>
                <w:szCs w:val="20"/>
              </w:rPr>
            </w:pPr>
          </w:p>
        </w:tc>
        <w:tc>
          <w:tcPr>
            <w:tcW w:w="425" w:type="dxa"/>
          </w:tcPr>
          <w:p w:rsidR="00797252" w:rsidRPr="007D484F" w:rsidRDefault="00797252" w:rsidP="00EA78B2">
            <w:pPr>
              <w:jc w:val="center"/>
              <w:rPr>
                <w:rFonts w:ascii="Times New Roman" w:hAnsi="Times New Roman" w:cs="Times New Roman"/>
                <w:sz w:val="20"/>
                <w:szCs w:val="20"/>
              </w:rPr>
            </w:pPr>
          </w:p>
        </w:tc>
        <w:tc>
          <w:tcPr>
            <w:tcW w:w="532" w:type="dxa"/>
            <w:vAlign w:val="center"/>
          </w:tcPr>
          <w:p w:rsidR="00797252" w:rsidRPr="007D484F" w:rsidRDefault="00797252" w:rsidP="00EA78B2">
            <w:pPr>
              <w:jc w:val="center"/>
              <w:rPr>
                <w:rFonts w:ascii="Times New Roman" w:hAnsi="Times New Roman" w:cs="Times New Roman"/>
                <w:sz w:val="20"/>
                <w:szCs w:val="20"/>
              </w:rPr>
            </w:pPr>
          </w:p>
        </w:tc>
      </w:tr>
      <w:tr w:rsidR="00797252" w:rsidRPr="007D484F">
        <w:tc>
          <w:tcPr>
            <w:tcW w:w="586" w:type="dxa"/>
            <w:vAlign w:val="center"/>
          </w:tcPr>
          <w:p w:rsidR="00797252" w:rsidRPr="007D484F" w:rsidRDefault="00797252" w:rsidP="00EA78B2">
            <w:pPr>
              <w:jc w:val="center"/>
              <w:rPr>
                <w:rFonts w:ascii="Times New Roman" w:hAnsi="Times New Roman" w:cs="Times New Roman"/>
                <w:sz w:val="20"/>
                <w:szCs w:val="20"/>
              </w:rPr>
            </w:pPr>
            <w:r w:rsidRPr="007D484F">
              <w:rPr>
                <w:rFonts w:ascii="Times New Roman" w:hAnsi="Times New Roman" w:cs="Times New Roman"/>
                <w:sz w:val="20"/>
                <w:szCs w:val="20"/>
              </w:rPr>
              <w:t>3</w:t>
            </w:r>
          </w:p>
        </w:tc>
        <w:tc>
          <w:tcPr>
            <w:tcW w:w="7886" w:type="dxa"/>
            <w:vAlign w:val="center"/>
          </w:tcPr>
          <w:p w:rsidR="00797252" w:rsidRPr="007D484F" w:rsidRDefault="00797252" w:rsidP="00EA78B2">
            <w:pPr>
              <w:rPr>
                <w:rFonts w:ascii="Times New Roman" w:hAnsi="Times New Roman" w:cs="Times New Roman"/>
                <w:sz w:val="20"/>
                <w:szCs w:val="20"/>
              </w:rPr>
            </w:pPr>
            <w:r w:rsidRPr="007D484F">
              <w:rPr>
                <w:rFonts w:ascii="Times New Roman" w:hAnsi="Times New Roman" w:cs="Times New Roman"/>
                <w:sz w:val="20"/>
                <w:szCs w:val="20"/>
              </w:rPr>
              <w:t>Наличие собственных выводов, предложений</w:t>
            </w:r>
          </w:p>
        </w:tc>
        <w:tc>
          <w:tcPr>
            <w:tcW w:w="567" w:type="dxa"/>
            <w:vAlign w:val="center"/>
          </w:tcPr>
          <w:p w:rsidR="00797252" w:rsidRPr="007D484F" w:rsidRDefault="00797252" w:rsidP="00EA78B2">
            <w:pPr>
              <w:jc w:val="center"/>
              <w:rPr>
                <w:rFonts w:ascii="Times New Roman" w:hAnsi="Times New Roman" w:cs="Times New Roman"/>
                <w:sz w:val="20"/>
                <w:szCs w:val="20"/>
              </w:rPr>
            </w:pPr>
          </w:p>
        </w:tc>
        <w:tc>
          <w:tcPr>
            <w:tcW w:w="425" w:type="dxa"/>
          </w:tcPr>
          <w:p w:rsidR="00797252" w:rsidRPr="007D484F" w:rsidRDefault="00797252" w:rsidP="00EA78B2">
            <w:pPr>
              <w:jc w:val="center"/>
              <w:rPr>
                <w:rFonts w:ascii="Times New Roman" w:hAnsi="Times New Roman" w:cs="Times New Roman"/>
                <w:sz w:val="20"/>
                <w:szCs w:val="20"/>
              </w:rPr>
            </w:pPr>
          </w:p>
        </w:tc>
        <w:tc>
          <w:tcPr>
            <w:tcW w:w="425" w:type="dxa"/>
          </w:tcPr>
          <w:p w:rsidR="00797252" w:rsidRPr="007D484F" w:rsidRDefault="00797252" w:rsidP="00EA78B2">
            <w:pPr>
              <w:jc w:val="center"/>
              <w:rPr>
                <w:rFonts w:ascii="Times New Roman" w:hAnsi="Times New Roman" w:cs="Times New Roman"/>
                <w:sz w:val="20"/>
                <w:szCs w:val="20"/>
              </w:rPr>
            </w:pPr>
          </w:p>
        </w:tc>
        <w:tc>
          <w:tcPr>
            <w:tcW w:w="532" w:type="dxa"/>
            <w:vAlign w:val="center"/>
          </w:tcPr>
          <w:p w:rsidR="00797252" w:rsidRPr="007D484F" w:rsidRDefault="00797252" w:rsidP="00EA78B2">
            <w:pPr>
              <w:jc w:val="center"/>
              <w:rPr>
                <w:rFonts w:ascii="Times New Roman" w:hAnsi="Times New Roman" w:cs="Times New Roman"/>
                <w:sz w:val="20"/>
                <w:szCs w:val="20"/>
              </w:rPr>
            </w:pPr>
          </w:p>
        </w:tc>
      </w:tr>
      <w:tr w:rsidR="00797252" w:rsidRPr="007D484F">
        <w:tc>
          <w:tcPr>
            <w:tcW w:w="586" w:type="dxa"/>
            <w:vAlign w:val="center"/>
          </w:tcPr>
          <w:p w:rsidR="00797252" w:rsidRPr="007D484F" w:rsidRDefault="00797252" w:rsidP="00EA78B2">
            <w:pPr>
              <w:jc w:val="center"/>
              <w:rPr>
                <w:rFonts w:ascii="Times New Roman" w:hAnsi="Times New Roman" w:cs="Times New Roman"/>
                <w:sz w:val="20"/>
                <w:szCs w:val="20"/>
              </w:rPr>
            </w:pPr>
            <w:r w:rsidRPr="007D484F">
              <w:rPr>
                <w:rFonts w:ascii="Times New Roman" w:hAnsi="Times New Roman" w:cs="Times New Roman"/>
                <w:sz w:val="20"/>
                <w:szCs w:val="20"/>
              </w:rPr>
              <w:t>4</w:t>
            </w:r>
          </w:p>
        </w:tc>
        <w:tc>
          <w:tcPr>
            <w:tcW w:w="7886" w:type="dxa"/>
            <w:vAlign w:val="center"/>
          </w:tcPr>
          <w:p w:rsidR="00797252" w:rsidRPr="007D484F" w:rsidRDefault="00797252" w:rsidP="00EA78B2">
            <w:pPr>
              <w:rPr>
                <w:rFonts w:ascii="Times New Roman" w:hAnsi="Times New Roman" w:cs="Times New Roman"/>
                <w:sz w:val="20"/>
                <w:szCs w:val="20"/>
              </w:rPr>
            </w:pPr>
            <w:r w:rsidRPr="007D484F">
              <w:rPr>
                <w:rFonts w:ascii="Times New Roman" w:hAnsi="Times New Roman" w:cs="Times New Roman"/>
                <w:sz w:val="20"/>
                <w:szCs w:val="20"/>
              </w:rPr>
              <w:t>Умение применять теоретические знания при выполнении практического задания</w:t>
            </w:r>
          </w:p>
        </w:tc>
        <w:tc>
          <w:tcPr>
            <w:tcW w:w="567" w:type="dxa"/>
            <w:vAlign w:val="center"/>
          </w:tcPr>
          <w:p w:rsidR="00797252" w:rsidRPr="007D484F" w:rsidRDefault="00797252" w:rsidP="00EA78B2">
            <w:pPr>
              <w:jc w:val="center"/>
              <w:rPr>
                <w:rFonts w:ascii="Times New Roman" w:hAnsi="Times New Roman" w:cs="Times New Roman"/>
                <w:sz w:val="20"/>
                <w:szCs w:val="20"/>
              </w:rPr>
            </w:pPr>
          </w:p>
        </w:tc>
        <w:tc>
          <w:tcPr>
            <w:tcW w:w="425" w:type="dxa"/>
          </w:tcPr>
          <w:p w:rsidR="00797252" w:rsidRPr="007D484F" w:rsidRDefault="00797252" w:rsidP="00EA78B2">
            <w:pPr>
              <w:jc w:val="center"/>
              <w:rPr>
                <w:rFonts w:ascii="Times New Roman" w:hAnsi="Times New Roman" w:cs="Times New Roman"/>
                <w:sz w:val="20"/>
                <w:szCs w:val="20"/>
              </w:rPr>
            </w:pPr>
          </w:p>
        </w:tc>
        <w:tc>
          <w:tcPr>
            <w:tcW w:w="425" w:type="dxa"/>
          </w:tcPr>
          <w:p w:rsidR="00797252" w:rsidRPr="007D484F" w:rsidRDefault="00797252" w:rsidP="00EA78B2">
            <w:pPr>
              <w:jc w:val="center"/>
              <w:rPr>
                <w:rFonts w:ascii="Times New Roman" w:hAnsi="Times New Roman" w:cs="Times New Roman"/>
                <w:sz w:val="20"/>
                <w:szCs w:val="20"/>
              </w:rPr>
            </w:pPr>
          </w:p>
        </w:tc>
        <w:tc>
          <w:tcPr>
            <w:tcW w:w="532" w:type="dxa"/>
            <w:vAlign w:val="center"/>
          </w:tcPr>
          <w:p w:rsidR="00797252" w:rsidRPr="007D484F" w:rsidRDefault="00797252" w:rsidP="00EA78B2">
            <w:pPr>
              <w:jc w:val="center"/>
              <w:rPr>
                <w:rFonts w:ascii="Times New Roman" w:hAnsi="Times New Roman" w:cs="Times New Roman"/>
                <w:sz w:val="20"/>
                <w:szCs w:val="20"/>
              </w:rPr>
            </w:pPr>
          </w:p>
        </w:tc>
      </w:tr>
      <w:tr w:rsidR="00797252" w:rsidRPr="007D484F">
        <w:tc>
          <w:tcPr>
            <w:tcW w:w="586" w:type="dxa"/>
            <w:vAlign w:val="center"/>
          </w:tcPr>
          <w:p w:rsidR="00797252" w:rsidRPr="007D484F" w:rsidRDefault="00797252" w:rsidP="00EA78B2">
            <w:pPr>
              <w:jc w:val="center"/>
              <w:rPr>
                <w:rFonts w:ascii="Times New Roman" w:hAnsi="Times New Roman" w:cs="Times New Roman"/>
                <w:sz w:val="20"/>
                <w:szCs w:val="20"/>
              </w:rPr>
            </w:pPr>
            <w:r w:rsidRPr="007D484F">
              <w:rPr>
                <w:rFonts w:ascii="Times New Roman" w:hAnsi="Times New Roman" w:cs="Times New Roman"/>
                <w:sz w:val="20"/>
                <w:szCs w:val="20"/>
              </w:rPr>
              <w:t>5</w:t>
            </w:r>
          </w:p>
        </w:tc>
        <w:tc>
          <w:tcPr>
            <w:tcW w:w="7886" w:type="dxa"/>
            <w:vAlign w:val="center"/>
          </w:tcPr>
          <w:p w:rsidR="00797252" w:rsidRPr="007D484F" w:rsidRDefault="00797252" w:rsidP="00EA78B2">
            <w:pPr>
              <w:rPr>
                <w:rFonts w:ascii="Times New Roman" w:hAnsi="Times New Roman" w:cs="Times New Roman"/>
                <w:sz w:val="20"/>
                <w:szCs w:val="20"/>
              </w:rPr>
            </w:pPr>
            <w:r w:rsidRPr="007D484F">
              <w:rPr>
                <w:rFonts w:ascii="Times New Roman" w:hAnsi="Times New Roman" w:cs="Times New Roman"/>
                <w:sz w:val="20"/>
                <w:szCs w:val="20"/>
              </w:rPr>
              <w:t>Правильность решения задач, упражнений, выполнения практического задания</w:t>
            </w:r>
          </w:p>
        </w:tc>
        <w:tc>
          <w:tcPr>
            <w:tcW w:w="567" w:type="dxa"/>
            <w:vAlign w:val="center"/>
          </w:tcPr>
          <w:p w:rsidR="00797252" w:rsidRPr="007D484F" w:rsidRDefault="00797252" w:rsidP="00EA78B2">
            <w:pPr>
              <w:jc w:val="center"/>
              <w:rPr>
                <w:rFonts w:ascii="Times New Roman" w:hAnsi="Times New Roman" w:cs="Times New Roman"/>
                <w:sz w:val="20"/>
                <w:szCs w:val="20"/>
              </w:rPr>
            </w:pPr>
          </w:p>
        </w:tc>
        <w:tc>
          <w:tcPr>
            <w:tcW w:w="425" w:type="dxa"/>
          </w:tcPr>
          <w:p w:rsidR="00797252" w:rsidRPr="007D484F" w:rsidRDefault="00797252" w:rsidP="00EA78B2">
            <w:pPr>
              <w:jc w:val="center"/>
              <w:rPr>
                <w:rFonts w:ascii="Times New Roman" w:hAnsi="Times New Roman" w:cs="Times New Roman"/>
                <w:sz w:val="20"/>
                <w:szCs w:val="20"/>
              </w:rPr>
            </w:pPr>
          </w:p>
        </w:tc>
        <w:tc>
          <w:tcPr>
            <w:tcW w:w="425" w:type="dxa"/>
          </w:tcPr>
          <w:p w:rsidR="00797252" w:rsidRPr="007D484F" w:rsidRDefault="00797252" w:rsidP="00EA78B2">
            <w:pPr>
              <w:jc w:val="center"/>
              <w:rPr>
                <w:rFonts w:ascii="Times New Roman" w:hAnsi="Times New Roman" w:cs="Times New Roman"/>
                <w:sz w:val="20"/>
                <w:szCs w:val="20"/>
              </w:rPr>
            </w:pPr>
          </w:p>
        </w:tc>
        <w:tc>
          <w:tcPr>
            <w:tcW w:w="532" w:type="dxa"/>
            <w:vAlign w:val="center"/>
          </w:tcPr>
          <w:p w:rsidR="00797252" w:rsidRPr="007D484F" w:rsidRDefault="00797252" w:rsidP="00EA78B2">
            <w:pPr>
              <w:jc w:val="center"/>
              <w:rPr>
                <w:rFonts w:ascii="Times New Roman" w:hAnsi="Times New Roman" w:cs="Times New Roman"/>
                <w:sz w:val="20"/>
                <w:szCs w:val="20"/>
              </w:rPr>
            </w:pPr>
          </w:p>
        </w:tc>
      </w:tr>
      <w:tr w:rsidR="00797252" w:rsidRPr="007D484F">
        <w:tc>
          <w:tcPr>
            <w:tcW w:w="586" w:type="dxa"/>
            <w:vAlign w:val="center"/>
          </w:tcPr>
          <w:p w:rsidR="00797252" w:rsidRPr="007D484F" w:rsidRDefault="00797252" w:rsidP="00EA78B2">
            <w:pPr>
              <w:jc w:val="center"/>
              <w:rPr>
                <w:rFonts w:ascii="Times New Roman" w:hAnsi="Times New Roman" w:cs="Times New Roman"/>
                <w:sz w:val="20"/>
                <w:szCs w:val="20"/>
              </w:rPr>
            </w:pPr>
            <w:r w:rsidRPr="007D484F">
              <w:rPr>
                <w:rFonts w:ascii="Times New Roman" w:hAnsi="Times New Roman" w:cs="Times New Roman"/>
                <w:sz w:val="20"/>
                <w:szCs w:val="20"/>
              </w:rPr>
              <w:t>6</w:t>
            </w:r>
          </w:p>
        </w:tc>
        <w:tc>
          <w:tcPr>
            <w:tcW w:w="7886" w:type="dxa"/>
            <w:vAlign w:val="center"/>
          </w:tcPr>
          <w:p w:rsidR="00797252" w:rsidRPr="007D484F" w:rsidRDefault="00797252" w:rsidP="00EA78B2">
            <w:pPr>
              <w:rPr>
                <w:rFonts w:ascii="Times New Roman" w:hAnsi="Times New Roman" w:cs="Times New Roman"/>
                <w:sz w:val="20"/>
                <w:szCs w:val="20"/>
              </w:rPr>
            </w:pPr>
            <w:r w:rsidRPr="007D484F">
              <w:rPr>
                <w:rFonts w:ascii="Times New Roman" w:hAnsi="Times New Roman" w:cs="Times New Roman"/>
                <w:sz w:val="20"/>
                <w:szCs w:val="20"/>
              </w:rPr>
              <w:t>Правильность ответа на тестовые задания</w:t>
            </w:r>
          </w:p>
        </w:tc>
        <w:tc>
          <w:tcPr>
            <w:tcW w:w="567" w:type="dxa"/>
            <w:vAlign w:val="center"/>
          </w:tcPr>
          <w:p w:rsidR="00797252" w:rsidRPr="007D484F" w:rsidRDefault="00797252" w:rsidP="00EA78B2">
            <w:pPr>
              <w:jc w:val="center"/>
              <w:rPr>
                <w:rFonts w:ascii="Times New Roman" w:hAnsi="Times New Roman" w:cs="Times New Roman"/>
                <w:sz w:val="20"/>
                <w:szCs w:val="20"/>
              </w:rPr>
            </w:pPr>
          </w:p>
        </w:tc>
        <w:tc>
          <w:tcPr>
            <w:tcW w:w="425" w:type="dxa"/>
          </w:tcPr>
          <w:p w:rsidR="00797252" w:rsidRPr="007D484F" w:rsidRDefault="00797252" w:rsidP="00EA78B2">
            <w:pPr>
              <w:jc w:val="center"/>
              <w:rPr>
                <w:rFonts w:ascii="Times New Roman" w:hAnsi="Times New Roman" w:cs="Times New Roman"/>
                <w:sz w:val="20"/>
                <w:szCs w:val="20"/>
              </w:rPr>
            </w:pPr>
          </w:p>
        </w:tc>
        <w:tc>
          <w:tcPr>
            <w:tcW w:w="425" w:type="dxa"/>
          </w:tcPr>
          <w:p w:rsidR="00797252" w:rsidRPr="007D484F" w:rsidRDefault="00797252" w:rsidP="00EA78B2">
            <w:pPr>
              <w:jc w:val="center"/>
              <w:rPr>
                <w:rFonts w:ascii="Times New Roman" w:hAnsi="Times New Roman" w:cs="Times New Roman"/>
                <w:sz w:val="20"/>
                <w:szCs w:val="20"/>
              </w:rPr>
            </w:pPr>
          </w:p>
        </w:tc>
        <w:tc>
          <w:tcPr>
            <w:tcW w:w="532" w:type="dxa"/>
            <w:vAlign w:val="center"/>
          </w:tcPr>
          <w:p w:rsidR="00797252" w:rsidRPr="007D484F" w:rsidRDefault="00797252" w:rsidP="00EA78B2">
            <w:pPr>
              <w:jc w:val="center"/>
              <w:rPr>
                <w:rFonts w:ascii="Times New Roman" w:hAnsi="Times New Roman" w:cs="Times New Roman"/>
                <w:sz w:val="20"/>
                <w:szCs w:val="20"/>
              </w:rPr>
            </w:pPr>
          </w:p>
        </w:tc>
      </w:tr>
      <w:tr w:rsidR="00797252" w:rsidRPr="007D484F">
        <w:tc>
          <w:tcPr>
            <w:tcW w:w="586" w:type="dxa"/>
            <w:vAlign w:val="center"/>
          </w:tcPr>
          <w:p w:rsidR="00797252" w:rsidRPr="007D484F" w:rsidRDefault="00797252" w:rsidP="00EA78B2">
            <w:pPr>
              <w:jc w:val="center"/>
              <w:rPr>
                <w:rFonts w:ascii="Times New Roman" w:hAnsi="Times New Roman" w:cs="Times New Roman"/>
                <w:sz w:val="20"/>
                <w:szCs w:val="20"/>
              </w:rPr>
            </w:pPr>
            <w:r w:rsidRPr="007D484F">
              <w:rPr>
                <w:rFonts w:ascii="Times New Roman" w:hAnsi="Times New Roman" w:cs="Times New Roman"/>
                <w:sz w:val="20"/>
                <w:szCs w:val="20"/>
              </w:rPr>
              <w:t>7</w:t>
            </w:r>
          </w:p>
        </w:tc>
        <w:tc>
          <w:tcPr>
            <w:tcW w:w="7886" w:type="dxa"/>
            <w:vAlign w:val="center"/>
          </w:tcPr>
          <w:p w:rsidR="00797252" w:rsidRPr="007D484F" w:rsidRDefault="00797252" w:rsidP="00EA78B2">
            <w:pPr>
              <w:rPr>
                <w:rFonts w:ascii="Times New Roman" w:hAnsi="Times New Roman" w:cs="Times New Roman"/>
                <w:sz w:val="20"/>
                <w:szCs w:val="20"/>
              </w:rPr>
            </w:pPr>
            <w:r w:rsidRPr="007D484F">
              <w:rPr>
                <w:rFonts w:ascii="Times New Roman" w:hAnsi="Times New Roman" w:cs="Times New Roman"/>
                <w:sz w:val="20"/>
                <w:szCs w:val="20"/>
              </w:rPr>
              <w:t>Соблюдение требований по оформлению домашней контрольной работы</w:t>
            </w:r>
          </w:p>
        </w:tc>
        <w:tc>
          <w:tcPr>
            <w:tcW w:w="567" w:type="dxa"/>
            <w:vAlign w:val="center"/>
          </w:tcPr>
          <w:p w:rsidR="00797252" w:rsidRPr="007D484F" w:rsidRDefault="00797252" w:rsidP="00EA78B2">
            <w:pPr>
              <w:jc w:val="center"/>
              <w:rPr>
                <w:rFonts w:ascii="Times New Roman" w:hAnsi="Times New Roman" w:cs="Times New Roman"/>
                <w:sz w:val="20"/>
                <w:szCs w:val="20"/>
              </w:rPr>
            </w:pPr>
          </w:p>
        </w:tc>
        <w:tc>
          <w:tcPr>
            <w:tcW w:w="425" w:type="dxa"/>
          </w:tcPr>
          <w:p w:rsidR="00797252" w:rsidRPr="007D484F" w:rsidRDefault="00797252" w:rsidP="00EA78B2">
            <w:pPr>
              <w:jc w:val="center"/>
              <w:rPr>
                <w:rFonts w:ascii="Times New Roman" w:hAnsi="Times New Roman" w:cs="Times New Roman"/>
                <w:sz w:val="20"/>
                <w:szCs w:val="20"/>
              </w:rPr>
            </w:pPr>
          </w:p>
        </w:tc>
        <w:tc>
          <w:tcPr>
            <w:tcW w:w="425" w:type="dxa"/>
          </w:tcPr>
          <w:p w:rsidR="00797252" w:rsidRPr="007D484F" w:rsidRDefault="00797252" w:rsidP="00EA78B2">
            <w:pPr>
              <w:jc w:val="center"/>
              <w:rPr>
                <w:rFonts w:ascii="Times New Roman" w:hAnsi="Times New Roman" w:cs="Times New Roman"/>
                <w:sz w:val="20"/>
                <w:szCs w:val="20"/>
              </w:rPr>
            </w:pPr>
          </w:p>
        </w:tc>
        <w:tc>
          <w:tcPr>
            <w:tcW w:w="532" w:type="dxa"/>
            <w:vAlign w:val="center"/>
          </w:tcPr>
          <w:p w:rsidR="00797252" w:rsidRPr="007D484F" w:rsidRDefault="00797252" w:rsidP="00EA78B2">
            <w:pPr>
              <w:jc w:val="center"/>
              <w:rPr>
                <w:rFonts w:ascii="Times New Roman" w:hAnsi="Times New Roman" w:cs="Times New Roman"/>
                <w:sz w:val="20"/>
                <w:szCs w:val="20"/>
              </w:rPr>
            </w:pPr>
          </w:p>
        </w:tc>
      </w:tr>
    </w:tbl>
    <w:p w:rsidR="00797252" w:rsidRPr="00EA78B2" w:rsidRDefault="00797252" w:rsidP="00EA78B2">
      <w:pPr>
        <w:spacing w:after="0"/>
        <w:rPr>
          <w:rFonts w:ascii="Times New Roman" w:hAnsi="Times New Roman" w:cs="Times New Roman"/>
          <w:sz w:val="20"/>
          <w:szCs w:val="20"/>
        </w:rPr>
      </w:pPr>
    </w:p>
    <w:p w:rsidR="00797252" w:rsidRPr="00EA78B2" w:rsidRDefault="00797252" w:rsidP="00EA78B2">
      <w:pPr>
        <w:spacing w:after="0" w:line="240" w:lineRule="auto"/>
        <w:rPr>
          <w:rFonts w:ascii="Times New Roman" w:hAnsi="Times New Roman" w:cs="Times New Roman"/>
          <w:sz w:val="20"/>
          <w:szCs w:val="20"/>
        </w:rPr>
      </w:pPr>
      <w:r w:rsidRPr="00EA78B2">
        <w:rPr>
          <w:rFonts w:ascii="Times New Roman" w:hAnsi="Times New Roman" w:cs="Times New Roman"/>
          <w:sz w:val="20"/>
          <w:szCs w:val="20"/>
        </w:rPr>
        <w:t>Оценочное заключение _____________________________________________________________________</w:t>
      </w:r>
      <w:r>
        <w:rPr>
          <w:rFonts w:ascii="Times New Roman" w:hAnsi="Times New Roman" w:cs="Times New Roman"/>
          <w:sz w:val="20"/>
          <w:szCs w:val="20"/>
        </w:rPr>
        <w:t>_____________</w:t>
      </w:r>
      <w:r w:rsidRPr="00EA78B2">
        <w:rPr>
          <w:rFonts w:ascii="Times New Roman" w:hAnsi="Times New Roman" w:cs="Times New Roman"/>
          <w:sz w:val="20"/>
          <w:szCs w:val="20"/>
        </w:rPr>
        <w:t>____________</w:t>
      </w:r>
    </w:p>
    <w:p w:rsidR="00797252" w:rsidRPr="007C1CB8" w:rsidRDefault="00797252" w:rsidP="00EA78B2">
      <w:pPr>
        <w:spacing w:after="0"/>
        <w:jc w:val="center"/>
        <w:rPr>
          <w:rFonts w:ascii="Times New Roman" w:hAnsi="Times New Roman" w:cs="Times New Roman"/>
          <w:sz w:val="20"/>
          <w:szCs w:val="20"/>
          <w:vertAlign w:val="superscript"/>
        </w:rPr>
      </w:pPr>
      <w:r w:rsidRPr="007C1CB8">
        <w:rPr>
          <w:rFonts w:ascii="Times New Roman" w:hAnsi="Times New Roman" w:cs="Times New Roman"/>
          <w:sz w:val="20"/>
          <w:szCs w:val="20"/>
          <w:vertAlign w:val="superscript"/>
        </w:rPr>
        <w:t xml:space="preserve">           (зачтено /не зачтено / на доработку)</w:t>
      </w:r>
    </w:p>
    <w:p w:rsidR="00797252" w:rsidRPr="00EA78B2" w:rsidRDefault="00797252" w:rsidP="00EA78B2">
      <w:pPr>
        <w:spacing w:after="0"/>
        <w:rPr>
          <w:rFonts w:ascii="Times New Roman" w:hAnsi="Times New Roman" w:cs="Times New Roman"/>
          <w:sz w:val="20"/>
          <w:szCs w:val="20"/>
        </w:rPr>
      </w:pPr>
      <w:r w:rsidRPr="00EA78B2">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w:t>
      </w:r>
    </w:p>
    <w:p w:rsidR="00797252" w:rsidRPr="00C42279" w:rsidRDefault="00797252" w:rsidP="00C42279">
      <w:pPr>
        <w:spacing w:after="0"/>
        <w:rPr>
          <w:rFonts w:ascii="Times New Roman" w:hAnsi="Times New Roman" w:cs="Times New Roman"/>
          <w:sz w:val="20"/>
          <w:szCs w:val="20"/>
        </w:rPr>
      </w:pPr>
      <w:r w:rsidRPr="00EA78B2">
        <w:rPr>
          <w:rFonts w:ascii="Times New Roman" w:hAnsi="Times New Roman" w:cs="Times New Roman"/>
          <w:sz w:val="20"/>
          <w:szCs w:val="20"/>
        </w:rPr>
        <w:t>Преподаватель      _____________________</w:t>
      </w:r>
      <w:r>
        <w:rPr>
          <w:rFonts w:ascii="Times New Roman" w:hAnsi="Times New Roman" w:cs="Times New Roman"/>
          <w:sz w:val="20"/>
          <w:szCs w:val="20"/>
        </w:rPr>
        <w:t xml:space="preserve">________      </w:t>
      </w:r>
      <w:r w:rsidRPr="00EA78B2">
        <w:rPr>
          <w:rFonts w:ascii="Times New Roman" w:hAnsi="Times New Roman" w:cs="Times New Roman"/>
          <w:sz w:val="20"/>
          <w:szCs w:val="20"/>
        </w:rPr>
        <w:t xml:space="preserve"> Дата «________» _____________________20_____</w:t>
      </w:r>
    </w:p>
    <w:p w:rsidR="00797252" w:rsidRPr="00BC0A57" w:rsidRDefault="00797252" w:rsidP="00BC0A57">
      <w:pPr>
        <w:spacing w:after="0" w:line="240" w:lineRule="auto"/>
        <w:jc w:val="right"/>
        <w:rPr>
          <w:rFonts w:ascii="Times New Roman" w:hAnsi="Times New Roman" w:cs="Times New Roman"/>
          <w:sz w:val="24"/>
          <w:szCs w:val="24"/>
        </w:rPr>
      </w:pPr>
    </w:p>
    <w:p w:rsidR="00797252" w:rsidRPr="00BF6D5A" w:rsidRDefault="00797252"/>
    <w:sectPr w:rsidR="00797252" w:rsidRPr="00BF6D5A" w:rsidSect="00C42279">
      <w:footerReference w:type="default" r:id="rId27"/>
      <w:pgSz w:w="11907" w:h="16840"/>
      <w:pgMar w:top="1134" w:right="851" w:bottom="1134" w:left="1559"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9B7" w:rsidRDefault="002F59B7" w:rsidP="00BC0A57">
      <w:pPr>
        <w:spacing w:after="0" w:line="240" w:lineRule="auto"/>
      </w:pPr>
      <w:r>
        <w:separator/>
      </w:r>
    </w:p>
  </w:endnote>
  <w:endnote w:type="continuationSeparator" w:id="0">
    <w:p w:rsidR="002F59B7" w:rsidRDefault="002F59B7" w:rsidP="00BC0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4F2" w:rsidRPr="002413E0" w:rsidRDefault="00386C28" w:rsidP="00C852AE">
    <w:pPr>
      <w:pStyle w:val="af0"/>
      <w:framePr w:wrap="auto" w:vAnchor="text" w:hAnchor="margin" w:xAlign="center" w:y="1"/>
      <w:rPr>
        <w:rStyle w:val="af2"/>
        <w:rFonts w:ascii="Times New Roman" w:hAnsi="Times New Roman" w:cs="Times New Roman"/>
      </w:rPr>
    </w:pPr>
    <w:r w:rsidRPr="002413E0">
      <w:rPr>
        <w:rStyle w:val="af2"/>
        <w:rFonts w:ascii="Times New Roman" w:hAnsi="Times New Roman" w:cs="Times New Roman"/>
      </w:rPr>
      <w:fldChar w:fldCharType="begin"/>
    </w:r>
    <w:r w:rsidR="006024F2" w:rsidRPr="002413E0">
      <w:rPr>
        <w:rStyle w:val="af2"/>
        <w:rFonts w:ascii="Times New Roman" w:hAnsi="Times New Roman" w:cs="Times New Roman"/>
      </w:rPr>
      <w:instrText xml:space="preserve">PAGE  </w:instrText>
    </w:r>
    <w:r w:rsidRPr="002413E0">
      <w:rPr>
        <w:rStyle w:val="af2"/>
        <w:rFonts w:ascii="Times New Roman" w:hAnsi="Times New Roman" w:cs="Times New Roman"/>
      </w:rPr>
      <w:fldChar w:fldCharType="separate"/>
    </w:r>
    <w:r w:rsidR="0053380E">
      <w:rPr>
        <w:rStyle w:val="af2"/>
        <w:rFonts w:ascii="Times New Roman" w:hAnsi="Times New Roman" w:cs="Times New Roman"/>
        <w:noProof/>
      </w:rPr>
      <w:t>2</w:t>
    </w:r>
    <w:r w:rsidRPr="002413E0">
      <w:rPr>
        <w:rStyle w:val="af2"/>
        <w:rFonts w:ascii="Times New Roman" w:hAnsi="Times New Roman" w:cs="Times New Roman"/>
      </w:rPr>
      <w:fldChar w:fldCharType="end"/>
    </w:r>
  </w:p>
  <w:p w:rsidR="006024F2" w:rsidRDefault="006024F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9B7" w:rsidRDefault="002F59B7" w:rsidP="00BC0A57">
      <w:pPr>
        <w:spacing w:after="0" w:line="240" w:lineRule="auto"/>
      </w:pPr>
      <w:r>
        <w:separator/>
      </w:r>
    </w:p>
  </w:footnote>
  <w:footnote w:type="continuationSeparator" w:id="0">
    <w:p w:rsidR="002F59B7" w:rsidRDefault="002F59B7" w:rsidP="00BC0A57">
      <w:pPr>
        <w:spacing w:after="0" w:line="240" w:lineRule="auto"/>
      </w:pPr>
      <w:r>
        <w:continuationSeparator/>
      </w:r>
    </w:p>
  </w:footnote>
  <w:footnote w:id="1">
    <w:p w:rsidR="006024F2" w:rsidRPr="004542A5" w:rsidRDefault="006024F2" w:rsidP="00BA5626">
      <w:pPr>
        <w:pStyle w:val="a3"/>
        <w:jc w:val="both"/>
      </w:pPr>
      <w:r>
        <w:t xml:space="preserve"> </w:t>
      </w:r>
      <w:r w:rsidRPr="004542A5">
        <w:rPr>
          <w:rStyle w:val="a5"/>
        </w:rPr>
        <w:footnoteRef/>
      </w:r>
      <w:r w:rsidRPr="004542A5">
        <w:t>В связи с принятием Федерального закона от 24.07.2009  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вместо единого социального налога (ЕСН) установлены страховые взносы</w:t>
      </w:r>
    </w:p>
    <w:p w:rsidR="006024F2" w:rsidRPr="004542A5" w:rsidRDefault="006024F2" w:rsidP="00BA5626">
      <w:pPr>
        <w:pStyle w:val="a3"/>
        <w:jc w:val="both"/>
      </w:pPr>
      <w:r w:rsidRPr="004542A5">
        <w:t>С 01. 01.2018 г.Федеральный закон от 24.07.2009 г.  212-ФЗ  отменен. Вступила в силу гл. 34 НК РФ "Страховые взносы"</w:t>
      </w:r>
    </w:p>
    <w:p w:rsidR="006024F2" w:rsidRPr="004542A5" w:rsidRDefault="006024F2" w:rsidP="00BA5626">
      <w:pPr>
        <w:rPr>
          <w:rFonts w:ascii="Times New Roman" w:hAnsi="Times New Roman" w:cs="Times New Roman"/>
          <w:sz w:val="20"/>
          <w:szCs w:val="20"/>
        </w:rPr>
      </w:pPr>
      <w:r w:rsidRPr="004542A5">
        <w:rPr>
          <w:rStyle w:val="a5"/>
          <w:rFonts w:ascii="Times New Roman" w:hAnsi="Times New Roman" w:cs="Times New Roman"/>
          <w:sz w:val="20"/>
          <w:szCs w:val="20"/>
        </w:rPr>
        <w:t xml:space="preserve">2 </w:t>
      </w:r>
      <w:r w:rsidRPr="004542A5">
        <w:rPr>
          <w:rFonts w:ascii="Times New Roman" w:hAnsi="Times New Roman" w:cs="Times New Roman"/>
          <w:sz w:val="20"/>
          <w:szCs w:val="20"/>
        </w:rPr>
        <w:t xml:space="preserve">В связи с  приказом Росстандарта от 14.06.2013 г. № 159-ст под номером </w:t>
      </w:r>
      <w:r w:rsidRPr="004542A5">
        <w:rPr>
          <w:rFonts w:ascii="Times New Roman" w:hAnsi="Times New Roman" w:cs="Times New Roman"/>
          <w:color w:val="333333"/>
          <w:sz w:val="20"/>
          <w:szCs w:val="20"/>
          <w:shd w:val="clear" w:color="auto" w:fill="FFFFFF"/>
        </w:rPr>
        <w:t>ОК 033-2013 вместо классификатора</w:t>
      </w:r>
      <w:r>
        <w:rPr>
          <w:rFonts w:ascii="Times New Roman" w:hAnsi="Times New Roman" w:cs="Times New Roman"/>
          <w:color w:val="333333"/>
          <w:sz w:val="20"/>
          <w:szCs w:val="20"/>
          <w:shd w:val="clear" w:color="auto" w:fill="FFFFFF"/>
        </w:rPr>
        <w:t xml:space="preserve"> ОКАТО</w:t>
      </w:r>
      <w:r w:rsidRPr="004542A5">
        <w:rPr>
          <w:rFonts w:ascii="Times New Roman" w:hAnsi="Times New Roman" w:cs="Times New Roman"/>
          <w:color w:val="333333"/>
          <w:sz w:val="20"/>
          <w:szCs w:val="20"/>
          <w:shd w:val="clear" w:color="auto" w:fill="FFFFFF"/>
        </w:rPr>
        <w:t xml:space="preserve"> установлен классификатор ОКТМО с 01.01.2014 г.  </w:t>
      </w:r>
    </w:p>
    <w:p w:rsidR="006024F2" w:rsidRDefault="006024F2" w:rsidP="00BA5626"/>
  </w:footnote>
  <w:footnote w:id="2">
    <w:p w:rsidR="006024F2" w:rsidRDefault="006024F2" w:rsidP="00BA5626">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4175"/>
    <w:multiLevelType w:val="hybridMultilevel"/>
    <w:tmpl w:val="D55A68C6"/>
    <w:lvl w:ilvl="0" w:tplc="446E91EC">
      <w:start w:val="13"/>
      <w:numFmt w:val="decimal"/>
      <w:lvlText w:val="%1."/>
      <w:lvlJc w:val="left"/>
      <w:pPr>
        <w:tabs>
          <w:tab w:val="num" w:pos="0"/>
        </w:tabs>
      </w:pPr>
      <w:rPr>
        <w:rFonts w:ascii="Times New Roman" w:hAnsi="Times New Roman" w:cs="Times New Roman"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5DD6D0A"/>
    <w:multiLevelType w:val="hybridMultilevel"/>
    <w:tmpl w:val="4C62B25A"/>
    <w:lvl w:ilvl="0" w:tplc="5EF2E16A">
      <w:start w:val="1"/>
      <w:numFmt w:val="decimal"/>
      <w:lvlText w:val="%1."/>
      <w:lvlJc w:val="left"/>
      <w:pPr>
        <w:ind w:left="1062" w:hanging="360"/>
      </w:pPr>
      <w:rPr>
        <w:rFonts w:hint="default"/>
      </w:rPr>
    </w:lvl>
    <w:lvl w:ilvl="1" w:tplc="04190019">
      <w:start w:val="1"/>
      <w:numFmt w:val="lowerLetter"/>
      <w:lvlText w:val="%2."/>
      <w:lvlJc w:val="left"/>
      <w:pPr>
        <w:ind w:left="1782" w:hanging="360"/>
      </w:pPr>
    </w:lvl>
    <w:lvl w:ilvl="2" w:tplc="0419001B">
      <w:start w:val="1"/>
      <w:numFmt w:val="lowerRoman"/>
      <w:lvlText w:val="%3."/>
      <w:lvlJc w:val="right"/>
      <w:pPr>
        <w:ind w:left="2502" w:hanging="180"/>
      </w:pPr>
    </w:lvl>
    <w:lvl w:ilvl="3" w:tplc="0419000F">
      <w:start w:val="1"/>
      <w:numFmt w:val="decimal"/>
      <w:lvlText w:val="%4."/>
      <w:lvlJc w:val="left"/>
      <w:pPr>
        <w:ind w:left="3222" w:hanging="360"/>
      </w:pPr>
    </w:lvl>
    <w:lvl w:ilvl="4" w:tplc="04190019">
      <w:start w:val="1"/>
      <w:numFmt w:val="lowerLetter"/>
      <w:lvlText w:val="%5."/>
      <w:lvlJc w:val="left"/>
      <w:pPr>
        <w:ind w:left="3942" w:hanging="360"/>
      </w:pPr>
    </w:lvl>
    <w:lvl w:ilvl="5" w:tplc="0419001B">
      <w:start w:val="1"/>
      <w:numFmt w:val="lowerRoman"/>
      <w:lvlText w:val="%6."/>
      <w:lvlJc w:val="right"/>
      <w:pPr>
        <w:ind w:left="4662" w:hanging="180"/>
      </w:pPr>
    </w:lvl>
    <w:lvl w:ilvl="6" w:tplc="0419000F">
      <w:start w:val="1"/>
      <w:numFmt w:val="decimal"/>
      <w:lvlText w:val="%7."/>
      <w:lvlJc w:val="left"/>
      <w:pPr>
        <w:ind w:left="5382" w:hanging="360"/>
      </w:pPr>
    </w:lvl>
    <w:lvl w:ilvl="7" w:tplc="04190019">
      <w:start w:val="1"/>
      <w:numFmt w:val="lowerLetter"/>
      <w:lvlText w:val="%8."/>
      <w:lvlJc w:val="left"/>
      <w:pPr>
        <w:ind w:left="6102" w:hanging="360"/>
      </w:pPr>
    </w:lvl>
    <w:lvl w:ilvl="8" w:tplc="0419001B">
      <w:start w:val="1"/>
      <w:numFmt w:val="lowerRoman"/>
      <w:lvlText w:val="%9."/>
      <w:lvlJc w:val="right"/>
      <w:pPr>
        <w:ind w:left="6822" w:hanging="180"/>
      </w:pPr>
    </w:lvl>
  </w:abstractNum>
  <w:abstractNum w:abstractNumId="2">
    <w:nsid w:val="2100308C"/>
    <w:multiLevelType w:val="hybridMultilevel"/>
    <w:tmpl w:val="BDE8E758"/>
    <w:lvl w:ilvl="0" w:tplc="905ECF60">
      <w:start w:val="1"/>
      <w:numFmt w:val="bullet"/>
      <w:lvlText w:val=""/>
      <w:lvlJc w:val="left"/>
      <w:pPr>
        <w:ind w:left="1070"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21102456"/>
    <w:multiLevelType w:val="multilevel"/>
    <w:tmpl w:val="58B8164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7F255F"/>
    <w:multiLevelType w:val="singleLevel"/>
    <w:tmpl w:val="E84A0C48"/>
    <w:lvl w:ilvl="0">
      <w:start w:val="1"/>
      <w:numFmt w:val="decimal"/>
      <w:lvlText w:val="%1."/>
      <w:legacy w:legacy="1" w:legacySpace="0" w:legacyIndent="250"/>
      <w:lvlJc w:val="left"/>
      <w:rPr>
        <w:rFonts w:ascii="Times New Roman" w:hAnsi="Times New Roman" w:cs="Times New Roman" w:hint="default"/>
        <w:b w:val="0"/>
        <w:bCs w:val="0"/>
      </w:rPr>
    </w:lvl>
  </w:abstractNum>
  <w:abstractNum w:abstractNumId="5">
    <w:nsid w:val="39744CA4"/>
    <w:multiLevelType w:val="hybridMultilevel"/>
    <w:tmpl w:val="DDD84840"/>
    <w:lvl w:ilvl="0" w:tplc="676C1CA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447E5AFE"/>
    <w:multiLevelType w:val="hybridMultilevel"/>
    <w:tmpl w:val="2AF8EC5A"/>
    <w:lvl w:ilvl="0" w:tplc="676C1CAA">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
    <w:nsid w:val="4F0D77F1"/>
    <w:multiLevelType w:val="hybridMultilevel"/>
    <w:tmpl w:val="FD683474"/>
    <w:lvl w:ilvl="0" w:tplc="8C88D36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558F1C6A"/>
    <w:multiLevelType w:val="hybridMultilevel"/>
    <w:tmpl w:val="2DD004A4"/>
    <w:lvl w:ilvl="0" w:tplc="402C5B5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5CFA36AA"/>
    <w:multiLevelType w:val="hybridMultilevel"/>
    <w:tmpl w:val="701C6354"/>
    <w:lvl w:ilvl="0" w:tplc="2ACEA0D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63CE1843"/>
    <w:multiLevelType w:val="hybridMultilevel"/>
    <w:tmpl w:val="172AEB32"/>
    <w:lvl w:ilvl="0" w:tplc="18F4B83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7582A4B"/>
    <w:multiLevelType w:val="multilevel"/>
    <w:tmpl w:val="587602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160" w:hanging="1800"/>
      </w:pPr>
      <w:rPr>
        <w:rFonts w:hint="default"/>
        <w:b/>
        <w:bCs/>
      </w:rPr>
    </w:lvl>
    <w:lvl w:ilvl="8">
      <w:start w:val="1"/>
      <w:numFmt w:val="decimal"/>
      <w:isLgl/>
      <w:lvlText w:val="%1.%2.%3.%4.%5.%6.%7.%8.%9."/>
      <w:lvlJc w:val="left"/>
      <w:pPr>
        <w:ind w:left="2520" w:hanging="2160"/>
      </w:pPr>
      <w:rPr>
        <w:rFonts w:hint="default"/>
        <w:b/>
        <w:bCs/>
      </w:rPr>
    </w:lvl>
  </w:abstractNum>
  <w:abstractNum w:abstractNumId="12">
    <w:nsid w:val="77845BAB"/>
    <w:multiLevelType w:val="hybridMultilevel"/>
    <w:tmpl w:val="D66A51EA"/>
    <w:lvl w:ilvl="0" w:tplc="E3DC174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3">
    <w:nsid w:val="7B8850D2"/>
    <w:multiLevelType w:val="hybridMultilevel"/>
    <w:tmpl w:val="AC14EDA6"/>
    <w:lvl w:ilvl="0" w:tplc="EB641CE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7F971103"/>
    <w:multiLevelType w:val="multilevel"/>
    <w:tmpl w:val="5A0A95A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1"/>
  </w:num>
  <w:num w:numId="2">
    <w:abstractNumId w:val="5"/>
  </w:num>
  <w:num w:numId="3">
    <w:abstractNumId w:val="6"/>
  </w:num>
  <w:num w:numId="4">
    <w:abstractNumId w:val="7"/>
  </w:num>
  <w:num w:numId="5">
    <w:abstractNumId w:val="3"/>
  </w:num>
  <w:num w:numId="6">
    <w:abstractNumId w:val="14"/>
  </w:num>
  <w:num w:numId="7">
    <w:abstractNumId w:val="10"/>
  </w:num>
  <w:num w:numId="8">
    <w:abstractNumId w:val="2"/>
  </w:num>
  <w:num w:numId="9">
    <w:abstractNumId w:val="1"/>
  </w:num>
  <w:num w:numId="10">
    <w:abstractNumId w:val="8"/>
  </w:num>
  <w:num w:numId="11">
    <w:abstractNumId w:val="9"/>
  </w:num>
  <w:num w:numId="12">
    <w:abstractNumId w:val="13"/>
  </w:num>
  <w:num w:numId="13">
    <w:abstractNumId w:val="12"/>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BC0A57"/>
    <w:rsid w:val="00015E2B"/>
    <w:rsid w:val="00037985"/>
    <w:rsid w:val="00040B76"/>
    <w:rsid w:val="00043773"/>
    <w:rsid w:val="0006629C"/>
    <w:rsid w:val="000755EF"/>
    <w:rsid w:val="000833E5"/>
    <w:rsid w:val="000D00BD"/>
    <w:rsid w:val="000E3539"/>
    <w:rsid w:val="0010603C"/>
    <w:rsid w:val="001353F1"/>
    <w:rsid w:val="001467BF"/>
    <w:rsid w:val="00153467"/>
    <w:rsid w:val="00170449"/>
    <w:rsid w:val="001963D2"/>
    <w:rsid w:val="001A01AE"/>
    <w:rsid w:val="001C6449"/>
    <w:rsid w:val="001C7434"/>
    <w:rsid w:val="00204FC1"/>
    <w:rsid w:val="002057CB"/>
    <w:rsid w:val="002131CB"/>
    <w:rsid w:val="00221A33"/>
    <w:rsid w:val="00222029"/>
    <w:rsid w:val="002413E0"/>
    <w:rsid w:val="00254084"/>
    <w:rsid w:val="0026304D"/>
    <w:rsid w:val="002D5AB0"/>
    <w:rsid w:val="002F59B7"/>
    <w:rsid w:val="002F639A"/>
    <w:rsid w:val="002F7162"/>
    <w:rsid w:val="00300720"/>
    <w:rsid w:val="0030111C"/>
    <w:rsid w:val="00321320"/>
    <w:rsid w:val="00370614"/>
    <w:rsid w:val="00386C28"/>
    <w:rsid w:val="00391AA9"/>
    <w:rsid w:val="003938A3"/>
    <w:rsid w:val="003B4A97"/>
    <w:rsid w:val="003C7098"/>
    <w:rsid w:val="003F6174"/>
    <w:rsid w:val="00430036"/>
    <w:rsid w:val="004542A5"/>
    <w:rsid w:val="00484CA7"/>
    <w:rsid w:val="00492984"/>
    <w:rsid w:val="004B04FE"/>
    <w:rsid w:val="004D70BB"/>
    <w:rsid w:val="0053380E"/>
    <w:rsid w:val="005535C3"/>
    <w:rsid w:val="00567F1E"/>
    <w:rsid w:val="005801C4"/>
    <w:rsid w:val="005A27D1"/>
    <w:rsid w:val="005D465D"/>
    <w:rsid w:val="005F7A72"/>
    <w:rsid w:val="006024F2"/>
    <w:rsid w:val="00604553"/>
    <w:rsid w:val="006077DC"/>
    <w:rsid w:val="006659C1"/>
    <w:rsid w:val="00666656"/>
    <w:rsid w:val="006B3815"/>
    <w:rsid w:val="00722D8B"/>
    <w:rsid w:val="0073273B"/>
    <w:rsid w:val="007462FA"/>
    <w:rsid w:val="007569D9"/>
    <w:rsid w:val="00776925"/>
    <w:rsid w:val="00797252"/>
    <w:rsid w:val="007A246D"/>
    <w:rsid w:val="007C1CB8"/>
    <w:rsid w:val="007C5D3B"/>
    <w:rsid w:val="007D484F"/>
    <w:rsid w:val="00813BD3"/>
    <w:rsid w:val="00814CF1"/>
    <w:rsid w:val="00827EC5"/>
    <w:rsid w:val="008706F3"/>
    <w:rsid w:val="008826D0"/>
    <w:rsid w:val="00882A89"/>
    <w:rsid w:val="008A1027"/>
    <w:rsid w:val="009544A3"/>
    <w:rsid w:val="009670E4"/>
    <w:rsid w:val="00973D84"/>
    <w:rsid w:val="00987151"/>
    <w:rsid w:val="00991411"/>
    <w:rsid w:val="009B795B"/>
    <w:rsid w:val="009C7634"/>
    <w:rsid w:val="009F252C"/>
    <w:rsid w:val="009F2C6F"/>
    <w:rsid w:val="009F64A9"/>
    <w:rsid w:val="00A075C6"/>
    <w:rsid w:val="00A372F4"/>
    <w:rsid w:val="00AB341A"/>
    <w:rsid w:val="00AB5D9C"/>
    <w:rsid w:val="00AC5417"/>
    <w:rsid w:val="00B01E77"/>
    <w:rsid w:val="00B16D77"/>
    <w:rsid w:val="00B22561"/>
    <w:rsid w:val="00B3589D"/>
    <w:rsid w:val="00B436DC"/>
    <w:rsid w:val="00B50583"/>
    <w:rsid w:val="00B62AFB"/>
    <w:rsid w:val="00B71A58"/>
    <w:rsid w:val="00B7468B"/>
    <w:rsid w:val="00B74B46"/>
    <w:rsid w:val="00BA29CD"/>
    <w:rsid w:val="00BA5626"/>
    <w:rsid w:val="00BC0A57"/>
    <w:rsid w:val="00BF514C"/>
    <w:rsid w:val="00BF6D5A"/>
    <w:rsid w:val="00C0798E"/>
    <w:rsid w:val="00C275B1"/>
    <w:rsid w:val="00C27922"/>
    <w:rsid w:val="00C4131E"/>
    <w:rsid w:val="00C42279"/>
    <w:rsid w:val="00C45949"/>
    <w:rsid w:val="00C46B70"/>
    <w:rsid w:val="00C52A6E"/>
    <w:rsid w:val="00C60ACC"/>
    <w:rsid w:val="00C852AE"/>
    <w:rsid w:val="00C85593"/>
    <w:rsid w:val="00C86B8B"/>
    <w:rsid w:val="00CF0A74"/>
    <w:rsid w:val="00D16081"/>
    <w:rsid w:val="00D2388D"/>
    <w:rsid w:val="00D249F0"/>
    <w:rsid w:val="00D53993"/>
    <w:rsid w:val="00D723A0"/>
    <w:rsid w:val="00D82586"/>
    <w:rsid w:val="00D83C78"/>
    <w:rsid w:val="00DA2CDB"/>
    <w:rsid w:val="00DA5726"/>
    <w:rsid w:val="00DA7037"/>
    <w:rsid w:val="00DF061E"/>
    <w:rsid w:val="00E36A0C"/>
    <w:rsid w:val="00E37A63"/>
    <w:rsid w:val="00E51AF6"/>
    <w:rsid w:val="00E73B25"/>
    <w:rsid w:val="00E9601E"/>
    <w:rsid w:val="00EA39E8"/>
    <w:rsid w:val="00EA78B2"/>
    <w:rsid w:val="00EC5957"/>
    <w:rsid w:val="00EE463F"/>
    <w:rsid w:val="00EF5269"/>
    <w:rsid w:val="00F20977"/>
    <w:rsid w:val="00F36688"/>
    <w:rsid w:val="00F46A6A"/>
    <w:rsid w:val="00F627F2"/>
    <w:rsid w:val="00F95773"/>
    <w:rsid w:val="00FD2713"/>
    <w:rsid w:val="00FE47EE"/>
    <w:rsid w:val="00FF0D46"/>
    <w:rsid w:val="00FF3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720"/>
    <w:pPr>
      <w:spacing w:after="200" w:line="276" w:lineRule="auto"/>
    </w:pPr>
    <w:rPr>
      <w:rFonts w:cs="Calibri"/>
      <w:sz w:val="22"/>
      <w:szCs w:val="22"/>
      <w:lang w:eastAsia="en-US"/>
    </w:rPr>
  </w:style>
  <w:style w:type="paragraph" w:styleId="3">
    <w:name w:val="heading 3"/>
    <w:basedOn w:val="a"/>
    <w:link w:val="30"/>
    <w:uiPriority w:val="99"/>
    <w:qFormat/>
    <w:locked/>
    <w:rsid w:val="00B50583"/>
    <w:pPr>
      <w:spacing w:before="100" w:beforeAutospacing="1" w:after="100" w:afterAutospacing="1" w:line="240" w:lineRule="auto"/>
      <w:outlineLvl w:val="2"/>
    </w:pPr>
    <w:rPr>
      <w:rFonts w:ascii="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link w:val="3"/>
    <w:uiPriority w:val="9"/>
    <w:semiHidden/>
    <w:rsid w:val="00532E15"/>
    <w:rPr>
      <w:rFonts w:ascii="Cambria" w:eastAsia="Times New Roman" w:hAnsi="Cambria" w:cs="Times New Roman"/>
      <w:b/>
      <w:bCs/>
      <w:sz w:val="26"/>
      <w:szCs w:val="26"/>
      <w:lang w:eastAsia="en-US"/>
    </w:rPr>
  </w:style>
  <w:style w:type="paragraph" w:styleId="a3">
    <w:name w:val="footnote text"/>
    <w:basedOn w:val="a"/>
    <w:link w:val="a4"/>
    <w:uiPriority w:val="99"/>
    <w:semiHidden/>
    <w:rsid w:val="00BC0A5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locked/>
    <w:rsid w:val="00BC0A57"/>
    <w:rPr>
      <w:rFonts w:ascii="Times New Roman" w:hAnsi="Times New Roman" w:cs="Times New Roman"/>
      <w:sz w:val="20"/>
      <w:szCs w:val="20"/>
      <w:lang w:eastAsia="ru-RU"/>
    </w:rPr>
  </w:style>
  <w:style w:type="character" w:styleId="a5">
    <w:name w:val="footnote reference"/>
    <w:basedOn w:val="a0"/>
    <w:uiPriority w:val="99"/>
    <w:semiHidden/>
    <w:rsid w:val="00BC0A57"/>
    <w:rPr>
      <w:vertAlign w:val="superscript"/>
    </w:rPr>
  </w:style>
  <w:style w:type="paragraph" w:styleId="a6">
    <w:name w:val="Balloon Text"/>
    <w:basedOn w:val="a"/>
    <w:link w:val="a7"/>
    <w:uiPriority w:val="99"/>
    <w:semiHidden/>
    <w:rsid w:val="00BC0A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BC0A57"/>
    <w:rPr>
      <w:rFonts w:ascii="Tahoma" w:hAnsi="Tahoma" w:cs="Tahoma"/>
      <w:sz w:val="16"/>
      <w:szCs w:val="16"/>
    </w:rPr>
  </w:style>
  <w:style w:type="paragraph" w:styleId="a8">
    <w:name w:val="List Paragraph"/>
    <w:basedOn w:val="a"/>
    <w:link w:val="a9"/>
    <w:uiPriority w:val="34"/>
    <w:qFormat/>
    <w:rsid w:val="00F20977"/>
    <w:pPr>
      <w:ind w:left="720"/>
    </w:pPr>
    <w:rPr>
      <w:rFonts w:cs="Times New Roman"/>
      <w:sz w:val="20"/>
      <w:szCs w:val="20"/>
    </w:rPr>
  </w:style>
  <w:style w:type="table" w:styleId="aa">
    <w:name w:val="Table Grid"/>
    <w:basedOn w:val="a1"/>
    <w:uiPriority w:val="99"/>
    <w:rsid w:val="006B381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B7468B"/>
    <w:rPr>
      <w:color w:val="0000FF"/>
      <w:u w:val="single"/>
    </w:rPr>
  </w:style>
  <w:style w:type="paragraph" w:styleId="ac">
    <w:name w:val="Body Text Indent"/>
    <w:basedOn w:val="a"/>
    <w:link w:val="ad"/>
    <w:uiPriority w:val="99"/>
    <w:rsid w:val="00B7468B"/>
    <w:pPr>
      <w:widowControl w:val="0"/>
      <w:spacing w:after="0" w:line="240" w:lineRule="auto"/>
      <w:ind w:firstLine="720"/>
      <w:jc w:val="both"/>
    </w:pPr>
    <w:rPr>
      <w:rFonts w:ascii="Times New Roman" w:hAnsi="Times New Roman" w:cs="Times New Roman"/>
      <w:sz w:val="24"/>
      <w:szCs w:val="24"/>
      <w:lang w:eastAsia="ru-RU"/>
    </w:rPr>
  </w:style>
  <w:style w:type="character" w:customStyle="1" w:styleId="ad">
    <w:name w:val="Основной текст с отступом Знак"/>
    <w:basedOn w:val="a0"/>
    <w:link w:val="ac"/>
    <w:uiPriority w:val="99"/>
    <w:semiHidden/>
    <w:rsid w:val="00532E15"/>
    <w:rPr>
      <w:rFonts w:cs="Calibri"/>
      <w:lang w:eastAsia="en-US"/>
    </w:rPr>
  </w:style>
  <w:style w:type="paragraph" w:customStyle="1" w:styleId="ConsPlusNormal">
    <w:name w:val="ConsPlusNormal"/>
    <w:uiPriority w:val="99"/>
    <w:rsid w:val="00604553"/>
    <w:pPr>
      <w:widowControl w:val="0"/>
      <w:autoSpaceDE w:val="0"/>
      <w:autoSpaceDN w:val="0"/>
      <w:adjustRightInd w:val="0"/>
    </w:pPr>
    <w:rPr>
      <w:rFonts w:ascii="Arial" w:hAnsi="Arial" w:cs="Arial"/>
    </w:rPr>
  </w:style>
  <w:style w:type="paragraph" w:styleId="ae">
    <w:name w:val="Title"/>
    <w:basedOn w:val="a"/>
    <w:next w:val="a"/>
    <w:link w:val="af"/>
    <w:uiPriority w:val="99"/>
    <w:qFormat/>
    <w:locked/>
    <w:rsid w:val="00BF514C"/>
    <w:pPr>
      <w:spacing w:before="240" w:after="60" w:line="240" w:lineRule="auto"/>
      <w:jc w:val="center"/>
      <w:outlineLvl w:val="0"/>
    </w:pPr>
    <w:rPr>
      <w:rFonts w:ascii="Cambria" w:hAnsi="Cambria" w:cs="Cambria"/>
      <w:b/>
      <w:bCs/>
      <w:color w:val="333333"/>
      <w:kern w:val="28"/>
      <w:sz w:val="32"/>
      <w:szCs w:val="32"/>
      <w:lang w:eastAsia="ru-RU"/>
    </w:rPr>
  </w:style>
  <w:style w:type="character" w:customStyle="1" w:styleId="af">
    <w:name w:val="Название Знак"/>
    <w:basedOn w:val="a0"/>
    <w:link w:val="ae"/>
    <w:uiPriority w:val="10"/>
    <w:rsid w:val="00532E15"/>
    <w:rPr>
      <w:rFonts w:ascii="Cambria" w:eastAsia="Times New Roman" w:hAnsi="Cambria" w:cs="Times New Roman"/>
      <w:b/>
      <w:bCs/>
      <w:kern w:val="28"/>
      <w:sz w:val="32"/>
      <w:szCs w:val="32"/>
      <w:lang w:eastAsia="en-US"/>
    </w:rPr>
  </w:style>
  <w:style w:type="paragraph" w:styleId="2">
    <w:name w:val="Body Text 2"/>
    <w:basedOn w:val="a"/>
    <w:link w:val="20"/>
    <w:uiPriority w:val="99"/>
    <w:rsid w:val="00F36688"/>
    <w:pPr>
      <w:spacing w:after="120" w:line="480" w:lineRule="auto"/>
    </w:pPr>
  </w:style>
  <w:style w:type="character" w:customStyle="1" w:styleId="20">
    <w:name w:val="Основной текст 2 Знак"/>
    <w:basedOn w:val="a0"/>
    <w:link w:val="2"/>
    <w:uiPriority w:val="99"/>
    <w:semiHidden/>
    <w:rsid w:val="00532E15"/>
    <w:rPr>
      <w:rFonts w:cs="Calibri"/>
      <w:lang w:eastAsia="en-US"/>
    </w:rPr>
  </w:style>
  <w:style w:type="paragraph" w:customStyle="1" w:styleId="1">
    <w:name w:val="Абзац списка1"/>
    <w:basedOn w:val="a"/>
    <w:uiPriority w:val="99"/>
    <w:rsid w:val="00F36688"/>
    <w:pPr>
      <w:ind w:left="720"/>
    </w:pPr>
  </w:style>
  <w:style w:type="character" w:customStyle="1" w:styleId="30">
    <w:name w:val="Заголовок 3 Знак"/>
    <w:basedOn w:val="a0"/>
    <w:link w:val="3"/>
    <w:uiPriority w:val="99"/>
    <w:locked/>
    <w:rsid w:val="00B50583"/>
    <w:rPr>
      <w:b/>
      <w:bCs/>
      <w:sz w:val="27"/>
      <w:szCs w:val="27"/>
      <w:lang w:val="ru-RU" w:eastAsia="ru-RU"/>
    </w:rPr>
  </w:style>
  <w:style w:type="paragraph" w:styleId="af0">
    <w:name w:val="footer"/>
    <w:basedOn w:val="a"/>
    <w:link w:val="af1"/>
    <w:uiPriority w:val="99"/>
    <w:rsid w:val="00C42279"/>
    <w:pPr>
      <w:tabs>
        <w:tab w:val="center" w:pos="4677"/>
        <w:tab w:val="right" w:pos="9355"/>
      </w:tabs>
    </w:pPr>
  </w:style>
  <w:style w:type="character" w:customStyle="1" w:styleId="af1">
    <w:name w:val="Нижний колонтитул Знак"/>
    <w:basedOn w:val="a0"/>
    <w:link w:val="af0"/>
    <w:uiPriority w:val="99"/>
    <w:semiHidden/>
    <w:rsid w:val="00532E15"/>
    <w:rPr>
      <w:rFonts w:cs="Calibri"/>
      <w:lang w:eastAsia="en-US"/>
    </w:rPr>
  </w:style>
  <w:style w:type="character" w:styleId="af2">
    <w:name w:val="page number"/>
    <w:basedOn w:val="a0"/>
    <w:uiPriority w:val="99"/>
    <w:rsid w:val="00C42279"/>
  </w:style>
  <w:style w:type="character" w:customStyle="1" w:styleId="a9">
    <w:name w:val="Абзац списка Знак"/>
    <w:link w:val="a8"/>
    <w:uiPriority w:val="34"/>
    <w:rsid w:val="00B62AFB"/>
    <w:rPr>
      <w:rFonts w:cs="Calibri"/>
      <w:lang w:eastAsia="en-US"/>
    </w:rPr>
  </w:style>
  <w:style w:type="paragraph" w:styleId="af3">
    <w:name w:val="Normal (Web)"/>
    <w:basedOn w:val="a"/>
    <w:uiPriority w:val="99"/>
    <w:unhideWhenUsed/>
    <w:rsid w:val="00B62A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header"/>
    <w:basedOn w:val="a"/>
    <w:link w:val="af5"/>
    <w:uiPriority w:val="99"/>
    <w:semiHidden/>
    <w:unhideWhenUsed/>
    <w:rsid w:val="002413E0"/>
    <w:pPr>
      <w:tabs>
        <w:tab w:val="center" w:pos="4677"/>
        <w:tab w:val="right" w:pos="9355"/>
      </w:tabs>
    </w:pPr>
  </w:style>
  <w:style w:type="character" w:customStyle="1" w:styleId="af5">
    <w:name w:val="Верхний колонтитул Знак"/>
    <w:basedOn w:val="a0"/>
    <w:link w:val="af4"/>
    <w:uiPriority w:val="99"/>
    <w:semiHidden/>
    <w:rsid w:val="002413E0"/>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ademia-moscow.ru/reader/?id=233195" TargetMode="External"/><Relationship Id="rId13" Type="http://schemas.openxmlformats.org/officeDocument/2006/relationships/hyperlink" Target="http://znanium.com/bookread2.php?book=504958" TargetMode="External"/><Relationship Id="rId18" Type="http://schemas.openxmlformats.org/officeDocument/2006/relationships/hyperlink" Target="http://www.park.ru)/" TargetMode="External"/><Relationship Id="rId26" Type="http://schemas.openxmlformats.org/officeDocument/2006/relationships/hyperlink" Target="http://www.minfin.ru" TargetMode="External"/><Relationship Id="rId3" Type="http://schemas.openxmlformats.org/officeDocument/2006/relationships/settings" Target="settings.xml"/><Relationship Id="rId21" Type="http://schemas.openxmlformats.org/officeDocument/2006/relationships/hyperlink" Target="http://www.gaap.ru" TargetMode="External"/><Relationship Id="rId7" Type="http://schemas.openxmlformats.org/officeDocument/2006/relationships/image" Target="media/image1.wmf"/><Relationship Id="rId12" Type="http://schemas.openxmlformats.org/officeDocument/2006/relationships/hyperlink" Target="http://znanium.com/bookread2.php?book=478840" TargetMode="External"/><Relationship Id="rId17" Type="http://schemas.openxmlformats.org/officeDocument/2006/relationships/hyperlink" Target="http://znanium.com/bookread2.php?book=432375" TargetMode="External"/><Relationship Id="rId25" Type="http://schemas.openxmlformats.org/officeDocument/2006/relationships/hyperlink" Target="http://www.minfin.ru/" TargetMode="External"/><Relationship Id="rId2" Type="http://schemas.openxmlformats.org/officeDocument/2006/relationships/styles" Target="styles.xml"/><Relationship Id="rId16" Type="http://schemas.openxmlformats.org/officeDocument/2006/relationships/hyperlink" Target="http://znanium.com/bookread2.php?book=478840" TargetMode="External"/><Relationship Id="rId20" Type="http://schemas.openxmlformats.org/officeDocument/2006/relationships/hyperlink" Target="http://www.kodeks.n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bookread2.php?book=473834" TargetMode="External"/><Relationship Id="rId24" Type="http://schemas.openxmlformats.org/officeDocument/2006/relationships/hyperlink" Target="http://www.rg.ru." TargetMode="External"/><Relationship Id="rId5" Type="http://schemas.openxmlformats.org/officeDocument/2006/relationships/footnotes" Target="footnotes.xml"/><Relationship Id="rId15" Type="http://schemas.openxmlformats.org/officeDocument/2006/relationships/hyperlink" Target="http://znanium.com/bookread2.php?book=493636" TargetMode="External"/><Relationship Id="rId23" Type="http://schemas.openxmlformats.org/officeDocument/2006/relationships/hyperlink" Target="http://www.minfin.ru" TargetMode="External"/><Relationship Id="rId28" Type="http://schemas.openxmlformats.org/officeDocument/2006/relationships/fontTable" Target="fontTable.xml"/><Relationship Id="rId10" Type="http://schemas.openxmlformats.org/officeDocument/2006/relationships/hyperlink" Target="http://znanium.com/bookread2.php?book=412023" TargetMode="External"/><Relationship Id="rId19"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https://biblio-online.ru/viewer/3AADAB4D-7C6C-4C0F-A61E-11642E14A781" TargetMode="External"/><Relationship Id="rId14" Type="http://schemas.openxmlformats.org/officeDocument/2006/relationships/hyperlink" Target="http://znanium.com/bookread2.php?book=473186" TargetMode="External"/><Relationship Id="rId22" Type="http://schemas.openxmlformats.org/officeDocument/2006/relationships/hyperlink" Target="http://www.minfin.r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6538</Words>
  <Characters>37270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lpstr>
    </vt:vector>
  </TitlesOfParts>
  <Company>nsaem</Company>
  <LinksUpToDate>false</LinksUpToDate>
  <CharactersWithSpaces>43721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n.a.shavkunova</dc:creator>
  <cp:lastModifiedBy>Саша</cp:lastModifiedBy>
  <cp:revision>2</cp:revision>
  <cp:lastPrinted>2018-03-06T04:19:00Z</cp:lastPrinted>
  <dcterms:created xsi:type="dcterms:W3CDTF">2018-12-12T17:57:00Z</dcterms:created>
  <dcterms:modified xsi:type="dcterms:W3CDTF">2018-12-12T17:57:00Z</dcterms:modified>
</cp:coreProperties>
</file>