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7A" w:rsidRDefault="00B97F59">
      <w:r>
        <w:t>Создать рисунок в Паскале. Орнамент, движущийся вправо.</w:t>
      </w:r>
    </w:p>
    <w:sectPr w:rsidR="004B6A7A" w:rsidSect="004B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97F59"/>
    <w:rsid w:val="004B6A7A"/>
    <w:rsid w:val="00B9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>SPecialiST RePack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2018-12-21T13:07:00Z</dcterms:created>
  <dcterms:modified xsi:type="dcterms:W3CDTF">2018-12-21T13:08:00Z</dcterms:modified>
</cp:coreProperties>
</file>