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1E0D" w14:textId="38D59DAD" w:rsidR="00D06D09" w:rsidRDefault="006D3F8F" w:rsidP="002B6020">
      <w:pPr>
        <w:ind w:left="2977"/>
        <w:rPr>
          <w:rFonts w:ascii="Times New Roman" w:hAnsi="Times New Roman" w:cs="Times New Roman"/>
          <w:b/>
          <w:sz w:val="32"/>
          <w:szCs w:val="32"/>
        </w:rPr>
      </w:pPr>
      <w:r w:rsidRPr="002B6020">
        <w:rPr>
          <w:rFonts w:ascii="Times New Roman" w:hAnsi="Times New Roman" w:cs="Times New Roman"/>
          <w:b/>
          <w:sz w:val="32"/>
          <w:szCs w:val="32"/>
        </w:rPr>
        <w:t>ЗАДАЧИ</w:t>
      </w:r>
    </w:p>
    <w:p w14:paraId="760EDAFF" w14:textId="77777777" w:rsidR="002B6020" w:rsidRPr="002B6020" w:rsidRDefault="002B6020" w:rsidP="006D3F8F">
      <w:pPr>
        <w:ind w:left="2835"/>
        <w:rPr>
          <w:rFonts w:ascii="Times New Roman" w:hAnsi="Times New Roman" w:cs="Times New Roman"/>
          <w:b/>
          <w:sz w:val="32"/>
          <w:szCs w:val="32"/>
        </w:rPr>
      </w:pPr>
    </w:p>
    <w:p w14:paraId="7D73A20D" w14:textId="2D9EC9C9" w:rsidR="006D3F8F" w:rsidRPr="00635D46" w:rsidRDefault="006D3F8F" w:rsidP="006D3F8F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35D46">
        <w:rPr>
          <w:rFonts w:ascii="Times New Roman" w:hAnsi="Times New Roman" w:cs="Times New Roman"/>
          <w:b/>
          <w:sz w:val="24"/>
          <w:szCs w:val="24"/>
        </w:rPr>
        <w:t>Задача №1.</w:t>
      </w:r>
    </w:p>
    <w:p w14:paraId="3FAFE5A8" w14:textId="6259AF8C" w:rsidR="006D3F8F" w:rsidRDefault="006D3F8F" w:rsidP="006D3F8F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изображенной на рисунке электрической цепи определить уравнения динамики и передаточную функцию. Получить решение для переходной функции и ее графическое изображение в среде </w:t>
      </w:r>
      <w:r>
        <w:rPr>
          <w:rFonts w:ascii="Times New Roman" w:hAnsi="Times New Roman" w:cs="Times New Roman"/>
          <w:sz w:val="24"/>
          <w:szCs w:val="24"/>
          <w:lang w:val="en-US"/>
        </w:rPr>
        <w:t>Mathcad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3A0CF3" w14:textId="25B07BB5" w:rsidR="006D3F8F" w:rsidRDefault="006D3F8F" w:rsidP="006D3F8F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D6E254" wp14:editId="25FB040F">
            <wp:extent cx="2476500" cy="17996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26" cy="18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24567" w14:textId="77777777" w:rsidR="00635D46" w:rsidRDefault="00635D46" w:rsidP="006D3F8F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14:paraId="31E3C924" w14:textId="77777777" w:rsidR="002B6020" w:rsidRDefault="002B6020" w:rsidP="006D3F8F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F9D53" w14:textId="77777777" w:rsidR="002B6020" w:rsidRDefault="002B6020" w:rsidP="006D3F8F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68D2A" w14:textId="0AA82DBF" w:rsidR="006D3F8F" w:rsidRPr="00635D46" w:rsidRDefault="006D3F8F" w:rsidP="006D3F8F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D46">
        <w:rPr>
          <w:rFonts w:ascii="Times New Roman" w:hAnsi="Times New Roman" w:cs="Times New Roman"/>
          <w:b/>
          <w:sz w:val="24"/>
          <w:szCs w:val="24"/>
        </w:rPr>
        <w:t>Задача №2.</w:t>
      </w:r>
    </w:p>
    <w:p w14:paraId="01D5CDF6" w14:textId="7459A4B0" w:rsidR="006D3F8F" w:rsidRDefault="006D3F8F" w:rsidP="006D3F8F">
      <w:pPr>
        <w:ind w:left="-113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передаточную функцию замкнутой системы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(p)</m:t>
        </m:r>
      </m:oMath>
      <w:r w:rsidRPr="006D3F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передаточную функцию системы по ошибке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635D46">
        <w:rPr>
          <w:rFonts w:ascii="Times New Roman" w:eastAsiaTheme="minorEastAsia" w:hAnsi="Times New Roman" w:cs="Times New Roman"/>
          <w:sz w:val="24"/>
          <w:szCs w:val="24"/>
        </w:rPr>
        <w:t>. Передаточная функция разомкнутой системы имеет вид</w:t>
      </w:r>
      <w:r w:rsidR="00635D46">
        <w:rPr>
          <w:rFonts w:ascii="Times New Roman" w:eastAsiaTheme="minorEastAsia" w:hAnsi="Times New Roman" w:cs="Times New Roman"/>
          <w:sz w:val="24"/>
          <w:szCs w:val="24"/>
          <w:lang w:val="en-US"/>
        </w:rPr>
        <w:t>:</w:t>
      </w:r>
    </w:p>
    <w:p w14:paraId="2E0FD6EB" w14:textId="56CB572E" w:rsidR="00635D46" w:rsidRDefault="00635D46" w:rsidP="00635D46">
      <w:pPr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DC7174" w14:textId="3AF235B8" w:rsidR="00635D46" w:rsidRPr="00635D46" w:rsidRDefault="00635D46" w:rsidP="00635D46">
      <w:pPr>
        <w:spacing w:before="240"/>
        <w:ind w:left="-1134" w:firstLine="212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p)</m:t>
              </m:r>
            </m:den>
          </m:f>
        </m:oMath>
      </m:oMathPara>
    </w:p>
    <w:p w14:paraId="1AD54205" w14:textId="77777777" w:rsidR="002B6020" w:rsidRDefault="002B6020" w:rsidP="00635D46">
      <w:pPr>
        <w:spacing w:before="240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B679A" w14:textId="77777777" w:rsidR="002B6020" w:rsidRDefault="002B6020" w:rsidP="00635D46">
      <w:pPr>
        <w:spacing w:before="240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253B0" w14:textId="77777777" w:rsidR="002B6020" w:rsidRDefault="002B6020" w:rsidP="00635D46">
      <w:pPr>
        <w:spacing w:before="240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173C2" w14:textId="4C727794" w:rsidR="00635D46" w:rsidRPr="00635D46" w:rsidRDefault="00635D46" w:rsidP="00635D46">
      <w:pPr>
        <w:spacing w:before="240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5D46">
        <w:rPr>
          <w:rFonts w:ascii="Times New Roman" w:hAnsi="Times New Roman" w:cs="Times New Roman"/>
          <w:b/>
          <w:sz w:val="24"/>
          <w:szCs w:val="24"/>
        </w:rPr>
        <w:t>Задача №3.</w:t>
      </w:r>
    </w:p>
    <w:p w14:paraId="0900841D" w14:textId="77777777" w:rsidR="002B6020" w:rsidRDefault="00635D46" w:rsidP="00635D46">
      <w:pPr>
        <w:spacing w:before="240"/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в среде </w:t>
      </w:r>
      <w:r>
        <w:rPr>
          <w:rFonts w:ascii="Times New Roman" w:hAnsi="Times New Roman" w:cs="Times New Roman"/>
          <w:sz w:val="24"/>
          <w:szCs w:val="24"/>
          <w:lang w:val="en-US"/>
        </w:rPr>
        <w:t>Mathcad</w:t>
      </w:r>
      <w:r w:rsidRPr="00635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АФЧХ, оценить устойчивость системы с помощью амплитудно-фазового критерия устойчивости, определить запасы устойчивости по модулю и фазе. Передаточная функция </w:t>
      </w:r>
      <w:r w:rsidR="002B6020">
        <w:rPr>
          <w:rFonts w:ascii="Times New Roman" w:hAnsi="Times New Roman" w:cs="Times New Roman"/>
          <w:sz w:val="24"/>
          <w:szCs w:val="24"/>
        </w:rPr>
        <w:t>системы в разомкнутом состоянии имеет вид</w:t>
      </w:r>
      <w:r w:rsidR="002B602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50DB9D7" w14:textId="77777777" w:rsidR="002B6020" w:rsidRDefault="002B6020" w:rsidP="00635D46">
      <w:pPr>
        <w:spacing w:before="24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14:paraId="0D65E0BB" w14:textId="4CD116EE" w:rsidR="00635D46" w:rsidRPr="00635D46" w:rsidRDefault="002B6020" w:rsidP="002B6020">
      <w:pPr>
        <w:spacing w:before="240"/>
        <w:ind w:left="241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p</m:t>
            </m:r>
          </m:e>
        </m:d>
        <m:r>
          <w:rPr>
            <w:rFonts w:ascii="Cambria Math" w:hAnsi="Cambria Math" w:cs="Times New Roman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(1+0,01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 w:cs="Times New Roman"/>
                <w:sz w:val="36"/>
                <w:szCs w:val="36"/>
              </w:rPr>
              <m:t>)</m:t>
            </m:r>
            <m:r>
              <w:rPr>
                <w:rFonts w:ascii="Cambria Math" w:hAnsi="Cambria Math" w:cs="Times New Roman"/>
                <w:sz w:val="36"/>
                <w:szCs w:val="36"/>
              </w:rPr>
              <m:t>(1+0,</m:t>
            </m:r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 w:cs="Times New Roman"/>
                <w:sz w:val="36"/>
                <w:szCs w:val="36"/>
              </w:rPr>
              <m:t>)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5D46" w:rsidRPr="00635D46" w:rsidSect="006D3F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E2"/>
    <w:rsid w:val="002B6020"/>
    <w:rsid w:val="002C04E2"/>
    <w:rsid w:val="00635D46"/>
    <w:rsid w:val="006D3F8F"/>
    <w:rsid w:val="009045FA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CDC6"/>
  <w15:chartTrackingRefBased/>
  <w15:docId w15:val="{6D3F8D1E-A946-47CD-9BE3-5F38DDF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3F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2019-01-10T06:54:00Z</dcterms:created>
  <dcterms:modified xsi:type="dcterms:W3CDTF">2019-01-10T10:18:00Z</dcterms:modified>
</cp:coreProperties>
</file>