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A3" w:rsidRDefault="004F2221">
      <w:r>
        <w:t>Условие: сделать рисунок в Паскале, графический примитив, мяч движется вправо по траектории (прыгает)</w:t>
      </w:r>
    </w:p>
    <w:sectPr w:rsidR="00680DA3" w:rsidSect="0068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F2221"/>
    <w:rsid w:val="004F2221"/>
    <w:rsid w:val="0068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SPecialiST RePack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2019-01-15T10:49:00Z</dcterms:created>
  <dcterms:modified xsi:type="dcterms:W3CDTF">2019-01-15T10:50:00Z</dcterms:modified>
</cp:coreProperties>
</file>