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69" w:rsidRDefault="00203C68" w:rsidP="00203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1.</w:t>
      </w:r>
    </w:p>
    <w:p w:rsidR="00203C68" w:rsidRDefault="00203C68" w:rsidP="00203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Проблемы использования полезных ископаемых.</w:t>
      </w:r>
    </w:p>
    <w:p w:rsidR="00203C68" w:rsidRDefault="00203C68" w:rsidP="00203C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загрязнения атмосферы</w:t>
      </w:r>
      <w:r w:rsidRPr="00525B53">
        <w:rPr>
          <w:rFonts w:ascii="Times New Roman" w:hAnsi="Times New Roman" w:cs="Times New Roman"/>
          <w:b/>
          <w:sz w:val="24"/>
          <w:szCs w:val="24"/>
        </w:rPr>
        <w:t>»</w:t>
      </w:r>
    </w:p>
    <w:p w:rsidR="00203C68" w:rsidRDefault="00203C68" w:rsidP="00203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>
        <w:rPr>
          <w:rFonts w:ascii="Times New Roman" w:hAnsi="Times New Roman" w:cs="Times New Roman"/>
          <w:sz w:val="24"/>
          <w:szCs w:val="24"/>
        </w:rPr>
        <w:t xml:space="preserve">Изучить классификацию полезных ископаемых, основные виды использования их человеком; применяя расчетный метод, научиться выявить проблемы, связанные с пользованием полезных ископаемых.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Расчетать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8831DA">
        <w:rPr>
          <w:rFonts w:ascii="Times New Roman" w:hAnsi="Times New Roman" w:cs="Times New Roman"/>
          <w:sz w:val="24"/>
          <w:szCs w:val="24"/>
        </w:rPr>
        <w:t xml:space="preserve"> выбросов вредных веществ в воздух от автотранспорта.</w:t>
      </w:r>
    </w:p>
    <w:p w:rsidR="008831DA" w:rsidRDefault="008831DA" w:rsidP="00203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Часть первая:</w:t>
      </w:r>
    </w:p>
    <w:p w:rsidR="008831DA" w:rsidRDefault="008831DA" w:rsidP="00883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8831DA" w:rsidRDefault="00056B98" w:rsidP="0088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Полезные ископаемые - </w:t>
      </w:r>
      <w:r>
        <w:rPr>
          <w:rFonts w:ascii="Times New Roman" w:hAnsi="Times New Roman" w:cs="Times New Roman"/>
          <w:sz w:val="24"/>
          <w:szCs w:val="24"/>
        </w:rPr>
        <w:t>минеральные образования земной коры, химический состав и физические свойства которых позволяют эффективно использовать их для обеспечения жизнедеятельности человека, а также в сфере материального производства.</w:t>
      </w:r>
    </w:p>
    <w:p w:rsidR="00056B98" w:rsidRPr="00056B98" w:rsidRDefault="00056B98" w:rsidP="00883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1DA" w:rsidRPr="00203C68" w:rsidRDefault="008831DA" w:rsidP="00203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911" w:rsidRDefault="00F46CF3" w:rsidP="00203C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360.45pt;margin-top:65.4pt;width:108.75pt;height:81.75pt;z-index:251664384">
            <v:textbox>
              <w:txbxContent>
                <w:p w:rsidR="00056B98" w:rsidRPr="00BE6911" w:rsidRDefault="00F46C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Газообразные природные</w:t>
                  </w:r>
                  <w:bookmarkStart w:id="0" w:name="_GoBack"/>
                  <w:bookmarkEnd w:id="0"/>
                  <w:r w:rsidR="00056B98" w:rsidRPr="00B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горючие  и </w:t>
                  </w:r>
                  <w:r w:rsidR="00BE6911" w:rsidRPr="00B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инертные</w:t>
                  </w:r>
                  <w:r w:rsidR="00056B98" w:rsidRPr="00BE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газы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84.2pt;margin-top:65.4pt;width:102pt;height:81.75pt;z-index:251663360">
            <v:textbox>
              <w:txbxContent>
                <w:p w:rsidR="00056B98" w:rsidRPr="00056B98" w:rsidRDefault="00056B98" w:rsidP="00056B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Жидкие: нефть,</w:t>
                  </w:r>
                </w:p>
                <w:p w:rsidR="00056B98" w:rsidRPr="00056B98" w:rsidRDefault="00056B98" w:rsidP="00056B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минеральные воды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42.15pt;width:0;height:23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.7pt;margin-top:65.4pt;width:102pt;height:81.75pt;z-index:251662336">
            <v:textbox>
              <w:txbxContent>
                <w:p w:rsidR="00056B98" w:rsidRDefault="00056B98" w:rsidP="00056B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Твердые: угли,</w:t>
                  </w:r>
                </w:p>
                <w:p w:rsidR="00056B98" w:rsidRPr="00056B98" w:rsidRDefault="00056B98" w:rsidP="00056B9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руды, нерудное сырье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04.7pt;margin-top:42.15pt;width:129pt;height:23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233.7pt;margin-top:42.15pt;width:126.75pt;height:23.2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24.2pt;margin-top:.15pt;width:216.75pt;height:42pt;z-index:251658240">
            <v:textbox>
              <w:txbxContent>
                <w:p w:rsidR="00056B98" w:rsidRPr="00056B98" w:rsidRDefault="00056B98" w:rsidP="00056B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6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Полезные ископаемые</w:t>
                  </w:r>
                </w:p>
              </w:txbxContent>
            </v:textbox>
          </v:rect>
        </w:pict>
      </w:r>
      <w:r w:rsidR="00BE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911" w:rsidRPr="00BE6911" w:rsidRDefault="00BE6911" w:rsidP="00BE6911">
      <w:pPr>
        <w:rPr>
          <w:rFonts w:ascii="Times New Roman" w:hAnsi="Times New Roman" w:cs="Times New Roman"/>
          <w:sz w:val="24"/>
          <w:szCs w:val="24"/>
        </w:rPr>
      </w:pPr>
    </w:p>
    <w:p w:rsidR="00BE6911" w:rsidRPr="00BE6911" w:rsidRDefault="00BE6911" w:rsidP="00BE6911">
      <w:pPr>
        <w:rPr>
          <w:rFonts w:ascii="Times New Roman" w:hAnsi="Times New Roman" w:cs="Times New Roman"/>
          <w:sz w:val="24"/>
          <w:szCs w:val="24"/>
        </w:rPr>
      </w:pPr>
    </w:p>
    <w:p w:rsidR="00BE6911" w:rsidRPr="00BE6911" w:rsidRDefault="00BE6911" w:rsidP="00BE6911">
      <w:pPr>
        <w:rPr>
          <w:rFonts w:ascii="Times New Roman" w:hAnsi="Times New Roman" w:cs="Times New Roman"/>
          <w:sz w:val="24"/>
          <w:szCs w:val="24"/>
        </w:rPr>
      </w:pPr>
    </w:p>
    <w:p w:rsidR="00BE6911" w:rsidRDefault="00BE6911" w:rsidP="00BE6911">
      <w:pPr>
        <w:rPr>
          <w:rFonts w:ascii="Times New Roman" w:hAnsi="Times New Roman" w:cs="Times New Roman"/>
          <w:sz w:val="24"/>
          <w:szCs w:val="24"/>
        </w:rPr>
      </w:pPr>
    </w:p>
    <w:p w:rsidR="00203C68" w:rsidRDefault="00BE6911" w:rsidP="00BE6911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BE6911" w:rsidRDefault="00BE6911" w:rsidP="00BE6911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BE6911" w:rsidRDefault="00BE6911" w:rsidP="00BE6911">
      <w:pPr>
        <w:tabs>
          <w:tab w:val="left" w:pos="5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полезных ископаемых.</w:t>
      </w:r>
    </w:p>
    <w:p w:rsidR="00BE6911" w:rsidRDefault="00BE6911" w:rsidP="00BE6911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1.Металлические</w:t>
      </w:r>
    </w:p>
    <w:p w:rsidR="00BE6911" w:rsidRDefault="00BE6911" w:rsidP="00BE6911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2.Неметалические</w:t>
      </w:r>
    </w:p>
    <w:p w:rsidR="00BE6911" w:rsidRDefault="00BE6911" w:rsidP="00BE6911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3.Горючие</w:t>
      </w:r>
    </w:p>
    <w:p w:rsidR="00BE6911" w:rsidRDefault="00BE6911" w:rsidP="00BE6911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Водо-минеральные</w:t>
      </w:r>
      <w:proofErr w:type="gramEnd"/>
    </w:p>
    <w:p w:rsidR="00BE6911" w:rsidRDefault="00BE6911" w:rsidP="00BE6911">
      <w:pPr>
        <w:tabs>
          <w:tab w:val="left" w:pos="5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полезных ископаемых.</w:t>
      </w:r>
    </w:p>
    <w:p w:rsidR="004F77B5" w:rsidRDefault="001203E8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1.Рудные ресурсы (железная и </w:t>
      </w:r>
      <w:r w:rsidR="00D26099">
        <w:rPr>
          <w:rFonts w:ascii="Times New Roman" w:hAnsi="Times New Roman" w:cs="Times New Roman"/>
          <w:sz w:val="24"/>
          <w:szCs w:val="24"/>
        </w:rPr>
        <w:t>марганцевая руда, бокситы,</w:t>
      </w:r>
      <w:r w:rsidR="004F77B5">
        <w:rPr>
          <w:rFonts w:ascii="Times New Roman" w:hAnsi="Times New Roman" w:cs="Times New Roman"/>
          <w:sz w:val="24"/>
          <w:szCs w:val="24"/>
        </w:rPr>
        <w:t xml:space="preserve"> </w:t>
      </w:r>
      <w:r w:rsidR="00D26099">
        <w:rPr>
          <w:rFonts w:ascii="Times New Roman" w:hAnsi="Times New Roman" w:cs="Times New Roman"/>
          <w:sz w:val="24"/>
          <w:szCs w:val="24"/>
        </w:rPr>
        <w:t>хромиты, медные, свинцово-цинковые, никелевые, вольфрамовые, оловянные и др.)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Природные строительные материалы (известняк, доломиты, глины, песок, мрамор, гранит).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3.Нерудные полезные ископаемые (яшма, агат, горный хрусталь, гранат, корунд, алмазы и др.).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4.Горно – химическое сырье (апатиты, фосфориты, поваренная и калийная соль, сера, барит и др.).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5.Топливно – энергетические (нефть, газ, уголь, горючие сланцы, торф, урановые руды и др.).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6.Гидроминеральные ресурсы (подземные, пресные и минеральные воды).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Минеральные ресурсы океана (рудоносные жилы, пласты континентального шельфа и т.д.).</w:t>
      </w:r>
    </w:p>
    <w:p w:rsidR="004F77B5" w:rsidRDefault="004F77B5" w:rsidP="004F77B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8.Минеральные ресурсы морской воды (железо, свинец, уран, золото, натрий, хлор, бром, магний, поваренная соль, марганец).</w:t>
      </w:r>
    </w:p>
    <w:p w:rsidR="00657304" w:rsidRDefault="004F77B5" w:rsidP="004F77B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Проблемы, связанные с добычей </w:t>
      </w:r>
      <w:r w:rsidR="00657304">
        <w:rPr>
          <w:rFonts w:ascii="Times New Roman" w:hAnsi="Times New Roman" w:cs="Times New Roman"/>
          <w:b/>
          <w:sz w:val="24"/>
          <w:szCs w:val="24"/>
        </w:rPr>
        <w:t>и</w:t>
      </w:r>
    </w:p>
    <w:p w:rsidR="004F77B5" w:rsidRDefault="00657304" w:rsidP="004F77B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использованием полезных ископаемых в России.</w:t>
      </w:r>
    </w:p>
    <w:p w:rsidR="00657304" w:rsidRDefault="00657304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1.Подавляющая часть ценных (редких) минералов, сопутствующих основному материалу, остается извлеченной из отходов промышленной переработки руд.</w:t>
      </w:r>
    </w:p>
    <w:p w:rsidR="00657304" w:rsidRDefault="00657304" w:rsidP="00657304">
      <w:pPr>
        <w:tabs>
          <w:tab w:val="left" w:pos="595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несовершенные методы комплексного использования мин. сырья.</w:t>
      </w:r>
    </w:p>
    <w:p w:rsidR="00657304" w:rsidRDefault="00657304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2.Потери части (до 60 %) добываемого сырья при подземной добыче.</w:t>
      </w:r>
    </w:p>
    <w:p w:rsidR="00657304" w:rsidRDefault="00657304" w:rsidP="00657304">
      <w:pPr>
        <w:tabs>
          <w:tab w:val="left" w:pos="595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 несовершенные способы добычи мин. сырья.</w:t>
      </w:r>
    </w:p>
    <w:p w:rsidR="00657304" w:rsidRDefault="00657304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3.Нерациональное использование природного газа – сожжено в факелах многие миллиарды куб.м. Причина: несовершенные методы комплексного использования сопутствующих газов.</w:t>
      </w:r>
    </w:p>
    <w:p w:rsidR="00657304" w:rsidRDefault="00657304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Горно - промышленный способ – один из самых крупных источников нарушения и загрязнения окружающих природной средой.</w:t>
      </w:r>
    </w:p>
    <w:p w:rsidR="00657304" w:rsidRDefault="00657304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Крупнейшие месторождения запасов </w:t>
      </w:r>
      <w:r w:rsidR="0024248A">
        <w:rPr>
          <w:rFonts w:ascii="Times New Roman" w:hAnsi="Times New Roman" w:cs="Times New Roman"/>
          <w:sz w:val="24"/>
          <w:szCs w:val="24"/>
        </w:rPr>
        <w:t>минерального сырья находятся в труднодоступных географических районах.</w:t>
      </w:r>
    </w:p>
    <w:p w:rsidR="0024248A" w:rsidRDefault="0024248A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6.Экспорт собственного сырья (до 25 %) и импорт чужого (не более 1,5 %) Следствие: Россия в ближайшем будущем может из экспортера мин. сырья превратиться в импортера!</w:t>
      </w:r>
    </w:p>
    <w:p w:rsidR="0024248A" w:rsidRDefault="0024248A" w:rsidP="00657304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Хищническое основание минерального потенциала страны (воровство природных ресурсов).</w:t>
      </w:r>
    </w:p>
    <w:p w:rsidR="0024248A" w:rsidRDefault="00610D0F" w:rsidP="0024248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II.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4248A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610D0F" w:rsidRDefault="00610D0F" w:rsidP="0024248A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 – экономические показатели работы крупных промышленных предприятий.</w:t>
      </w:r>
    </w:p>
    <w:p w:rsidR="00610D0F" w:rsidRDefault="00610D0F" w:rsidP="00610D0F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4"/>
        <w:tblW w:w="10439" w:type="dxa"/>
        <w:tblInd w:w="-1310" w:type="dxa"/>
        <w:tblLook w:val="04A0" w:firstRow="1" w:lastRow="0" w:firstColumn="1" w:lastColumn="0" w:noHBand="0" w:noVBand="1"/>
      </w:tblPr>
      <w:tblGrid>
        <w:gridCol w:w="2060"/>
        <w:gridCol w:w="1440"/>
        <w:gridCol w:w="1703"/>
        <w:gridCol w:w="1286"/>
        <w:gridCol w:w="1039"/>
        <w:gridCol w:w="1048"/>
        <w:gridCol w:w="961"/>
        <w:gridCol w:w="1344"/>
      </w:tblGrid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различных 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промышленности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продукции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Электро-энергия, кВт * ч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Топливо, т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завод (полного цикла)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млн.т</w:t>
            </w:r>
            <w:proofErr w:type="spellEnd"/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проката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т руды, металла, 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лома, известняка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Медеплавильный завод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тыс.т 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черновой меди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т 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Алюминиевый завод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тыс.т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 алюминия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 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глинозёма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Суперфосфатный завод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тыс.т удобрений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 удобрений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т апатитов + 0,5 т конц. серной кислоты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синтетического волокна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тыс.т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синтетического волокна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EF76AA" w:rsidRPr="002547C9" w:rsidRDefault="00EF76AA" w:rsidP="0025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газа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Лесопильный завод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тыс.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пиломатер.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Целлюлозно-бумажный комбинат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тыс.т целлюлозы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бумаги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Хлопчатобумажный комбинат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млн.м ткани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 ткани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кг пряжи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AA" w:rsidTr="00EF76AA">
        <w:trPr>
          <w:trHeight w:val="454"/>
        </w:trPr>
        <w:tc>
          <w:tcPr>
            <w:tcW w:w="197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завод</w:t>
            </w:r>
          </w:p>
        </w:tc>
        <w:tc>
          <w:tcPr>
            <w:tcW w:w="138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тыс.т сахара</w:t>
            </w:r>
          </w:p>
        </w:tc>
        <w:tc>
          <w:tcPr>
            <w:tcW w:w="1631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 сахара</w:t>
            </w:r>
          </w:p>
        </w:tc>
        <w:tc>
          <w:tcPr>
            <w:tcW w:w="123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т сахарной свеклы</w:t>
            </w:r>
          </w:p>
        </w:tc>
        <w:tc>
          <w:tcPr>
            <w:tcW w:w="999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EF76AA" w:rsidRDefault="00EF76AA" w:rsidP="00610D0F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D0F" w:rsidRDefault="00610D0F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6AA" w:rsidRDefault="00EF76AA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1.Рассчитайте годовой расход топлива на производственные нужды заводов города 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», если известно, что промышленная специализация этого города – черная и цветная металлургия.</w:t>
      </w:r>
    </w:p>
    <w:p w:rsidR="00EF76AA" w:rsidRDefault="00EF76AA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2.Рассчитатйте затраты электроэнергии за год на предприятиях сельскохозяйственной отрасли.</w:t>
      </w:r>
    </w:p>
    <w:p w:rsidR="00EF76AA" w:rsidRDefault="00EF76AA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3.Рассчитайте годовой расход воды на предприятиях</w:t>
      </w:r>
      <w:r w:rsidR="003766E5">
        <w:rPr>
          <w:rFonts w:ascii="Times New Roman" w:hAnsi="Times New Roman" w:cs="Times New Roman"/>
          <w:sz w:val="24"/>
          <w:szCs w:val="24"/>
        </w:rPr>
        <w:t xml:space="preserve"> легкой промышленности.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4.Рассчитатйте количество сырья, требуемого для работы лесопильного завода и целлюлозно-бумажного комбината в течении 3-х лет.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5.Какие проблемы Вы можете обозначить по каждому виду затрат?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Рассчитайте себестоимость единицы продукции металлургического завода, если бы единица сырья стоила бы 10 000 руб., единица электроэнергии – 10 руб., единица топлива – 5000 руб., единица воды – 100 руб.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Перечислите предприятия, для которых сырье служат:</w:t>
      </w:r>
    </w:p>
    <w:p w:rsidR="003766E5" w:rsidRDefault="003766E5" w:rsidP="003766E5">
      <w:pPr>
        <w:tabs>
          <w:tab w:val="left" w:pos="595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6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Металлические полезные ископаемые</w:t>
      </w:r>
    </w:p>
    <w:p w:rsidR="003766E5" w:rsidRDefault="003766E5" w:rsidP="003766E5">
      <w:pPr>
        <w:tabs>
          <w:tab w:val="left" w:pos="595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76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Неметаллические полезные ископаемые</w:t>
      </w:r>
    </w:p>
    <w:p w:rsidR="003766E5" w:rsidRDefault="003766E5" w:rsidP="003766E5">
      <w:pPr>
        <w:tabs>
          <w:tab w:val="left" w:pos="595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6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Горючие полезные ископаемые</w:t>
      </w:r>
    </w:p>
    <w:p w:rsidR="003766E5" w:rsidRDefault="003766E5" w:rsidP="003766E5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8.Какие группы полезных ископаемых можно выделить в сырье металлургического завода?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9.Сформулировать вывод к работе.</w:t>
      </w: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6E5" w:rsidRDefault="003766E5" w:rsidP="00610D0F">
      <w:pPr>
        <w:tabs>
          <w:tab w:val="left" w:pos="59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вторая:</w:t>
      </w:r>
    </w:p>
    <w:p w:rsidR="003766E5" w:rsidRDefault="00D837B1" w:rsidP="00100AA0">
      <w:pPr>
        <w:tabs>
          <w:tab w:val="left" w:pos="595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Автотранспорт является одним из основных загрязнителей атмосферы оксидами азота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(смесью оксидов азота</w:t>
      </w:r>
      <w:r w:rsidR="00EB7438">
        <w:rPr>
          <w:rFonts w:ascii="Times New Roman" w:hAnsi="Times New Roman" w:cs="Times New Roman"/>
          <w:sz w:val="24"/>
          <w:szCs w:val="24"/>
        </w:rPr>
        <w:t xml:space="preserve"> </w:t>
      </w:r>
      <w:r w:rsidR="00EB7438" w:rsidRPr="00100AA0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="00EB7438" w:rsidRPr="00EB7438">
        <w:rPr>
          <w:rFonts w:ascii="Times New Roman" w:hAnsi="Times New Roman" w:cs="Times New Roman"/>
          <w:sz w:val="24"/>
          <w:szCs w:val="24"/>
        </w:rPr>
        <w:t xml:space="preserve"> </w:t>
      </w:r>
      <w:r w:rsidR="00EB7438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EB7438" w:rsidRPr="00EB7438">
        <w:rPr>
          <w:rFonts w:ascii="Times New Roman" w:hAnsi="Times New Roman" w:cs="Times New Roman"/>
          <w:sz w:val="24"/>
          <w:szCs w:val="24"/>
        </w:rPr>
        <w:t xml:space="preserve">) </w:t>
      </w:r>
      <w:r w:rsidR="00EB7438">
        <w:rPr>
          <w:rFonts w:ascii="Times New Roman" w:hAnsi="Times New Roman" w:cs="Times New Roman"/>
          <w:sz w:val="24"/>
          <w:szCs w:val="24"/>
        </w:rPr>
        <w:t xml:space="preserve">и угарным газом ,содержащихся и выхлопных газах. Доля транспортного </w:t>
      </w:r>
      <w:r w:rsidR="00100AA0">
        <w:rPr>
          <w:rFonts w:ascii="Times New Roman" w:hAnsi="Times New Roman" w:cs="Times New Roman"/>
          <w:sz w:val="24"/>
          <w:szCs w:val="24"/>
        </w:rPr>
        <w:t xml:space="preserve">загрязнения воздуха составляет более 60 % </w:t>
      </w:r>
      <w:r w:rsidR="00100AA0" w:rsidRPr="00100AA0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100AA0" w:rsidRPr="00100AA0">
        <w:rPr>
          <w:rFonts w:ascii="Times New Roman" w:hAnsi="Times New Roman" w:cs="Times New Roman"/>
          <w:sz w:val="24"/>
          <w:szCs w:val="24"/>
        </w:rPr>
        <w:t xml:space="preserve"> </w:t>
      </w:r>
      <w:r w:rsidR="00100AA0">
        <w:rPr>
          <w:rFonts w:ascii="Times New Roman" w:hAnsi="Times New Roman" w:cs="Times New Roman"/>
          <w:sz w:val="24"/>
          <w:szCs w:val="24"/>
        </w:rPr>
        <w:t xml:space="preserve">и более 50 % по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100AA0" w:rsidRPr="00100AA0">
        <w:rPr>
          <w:rFonts w:ascii="Times New Roman" w:hAnsi="Times New Roman" w:cs="Times New Roman"/>
          <w:sz w:val="24"/>
          <w:szCs w:val="24"/>
        </w:rPr>
        <w:t xml:space="preserve"> </w:t>
      </w:r>
      <w:r w:rsidR="00100AA0">
        <w:rPr>
          <w:rFonts w:ascii="Times New Roman" w:hAnsi="Times New Roman" w:cs="Times New Roman"/>
          <w:sz w:val="24"/>
          <w:szCs w:val="24"/>
        </w:rPr>
        <w:t xml:space="preserve">от общего загрязнения атмосферы этими газами. Повышенное содержание </w:t>
      </w:r>
      <w:r w:rsidR="00100AA0" w:rsidRPr="00100AA0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100AA0" w:rsidRPr="00100A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0AA0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100AA0">
        <w:rPr>
          <w:rFonts w:ascii="Times New Roman" w:hAnsi="Times New Roman" w:cs="Times New Roman"/>
          <w:sz w:val="24"/>
          <w:szCs w:val="24"/>
        </w:rPr>
        <w:t xml:space="preserve"> можно обнаружить </w:t>
      </w:r>
      <w:r w:rsidR="000C4698">
        <w:rPr>
          <w:rFonts w:ascii="Times New Roman" w:hAnsi="Times New Roman" w:cs="Times New Roman"/>
          <w:sz w:val="24"/>
          <w:szCs w:val="24"/>
        </w:rPr>
        <w:t>в выхлопных газах неотрегулированного двигателя, а также двигателя в режиме  прогрева.</w:t>
      </w:r>
    </w:p>
    <w:p w:rsidR="000C4698" w:rsidRDefault="000C4698" w:rsidP="00100AA0">
      <w:pPr>
        <w:tabs>
          <w:tab w:val="left" w:pos="595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Выбросы вредных веществ от автотранспорта характеризуются количеством основных загрязнителей воздуха, попадающих в атмосферу из выхлопных газов, за определенный промежуток времени. К выбрасываемым веществам относятся угарный газ (концентрация в выхлопных газах 0,3 – 10 % об.), углеводороды – несгоревшее топливо (до 3 % об.) и оксида азота (до 0,8 % об.), сажа.</w:t>
      </w:r>
    </w:p>
    <w:p w:rsidR="00C86271" w:rsidRDefault="000C4698" w:rsidP="00C86271">
      <w:pPr>
        <w:tabs>
          <w:tab w:val="left" w:pos="595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выбросов вредных веществ, поступающих от автотранспорта в атмосферу, может быть оценено расчетным методом. </w:t>
      </w:r>
      <w:r w:rsidR="00C86271">
        <w:rPr>
          <w:rFonts w:ascii="Times New Roman" w:hAnsi="Times New Roman" w:cs="Times New Roman"/>
          <w:sz w:val="24"/>
          <w:szCs w:val="24"/>
        </w:rPr>
        <w:t>Исходными данными для расчета количества выбросов являются:</w:t>
      </w:r>
    </w:p>
    <w:p w:rsidR="00C86271" w:rsidRDefault="00C86271" w:rsidP="00C86271">
      <w:pPr>
        <w:pStyle w:val="a6"/>
        <w:numPr>
          <w:ilvl w:val="0"/>
          <w:numId w:val="1"/>
        </w:num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единиц автотранспорта разных типов, проезжающих по выделенному участку автотрассы в единицу времени;</w:t>
      </w:r>
    </w:p>
    <w:p w:rsidR="00C86271" w:rsidRDefault="00C86271" w:rsidP="00C86271">
      <w:pPr>
        <w:pStyle w:val="a6"/>
        <w:numPr>
          <w:ilvl w:val="0"/>
          <w:numId w:val="1"/>
        </w:num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расходы топлива автотранспортом (</w:t>
      </w:r>
      <w:r w:rsidRPr="00C86271">
        <w:rPr>
          <w:rFonts w:ascii="Times New Roman" w:hAnsi="Times New Roman" w:cs="Times New Roman"/>
          <w:i/>
          <w:sz w:val="24"/>
          <w:szCs w:val="24"/>
        </w:rPr>
        <w:t>средние нормы топлива автотранспортом при движении в условиях города приведены в таблице 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86271" w:rsidRPr="00C86271" w:rsidRDefault="00C86271" w:rsidP="00C86271">
      <w:pPr>
        <w:pStyle w:val="a6"/>
        <w:numPr>
          <w:ilvl w:val="0"/>
          <w:numId w:val="1"/>
        </w:num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эмпирических коэффициентов, определяющих выброс вредных веществ от автотранспорта в зависимости от вида горючего (</w:t>
      </w:r>
      <w:r w:rsidRPr="00C86271">
        <w:rPr>
          <w:rFonts w:ascii="Times New Roman" w:hAnsi="Times New Roman" w:cs="Times New Roman"/>
          <w:i/>
          <w:sz w:val="24"/>
          <w:szCs w:val="24"/>
        </w:rPr>
        <w:t>приведены в таблице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2616A" w:rsidRPr="00C2616A" w:rsidRDefault="00C2616A" w:rsidP="00C2616A">
      <w:pPr>
        <w:tabs>
          <w:tab w:val="left" w:pos="5955"/>
        </w:tabs>
        <w:spacing w:after="0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7B1" w:rsidTr="00D837B1">
        <w:tc>
          <w:tcPr>
            <w:tcW w:w="3190" w:type="dxa"/>
          </w:tcPr>
          <w:p w:rsidR="00D837B1" w:rsidRDefault="00D837B1" w:rsidP="00D837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автотранспорта</w:t>
            </w:r>
          </w:p>
        </w:tc>
        <w:tc>
          <w:tcPr>
            <w:tcW w:w="3190" w:type="dxa"/>
          </w:tcPr>
          <w:p w:rsidR="00D837B1" w:rsidRDefault="00D837B1" w:rsidP="00D837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нормы расхода топлива (л на 100 км)</w:t>
            </w:r>
          </w:p>
        </w:tc>
        <w:tc>
          <w:tcPr>
            <w:tcW w:w="3191" w:type="dxa"/>
          </w:tcPr>
          <w:p w:rsidR="00D837B1" w:rsidRDefault="00D837B1" w:rsidP="00D837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  <w:p w:rsidR="00D837B1" w:rsidRPr="00D837B1" w:rsidRDefault="00D837B1" w:rsidP="00D837B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на км)</w:t>
            </w:r>
          </w:p>
        </w:tc>
      </w:tr>
      <w:tr w:rsidR="00D837B1" w:rsidTr="00D837B1">
        <w:tc>
          <w:tcPr>
            <w:tcW w:w="3190" w:type="dxa"/>
          </w:tcPr>
          <w:p w:rsidR="00D837B1" w:rsidRDefault="00E71BFE" w:rsidP="00D837B1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3190" w:type="dxa"/>
          </w:tcPr>
          <w:p w:rsidR="00D837B1" w:rsidRDefault="00E71BFE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3191" w:type="dxa"/>
          </w:tcPr>
          <w:p w:rsidR="00D837B1" w:rsidRDefault="00E71BFE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0,11-0,13</w:t>
            </w:r>
          </w:p>
        </w:tc>
      </w:tr>
      <w:tr w:rsidR="00D837B1" w:rsidTr="00D837B1">
        <w:tc>
          <w:tcPr>
            <w:tcW w:w="3190" w:type="dxa"/>
          </w:tcPr>
          <w:p w:rsidR="00D837B1" w:rsidRDefault="00E71BFE" w:rsidP="00D837B1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3190" w:type="dxa"/>
          </w:tcPr>
          <w:p w:rsidR="00D837B1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3191" w:type="dxa"/>
          </w:tcPr>
          <w:p w:rsidR="00D837B1" w:rsidRDefault="00E71BFE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0,29-0,33</w:t>
            </w:r>
          </w:p>
        </w:tc>
      </w:tr>
      <w:tr w:rsidR="00D837B1" w:rsidTr="00D837B1">
        <w:tc>
          <w:tcPr>
            <w:tcW w:w="3190" w:type="dxa"/>
          </w:tcPr>
          <w:p w:rsidR="00D837B1" w:rsidRDefault="00E71BFE" w:rsidP="00D837B1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3190" w:type="dxa"/>
          </w:tcPr>
          <w:p w:rsidR="00D837B1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3191" w:type="dxa"/>
          </w:tcPr>
          <w:p w:rsidR="00D837B1" w:rsidRDefault="00E71BFE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0,41-0,44</w:t>
            </w:r>
          </w:p>
        </w:tc>
      </w:tr>
      <w:tr w:rsidR="00D837B1" w:rsidTr="00D837B1">
        <w:tc>
          <w:tcPr>
            <w:tcW w:w="3190" w:type="dxa"/>
          </w:tcPr>
          <w:p w:rsidR="00D837B1" w:rsidRDefault="00E71BFE" w:rsidP="00D837B1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 грузовой автомобиль</w:t>
            </w:r>
          </w:p>
        </w:tc>
        <w:tc>
          <w:tcPr>
            <w:tcW w:w="3190" w:type="dxa"/>
          </w:tcPr>
          <w:p w:rsidR="00D837B1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3191" w:type="dxa"/>
          </w:tcPr>
          <w:p w:rsidR="00D837B1" w:rsidRDefault="00E71BFE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0,31-0,34</w:t>
            </w:r>
          </w:p>
        </w:tc>
      </w:tr>
    </w:tbl>
    <w:p w:rsidR="00D837B1" w:rsidRDefault="00C2616A" w:rsidP="00C2616A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616A" w:rsidTr="0094678D">
        <w:tc>
          <w:tcPr>
            <w:tcW w:w="2392" w:type="dxa"/>
            <w:vMerge w:val="restart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179" w:type="dxa"/>
            <w:gridSpan w:val="3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(К)</w:t>
            </w:r>
          </w:p>
        </w:tc>
      </w:tr>
      <w:tr w:rsidR="00C2616A" w:rsidTr="00C2616A">
        <w:tc>
          <w:tcPr>
            <w:tcW w:w="2392" w:type="dxa"/>
            <w:vMerge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Угарный газ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</w:tr>
      <w:tr w:rsidR="00C2616A" w:rsidTr="00C2616A">
        <w:tc>
          <w:tcPr>
            <w:tcW w:w="2392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2616A" w:rsidTr="00C2616A">
        <w:tc>
          <w:tcPr>
            <w:tcW w:w="2392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393" w:type="dxa"/>
          </w:tcPr>
          <w:p w:rsidR="00C2616A" w:rsidRDefault="00C2616A" w:rsidP="00C2616A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C2616A" w:rsidRDefault="00C2616A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25B" w:rsidRDefault="0028725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численно равен количеству вредных выбросов соответствующего компонента в литрах при сжигании в двигателе автомашины количества топлива (также в литрах), необходимо для проезда 1 км (то есть = удельному расходу)</w:t>
      </w:r>
    </w:p>
    <w:p w:rsidR="0028725B" w:rsidRDefault="0028725B" w:rsidP="0028725B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выполнения работы </w:t>
      </w:r>
    </w:p>
    <w:p w:rsidR="0028725B" w:rsidRDefault="0028725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1.Выберите участок автотрассы вблизи места жительства (отдыха, школы…) длиной 0,5 – 1 км;</w:t>
      </w:r>
    </w:p>
    <w:p w:rsidR="0028725B" w:rsidRDefault="0028725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количество единиц автотранспорта, проходящего по участку в какой-либо период времени, например, в течении 20 минут. При этом заполняйте таблицу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автотранспорта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 минут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час,</w:t>
            </w:r>
          </w:p>
          <w:p w:rsidR="0028725B" w:rsidRP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15" w:type="dxa"/>
          </w:tcPr>
          <w:p w:rsidR="0028725B" w:rsidRP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путь за 1 ч,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,км.</w:t>
            </w:r>
          </w:p>
        </w:tc>
      </w:tr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8725B" w:rsidRDefault="0028725B" w:rsidP="0028725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5B" w:rsidTr="0028725B"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Дизельные грузовые автомобили</w:t>
            </w: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725B" w:rsidRDefault="0028725B" w:rsidP="0028725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25B" w:rsidRDefault="0028725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25B" w:rsidRDefault="007C4DFF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единиц автотранспорта за 1 час рассчитывают, умножая на количество, полученное за 20 минут.</w:t>
      </w:r>
    </w:p>
    <w:p w:rsidR="007C4DFF" w:rsidRDefault="007C4DFF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Рассчитайте общий путь, пройденный выявленным количеством автомобилей каждого типа за 1 час (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 км) по форме:</w:t>
      </w:r>
    </w:p>
    <w:p w:rsidR="007C4DFF" w:rsidRDefault="00F46CF3" w:rsidP="007C4DFF">
      <w:pPr>
        <w:tabs>
          <w:tab w:val="left" w:pos="5955"/>
        </w:tabs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*I</m:t>
          </m:r>
        </m:oMath>
      </m:oMathPara>
    </w:p>
    <w:p w:rsidR="007C4DFF" w:rsidRDefault="009041D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– количество автомобилей каждого типа за 1 час;</w:t>
      </w:r>
    </w:p>
    <w:p w:rsidR="009041DB" w:rsidRDefault="009041D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41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обозначение вида автотранспорта;</w:t>
      </w:r>
    </w:p>
    <w:p w:rsidR="009041DB" w:rsidRDefault="009041D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90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 участка, км (1 км)</w:t>
      </w:r>
    </w:p>
    <w:p w:rsidR="009041DB" w:rsidRDefault="009041D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 занесите в таблицу 3.</w:t>
      </w:r>
    </w:p>
    <w:p w:rsidR="009041DB" w:rsidRDefault="009041DB" w:rsidP="0028725B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4.Рассчитайте количество топлива</w:t>
      </w:r>
      <w:r w:rsidR="00D10503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л</m:t>
        </m:r>
      </m:oMath>
      <w:r w:rsidR="00D10503">
        <w:rPr>
          <w:rFonts w:ascii="Times New Roman" w:hAnsi="Times New Roman" w:cs="Times New Roman"/>
          <w:sz w:val="24"/>
          <w:szCs w:val="24"/>
        </w:rPr>
        <w:t>) разного вида, сжигаемого при этом двигателями автомашин, по форме:</w:t>
      </w:r>
    </w:p>
    <w:p w:rsidR="00D10503" w:rsidRPr="00A66E8C" w:rsidRDefault="00F46CF3" w:rsidP="00D1050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:rsidR="00A66E8C" w:rsidRDefault="00A66E8C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возьмите в таблице 1.</w:t>
      </w:r>
    </w:p>
    <w:p w:rsidR="00A66E8C" w:rsidRDefault="00A66E8C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общее количество сожжённого топлива каждого вида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6E8C" w:rsidRDefault="00A66E8C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Полученный результат занесите в таблицу 4.</w:t>
      </w:r>
    </w:p>
    <w:p w:rsidR="00A66E8C" w:rsidRDefault="00A66E8C" w:rsidP="00A66E8C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66E8C" w:rsidTr="00896E61">
        <w:tc>
          <w:tcPr>
            <w:tcW w:w="1914" w:type="dxa"/>
            <w:vMerge w:val="restart"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автомобиля</w:t>
            </w:r>
          </w:p>
        </w:tc>
        <w:tc>
          <w:tcPr>
            <w:tcW w:w="1914" w:type="dxa"/>
            <w:vMerge w:val="restart"/>
          </w:tcPr>
          <w:p w:rsidR="00A66E8C" w:rsidRP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914" w:type="dxa"/>
            <w:vMerge w:val="restart"/>
          </w:tcPr>
          <w:p w:rsidR="00A66E8C" w:rsidRDefault="00F46CF3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829" w:type="dxa"/>
            <w:gridSpan w:val="2"/>
          </w:tcPr>
          <w:p w:rsidR="00A66E8C" w:rsidRPr="00A66E8C" w:rsidRDefault="00F46CF3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A66E8C" w:rsidRPr="00A6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8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66E8C" w:rsidTr="00A66E8C">
        <w:tc>
          <w:tcPr>
            <w:tcW w:w="1914" w:type="dxa"/>
            <w:vMerge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915" w:type="dxa"/>
          </w:tcPr>
          <w:p w:rsidR="00A66E8C" w:rsidRDefault="00A66E8C" w:rsidP="00A66E8C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</w:tr>
      <w:tr w:rsidR="00A66E8C" w:rsidTr="00A66E8C"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C" w:rsidTr="00A66E8C"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C" w:rsidTr="00A66E8C"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Дизельные грузовые автомобили</w:t>
            </w: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8C" w:rsidTr="00A66E8C">
        <w:tc>
          <w:tcPr>
            <w:tcW w:w="1914" w:type="dxa"/>
          </w:tcPr>
          <w:p w:rsidR="00A66E8C" w:rsidRP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6E8C" w:rsidRDefault="00A66E8C" w:rsidP="00A66E8C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8C" w:rsidRDefault="00A66E8C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E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Рассчитайте количество выделившихся вредных веществ в литрах при нормальных условиях по каждому виду топлива и всего по таблице 5.</w:t>
      </w:r>
    </w:p>
    <w:p w:rsidR="00A66E8C" w:rsidRDefault="00A66E8C" w:rsidP="00A66E8C">
      <w:pPr>
        <w:tabs>
          <w:tab w:val="left" w:pos="595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B7438" w:rsidTr="00233052">
        <w:tc>
          <w:tcPr>
            <w:tcW w:w="1914" w:type="dxa"/>
            <w:vMerge w:val="restart"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914" w:type="dxa"/>
            <w:vMerge w:val="restart"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</w:p>
        </w:tc>
        <w:tc>
          <w:tcPr>
            <w:tcW w:w="5743" w:type="dxa"/>
            <w:gridSpan w:val="3"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Количество вредных веществ, л</w:t>
            </w:r>
          </w:p>
        </w:tc>
      </w:tr>
      <w:tr w:rsidR="00EB7438" w:rsidTr="00EB7438">
        <w:tc>
          <w:tcPr>
            <w:tcW w:w="1914" w:type="dxa"/>
            <w:vMerge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Pr="00EB7438" w:rsidRDefault="00F46CF3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14" w:type="dxa"/>
          </w:tcPr>
          <w:p w:rsidR="00EB7438" w:rsidRP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углеводороды</w:t>
            </w:r>
          </w:p>
        </w:tc>
        <w:tc>
          <w:tcPr>
            <w:tcW w:w="1915" w:type="dxa"/>
          </w:tcPr>
          <w:p w:rsidR="00EB7438" w:rsidRPr="00EB7438" w:rsidRDefault="00F46CF3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EB7438" w:rsidTr="00EB7438">
        <w:tc>
          <w:tcPr>
            <w:tcW w:w="1914" w:type="dxa"/>
          </w:tcPr>
          <w:p w:rsidR="00EB7438" w:rsidRPr="00EB7438" w:rsidRDefault="00EB7438" w:rsidP="00EB743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438" w:rsidTr="00EB7438">
        <w:tc>
          <w:tcPr>
            <w:tcW w:w="1914" w:type="dxa"/>
          </w:tcPr>
          <w:p w:rsidR="00EB7438" w:rsidRPr="00EB7438" w:rsidRDefault="00EB7438" w:rsidP="00EB743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438" w:rsidTr="00EB7438">
        <w:tc>
          <w:tcPr>
            <w:tcW w:w="1914" w:type="dxa"/>
          </w:tcPr>
          <w:p w:rsidR="00EB7438" w:rsidRPr="00EB7438" w:rsidRDefault="00EB7438" w:rsidP="00EB743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Pr="00EB7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V)</w:t>
            </w:r>
            <w:r w:rsidRPr="00EB743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EB7438" w:rsidRDefault="00EB7438" w:rsidP="00EB7438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6E8C" w:rsidRPr="00EB7438" w:rsidRDefault="00EB7438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близость к автомагистрали жилых и общественных зданий, сделайте вывод об экологической обстановке в районе исследованного автомагистрали.</w:t>
      </w:r>
    </w:p>
    <w:p w:rsidR="00A66E8C" w:rsidRPr="00A66E8C" w:rsidRDefault="00A66E8C" w:rsidP="00A66E8C">
      <w:pPr>
        <w:tabs>
          <w:tab w:val="left" w:pos="59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66E8C" w:rsidRPr="00A66E8C" w:rsidSect="00E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C3F2B"/>
    <w:multiLevelType w:val="hybridMultilevel"/>
    <w:tmpl w:val="139CA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1F"/>
    <w:rsid w:val="00056B98"/>
    <w:rsid w:val="000C4698"/>
    <w:rsid w:val="00100AA0"/>
    <w:rsid w:val="001203E8"/>
    <w:rsid w:val="00203C68"/>
    <w:rsid w:val="0024248A"/>
    <w:rsid w:val="002547C9"/>
    <w:rsid w:val="0028447C"/>
    <w:rsid w:val="0028725B"/>
    <w:rsid w:val="003766E5"/>
    <w:rsid w:val="004B79EE"/>
    <w:rsid w:val="004F77B5"/>
    <w:rsid w:val="00610D0F"/>
    <w:rsid w:val="00657304"/>
    <w:rsid w:val="007C4DFF"/>
    <w:rsid w:val="00812127"/>
    <w:rsid w:val="008831DA"/>
    <w:rsid w:val="008E6FA1"/>
    <w:rsid w:val="009041DB"/>
    <w:rsid w:val="00A66E8C"/>
    <w:rsid w:val="00B3621F"/>
    <w:rsid w:val="00BE6911"/>
    <w:rsid w:val="00C2616A"/>
    <w:rsid w:val="00C86271"/>
    <w:rsid w:val="00D10503"/>
    <w:rsid w:val="00D26099"/>
    <w:rsid w:val="00D837B1"/>
    <w:rsid w:val="00E10AE8"/>
    <w:rsid w:val="00E71BFE"/>
    <w:rsid w:val="00EB7438"/>
    <w:rsid w:val="00EF76AA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  <w15:docId w15:val="{2EB1CF99-1A81-41DC-9E01-F2B576F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3621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table" w:styleId="a4">
    <w:name w:val="Table Grid"/>
    <w:basedOn w:val="a1"/>
    <w:uiPriority w:val="59"/>
    <w:rsid w:val="0061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10D0F"/>
    <w:rPr>
      <w:color w:val="808080"/>
    </w:rPr>
  </w:style>
  <w:style w:type="paragraph" w:styleId="a6">
    <w:name w:val="List Paragraph"/>
    <w:basedOn w:val="a"/>
    <w:uiPriority w:val="34"/>
    <w:qFormat/>
    <w:rsid w:val="00C8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11</cp:revision>
  <dcterms:created xsi:type="dcterms:W3CDTF">2017-01-19T11:13:00Z</dcterms:created>
  <dcterms:modified xsi:type="dcterms:W3CDTF">2019-01-19T17:15:00Z</dcterms:modified>
</cp:coreProperties>
</file>