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92" w:rsidRDefault="001F4192" w:rsidP="001F4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2.Решить задачу</w:t>
      </w:r>
    </w:p>
    <w:p w:rsidR="001F4192" w:rsidRDefault="001F4192" w:rsidP="001F4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в проект «Х» составили 5 млн.р., проект рассчитан на 4 года. Чистый денежный поток в месяц составляет в среднем 200 500 руб. Ставка дисконтирования – 0,1% в месяц. Определить:</w:t>
      </w:r>
    </w:p>
    <w:p w:rsidR="001F4192" w:rsidRDefault="001F4192" w:rsidP="001F4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период окупаемости инвестиций РВ; указать, соблюдается ли обязательное условие реализации проекта;</w:t>
      </w:r>
    </w:p>
    <w:p w:rsidR="001F4192" w:rsidRDefault="001F4192" w:rsidP="001F4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среднюю норму рентабельности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ARR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192" w:rsidRDefault="001F4192" w:rsidP="001F4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чистый приведенный доход </w:t>
      </w:r>
      <w:r>
        <w:rPr>
          <w:rFonts w:ascii="Times New Roman" w:hAnsi="Times New Roman" w:cs="Times New Roman"/>
          <w:sz w:val="24"/>
          <w:szCs w:val="24"/>
          <w:lang w:val="en-US"/>
        </w:rPr>
        <w:t>NPV</w:t>
      </w:r>
      <w:r>
        <w:rPr>
          <w:rFonts w:ascii="Times New Roman" w:hAnsi="Times New Roman" w:cs="Times New Roman"/>
          <w:sz w:val="24"/>
          <w:szCs w:val="24"/>
        </w:rPr>
        <w:t>; сделать вывод о выгодности проекта;</w:t>
      </w:r>
    </w:p>
    <w:p w:rsidR="001F4192" w:rsidRDefault="001F4192" w:rsidP="001F4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индекс прибыльности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PI</w:t>
      </w:r>
      <w:r>
        <w:rPr>
          <w:rFonts w:ascii="Times New Roman" w:hAnsi="Times New Roman" w:cs="Times New Roman"/>
          <w:sz w:val="24"/>
          <w:szCs w:val="24"/>
        </w:rPr>
        <w:t>, переделив размер прибыли на 1 рубль инвестиций;</w:t>
      </w:r>
    </w:p>
    <w:p w:rsidR="001F4192" w:rsidRPr="00F87D77" w:rsidRDefault="001F4192" w:rsidP="001F4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внутреннюю норму рентабельности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IRR</w:t>
      </w:r>
      <w:r w:rsidRPr="00F87D77">
        <w:rPr>
          <w:rFonts w:ascii="Times New Roman" w:hAnsi="Times New Roman" w:cs="Times New Roman"/>
          <w:sz w:val="24"/>
          <w:szCs w:val="24"/>
        </w:rPr>
        <w:t>/</w:t>
      </w:r>
    </w:p>
    <w:p w:rsidR="001F4192" w:rsidRPr="00F87D77" w:rsidRDefault="001F4192" w:rsidP="001F4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общий вывод к задаче о целесообразности данного проекта.</w:t>
      </w:r>
    </w:p>
    <w:p w:rsidR="00A03765" w:rsidRDefault="00A03765">
      <w:bookmarkStart w:id="0" w:name="_GoBack"/>
      <w:bookmarkEnd w:id="0"/>
    </w:p>
    <w:sectPr w:rsidR="00A0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92"/>
    <w:rsid w:val="001F4192"/>
    <w:rsid w:val="00A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27EC6-8142-4E0C-9101-43DF21CF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2019-01-22T08:30:00Z</dcterms:created>
  <dcterms:modified xsi:type="dcterms:W3CDTF">2019-01-22T08:30:00Z</dcterms:modified>
</cp:coreProperties>
</file>