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DE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>При написании программ используйте язык Python 3.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Требования к составлению и оформлению кода программы.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1. Основная программа должна быть оформлена в виде отдельной функции. Имя функции должно формироваться следующим образом:  LAB#номер лабораторной#_VAR#номер задания#номер варианта#. Например, для лабораторной работы №2, задания №9 и варианта №2 функция должна иметь имя LAB2_VAR_92. Для лабораторной работы №4, задания №2 функция должна иметь имя LAB4_VAR_2.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2. При вычислении сложных формул необходимо выполнять вычисления в несколько приемов (с использованием промежуточных переменных).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3. Во избежание ошибок, необходимо задавать порядок выполнения математических и логических операций явным образом, используя скобки.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4. Имена переменных должны отражать их предназначение и быть понятными.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5. Имена функций должны отражать выполняемую функциональность (в соответствии с принципом грамотного программирования).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6. При первом появлении переменной в коде программы, необходимо дать ее краткое описание в виде комментария.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7. Все переменные, необходимые для работы функции должны передаваться ей в виде параметров.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8. Программа должна иметь комментарии. 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9. Комментарии не должны быть очевидными.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10. Комментарии должны быть в виде правильных предложений без сокращений и содержать знаки препинания.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11. Большие комментарии должны находиться над комментируемым блоком. 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>12. При возникновении ошибки, программа должна выдавать информативное сообщение.</w:t>
      </w:r>
    </w:p>
    <w:p w:rsidR="003C77FB" w:rsidRDefault="003C77F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3C77FB" w:rsidRDefault="003C77FB" w:rsidP="003C77FB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lastRenderedPageBreak/>
        <w:t>Лабораторная работа №1. Линейные алгоритмы.</w: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3.75pt;height:42pt">
            <v:imagedata r:id="rId4" o:title="Снимок.PNG123" cropbottom="7281f"/>
          </v:shape>
        </w:pict>
      </w:r>
    </w:p>
    <w:p w:rsidR="003C77FB" w:rsidRDefault="003C77FB" w:rsidP="003C77FB">
      <w:pPr>
        <w:rPr>
          <w:rFonts w:ascii="Times New Roman" w:hAnsi="Times New Roman" w:cs="Times New Roman"/>
          <w:sz w:val="24"/>
          <w:lang w:val="en-US"/>
        </w:rPr>
      </w:pPr>
    </w:p>
    <w:p w:rsidR="003C77FB" w:rsidRDefault="003C77FB" w:rsidP="003C77FB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C77FB" w:rsidRDefault="003C77FB" w:rsidP="003C77FB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>Лабораторная работа № 2. Циклические конструкции.</w:t>
      </w:r>
    </w:p>
    <w:p w:rsidR="003C77FB" w:rsidRPr="003C77FB" w:rsidRDefault="003C77FB" w:rsidP="003C77FB">
      <w:pPr>
        <w:jc w:val="both"/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Каждый студент выполняет два задания – из части 1 и части 2. Обе задачи оформляются как отдельные функции в рамках одной программы. Для выбора задачи в программе должен быть диалог с пользователем и  меню. </w:t>
      </w:r>
    </w:p>
    <w:p w:rsidR="003C77FB" w:rsidRPr="003C77FB" w:rsidRDefault="003C77FB" w:rsidP="003C77FB">
      <w:pPr>
        <w:jc w:val="both"/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C77FB" w:rsidRDefault="003C77FB" w:rsidP="003C77FB">
      <w:pPr>
        <w:jc w:val="both"/>
        <w:rPr>
          <w:rFonts w:ascii="Times New Roman" w:hAnsi="Times New Roman" w:cs="Times New Roman"/>
          <w:sz w:val="24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 xml:space="preserve">1. Задана функция  </w:t>
      </w:r>
      <w:r>
        <w:rPr>
          <w:rFonts w:ascii="Times New Roman" w:hAnsi="Times New Roman" w:cs="Times New Roman"/>
          <w:sz w:val="24"/>
          <w:lang w:val="en-US"/>
        </w:rPr>
        <w:t>f(x</w:t>
      </w:r>
      <w:r w:rsidRPr="003C77FB">
        <w:rPr>
          <w:rFonts w:ascii="Times New Roman" w:hAnsi="Times New Roman" w:cs="Times New Roman"/>
          <w:sz w:val="24"/>
          <w:lang w:val="en-US"/>
        </w:rPr>
        <w:t>). Вычислите значение функции на интервале от a до b с шагом h. Значение аргумента, полученное на каждом шаге, и соответствующее значение функции сохраните в массиве.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C77FB" w:rsidTr="003C77FB">
        <w:tc>
          <w:tcPr>
            <w:tcW w:w="1869" w:type="dxa"/>
          </w:tcPr>
          <w:p w:rsidR="003C77FB" w:rsidRPr="003C77FB" w:rsidRDefault="003C77FB" w:rsidP="003C77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варианта</w:t>
            </w:r>
          </w:p>
        </w:tc>
        <w:tc>
          <w:tcPr>
            <w:tcW w:w="1869" w:type="dxa"/>
          </w:tcPr>
          <w:p w:rsidR="003C77FB" w:rsidRDefault="003C77FB" w:rsidP="003C77F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1869" w:type="dxa"/>
          </w:tcPr>
          <w:p w:rsidR="003C77FB" w:rsidRDefault="003C77FB" w:rsidP="003C77F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1869" w:type="dxa"/>
          </w:tcPr>
          <w:p w:rsidR="003C77FB" w:rsidRDefault="003C77FB" w:rsidP="003C77F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1869" w:type="dxa"/>
          </w:tcPr>
          <w:p w:rsidR="003C77FB" w:rsidRPr="003C77FB" w:rsidRDefault="003C77FB" w:rsidP="003C77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функция</w:t>
            </w:r>
          </w:p>
        </w:tc>
      </w:tr>
      <w:tr w:rsidR="003C77FB" w:rsidTr="003C77FB">
        <w:tc>
          <w:tcPr>
            <w:tcW w:w="1869" w:type="dxa"/>
          </w:tcPr>
          <w:p w:rsidR="003C77FB" w:rsidRPr="003C77FB" w:rsidRDefault="003C77FB" w:rsidP="003C77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9" w:type="dxa"/>
          </w:tcPr>
          <w:p w:rsidR="003C77FB" w:rsidRPr="003C77FB" w:rsidRDefault="003C77FB" w:rsidP="003C77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-15</w:t>
            </w:r>
          </w:p>
        </w:tc>
        <w:tc>
          <w:tcPr>
            <w:tcW w:w="1869" w:type="dxa"/>
          </w:tcPr>
          <w:p w:rsidR="003C77FB" w:rsidRPr="003C77FB" w:rsidRDefault="003C77FB" w:rsidP="003C77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69" w:type="dxa"/>
          </w:tcPr>
          <w:p w:rsidR="003C77FB" w:rsidRPr="003C77FB" w:rsidRDefault="003C77FB" w:rsidP="003C77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869" w:type="dxa"/>
          </w:tcPr>
          <w:p w:rsidR="003C77FB" w:rsidRPr="003C77FB" w:rsidRDefault="003C77FB" w:rsidP="003C77F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ru-RU"/>
              </w:rPr>
              <w:t>f(x)=x</w:t>
            </w:r>
            <w:r>
              <w:rPr>
                <w:rFonts w:ascii="Times New Roman" w:hAnsi="Times New Roman" w:cs="Times New Roman"/>
                <w:noProof/>
                <w:sz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lang w:val="en-US" w:eastAsia="ru-RU"/>
              </w:rPr>
              <w:t>+2x-1</w:t>
            </w:r>
          </w:p>
        </w:tc>
      </w:tr>
    </w:tbl>
    <w:p w:rsidR="003C77FB" w:rsidRDefault="003C77FB" w:rsidP="003C77FB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3C77FB" w:rsidRDefault="003C77FB" w:rsidP="003C77FB">
      <w:pPr>
        <w:jc w:val="both"/>
        <w:rPr>
          <w:rFonts w:ascii="Times New Roman" w:eastAsiaTheme="minorEastAsia" w:hAnsi="Times New Roman" w:cs="Times New Roman"/>
          <w:sz w:val="32"/>
          <w:lang w:val="en-US"/>
        </w:rPr>
      </w:pPr>
      <w:r w:rsidRPr="003C77FB">
        <w:rPr>
          <w:rFonts w:ascii="Times New Roman" w:hAnsi="Times New Roman" w:cs="Times New Roman"/>
          <w:sz w:val="24"/>
          <w:lang w:val="en-US"/>
        </w:rPr>
        <w:t>2. Вычислите пр</w:t>
      </w:r>
      <w:r w:rsidR="00807A99">
        <w:rPr>
          <w:rFonts w:ascii="Times New Roman" w:hAnsi="Times New Roman" w:cs="Times New Roman"/>
          <w:sz w:val="24"/>
          <w:lang w:val="en-US"/>
        </w:rPr>
        <w:t xml:space="preserve">иближенное значение функции f(x) </w:t>
      </w:r>
      <w:r w:rsidRPr="003C77FB">
        <w:rPr>
          <w:rFonts w:ascii="Times New Roman" w:hAnsi="Times New Roman" w:cs="Times New Roman"/>
          <w:sz w:val="24"/>
          <w:lang w:val="en-US"/>
        </w:rPr>
        <w:t xml:space="preserve">посредством вычисления соответствующего ряда. Вычисления следует остановить тогда, когда значение очередного члена ряда оказалось меньше заданного   </w:t>
      </w:r>
      <m:oMath>
        <m:r>
          <w:rPr>
            <w:rFonts w:ascii="Cambria Math" w:hAnsi="Cambria Math" w:cs="Times New Roman"/>
            <w:sz w:val="32"/>
            <w:lang w:val="en-US"/>
          </w:rPr>
          <m:t>ε</m:t>
        </m:r>
      </m:oMath>
    </w:p>
    <w:p w:rsidR="00807A99" w:rsidRDefault="00807A99" w:rsidP="003C77FB">
      <w:pPr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eastAsiaTheme="minorEastAsia" w:hAnsi="Times New Roman" w:cs="Times New Roman"/>
          <w:sz w:val="24"/>
        </w:rPr>
        <w:t xml:space="preserve">№ Варианта 4: </w:t>
      </w:r>
      <w:r>
        <w:rPr>
          <w:rFonts w:ascii="Times New Roman" w:eastAsiaTheme="minorEastAsia" w:hAnsi="Times New Roman" w:cs="Times New Roman"/>
          <w:sz w:val="32"/>
          <w:lang w:val="en-US"/>
        </w:rPr>
        <w:pict>
          <v:shape id="_x0000_i1048" type="#_x0000_t75" style="width:229.5pt;height:44.25pt">
            <v:imagedata r:id="rId5" o:title="3PNG" cropbottom="1092f"/>
          </v:shape>
        </w:pict>
      </w:r>
    </w:p>
    <w:p w:rsidR="00807A99" w:rsidRDefault="00807A99" w:rsidP="00807A99">
      <w:pPr>
        <w:rPr>
          <w:rFonts w:ascii="Times New Roman" w:hAnsi="Times New Roman" w:cs="Times New Roman"/>
          <w:sz w:val="32"/>
          <w:lang w:val="en-US"/>
        </w:rPr>
      </w:pPr>
    </w:p>
    <w:p w:rsidR="00807A99" w:rsidRDefault="00807A99" w:rsidP="00807A99">
      <w:pPr>
        <w:tabs>
          <w:tab w:val="left" w:pos="528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07A99">
        <w:rPr>
          <w:rFonts w:ascii="Times New Roman" w:hAnsi="Times New Roman" w:cs="Times New Roman"/>
          <w:sz w:val="24"/>
          <w:szCs w:val="24"/>
          <w:lang w:val="en-US"/>
        </w:rPr>
        <w:t>Лабораторная работа № 3. Одномерные списки</w:t>
      </w:r>
    </w:p>
    <w:p w:rsidR="00807A99" w:rsidRPr="00807A99" w:rsidRDefault="00807A99" w:rsidP="00807A99">
      <w:pPr>
        <w:tabs>
          <w:tab w:val="left" w:pos="52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07A99">
        <w:rPr>
          <w:rFonts w:ascii="Times New Roman" w:hAnsi="Times New Roman" w:cs="Times New Roman"/>
          <w:sz w:val="24"/>
          <w:szCs w:val="24"/>
          <w:lang w:val="en-US"/>
        </w:rPr>
        <w:t>4. Дана последовательность из 20-ти целых чисел. Определить, со скольких отрицательных чисел она начинается.</w:t>
      </w:r>
      <w:bookmarkStart w:id="0" w:name="_GoBack"/>
      <w:bookmarkEnd w:id="0"/>
    </w:p>
    <w:sectPr w:rsidR="00807A99" w:rsidRPr="0080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06"/>
    <w:rsid w:val="003C77FB"/>
    <w:rsid w:val="00807A99"/>
    <w:rsid w:val="00A81ADE"/>
    <w:rsid w:val="00C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5D32"/>
  <w15:chartTrackingRefBased/>
  <w15:docId w15:val="{3C244836-0B6E-49D1-802A-23D83322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FB"/>
    <w:pPr>
      <w:ind w:left="720"/>
      <w:contextualSpacing/>
    </w:pPr>
  </w:style>
  <w:style w:type="table" w:styleId="a4">
    <w:name w:val="Table Grid"/>
    <w:basedOn w:val="a1"/>
    <w:uiPriority w:val="39"/>
    <w:rsid w:val="003C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07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2019-01-31T08:29:00Z</dcterms:created>
  <dcterms:modified xsi:type="dcterms:W3CDTF">2019-01-31T08:49:00Z</dcterms:modified>
</cp:coreProperties>
</file>