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B6" w:rsidRDefault="008A7CB6" w:rsidP="008A7CB6">
      <w:r>
        <w:t>1. Основополагающими принципами этапа становления системы народного образования являлись:</w:t>
      </w:r>
      <w:r>
        <w:tab/>
        <w:t>*</w:t>
      </w:r>
    </w:p>
    <w:p w:rsidR="008A7CB6" w:rsidRDefault="008A7CB6" w:rsidP="008A7CB6">
      <w:r>
        <w:t xml:space="preserve"> а) обязательность и бесплатность всех видов образования;</w:t>
      </w:r>
    </w:p>
    <w:p w:rsidR="008A7CB6" w:rsidRDefault="008A7CB6" w:rsidP="008A7CB6">
      <w:r>
        <w:t xml:space="preserve"> б) светский характер и совместное обучение лиц обоего пола;</w:t>
      </w:r>
    </w:p>
    <w:p w:rsidR="008A7CB6" w:rsidRDefault="008A7CB6" w:rsidP="008A7CB6">
      <w:r>
        <w:t xml:space="preserve"> в) гуманистический и научный характер образования.</w:t>
      </w:r>
    </w:p>
    <w:p w:rsidR="008A7CB6" w:rsidRDefault="008A7CB6" w:rsidP="008A7CB6">
      <w:r>
        <w:t>2. Принципиальные различия первого и четвертого этапов построения и развития системы дошкольного воспитания - это:</w:t>
      </w:r>
      <w:r>
        <w:tab/>
        <w:t>*</w:t>
      </w:r>
    </w:p>
    <w:p w:rsidR="008A7CB6" w:rsidRDefault="008A7CB6" w:rsidP="008A7CB6">
      <w:r>
        <w:t xml:space="preserve"> а) изменение понимания значимости ребенка;</w:t>
      </w:r>
    </w:p>
    <w:p w:rsidR="008A7CB6" w:rsidRDefault="008A7CB6" w:rsidP="008A7CB6">
      <w:r>
        <w:t xml:space="preserve"> б) обновление форм работы с ребенком;</w:t>
      </w:r>
    </w:p>
    <w:p w:rsidR="008A7CB6" w:rsidRDefault="008A7CB6" w:rsidP="008A7CB6">
      <w:r>
        <w:t xml:space="preserve"> в) разрушение нормативно-правовых основ системы.</w:t>
      </w:r>
    </w:p>
    <w:p w:rsidR="008A7CB6" w:rsidRDefault="008A7CB6" w:rsidP="008A7CB6">
      <w:r>
        <w:t>3. Первым этапом защиты прав ребенка, главным образом его витальных прав, является:</w:t>
      </w:r>
      <w:r>
        <w:tab/>
        <w:t>*</w:t>
      </w:r>
    </w:p>
    <w:p w:rsidR="008A7CB6" w:rsidRDefault="008A7CB6" w:rsidP="008A7CB6">
      <w:r>
        <w:t xml:space="preserve"> а) аттестация дошкольного учреждения;</w:t>
      </w:r>
    </w:p>
    <w:p w:rsidR="008A7CB6" w:rsidRDefault="008A7CB6" w:rsidP="008A7CB6">
      <w:r>
        <w:t xml:space="preserve"> б) лицензирование;</w:t>
      </w:r>
    </w:p>
    <w:p w:rsidR="008A7CB6" w:rsidRDefault="008A7CB6" w:rsidP="008A7CB6">
      <w:r>
        <w:t xml:space="preserve"> в) регистрация.</w:t>
      </w:r>
    </w:p>
    <w:p w:rsidR="008A7CB6" w:rsidRDefault="008A7CB6" w:rsidP="008A7CB6">
      <w:r>
        <w:t>4. Функции управленческого цикла - это:</w:t>
      </w:r>
      <w:r>
        <w:tab/>
        <w:t>*</w:t>
      </w:r>
    </w:p>
    <w:p w:rsidR="008A7CB6" w:rsidRDefault="008A7CB6" w:rsidP="008A7CB6">
      <w:r>
        <w:t xml:space="preserve"> а) организация и сплочение коллектива;</w:t>
      </w:r>
    </w:p>
    <w:p w:rsidR="008A7CB6" w:rsidRDefault="008A7CB6" w:rsidP="008A7CB6">
      <w:r>
        <w:t xml:space="preserve"> б) организация и </w:t>
      </w:r>
      <w:proofErr w:type="gramStart"/>
      <w:r>
        <w:t>контроль за</w:t>
      </w:r>
      <w:proofErr w:type="gramEnd"/>
      <w:r>
        <w:t xml:space="preserve"> деятельностью коллектива;</w:t>
      </w:r>
    </w:p>
    <w:p w:rsidR="008A7CB6" w:rsidRDefault="008A7CB6" w:rsidP="008A7CB6">
      <w:r>
        <w:t xml:space="preserve"> в) организация и воспитание коллектива.</w:t>
      </w:r>
    </w:p>
    <w:p w:rsidR="008A7CB6" w:rsidRDefault="008A7CB6" w:rsidP="008A7CB6">
      <w:r>
        <w:t xml:space="preserve">5. Старший воспитатель дошкольной образовательной организации </w:t>
      </w:r>
      <w:proofErr w:type="gramStart"/>
      <w:r>
        <w:t>-э</w:t>
      </w:r>
      <w:proofErr w:type="gramEnd"/>
      <w:r>
        <w:t>то:</w:t>
      </w:r>
      <w:r>
        <w:tab/>
        <w:t>*</w:t>
      </w:r>
    </w:p>
    <w:p w:rsidR="008A7CB6" w:rsidRDefault="008A7CB6" w:rsidP="008A7CB6">
      <w:r>
        <w:t xml:space="preserve"> а) организатор работы ДОО;</w:t>
      </w:r>
    </w:p>
    <w:p w:rsidR="008A7CB6" w:rsidRDefault="008A7CB6" w:rsidP="008A7CB6">
      <w:r>
        <w:t xml:space="preserve"> б) помощник заведующего ДОО;</w:t>
      </w:r>
    </w:p>
    <w:p w:rsidR="008A7CB6" w:rsidRDefault="008A7CB6" w:rsidP="008A7CB6">
      <w:r>
        <w:t xml:space="preserve"> в) заместитель заведующего ДОО.</w:t>
      </w:r>
    </w:p>
    <w:p w:rsidR="008A7CB6" w:rsidRDefault="008A7CB6" w:rsidP="008A7CB6">
      <w:r>
        <w:t>6. Активизирующие факторы управления - это:</w:t>
      </w:r>
      <w:r>
        <w:tab/>
        <w:t>*</w:t>
      </w:r>
    </w:p>
    <w:p w:rsidR="008A7CB6" w:rsidRDefault="008A7CB6" w:rsidP="008A7CB6">
      <w:r>
        <w:t xml:space="preserve"> а) профессиональное принятие управленческого решения;</w:t>
      </w:r>
    </w:p>
    <w:p w:rsidR="008A7CB6" w:rsidRDefault="008A7CB6" w:rsidP="008A7CB6">
      <w:r>
        <w:t xml:space="preserve"> б) информирование;</w:t>
      </w:r>
    </w:p>
    <w:p w:rsidR="008A7CB6" w:rsidRDefault="008A7CB6" w:rsidP="008A7CB6">
      <w:r>
        <w:t xml:space="preserve"> в) наставление.</w:t>
      </w:r>
    </w:p>
    <w:p w:rsidR="008A7CB6" w:rsidRDefault="008A7CB6" w:rsidP="008A7CB6">
      <w:r>
        <w:t>7. Одними из основных документов руководителя ДОО являются:</w:t>
      </w:r>
      <w:r>
        <w:tab/>
        <w:t>*</w:t>
      </w:r>
    </w:p>
    <w:p w:rsidR="008A7CB6" w:rsidRDefault="008A7CB6" w:rsidP="008A7CB6">
      <w:r>
        <w:t xml:space="preserve"> а)  протоколы заседаний Совета педагогов;</w:t>
      </w:r>
    </w:p>
    <w:p w:rsidR="008A7CB6" w:rsidRDefault="008A7CB6" w:rsidP="008A7CB6">
      <w:r>
        <w:t xml:space="preserve"> б) приемо-сдаточные акты, составленные при смене руководства дошкольного учреждения, и приложения к ним;</w:t>
      </w:r>
    </w:p>
    <w:p w:rsidR="008A7CB6" w:rsidRDefault="008A7CB6" w:rsidP="008A7CB6">
      <w:r>
        <w:lastRenderedPageBreak/>
        <w:t xml:space="preserve"> в) заявления и копии архивных справок, выданных по запросам граждан.</w:t>
      </w:r>
    </w:p>
    <w:p w:rsidR="008A7CB6" w:rsidRDefault="008A7CB6" w:rsidP="008A7CB6">
      <w:r>
        <w:t>8. Деятельность по оптимальному выбору идеальных и реальных целей, программ их достижения через совокупность способов, средств и воздействий – это функция:</w:t>
      </w:r>
      <w:r>
        <w:tab/>
        <w:t>*</w:t>
      </w:r>
    </w:p>
    <w:p w:rsidR="008A7CB6" w:rsidRDefault="008A7CB6" w:rsidP="008A7CB6">
      <w:r>
        <w:t xml:space="preserve"> а) принятия управленческого решения;</w:t>
      </w:r>
    </w:p>
    <w:p w:rsidR="008A7CB6" w:rsidRDefault="008A7CB6" w:rsidP="008A7CB6">
      <w:r>
        <w:t xml:space="preserve"> б) педагогического анализа;</w:t>
      </w:r>
    </w:p>
    <w:p w:rsidR="008A7CB6" w:rsidRDefault="008A7CB6" w:rsidP="008A7CB6">
      <w:r>
        <w:t xml:space="preserve"> в) планирования.</w:t>
      </w:r>
    </w:p>
    <w:p w:rsidR="008A7CB6" w:rsidRDefault="008A7CB6" w:rsidP="008A7CB6">
      <w:r>
        <w:t>9. Одним из факторов, влияющих на выбор видов и форм методический работы в ДОО, является:</w:t>
      </w:r>
      <w:r>
        <w:tab/>
        <w:t>*</w:t>
      </w:r>
    </w:p>
    <w:p w:rsidR="008A7CB6" w:rsidRDefault="008A7CB6" w:rsidP="008A7CB6">
      <w:r>
        <w:t xml:space="preserve"> а) высокопрофессиональная творческая работа старшего воспитателя;</w:t>
      </w:r>
    </w:p>
    <w:p w:rsidR="008A7CB6" w:rsidRDefault="008A7CB6" w:rsidP="008A7CB6">
      <w:r>
        <w:t xml:space="preserve"> б) уровень профессиональной подготовки воспитателей;</w:t>
      </w:r>
    </w:p>
    <w:p w:rsidR="008A7CB6" w:rsidRDefault="008A7CB6" w:rsidP="008A7CB6">
      <w:r>
        <w:t xml:space="preserve"> в) желание и устремление воспитателей к инновационной деятельности.</w:t>
      </w:r>
    </w:p>
    <w:p w:rsidR="008A7CB6" w:rsidRDefault="008A7CB6" w:rsidP="008A7CB6">
      <w:r>
        <w:t>10. Государственный образовательный стандарт в дошкольном образовании на современном этапе - это уровень условий, обеспечивающих:</w:t>
      </w:r>
      <w:r>
        <w:tab/>
        <w:t>*</w:t>
      </w:r>
    </w:p>
    <w:p w:rsidR="008A7CB6" w:rsidRDefault="008A7CB6" w:rsidP="008A7CB6">
      <w:r>
        <w:t xml:space="preserve"> а) уважение личности ребенка, его прав и свобод, определяемых «Конвенцией о правах ребенка»;</w:t>
      </w:r>
    </w:p>
    <w:p w:rsidR="008A7CB6" w:rsidRDefault="008A7CB6" w:rsidP="008A7CB6">
      <w:r>
        <w:t xml:space="preserve"> б) возможность усвоения определенной программы воспитания и образования ребенка дошкольного возраста;</w:t>
      </w:r>
    </w:p>
    <w:p w:rsidR="008A7CB6" w:rsidRDefault="008A7CB6" w:rsidP="008A7CB6">
      <w:r>
        <w:t xml:space="preserve"> в) деятельность всех видов ДОО.</w:t>
      </w:r>
    </w:p>
    <w:p w:rsidR="008A7CB6" w:rsidRDefault="008A7CB6" w:rsidP="008A7CB6">
      <w:r>
        <w:t>11. Педагогический кабинет ДО</w:t>
      </w:r>
      <w:proofErr w:type="gramStart"/>
      <w:r>
        <w:t>О-</w:t>
      </w:r>
      <w:proofErr w:type="gramEnd"/>
      <w:r>
        <w:t xml:space="preserve"> это:</w:t>
      </w:r>
      <w:r>
        <w:tab/>
        <w:t>*</w:t>
      </w:r>
    </w:p>
    <w:p w:rsidR="008A7CB6" w:rsidRDefault="008A7CB6" w:rsidP="008A7CB6">
      <w:r>
        <w:t xml:space="preserve"> а) постоянное рабочее место старшего воспитателя;</w:t>
      </w:r>
    </w:p>
    <w:p w:rsidR="008A7CB6" w:rsidRDefault="008A7CB6" w:rsidP="008A7CB6">
      <w:r>
        <w:t xml:space="preserve"> б) место хранения и демонстрации необходимых для организации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образовательного процесса дидактических пособий;</w:t>
      </w:r>
    </w:p>
    <w:p w:rsidR="008A7CB6" w:rsidRDefault="008A7CB6" w:rsidP="008A7CB6">
      <w:r>
        <w:t xml:space="preserve"> в) «творческая лаборатория педагогического коллектива».</w:t>
      </w:r>
    </w:p>
    <w:p w:rsidR="008A7CB6" w:rsidRDefault="008A7CB6" w:rsidP="008A7CB6">
      <w:r>
        <w:t xml:space="preserve">12. Работа над годовым планом начинается </w:t>
      </w:r>
      <w:proofErr w:type="gramStart"/>
      <w:r>
        <w:t>с</w:t>
      </w:r>
      <w:proofErr w:type="gramEnd"/>
      <w:r>
        <w:t>:</w:t>
      </w:r>
      <w:r>
        <w:tab/>
        <w:t>*</w:t>
      </w:r>
    </w:p>
    <w:p w:rsidR="008A7CB6" w:rsidRDefault="008A7CB6" w:rsidP="008A7CB6">
      <w:r>
        <w:t xml:space="preserve"> а) оценки степени полноты и достоверности информации о потребностях и возможностях участников педагогического процесса;</w:t>
      </w:r>
    </w:p>
    <w:p w:rsidR="008A7CB6" w:rsidRDefault="008A7CB6" w:rsidP="008A7CB6">
      <w:r>
        <w:t xml:space="preserve"> б) выявления наиболее значимых несоответствий между ставившимися и достигнутыми целями;</w:t>
      </w:r>
    </w:p>
    <w:p w:rsidR="008A7CB6" w:rsidRDefault="008A7CB6" w:rsidP="008A7CB6">
      <w:r>
        <w:t xml:space="preserve"> в) определения конкретных недостатков и причин их возникновения, дающих разницу результатов.</w:t>
      </w:r>
    </w:p>
    <w:p w:rsidR="008A7CB6" w:rsidRDefault="008A7CB6" w:rsidP="008A7CB6">
      <w:r>
        <w:t>13.  Одно из основных направлений работы руководителя ДО</w:t>
      </w:r>
      <w:proofErr w:type="gramStart"/>
      <w:r>
        <w:t>О-</w:t>
      </w:r>
      <w:proofErr w:type="gramEnd"/>
      <w:r>
        <w:t xml:space="preserve"> это:</w:t>
      </w:r>
      <w:r>
        <w:tab/>
        <w:t>*</w:t>
      </w:r>
    </w:p>
    <w:p w:rsidR="008A7CB6" w:rsidRDefault="008A7CB6" w:rsidP="008A7CB6">
      <w:r>
        <w:t xml:space="preserve"> а) выработка и принятие управленческого решения;</w:t>
      </w:r>
    </w:p>
    <w:p w:rsidR="008A7CB6" w:rsidRDefault="008A7CB6" w:rsidP="008A7CB6">
      <w:r>
        <w:t xml:space="preserve"> б) организация детского питания;</w:t>
      </w:r>
    </w:p>
    <w:p w:rsidR="008A7CB6" w:rsidRDefault="008A7CB6" w:rsidP="008A7CB6">
      <w:r>
        <w:lastRenderedPageBreak/>
        <w:t xml:space="preserve"> в) руководство работой Совета педагогов.</w:t>
      </w:r>
    </w:p>
    <w:p w:rsidR="008A7CB6" w:rsidRDefault="008A7CB6" w:rsidP="008A7CB6">
      <w:r>
        <w:t>14. Целью коллективных просмотров педагогического процесса является:</w:t>
      </w:r>
      <w:r>
        <w:tab/>
        <w:t>*</w:t>
      </w:r>
    </w:p>
    <w:p w:rsidR="008A7CB6" w:rsidRDefault="008A7CB6" w:rsidP="008A7CB6">
      <w:r>
        <w:t xml:space="preserve"> а) формирование некоторых педагогических навыков, необходимых в </w:t>
      </w:r>
      <w:proofErr w:type="spellStart"/>
      <w:r>
        <w:t>воспитательно</w:t>
      </w:r>
      <w:proofErr w:type="spellEnd"/>
      <w:r>
        <w:t>-образовательном процессе;</w:t>
      </w:r>
    </w:p>
    <w:p w:rsidR="008A7CB6" w:rsidRDefault="008A7CB6" w:rsidP="008A7CB6">
      <w:r>
        <w:t xml:space="preserve"> б) ознакомление с практикой работы педагога-новатора;</w:t>
      </w:r>
    </w:p>
    <w:p w:rsidR="008A7CB6" w:rsidRDefault="008A7CB6" w:rsidP="008A7CB6">
      <w:r>
        <w:t xml:space="preserve"> в) обеспечение профессионального роста педагогов.</w:t>
      </w:r>
    </w:p>
    <w:p w:rsidR="008A7CB6" w:rsidRDefault="008A7CB6" w:rsidP="008A7CB6">
      <w:r>
        <w:t xml:space="preserve">15. Годовой план работы ДОУ составляется </w:t>
      </w:r>
      <w:proofErr w:type="gramStart"/>
      <w:r>
        <w:t>на</w:t>
      </w:r>
      <w:proofErr w:type="gramEnd"/>
      <w:r>
        <w:t>:</w:t>
      </w:r>
      <w:r>
        <w:tab/>
        <w:t>*</w:t>
      </w:r>
    </w:p>
    <w:p w:rsidR="008A7CB6" w:rsidRDefault="008A7CB6" w:rsidP="008A7CB6">
      <w:r>
        <w:t xml:space="preserve"> а) календарный год;</w:t>
      </w:r>
    </w:p>
    <w:p w:rsidR="008A7CB6" w:rsidRDefault="008A7CB6" w:rsidP="008A7CB6">
      <w:r>
        <w:t xml:space="preserve"> б) учебный год;</w:t>
      </w:r>
    </w:p>
    <w:p w:rsidR="008A7CB6" w:rsidRDefault="008A7CB6" w:rsidP="008A7CB6">
      <w:r>
        <w:t xml:space="preserve"> в) на другой период по решению Совета педагогов.</w:t>
      </w:r>
    </w:p>
    <w:p w:rsidR="008A7CB6" w:rsidRDefault="008A7CB6" w:rsidP="008A7CB6">
      <w:r>
        <w:t>16.    Система исследовательских операций, направленных на выявление причин, определяющих результаты педагогического процесса, - это:</w:t>
      </w:r>
      <w:r>
        <w:tab/>
        <w:t>*</w:t>
      </w:r>
    </w:p>
    <w:p w:rsidR="008A7CB6" w:rsidRDefault="008A7CB6" w:rsidP="008A7CB6">
      <w:r>
        <w:t xml:space="preserve"> а) контроль;</w:t>
      </w:r>
    </w:p>
    <w:p w:rsidR="008A7CB6" w:rsidRDefault="008A7CB6" w:rsidP="008A7CB6">
      <w:r>
        <w:t xml:space="preserve"> б) педагогический анализ;</w:t>
      </w:r>
    </w:p>
    <w:p w:rsidR="008A7CB6" w:rsidRDefault="008A7CB6" w:rsidP="008A7CB6">
      <w:r>
        <w:t xml:space="preserve"> в) выявление и формулирование проблемы.</w:t>
      </w:r>
    </w:p>
    <w:p w:rsidR="008A7CB6" w:rsidRDefault="008A7CB6" w:rsidP="008A7CB6">
      <w:r>
        <w:t>17. Фазы разрешения проблемы следующие:</w:t>
      </w:r>
      <w:r>
        <w:tab/>
        <w:t>*</w:t>
      </w:r>
    </w:p>
    <w:p w:rsidR="008A7CB6" w:rsidRDefault="008A7CB6" w:rsidP="008A7CB6">
      <w:r>
        <w:t xml:space="preserve"> а) принятие решения о путях разрешения проблемы - реализация этого решения - оценка результатов;</w:t>
      </w:r>
    </w:p>
    <w:p w:rsidR="008A7CB6" w:rsidRDefault="008A7CB6" w:rsidP="008A7CB6">
      <w:r>
        <w:t xml:space="preserve"> б) оценка результатов - принятие решения - обратная связь - сообщение о принятом решении - реализация решения;</w:t>
      </w:r>
    </w:p>
    <w:p w:rsidR="008A7CB6" w:rsidRDefault="008A7CB6" w:rsidP="008A7CB6">
      <w:r>
        <w:t xml:space="preserve"> в) принятие решения - сообщение о принятом решении - реализация решения </w:t>
      </w:r>
      <w:proofErr w:type="gramStart"/>
      <w:r>
        <w:t>-о</w:t>
      </w:r>
      <w:proofErr w:type="gramEnd"/>
      <w:r>
        <w:t>братная связь - оценка результатов.</w:t>
      </w:r>
    </w:p>
    <w:p w:rsidR="008A7CB6" w:rsidRDefault="008A7CB6" w:rsidP="008A7CB6">
      <w:r>
        <w:t>18. Общее в тенденциях развития системы дошкольного воспитания в 20-е и 90-е годы - это:</w:t>
      </w:r>
      <w:r>
        <w:tab/>
        <w:t>*</w:t>
      </w:r>
    </w:p>
    <w:p w:rsidR="008A7CB6" w:rsidRDefault="008A7CB6" w:rsidP="008A7CB6">
      <w:r>
        <w:t xml:space="preserve"> а) глубокое научное методическое обеспечение;</w:t>
      </w:r>
    </w:p>
    <w:p w:rsidR="008A7CB6" w:rsidRDefault="008A7CB6" w:rsidP="008A7CB6">
      <w:r>
        <w:t xml:space="preserve"> б) многообразие типов дошкольных учреждений;</w:t>
      </w:r>
    </w:p>
    <w:p w:rsidR="008A7CB6" w:rsidRDefault="008A7CB6" w:rsidP="008A7CB6">
      <w:r>
        <w:t xml:space="preserve"> в) гибкая система подготовки кадров.</w:t>
      </w:r>
    </w:p>
    <w:p w:rsidR="008A7CB6" w:rsidRDefault="008A7CB6" w:rsidP="008A7CB6">
      <w:r>
        <w:t>19. Процедура принятия управленческого решения заключается в следующем:</w:t>
      </w:r>
      <w:r>
        <w:tab/>
        <w:t>*</w:t>
      </w:r>
    </w:p>
    <w:p w:rsidR="008A7CB6" w:rsidRDefault="008A7CB6" w:rsidP="008A7CB6">
      <w:r>
        <w:t xml:space="preserve"> а) работа по выявлению проблемы - определение критериев выполнения решения - формулирование альтернатив решения - оценка вариантов решения - выбор альтернативы;</w:t>
      </w:r>
    </w:p>
    <w:p w:rsidR="008A7CB6" w:rsidRDefault="008A7CB6" w:rsidP="008A7CB6">
      <w:r>
        <w:t xml:space="preserve"> б) работа с проблемой - формулирование путей решения проблемы - их оценка - принятие решения;</w:t>
      </w:r>
    </w:p>
    <w:p w:rsidR="008A7CB6" w:rsidRDefault="008A7CB6" w:rsidP="008A7CB6">
      <w:r>
        <w:lastRenderedPageBreak/>
        <w:t xml:space="preserve"> в) определение отклонения фактического состояния системы от желаемого </w:t>
      </w:r>
      <w:proofErr w:type="gramStart"/>
      <w:r>
        <w:t>-п</w:t>
      </w:r>
      <w:proofErr w:type="gramEnd"/>
      <w:r>
        <w:t>остроение проблемы - разработка вариантов решения проблемы - выбор решения.</w:t>
      </w:r>
    </w:p>
    <w:p w:rsidR="008A7CB6" w:rsidRDefault="008A7CB6" w:rsidP="008A7CB6">
      <w:r>
        <w:t>20. К социально-психологической группе методов относится:</w:t>
      </w:r>
      <w:r>
        <w:tab/>
        <w:t>*</w:t>
      </w:r>
    </w:p>
    <w:p w:rsidR="008A7CB6" w:rsidRDefault="008A7CB6" w:rsidP="008A7CB6">
      <w:r>
        <w:t xml:space="preserve"> а) убеждение;</w:t>
      </w:r>
    </w:p>
    <w:p w:rsidR="008A7CB6" w:rsidRDefault="008A7CB6" w:rsidP="008A7CB6">
      <w:r>
        <w:t xml:space="preserve"> б) надбавка;</w:t>
      </w:r>
    </w:p>
    <w:p w:rsidR="008A7CB6" w:rsidRDefault="008A7CB6" w:rsidP="008A7CB6">
      <w:r>
        <w:t xml:space="preserve"> в) команда.</w:t>
      </w:r>
    </w:p>
    <w:p w:rsidR="008A7CB6" w:rsidRDefault="008A7CB6" w:rsidP="008A7CB6">
      <w:r>
        <w:t>21. Специфика управленческого труда заключается в том, что:</w:t>
      </w:r>
      <w:r>
        <w:tab/>
        <w:t>*</w:t>
      </w:r>
    </w:p>
    <w:p w:rsidR="008A7CB6" w:rsidRDefault="008A7CB6" w:rsidP="008A7CB6">
      <w:r>
        <w:t xml:space="preserve"> а) непосредственным результатом труда выступает информация;</w:t>
      </w:r>
    </w:p>
    <w:p w:rsidR="008A7CB6" w:rsidRDefault="008A7CB6" w:rsidP="008A7CB6">
      <w:r>
        <w:t xml:space="preserve"> б) труд не лимитирован временем;</w:t>
      </w:r>
    </w:p>
    <w:p w:rsidR="008A7CB6" w:rsidRDefault="008A7CB6" w:rsidP="008A7CB6">
      <w:r>
        <w:t xml:space="preserve"> в) высока степень ответственности.</w:t>
      </w:r>
    </w:p>
    <w:p w:rsidR="008A7CB6" w:rsidRDefault="008A7CB6" w:rsidP="008A7CB6">
      <w:r>
        <w:t xml:space="preserve">22. Основополагающий организационный документ, регламентирующий работу ДОО, </w:t>
      </w:r>
      <w:proofErr w:type="gramStart"/>
      <w:r>
        <w:t>-э</w:t>
      </w:r>
      <w:proofErr w:type="gramEnd"/>
      <w:r>
        <w:t>то:</w:t>
      </w:r>
      <w:r>
        <w:tab/>
        <w:t>*</w:t>
      </w:r>
    </w:p>
    <w:p w:rsidR="008A7CB6" w:rsidRDefault="008A7CB6" w:rsidP="008A7CB6">
      <w:r>
        <w:t xml:space="preserve"> а) Закон РФ «Об образовании»;</w:t>
      </w:r>
    </w:p>
    <w:p w:rsidR="008A7CB6" w:rsidRDefault="008A7CB6" w:rsidP="008A7CB6">
      <w:r>
        <w:t xml:space="preserve"> б) Типовое положение о ДОУ;</w:t>
      </w:r>
    </w:p>
    <w:p w:rsidR="008A7CB6" w:rsidRDefault="008A7CB6" w:rsidP="008A7CB6">
      <w:r>
        <w:t xml:space="preserve"> в) Устав ДОО.</w:t>
      </w:r>
    </w:p>
    <w:p w:rsidR="008A7CB6" w:rsidRDefault="008A7CB6" w:rsidP="008A7CB6">
      <w:r>
        <w:t>23. Общее в тенденциях развития системы дошкольного воспитания в 40-е и 90-е годы:</w:t>
      </w:r>
      <w:r>
        <w:tab/>
        <w:t>*</w:t>
      </w:r>
    </w:p>
    <w:p w:rsidR="008A7CB6" w:rsidRDefault="008A7CB6" w:rsidP="008A7CB6">
      <w:r>
        <w:t xml:space="preserve"> а) глубокая проработка содержания образования;</w:t>
      </w:r>
    </w:p>
    <w:p w:rsidR="008A7CB6" w:rsidRDefault="008A7CB6" w:rsidP="008A7CB6">
      <w:r>
        <w:t xml:space="preserve"> б) существенное влияние объективных факторов;</w:t>
      </w:r>
    </w:p>
    <w:p w:rsidR="008A7CB6" w:rsidRDefault="008A7CB6" w:rsidP="008A7CB6">
      <w:r>
        <w:t xml:space="preserve"> в) устойчивая нормативно-правовая база.</w:t>
      </w:r>
    </w:p>
    <w:p w:rsidR="008A7CB6" w:rsidRDefault="008A7CB6" w:rsidP="008A7CB6">
      <w:r>
        <w:t>24. Функции контроля, педагогического анализа, целеполагания, принятия решения, планирования, организации составляют группу:</w:t>
      </w:r>
      <w:r>
        <w:tab/>
        <w:t>*</w:t>
      </w:r>
    </w:p>
    <w:p w:rsidR="008A7CB6" w:rsidRDefault="008A7CB6" w:rsidP="008A7CB6">
      <w:r>
        <w:t xml:space="preserve"> а) социально-психологических функций;</w:t>
      </w:r>
    </w:p>
    <w:p w:rsidR="008A7CB6" w:rsidRDefault="008A7CB6" w:rsidP="008A7CB6">
      <w:r>
        <w:t xml:space="preserve"> б) общих функций;</w:t>
      </w:r>
    </w:p>
    <w:p w:rsidR="008A7CB6" w:rsidRDefault="008A7CB6" w:rsidP="008A7CB6">
      <w:r>
        <w:t xml:space="preserve"> в) процессуальных функций.</w:t>
      </w:r>
    </w:p>
    <w:p w:rsidR="008A7CB6" w:rsidRDefault="008A7CB6" w:rsidP="008A7CB6">
      <w:r>
        <w:t>25. Работники ДОО имеют право:</w:t>
      </w:r>
      <w:r>
        <w:tab/>
        <w:t>*</w:t>
      </w:r>
    </w:p>
    <w:p w:rsidR="008A7CB6" w:rsidRDefault="008A7CB6" w:rsidP="008A7CB6">
      <w:r>
        <w:t xml:space="preserve"> а) на участие в управлении ДОО;</w:t>
      </w:r>
    </w:p>
    <w:p w:rsidR="008A7CB6" w:rsidRDefault="008A7CB6" w:rsidP="008A7CB6">
      <w:r>
        <w:t xml:space="preserve"> б) быть избранным председателем Совета педагогов;</w:t>
      </w:r>
    </w:p>
    <w:p w:rsidR="008A7CB6" w:rsidRDefault="008A7CB6" w:rsidP="008A7CB6">
      <w:r>
        <w:t xml:space="preserve"> в) представлять интересы коллектива в любых учреждениях и организациях.</w:t>
      </w:r>
    </w:p>
    <w:p w:rsidR="008A7CB6" w:rsidRDefault="008A7CB6" w:rsidP="008A7CB6">
      <w:r>
        <w:t>26. Общее руководство ДОО осуществляется:</w:t>
      </w:r>
      <w:r>
        <w:tab/>
        <w:t>*</w:t>
      </w:r>
    </w:p>
    <w:p w:rsidR="008A7CB6" w:rsidRDefault="008A7CB6" w:rsidP="008A7CB6">
      <w:r>
        <w:t xml:space="preserve"> а) руководителем ДОО;</w:t>
      </w:r>
    </w:p>
    <w:p w:rsidR="008A7CB6" w:rsidRDefault="008A7CB6" w:rsidP="008A7CB6">
      <w:r>
        <w:lastRenderedPageBreak/>
        <w:t xml:space="preserve"> б) Советом педагогов;</w:t>
      </w:r>
    </w:p>
    <w:p w:rsidR="008A7CB6" w:rsidRDefault="008A7CB6" w:rsidP="008A7CB6">
      <w:r>
        <w:t xml:space="preserve"> в) органами местного управления.</w:t>
      </w:r>
    </w:p>
    <w:p w:rsidR="008A7CB6" w:rsidRDefault="008A7CB6" w:rsidP="008A7CB6">
      <w:r>
        <w:t>27. Количество групп в ДОО определяется:</w:t>
      </w:r>
      <w:r>
        <w:tab/>
        <w:t>*</w:t>
      </w:r>
    </w:p>
    <w:p w:rsidR="008A7CB6" w:rsidRDefault="008A7CB6" w:rsidP="008A7CB6">
      <w:r>
        <w:t xml:space="preserve"> а) учредителем;</w:t>
      </w:r>
    </w:p>
    <w:p w:rsidR="008A7CB6" w:rsidRDefault="008A7CB6" w:rsidP="008A7CB6">
      <w:r>
        <w:t xml:space="preserve"> б) руководителем ДОО;</w:t>
      </w:r>
    </w:p>
    <w:p w:rsidR="008A7CB6" w:rsidRDefault="008A7CB6" w:rsidP="008A7CB6">
      <w:r>
        <w:t xml:space="preserve"> в) родителями.</w:t>
      </w:r>
    </w:p>
    <w:p w:rsidR="008A7CB6" w:rsidRDefault="008A7CB6" w:rsidP="008A7CB6">
      <w:r>
        <w:t>28. Порядок избрания членов Совета педагогов и вопросы его компетенции определяются:</w:t>
      </w:r>
      <w:r>
        <w:tab/>
        <w:t>*</w:t>
      </w:r>
    </w:p>
    <w:p w:rsidR="008A7CB6" w:rsidRDefault="008A7CB6" w:rsidP="008A7CB6">
      <w:r>
        <w:t xml:space="preserve"> а) Положением о Совете педагогов;</w:t>
      </w:r>
    </w:p>
    <w:p w:rsidR="008A7CB6" w:rsidRDefault="008A7CB6" w:rsidP="008A7CB6">
      <w:r>
        <w:t xml:space="preserve"> б) Уставом ДОО;</w:t>
      </w:r>
    </w:p>
    <w:p w:rsidR="008A7CB6" w:rsidRDefault="008A7CB6" w:rsidP="008A7CB6">
      <w:r>
        <w:t xml:space="preserve"> в) Типовым положением о ДОУ.</w:t>
      </w:r>
    </w:p>
    <w:p w:rsidR="008A7CB6" w:rsidRDefault="008A7CB6" w:rsidP="008A7CB6">
      <w:r>
        <w:t>29. Развитие системы дошкольного воспитания обусловлено:</w:t>
      </w:r>
      <w:r>
        <w:tab/>
        <w:t>*</w:t>
      </w:r>
    </w:p>
    <w:p w:rsidR="008A7CB6" w:rsidRDefault="008A7CB6" w:rsidP="008A7CB6">
      <w:r>
        <w:t xml:space="preserve"> а) уровнем развития управления в системе;</w:t>
      </w:r>
    </w:p>
    <w:p w:rsidR="008A7CB6" w:rsidRDefault="008A7CB6" w:rsidP="008A7CB6">
      <w:r>
        <w:t xml:space="preserve"> б) характером идеологии общества;</w:t>
      </w:r>
    </w:p>
    <w:p w:rsidR="008A7CB6" w:rsidRDefault="008A7CB6" w:rsidP="008A7CB6">
      <w:r>
        <w:t xml:space="preserve"> в) наличием стабильной нормативно-правовой базы.</w:t>
      </w:r>
    </w:p>
    <w:p w:rsidR="008A7CB6" w:rsidRDefault="008A7CB6" w:rsidP="008A7CB6">
      <w:r>
        <w:t>30. Наиболее объективная форма контроля - это:</w:t>
      </w:r>
      <w:r>
        <w:tab/>
        <w:t>*</w:t>
      </w:r>
    </w:p>
    <w:p w:rsidR="008A7CB6" w:rsidRDefault="008A7CB6" w:rsidP="008A7CB6">
      <w:r>
        <w:t xml:space="preserve"> а) взаимоконтроль;</w:t>
      </w:r>
    </w:p>
    <w:p w:rsidR="008A7CB6" w:rsidRDefault="008A7CB6" w:rsidP="008A7CB6">
      <w:r>
        <w:t xml:space="preserve"> б) коллективный открытый просмотр;</w:t>
      </w:r>
    </w:p>
    <w:p w:rsidR="00C93CE1" w:rsidRDefault="008A7CB6" w:rsidP="008A7CB6">
      <w:r>
        <w:t xml:space="preserve"> в) плановый административный.</w:t>
      </w:r>
      <w:bookmarkStart w:id="0" w:name="_GoBack"/>
      <w:bookmarkEnd w:id="0"/>
    </w:p>
    <w:sectPr w:rsidR="00C93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B6"/>
    <w:rsid w:val="008A7CB6"/>
    <w:rsid w:val="00C9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2019-02-06T12:17:00Z</dcterms:created>
  <dcterms:modified xsi:type="dcterms:W3CDTF">2019-02-06T12:17:00Z</dcterms:modified>
</cp:coreProperties>
</file>