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C1" w:rsidRDefault="00275858" w:rsidP="00B948C1">
      <w:pPr>
        <w:spacing w:before="240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    </w:t>
      </w:r>
      <w:r w:rsidR="00B948C1">
        <w:rPr>
          <w:rFonts w:ascii="Arial" w:hAnsi="Arial" w:cs="Arial"/>
        </w:rPr>
        <w:t xml:space="preserve">В лифт 9-этажного дома на первом этаже входят 6 человек. Для каждого человека равновероятен выход на любом из 8 этажей. Известно, что все вышли на разных этажах. При этом условии найти вероятность, что на первых трех этажах вышли два человека. </w:t>
      </w:r>
    </w:p>
    <w:p w:rsidR="00B948C1" w:rsidRDefault="00275858" w:rsidP="00B948C1">
      <w:pPr>
        <w:spacing w:before="240"/>
        <w:ind w:left="420" w:hanging="420"/>
        <w:jc w:val="both"/>
      </w:pPr>
      <w:r>
        <w:rPr>
          <w:rFonts w:ascii="Arial" w:hAnsi="Arial" w:cs="Arial"/>
        </w:rPr>
        <w:t>2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 </w:t>
      </w:r>
      <w:r w:rsidR="00B948C1">
        <w:rPr>
          <w:rFonts w:ascii="Arial" w:hAnsi="Arial" w:cs="Arial"/>
        </w:rPr>
        <w:t xml:space="preserve"> Шесть шаров случайным образом раскладывают в три ящика.  Найти вероятность, что во всех ящиках разное число шаров при условии, что все они не пустые. </w:t>
      </w:r>
    </w:p>
    <w:p w:rsidR="00B948C1" w:rsidRDefault="00B948C1" w:rsidP="00B948C1">
      <w:pPr>
        <w:spacing w:before="240"/>
        <w:ind w:left="420" w:hanging="420"/>
        <w:jc w:val="both"/>
        <w:rPr>
          <w:b/>
        </w:rPr>
      </w:pPr>
    </w:p>
    <w:p w:rsidR="00B948C1" w:rsidRDefault="00275858" w:rsidP="00B948C1">
      <w:pPr>
        <w:spacing w:before="240"/>
        <w:ind w:left="420" w:hanging="420"/>
        <w:jc w:val="both"/>
      </w:pPr>
      <w:r>
        <w:rPr>
          <w:rFonts w:ascii="Arial" w:hAnsi="Arial" w:cs="Arial"/>
        </w:rPr>
        <w:t>3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 </w:t>
      </w:r>
      <w:r w:rsidR="00B948C1">
        <w:rPr>
          <w:rFonts w:ascii="Arial" w:hAnsi="Arial" w:cs="Arial"/>
        </w:rPr>
        <w:t xml:space="preserve">Из урны, где было 4 белых и 6 черных шаров, потерян один шар неизвестного цвета. После этого из урны извлечены (без возвращения) два шара, оказавшиеся белыми. При этом условии найти вероятность, что потерян был черный шар. </w:t>
      </w:r>
    </w:p>
    <w:p w:rsidR="00B948C1" w:rsidRDefault="00B948C1" w:rsidP="00B948C1">
      <w:pPr>
        <w:jc w:val="center"/>
        <w:rPr>
          <w:sz w:val="28"/>
          <w:szCs w:val="28"/>
          <w:lang w:val="en-US"/>
        </w:rPr>
      </w:pPr>
    </w:p>
    <w:p w:rsidR="00B948C1" w:rsidRDefault="00275858" w:rsidP="00B948C1">
      <w:pPr>
        <w:ind w:left="360" w:hanging="360"/>
        <w:jc w:val="both"/>
      </w:pPr>
      <w:r>
        <w:rPr>
          <w:rFonts w:ascii="Arial" w:hAnsi="Arial" w:cs="Arial"/>
        </w:rPr>
        <w:t>4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   </w:t>
      </w:r>
      <w:r w:rsidR="00B948C1">
        <w:rPr>
          <w:rFonts w:ascii="Arial" w:hAnsi="Arial" w:cs="Arial"/>
        </w:rPr>
        <w:t>Случайная величина Х в интервале (2, 4) задана плотностью распределения вне этого интервал. Найти моду, математическое ожидание и медиану величины Х.</w:t>
      </w:r>
    </w:p>
    <w:p w:rsidR="00B948C1" w:rsidRDefault="00B948C1" w:rsidP="00B948C1">
      <w:pPr>
        <w:jc w:val="center"/>
        <w:rPr>
          <w:sz w:val="28"/>
          <w:szCs w:val="28"/>
          <w:lang w:val="en-US"/>
        </w:rPr>
      </w:pPr>
    </w:p>
    <w:p w:rsidR="00B948C1" w:rsidRDefault="00275858" w:rsidP="00B948C1">
      <w:pPr>
        <w:spacing w:before="100" w:beforeAutospacing="1" w:after="100" w:afterAutospacing="1"/>
        <w:ind w:left="360" w:hanging="360"/>
        <w:jc w:val="both"/>
      </w:pPr>
      <w:r>
        <w:rPr>
          <w:rFonts w:ascii="Arial" w:hAnsi="Arial" w:cs="Arial"/>
        </w:rPr>
        <w:t>5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   </w:t>
      </w:r>
      <w:r w:rsidR="00B948C1">
        <w:rPr>
          <w:rFonts w:ascii="Arial" w:hAnsi="Arial" w:cs="Arial"/>
        </w:rPr>
        <w:t xml:space="preserve">Задана плотность совместного распределения непрерывной двумерной случайной величины (Х, </w:t>
      </w:r>
      <w:r w:rsidR="00B948C1">
        <w:rPr>
          <w:rFonts w:ascii="Arial" w:hAnsi="Arial" w:cs="Arial"/>
          <w:lang w:val="en-US"/>
        </w:rPr>
        <w:t>Y</w:t>
      </w:r>
      <w:r w:rsidR="00B948C1">
        <w:rPr>
          <w:rFonts w:ascii="Arial" w:hAnsi="Arial" w:cs="Arial"/>
        </w:rPr>
        <w:t>): в квадрате   вне квадрата. Найти: а) математические ожидания и дисперсии составляющих; б) корреляционный момент.</w:t>
      </w:r>
    </w:p>
    <w:p w:rsidR="00B948C1" w:rsidRDefault="00B948C1" w:rsidP="00B948C1">
      <w:pPr>
        <w:jc w:val="center"/>
        <w:rPr>
          <w:sz w:val="28"/>
          <w:szCs w:val="28"/>
          <w:lang w:val="en-US"/>
        </w:rPr>
      </w:pPr>
    </w:p>
    <w:p w:rsidR="00B948C1" w:rsidRDefault="00275858" w:rsidP="00B948C1">
      <w:pPr>
        <w:pStyle w:val="2"/>
        <w:spacing w:after="0"/>
        <w:ind w:left="360" w:hanging="360"/>
        <w:jc w:val="both"/>
      </w:pPr>
      <w:r>
        <w:rPr>
          <w:rFonts w:ascii="Arial" w:hAnsi="Arial" w:cs="Arial"/>
        </w:rPr>
        <w:t>6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    </w:t>
      </w:r>
      <w:r w:rsidR="00B948C1">
        <w:rPr>
          <w:rFonts w:ascii="Arial" w:hAnsi="Arial" w:cs="Arial"/>
        </w:rPr>
        <w:t>В 1600 испытаниях Бернулли вероятность успеха в каждом испытании равна 0,3. С помощью неравенства Чебышева оценить вероятность того, что разница между</w:t>
      </w:r>
      <w:r w:rsidR="00B948C1">
        <w:rPr>
          <w:rFonts w:ascii="Arial" w:hAnsi="Arial" w:cs="Arial"/>
          <w:i/>
          <w:iCs/>
        </w:rPr>
        <w:t xml:space="preserve"> </w:t>
      </w:r>
      <w:r w:rsidR="00B948C1">
        <w:rPr>
          <w:rFonts w:ascii="Arial" w:hAnsi="Arial" w:cs="Arial"/>
        </w:rPr>
        <w:t>числом успехов в этих испытаниях и средним числом успехов будет меньше 50.</w:t>
      </w:r>
    </w:p>
    <w:p w:rsidR="00B948C1" w:rsidRDefault="00B948C1" w:rsidP="00B948C1">
      <w:pPr>
        <w:jc w:val="center"/>
        <w:rPr>
          <w:sz w:val="28"/>
          <w:szCs w:val="28"/>
          <w:lang w:val="en-US"/>
        </w:rPr>
      </w:pPr>
    </w:p>
    <w:p w:rsidR="00B948C1" w:rsidRDefault="00275858" w:rsidP="00B948C1">
      <w:pPr>
        <w:spacing w:line="360" w:lineRule="auto"/>
        <w:ind w:left="28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948C1">
        <w:rPr>
          <w:rFonts w:ascii="Arial" w:hAnsi="Arial" w:cs="Arial"/>
        </w:rPr>
        <w:t>.</w:t>
      </w:r>
      <w:r w:rsidR="00B948C1">
        <w:rPr>
          <w:sz w:val="14"/>
          <w:szCs w:val="14"/>
        </w:rPr>
        <w:t xml:space="preserve"> </w:t>
      </w:r>
      <w:r w:rsidR="00B948C1">
        <w:rPr>
          <w:rFonts w:ascii="Arial" w:hAnsi="Arial" w:cs="Arial"/>
        </w:rPr>
        <w:t>Распределение индекса цен по группе продовольственных товаров (%).</w:t>
      </w:r>
    </w:p>
    <w:p w:rsidR="00B948C1" w:rsidRDefault="00B948C1" w:rsidP="00B948C1">
      <w:pPr>
        <w:spacing w:line="360" w:lineRule="auto"/>
        <w:ind w:left="1080" w:hanging="360"/>
        <w:jc w:val="both"/>
      </w:pPr>
    </w:p>
    <w:tbl>
      <w:tblPr>
        <w:tblW w:w="9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17"/>
        <w:gridCol w:w="900"/>
        <w:gridCol w:w="900"/>
        <w:gridCol w:w="900"/>
        <w:gridCol w:w="900"/>
        <w:gridCol w:w="900"/>
        <w:gridCol w:w="983"/>
        <w:gridCol w:w="983"/>
        <w:gridCol w:w="984"/>
      </w:tblGrid>
      <w:tr w:rsidR="00B948C1" w:rsidTr="00B948C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8C1" w:rsidRDefault="00B948C1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  <w:r>
              <w:rPr>
                <w:rFonts w:ascii="Arial" w:hAnsi="Arial" w:cs="Arial"/>
              </w:rPr>
              <w:t>-л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98,4-99,6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99,6-100,8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100,8-102,0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102,0-103,2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103,2-104,4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104,4-105,6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205"/>
            </w:pPr>
            <w:r>
              <w:rPr>
                <w:rFonts w:ascii="Arial" w:hAnsi="Arial" w:cs="Arial"/>
              </w:rPr>
              <w:t>105,6-106,8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122"/>
              <w:jc w:val="center"/>
            </w:pPr>
            <w:r>
              <w:rPr>
                <w:rFonts w:ascii="Arial" w:hAnsi="Arial" w:cs="Arial"/>
              </w:rPr>
              <w:t>106,8-108,0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ind w:right="-218"/>
            </w:pPr>
            <w:r>
              <w:rPr>
                <w:rFonts w:ascii="Arial" w:hAnsi="Arial" w:cs="Arial"/>
              </w:rPr>
              <w:t>108,0-109,2</w:t>
            </w:r>
          </w:p>
        </w:tc>
      </w:tr>
      <w:tr w:rsidR="00B948C1" w:rsidTr="00B948C1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8C1" w:rsidRDefault="00B948C1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8C1" w:rsidRDefault="00B948C1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B948C1" w:rsidRDefault="00B948C1" w:rsidP="00B948C1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:rsidR="00B948C1" w:rsidRDefault="00B948C1" w:rsidP="00B948C1">
      <w:pPr>
        <w:spacing w:before="100" w:beforeAutospacing="1" w:after="100" w:afterAutospacing="1"/>
        <w:jc w:val="center"/>
      </w:pPr>
      <w:r>
        <w:rPr>
          <w:rFonts w:ascii="Arial" w:hAnsi="Arial" w:cs="Arial"/>
        </w:rPr>
        <w:t>Р (</w:t>
      </w:r>
      <w:proofErr w:type="gramStart"/>
      <w:r>
        <w:rPr>
          <w:rFonts w:ascii="Arial" w:hAnsi="Arial" w:cs="Arial"/>
        </w:rPr>
        <w:t xml:space="preserve">х </w:t>
      </w:r>
      <w:r>
        <w:rPr>
          <w:rFonts w:ascii="Arial" w:hAnsi="Arial" w:cs="Arial"/>
          <w:lang w:val="en-US"/>
        </w:rPr>
        <w:t>&gt;</w:t>
      </w:r>
      <w:proofErr w:type="gramEnd"/>
      <w:r>
        <w:rPr>
          <w:rFonts w:ascii="Arial" w:hAnsi="Arial" w:cs="Arial"/>
        </w:rPr>
        <w:t xml:space="preserve"> 100) = ?</w:t>
      </w:r>
    </w:p>
    <w:p w:rsidR="003D6A54" w:rsidRDefault="003D6A54">
      <w:bookmarkStart w:id="0" w:name="_GoBack"/>
      <w:bookmarkEnd w:id="0"/>
    </w:p>
    <w:sectPr w:rsidR="003D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1"/>
    <w:rsid w:val="00275858"/>
    <w:rsid w:val="003D6A54"/>
    <w:rsid w:val="00B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ED02"/>
  <w15:chartTrackingRefBased/>
  <w15:docId w15:val="{AFAF9BE0-0084-4A42-998F-49EE4EB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4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48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2019-01-17T02:05:00Z</dcterms:created>
  <dcterms:modified xsi:type="dcterms:W3CDTF">2019-01-17T02:08:00Z</dcterms:modified>
</cp:coreProperties>
</file>