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F7E" w:rsidRDefault="00641F7E" w:rsidP="00641F7E">
      <w:pPr>
        <w:pStyle w:val="a5"/>
        <w:spacing w:before="0" w:before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Вариант 0</w:t>
      </w:r>
    </w:p>
    <w:p w:rsidR="00641F7E" w:rsidRPr="00B050BE" w:rsidRDefault="00641F7E" w:rsidP="00641F7E">
      <w:pPr>
        <w:pStyle w:val="a5"/>
        <w:spacing w:before="0" w:beforeAutospacing="0" w:after="0" w:afterAutospacing="0" w:line="360" w:lineRule="auto"/>
        <w:ind w:firstLine="851"/>
        <w:jc w:val="both"/>
        <w:rPr>
          <w:iCs/>
          <w:sz w:val="28"/>
          <w:szCs w:val="28"/>
        </w:rPr>
      </w:pPr>
      <w:r>
        <w:rPr>
          <w:sz w:val="28"/>
          <w:szCs w:val="28"/>
        </w:rPr>
        <w:t>С</w:t>
      </w:r>
      <w:r w:rsidRPr="00F30ADA">
        <w:rPr>
          <w:sz w:val="28"/>
          <w:szCs w:val="28"/>
        </w:rPr>
        <w:t>труктура законодательства по охране труда, права и обязательства работника и работодателя, виды ответственности, органы контроля и надзора за охраной труда в РФ; нормативно правовое регулирование в области безопасности на производстве, федеральное и ведомственное законодательство по вопросам охраны труда</w:t>
      </w:r>
      <w:r>
        <w:rPr>
          <w:sz w:val="28"/>
          <w:szCs w:val="28"/>
        </w:rPr>
        <w:t>.</w:t>
      </w:r>
    </w:p>
    <w:p w:rsidR="00AA11F8" w:rsidRDefault="00AA11F8">
      <w:bookmarkStart w:id="0" w:name="_GoBack"/>
      <w:bookmarkEnd w:id="0"/>
    </w:p>
    <w:sectPr w:rsidR="00AA11F8" w:rsidSect="000806D8">
      <w:footerReference w:type="default" r:id="rId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1614817"/>
      <w:docPartObj>
        <w:docPartGallery w:val="Page Numbers (Bottom of Page)"/>
        <w:docPartUnique/>
      </w:docPartObj>
    </w:sdtPr>
    <w:sdtEndPr/>
    <w:sdtContent>
      <w:p w:rsidR="000806D8" w:rsidRDefault="00641F7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:rsidR="000806D8" w:rsidRDefault="00641F7E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81"/>
    <w:rsid w:val="00641F7E"/>
    <w:rsid w:val="00AA11F8"/>
    <w:rsid w:val="00B44E48"/>
    <w:rsid w:val="00F9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2523D-3344-4B91-9616-4C14B66A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41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41F7E"/>
  </w:style>
  <w:style w:type="paragraph" w:styleId="a5">
    <w:name w:val="Normal (Web)"/>
    <w:basedOn w:val="a"/>
    <w:uiPriority w:val="99"/>
    <w:unhideWhenUsed/>
    <w:rsid w:val="00641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2</cp:revision>
  <dcterms:created xsi:type="dcterms:W3CDTF">2019-02-19T07:02:00Z</dcterms:created>
  <dcterms:modified xsi:type="dcterms:W3CDTF">2019-02-19T07:02:00Z</dcterms:modified>
</cp:coreProperties>
</file>