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F" w:rsidRDefault="009C63CF">
      <w:pPr>
        <w:rPr>
          <w:rFonts w:ascii="Times New Roman" w:hAnsi="Times New Roman" w:cs="Times New Roman"/>
          <w:sz w:val="24"/>
          <w:szCs w:val="24"/>
        </w:rPr>
      </w:pPr>
    </w:p>
    <w:p w:rsidR="009C63CF" w:rsidRPr="009C63CF" w:rsidRDefault="009C6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Pr="009C63CF">
        <w:rPr>
          <w:rFonts w:ascii="Times New Roman" w:hAnsi="Times New Roman" w:cs="Times New Roman"/>
          <w:sz w:val="24"/>
          <w:szCs w:val="24"/>
        </w:rPr>
        <w:t>:</w:t>
      </w:r>
    </w:p>
    <w:p w:rsidR="009C63CF" w:rsidRPr="009C63CF" w:rsidRDefault="009C63CF" w:rsidP="009C63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НЕОБХОДИМОСТИ ЗНАНИЯ ТЕХНИЧЕСКИХ УСТРОЙСТВ В ПОВСЕДНЕВНОЙ И ПРОФЕССИОНАЛЬНОЙ ЖИЗНИ ЧЕЛОВЕКА</w:t>
      </w:r>
    </w:p>
    <w:p w:rsidR="009C63CF" w:rsidRPr="009C63CF" w:rsidRDefault="009C63CF">
      <w:pPr>
        <w:rPr>
          <w:rFonts w:ascii="Times New Roman" w:hAnsi="Times New Roman" w:cs="Times New Roman"/>
          <w:sz w:val="24"/>
          <w:szCs w:val="24"/>
        </w:rPr>
      </w:pPr>
    </w:p>
    <w:p w:rsidR="009C63CF" w:rsidRPr="009C63CF" w:rsidRDefault="009C63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6BBF" w:rsidRPr="009678CF" w:rsidRDefault="00D04F7F">
      <w:pPr>
        <w:rPr>
          <w:rFonts w:ascii="Times New Roman" w:hAnsi="Times New Roman" w:cs="Times New Roman"/>
          <w:sz w:val="24"/>
          <w:szCs w:val="24"/>
        </w:rPr>
      </w:pPr>
      <w:r w:rsidRPr="009678CF">
        <w:rPr>
          <w:rFonts w:ascii="Times New Roman" w:hAnsi="Times New Roman" w:cs="Times New Roman"/>
          <w:sz w:val="24"/>
          <w:szCs w:val="24"/>
        </w:rPr>
        <w:t>Статья знакомит с исследованиями в области философии техники.   Повествует о проблемах некомпетентного использования различных устройств. Показано, что с одной стороны для использования оборудования обязательно знать его устройство, с другой же стороны знание устройства</w:t>
      </w:r>
      <w:r w:rsidR="003F16A2" w:rsidRPr="009678CF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9678CF">
        <w:rPr>
          <w:rFonts w:ascii="Times New Roman" w:hAnsi="Times New Roman" w:cs="Times New Roman"/>
          <w:sz w:val="24"/>
          <w:szCs w:val="24"/>
        </w:rPr>
        <w:t xml:space="preserve"> не так важно.</w:t>
      </w:r>
      <w:r w:rsidR="009678CF" w:rsidRPr="009678CF">
        <w:rPr>
          <w:rFonts w:ascii="Times New Roman" w:hAnsi="Times New Roman" w:cs="Times New Roman"/>
          <w:sz w:val="24"/>
          <w:szCs w:val="24"/>
        </w:rPr>
        <w:t xml:space="preserve"> Особое внимание уделено техническому оборудованию на производстве. </w:t>
      </w:r>
      <w:r w:rsidRPr="009678CF">
        <w:rPr>
          <w:rFonts w:ascii="Times New Roman" w:hAnsi="Times New Roman" w:cs="Times New Roman"/>
          <w:sz w:val="24"/>
          <w:szCs w:val="24"/>
        </w:rPr>
        <w:t xml:space="preserve"> </w:t>
      </w:r>
      <w:r w:rsidR="003F16A2" w:rsidRPr="009678CF">
        <w:rPr>
          <w:rFonts w:ascii="Times New Roman" w:hAnsi="Times New Roman" w:cs="Times New Roman"/>
          <w:sz w:val="24"/>
          <w:szCs w:val="24"/>
        </w:rPr>
        <w:t xml:space="preserve">Автор считает, что знание любого устройство может положительно сказаться на жизни человека, который им пользуется.  </w:t>
      </w:r>
    </w:p>
    <w:sectPr w:rsidR="00C86BBF" w:rsidRPr="009678CF" w:rsidSect="00B5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7F"/>
    <w:rsid w:val="003F16A2"/>
    <w:rsid w:val="009678CF"/>
    <w:rsid w:val="009C63CF"/>
    <w:rsid w:val="009F473D"/>
    <w:rsid w:val="00B5331B"/>
    <w:rsid w:val="00B64EBC"/>
    <w:rsid w:val="00D0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2019-03-13T11:35:00Z</dcterms:created>
  <dcterms:modified xsi:type="dcterms:W3CDTF">2019-03-14T04:33:00Z</dcterms:modified>
</cp:coreProperties>
</file>