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F5" w:rsidRPr="00A40D01" w:rsidRDefault="00C957F3" w:rsidP="00A40D01">
      <w:pPr>
        <w:pStyle w:val="a3"/>
        <w:jc w:val="center"/>
        <w:rPr>
          <w:lang w:val="ru-RU"/>
        </w:rPr>
      </w:pPr>
      <w:bookmarkStart w:id="0" w:name="_GoBack"/>
      <w:bookmarkEnd w:id="0"/>
      <w:r w:rsidRPr="00A40D01">
        <w:rPr>
          <w:lang w:val="ru-RU"/>
        </w:rPr>
        <w:t>Министерство образования и науки Российской Федерации</w:t>
      </w:r>
    </w:p>
    <w:p w:rsidR="00C957F3" w:rsidRPr="00A40D01" w:rsidRDefault="00C957F3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ФГБОУ ВО «Удмуртский государственный университет»</w:t>
      </w:r>
    </w:p>
    <w:p w:rsidR="00C957F3" w:rsidRPr="00A40D01" w:rsidRDefault="00C957F3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И</w:t>
      </w:r>
      <w:r w:rsidR="00A40D01" w:rsidRPr="00A40D01">
        <w:rPr>
          <w:lang w:val="ru-RU"/>
        </w:rPr>
        <w:t>н</w:t>
      </w:r>
      <w:r w:rsidRPr="00A40D01">
        <w:rPr>
          <w:lang w:val="ru-RU"/>
        </w:rPr>
        <w:t>ститут Экономики и Управления</w:t>
      </w:r>
    </w:p>
    <w:p w:rsidR="00C957F3" w:rsidRPr="00A40D01" w:rsidRDefault="00C957F3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 xml:space="preserve">Кафедра </w:t>
      </w:r>
      <w:r w:rsidR="00A40D01" w:rsidRPr="00A40D01">
        <w:rPr>
          <w:lang w:val="ru-RU"/>
        </w:rPr>
        <w:t>экономической теории и п</w:t>
      </w:r>
      <w:r w:rsidRPr="00A40D01">
        <w:rPr>
          <w:lang w:val="ru-RU"/>
        </w:rPr>
        <w:t>ред</w:t>
      </w:r>
      <w:r w:rsidR="00A40D01" w:rsidRPr="00A40D01">
        <w:rPr>
          <w:lang w:val="ru-RU"/>
        </w:rPr>
        <w:t>принимательства</w:t>
      </w:r>
    </w:p>
    <w:p w:rsidR="00A40D01" w:rsidRDefault="00A40D01" w:rsidP="00DC0856">
      <w:pPr>
        <w:pStyle w:val="a3"/>
        <w:ind w:firstLine="709"/>
        <w:jc w:val="both"/>
        <w:rPr>
          <w:sz w:val="39"/>
          <w:lang w:val="ru-RU"/>
        </w:rPr>
      </w:pPr>
    </w:p>
    <w:p w:rsidR="00A40D01" w:rsidRDefault="00A40D01" w:rsidP="00DC0856">
      <w:pPr>
        <w:pStyle w:val="a3"/>
        <w:ind w:firstLine="709"/>
        <w:jc w:val="both"/>
        <w:rPr>
          <w:sz w:val="39"/>
          <w:lang w:val="ru-RU"/>
        </w:rPr>
      </w:pPr>
    </w:p>
    <w:p w:rsidR="00A40D01" w:rsidRDefault="00A40D01" w:rsidP="00DC0856">
      <w:pPr>
        <w:pStyle w:val="a3"/>
        <w:ind w:firstLine="709"/>
        <w:jc w:val="both"/>
        <w:rPr>
          <w:sz w:val="39"/>
          <w:lang w:val="ru-RU"/>
        </w:rPr>
      </w:pPr>
    </w:p>
    <w:p w:rsidR="00A40D01" w:rsidRDefault="00A40D01" w:rsidP="00DC0856">
      <w:pPr>
        <w:pStyle w:val="a3"/>
        <w:ind w:firstLine="709"/>
        <w:jc w:val="both"/>
        <w:rPr>
          <w:sz w:val="39"/>
          <w:lang w:val="ru-RU"/>
        </w:rPr>
      </w:pPr>
    </w:p>
    <w:p w:rsidR="00A40D01" w:rsidRDefault="00A40D01" w:rsidP="00A40D01">
      <w:pPr>
        <w:pStyle w:val="a3"/>
        <w:jc w:val="both"/>
        <w:rPr>
          <w:sz w:val="39"/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Pr="00A40D01" w:rsidRDefault="00A40D01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Методические рекомендации по написанию и оформлению курсовой работы</w:t>
      </w:r>
    </w:p>
    <w:p w:rsidR="00A40D01" w:rsidRPr="00A40D01" w:rsidRDefault="00A40D01" w:rsidP="00A40D01">
      <w:pPr>
        <w:pStyle w:val="a3"/>
        <w:jc w:val="center"/>
        <w:rPr>
          <w:lang w:val="ru-RU"/>
        </w:rPr>
      </w:pPr>
    </w:p>
    <w:p w:rsidR="00A40D01" w:rsidRPr="00A40D01" w:rsidRDefault="00A40D01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Направление подготовки: «Торговое дело»</w:t>
      </w:r>
    </w:p>
    <w:p w:rsidR="00A40D01" w:rsidRPr="00A40D01" w:rsidRDefault="00A40D01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Профиль: «Коммерция»</w:t>
      </w:r>
    </w:p>
    <w:p w:rsidR="00A40D01" w:rsidRDefault="00A40D01" w:rsidP="00A40D01">
      <w:pPr>
        <w:pStyle w:val="a3"/>
        <w:jc w:val="center"/>
        <w:rPr>
          <w:lang w:val="ru-RU"/>
        </w:rPr>
      </w:pPr>
      <w:r w:rsidRPr="00A40D01">
        <w:rPr>
          <w:lang w:val="ru-RU"/>
        </w:rPr>
        <w:t>Дисциплина: «Товарная политика»</w:t>
      </w: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3"/>
        <w:jc w:val="center"/>
        <w:rPr>
          <w:lang w:val="ru-RU"/>
        </w:rPr>
      </w:pPr>
      <w:r>
        <w:rPr>
          <w:lang w:val="ru-RU"/>
        </w:rPr>
        <w:t>Ижевск, 2019</w:t>
      </w:r>
    </w:p>
    <w:p w:rsidR="00A40D01" w:rsidRDefault="00A40D01" w:rsidP="00A40D01">
      <w:pPr>
        <w:pStyle w:val="a3"/>
        <w:jc w:val="center"/>
        <w:rPr>
          <w:lang w:val="ru-RU"/>
        </w:rPr>
      </w:pPr>
    </w:p>
    <w:p w:rsidR="00A40D01" w:rsidRPr="00A40D01" w:rsidRDefault="00A40D01" w:rsidP="00A40D01">
      <w:pPr>
        <w:pStyle w:val="a3"/>
        <w:jc w:val="center"/>
        <w:rPr>
          <w:lang w:val="ru-RU"/>
        </w:rPr>
      </w:pPr>
    </w:p>
    <w:p w:rsidR="00A40D01" w:rsidRDefault="00A40D01" w:rsidP="00A40D01">
      <w:pPr>
        <w:pStyle w:val="a4"/>
        <w:tabs>
          <w:tab w:val="left" w:pos="1372"/>
        </w:tabs>
        <w:spacing w:line="240" w:lineRule="auto"/>
        <w:ind w:left="709" w:firstLine="0"/>
        <w:rPr>
          <w:sz w:val="28"/>
          <w:lang w:val="ru-RU"/>
        </w:rPr>
      </w:pPr>
      <w:r>
        <w:rPr>
          <w:sz w:val="28"/>
          <w:lang w:val="ru-RU"/>
        </w:rPr>
        <w:t>Содержание</w:t>
      </w:r>
    </w:p>
    <w:p w:rsidR="00A40D01" w:rsidRDefault="00A40D01" w:rsidP="00A40D01">
      <w:pPr>
        <w:pStyle w:val="a4"/>
        <w:tabs>
          <w:tab w:val="left" w:pos="1372"/>
        </w:tabs>
        <w:spacing w:line="240" w:lineRule="auto"/>
        <w:ind w:left="709" w:firstLine="0"/>
        <w:rPr>
          <w:sz w:val="28"/>
          <w:lang w:val="ru-RU"/>
        </w:rPr>
      </w:pPr>
    </w:p>
    <w:p w:rsidR="00A40D01" w:rsidRDefault="00A40D01">
      <w:pPr>
        <w:pStyle w:val="10"/>
        <w:tabs>
          <w:tab w:val="right" w:leader="dot" w:pos="9622"/>
        </w:tabs>
        <w:rPr>
          <w:noProof/>
        </w:rPr>
      </w:pPr>
      <w:r>
        <w:rPr>
          <w:sz w:val="28"/>
          <w:lang w:val="ru-RU"/>
        </w:rPr>
        <w:fldChar w:fldCharType="begin"/>
      </w:r>
      <w:r>
        <w:rPr>
          <w:sz w:val="28"/>
          <w:lang w:val="ru-RU"/>
        </w:rPr>
        <w:instrText xml:space="preserve"> TOC \o "1-3" \h \z \u </w:instrText>
      </w:r>
      <w:r>
        <w:rPr>
          <w:sz w:val="28"/>
          <w:lang w:val="ru-RU"/>
        </w:rPr>
        <w:fldChar w:fldCharType="separate"/>
      </w:r>
      <w:hyperlink w:anchor="_Toc3447206" w:history="1">
        <w:r w:rsidRPr="00556E57">
          <w:rPr>
            <w:rStyle w:val="a5"/>
            <w:noProof/>
            <w:lang w:val="ru-RU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_Toc3447206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D01" w:rsidRDefault="00D436D0">
      <w:pPr>
        <w:pStyle w:val="10"/>
        <w:tabs>
          <w:tab w:val="right" w:leader="dot" w:pos="9622"/>
        </w:tabs>
        <w:rPr>
          <w:noProof/>
        </w:rPr>
      </w:pPr>
      <w:hyperlink w:anchor="_Toc3447207" w:history="1">
        <w:r w:rsidR="00A40D01" w:rsidRPr="00556E57">
          <w:rPr>
            <w:rStyle w:val="a5"/>
            <w:noProof/>
          </w:rPr>
          <w:t>ОСНОВНЫЕ ТРЕБОВАНИЯ К ВЫПОЛНЕНИЮ КУРСОВЫХ РАБОТ</w:t>
        </w:r>
        <w:r w:rsidR="00A40D01">
          <w:rPr>
            <w:noProof/>
            <w:webHidden/>
          </w:rPr>
          <w:tab/>
        </w:r>
        <w:r w:rsidR="00A40D01">
          <w:rPr>
            <w:noProof/>
            <w:webHidden/>
          </w:rPr>
          <w:fldChar w:fldCharType="begin"/>
        </w:r>
        <w:r w:rsidR="00A40D01">
          <w:rPr>
            <w:noProof/>
            <w:webHidden/>
          </w:rPr>
          <w:instrText xml:space="preserve"> PAGEREF _Toc3447207 \h </w:instrText>
        </w:r>
        <w:r w:rsidR="00A40D01">
          <w:rPr>
            <w:noProof/>
            <w:webHidden/>
          </w:rPr>
        </w:r>
        <w:r w:rsidR="00A40D01">
          <w:rPr>
            <w:noProof/>
            <w:webHidden/>
          </w:rPr>
          <w:fldChar w:fldCharType="separate"/>
        </w:r>
        <w:r w:rsidR="00A40D01">
          <w:rPr>
            <w:noProof/>
            <w:webHidden/>
          </w:rPr>
          <w:t>3</w:t>
        </w:r>
        <w:r w:rsidR="00A40D01">
          <w:rPr>
            <w:noProof/>
            <w:webHidden/>
          </w:rPr>
          <w:fldChar w:fldCharType="end"/>
        </w:r>
      </w:hyperlink>
    </w:p>
    <w:p w:rsidR="00A40D01" w:rsidRDefault="00D436D0">
      <w:pPr>
        <w:pStyle w:val="10"/>
        <w:tabs>
          <w:tab w:val="right" w:leader="dot" w:pos="9622"/>
        </w:tabs>
        <w:rPr>
          <w:noProof/>
        </w:rPr>
      </w:pPr>
      <w:hyperlink w:anchor="_Toc3447208" w:history="1">
        <w:r w:rsidR="00A40D01" w:rsidRPr="00556E57">
          <w:rPr>
            <w:rStyle w:val="a5"/>
            <w:noProof/>
          </w:rPr>
          <w:t>ТЕМАТИКА КУРСОВЫХ РАБОТ ПО КУРСУ "ТОВАРНАЯ ПОЛИТИКА ПРЕДПРИЯТИЯ"</w:t>
        </w:r>
        <w:r w:rsidR="00A40D01">
          <w:rPr>
            <w:noProof/>
            <w:webHidden/>
          </w:rPr>
          <w:tab/>
        </w:r>
        <w:r w:rsidR="00A40D01">
          <w:rPr>
            <w:noProof/>
            <w:webHidden/>
          </w:rPr>
          <w:fldChar w:fldCharType="begin"/>
        </w:r>
        <w:r w:rsidR="00A40D01">
          <w:rPr>
            <w:noProof/>
            <w:webHidden/>
          </w:rPr>
          <w:instrText xml:space="preserve"> PAGEREF _Toc3447208 \h </w:instrText>
        </w:r>
        <w:r w:rsidR="00A40D01">
          <w:rPr>
            <w:noProof/>
            <w:webHidden/>
          </w:rPr>
        </w:r>
        <w:r w:rsidR="00A40D01">
          <w:rPr>
            <w:noProof/>
            <w:webHidden/>
          </w:rPr>
          <w:fldChar w:fldCharType="separate"/>
        </w:r>
        <w:r w:rsidR="00A40D01">
          <w:rPr>
            <w:noProof/>
            <w:webHidden/>
          </w:rPr>
          <w:t>4</w:t>
        </w:r>
        <w:r w:rsidR="00A40D01">
          <w:rPr>
            <w:noProof/>
            <w:webHidden/>
          </w:rPr>
          <w:fldChar w:fldCharType="end"/>
        </w:r>
      </w:hyperlink>
    </w:p>
    <w:p w:rsidR="00A40D01" w:rsidRDefault="00D436D0">
      <w:pPr>
        <w:pStyle w:val="10"/>
        <w:tabs>
          <w:tab w:val="right" w:leader="dot" w:pos="9622"/>
        </w:tabs>
        <w:rPr>
          <w:noProof/>
        </w:rPr>
      </w:pPr>
      <w:hyperlink w:anchor="_Toc3447209" w:history="1">
        <w:r w:rsidR="00A40D01" w:rsidRPr="00556E57">
          <w:rPr>
            <w:rStyle w:val="a5"/>
            <w:noProof/>
          </w:rPr>
          <w:t>ПРИМЕРНЫЕ ПЛАНЫ КУРСОВЫХ РАБОТ ПО ТЕМАМ</w:t>
        </w:r>
        <w:r w:rsidR="00A40D01">
          <w:rPr>
            <w:noProof/>
            <w:webHidden/>
          </w:rPr>
          <w:tab/>
        </w:r>
        <w:r w:rsidR="00A40D01">
          <w:rPr>
            <w:noProof/>
            <w:webHidden/>
          </w:rPr>
          <w:fldChar w:fldCharType="begin"/>
        </w:r>
        <w:r w:rsidR="00A40D01">
          <w:rPr>
            <w:noProof/>
            <w:webHidden/>
          </w:rPr>
          <w:instrText xml:space="preserve"> PAGEREF _Toc3447209 \h </w:instrText>
        </w:r>
        <w:r w:rsidR="00A40D01">
          <w:rPr>
            <w:noProof/>
            <w:webHidden/>
          </w:rPr>
        </w:r>
        <w:r w:rsidR="00A40D01">
          <w:rPr>
            <w:noProof/>
            <w:webHidden/>
          </w:rPr>
          <w:fldChar w:fldCharType="separate"/>
        </w:r>
        <w:r w:rsidR="00A40D01">
          <w:rPr>
            <w:noProof/>
            <w:webHidden/>
          </w:rPr>
          <w:t>6</w:t>
        </w:r>
        <w:r w:rsidR="00A40D01">
          <w:rPr>
            <w:noProof/>
            <w:webHidden/>
          </w:rPr>
          <w:fldChar w:fldCharType="end"/>
        </w:r>
      </w:hyperlink>
    </w:p>
    <w:p w:rsidR="00A40D01" w:rsidRDefault="00D436D0">
      <w:pPr>
        <w:pStyle w:val="10"/>
        <w:tabs>
          <w:tab w:val="right" w:leader="dot" w:pos="9622"/>
        </w:tabs>
        <w:rPr>
          <w:noProof/>
        </w:rPr>
      </w:pPr>
      <w:hyperlink w:anchor="_Toc3447210" w:history="1">
        <w:r w:rsidR="00A40D01" w:rsidRPr="00556E57">
          <w:rPr>
            <w:rStyle w:val="a5"/>
            <w:noProof/>
            <w:lang w:val="ru-RU"/>
          </w:rPr>
          <w:t>ЛИТЕРАТУРА</w:t>
        </w:r>
        <w:r w:rsidR="00A40D01">
          <w:rPr>
            <w:noProof/>
            <w:webHidden/>
          </w:rPr>
          <w:tab/>
        </w:r>
        <w:r w:rsidR="00A40D01">
          <w:rPr>
            <w:noProof/>
            <w:webHidden/>
          </w:rPr>
          <w:fldChar w:fldCharType="begin"/>
        </w:r>
        <w:r w:rsidR="00A40D01">
          <w:rPr>
            <w:noProof/>
            <w:webHidden/>
          </w:rPr>
          <w:instrText xml:space="preserve"> PAGEREF _Toc3447210 \h </w:instrText>
        </w:r>
        <w:r w:rsidR="00A40D01">
          <w:rPr>
            <w:noProof/>
            <w:webHidden/>
          </w:rPr>
        </w:r>
        <w:r w:rsidR="00A40D01">
          <w:rPr>
            <w:noProof/>
            <w:webHidden/>
          </w:rPr>
          <w:fldChar w:fldCharType="separate"/>
        </w:r>
        <w:r w:rsidR="00A40D01">
          <w:rPr>
            <w:noProof/>
            <w:webHidden/>
          </w:rPr>
          <w:t>13</w:t>
        </w:r>
        <w:r w:rsidR="00A40D01">
          <w:rPr>
            <w:noProof/>
            <w:webHidden/>
          </w:rPr>
          <w:fldChar w:fldCharType="end"/>
        </w:r>
      </w:hyperlink>
    </w:p>
    <w:p w:rsidR="00A40D01" w:rsidRDefault="00A40D01" w:rsidP="00A40D01">
      <w:pPr>
        <w:pStyle w:val="a4"/>
        <w:tabs>
          <w:tab w:val="left" w:pos="1372"/>
        </w:tabs>
        <w:spacing w:line="240" w:lineRule="auto"/>
        <w:ind w:left="709" w:firstLine="0"/>
        <w:rPr>
          <w:sz w:val="28"/>
          <w:lang w:val="ru-RU"/>
        </w:rPr>
      </w:pPr>
      <w:r>
        <w:rPr>
          <w:sz w:val="28"/>
          <w:lang w:val="ru-RU"/>
        </w:rPr>
        <w:fldChar w:fldCharType="end"/>
      </w:r>
    </w:p>
    <w:p w:rsidR="00DC0856" w:rsidRDefault="00DC0856" w:rsidP="00DC0856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4346F5" w:rsidRPr="00DC0856" w:rsidRDefault="00B04CB6" w:rsidP="00A40D01">
      <w:pPr>
        <w:pStyle w:val="1"/>
        <w:rPr>
          <w:lang w:val="ru-RU"/>
        </w:rPr>
      </w:pPr>
      <w:bookmarkStart w:id="1" w:name="_Toc3447206"/>
      <w:r w:rsidRPr="00DC0856">
        <w:rPr>
          <w:lang w:val="ru-RU"/>
        </w:rPr>
        <w:lastRenderedPageBreak/>
        <w:t>ВВЕДЕНИЕ</w:t>
      </w:r>
      <w:bookmarkEnd w:id="1"/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Курс «Товарная политика предприятия» является одной из основных учебных дисциплин в подготовке студентов по </w:t>
      </w:r>
      <w:r w:rsidR="002A3D39">
        <w:rPr>
          <w:lang w:val="ru-RU"/>
        </w:rPr>
        <w:t>направлению</w:t>
      </w:r>
      <w:r w:rsidRPr="00B04CB6">
        <w:rPr>
          <w:lang w:val="ru-RU"/>
        </w:rPr>
        <w:t xml:space="preserve"> «</w:t>
      </w:r>
      <w:r w:rsidR="002A3D39">
        <w:rPr>
          <w:lang w:val="ru-RU"/>
        </w:rPr>
        <w:t>Торговое дело</w:t>
      </w:r>
      <w:r w:rsidRPr="00B04CB6">
        <w:rPr>
          <w:lang w:val="ru-RU"/>
        </w:rPr>
        <w:t>»</w:t>
      </w:r>
      <w:r w:rsidR="002A3D39">
        <w:rPr>
          <w:lang w:val="ru-RU"/>
        </w:rPr>
        <w:t xml:space="preserve"> профиль «Коммерция»</w:t>
      </w:r>
      <w:r w:rsidRPr="00B04CB6">
        <w:rPr>
          <w:lang w:val="ru-RU"/>
        </w:rPr>
        <w:t>. Цель дисциплины – дать будущим специалистам –</w:t>
      </w:r>
      <w:r w:rsidR="002A3D39">
        <w:rPr>
          <w:lang w:val="ru-RU"/>
        </w:rPr>
        <w:t>т</w:t>
      </w:r>
      <w:r w:rsidRPr="00B04CB6">
        <w:rPr>
          <w:lang w:val="ru-RU"/>
        </w:rPr>
        <w:t>еоретические знания и практические навыки по использ</w:t>
      </w:r>
      <w:r w:rsidR="002A3D39">
        <w:rPr>
          <w:lang w:val="ru-RU"/>
        </w:rPr>
        <w:t>ованию методов изучения ассорти</w:t>
      </w:r>
      <w:r w:rsidRPr="00B04CB6">
        <w:rPr>
          <w:lang w:val="ru-RU"/>
        </w:rPr>
        <w:t>мента товаров, формированию стратегии разработки новых видов товаров, применению системы сервисного обслуживания в рамках товарной политики</w:t>
      </w:r>
      <w:bookmarkStart w:id="2" w:name="ОСНОВНЫЕ_ТРЕБОВАНИЯ__К_ВЫПОЛНЕНИЮ_КУРСОВ"/>
      <w:bookmarkEnd w:id="2"/>
      <w:r w:rsidRPr="00B04CB6">
        <w:rPr>
          <w:lang w:val="ru-RU"/>
        </w:rPr>
        <w:t xml:space="preserve"> предприятия.</w:t>
      </w:r>
    </w:p>
    <w:p w:rsidR="004346F5" w:rsidRPr="00B04CB6" w:rsidRDefault="00B04CB6" w:rsidP="00DC0856">
      <w:pPr>
        <w:pStyle w:val="a3"/>
        <w:tabs>
          <w:tab w:val="left" w:pos="9632"/>
        </w:tabs>
        <w:ind w:firstLine="709"/>
        <w:jc w:val="both"/>
        <w:rPr>
          <w:lang w:val="ru-RU"/>
        </w:rPr>
      </w:pPr>
      <w:r w:rsidRPr="00B04CB6">
        <w:rPr>
          <w:lang w:val="ru-RU"/>
        </w:rPr>
        <w:t>Преподавание курса направлено на формирование у студентов представления о том, что товарная политика предст</w:t>
      </w:r>
      <w:r w:rsidR="002A3D39">
        <w:rPr>
          <w:lang w:val="ru-RU"/>
        </w:rPr>
        <w:t>авляет собой важный элемент ком</w:t>
      </w:r>
      <w:r w:rsidRPr="00B04CB6">
        <w:rPr>
          <w:lang w:val="ru-RU"/>
        </w:rPr>
        <w:t>плексной системы маркетинга при управлении предприятием в рыночных условиях.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>Курс построен на последних теоретических и практических разработках в области товарной политики и связан с такими дисциплинами, как «Основы маркетинга», «Управление качеством продукции», «Коммерческая деятельность», «Экономическая теория» и др.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>В соответствии с учебным планом каждый студент, изучающий дисциплину «Товарная политика предприятия», должен написать курсовую работу. В ходе подготовки и выполнения курсовой работы следует изучить литературу по выбранной тематике, использовать периодические издания, принятые законодательные акты, а также практические материалы предприятий, организаций и фирм.</w:t>
      </w:r>
    </w:p>
    <w:p w:rsidR="004346F5" w:rsidRPr="00B04CB6" w:rsidRDefault="004346F5" w:rsidP="00DC0856">
      <w:pPr>
        <w:pStyle w:val="a3"/>
        <w:ind w:firstLine="709"/>
        <w:jc w:val="both"/>
        <w:rPr>
          <w:lang w:val="ru-RU"/>
        </w:rPr>
      </w:pPr>
    </w:p>
    <w:p w:rsidR="004346F5" w:rsidRPr="00A40D01" w:rsidRDefault="00B04CB6" w:rsidP="00A40D01">
      <w:pPr>
        <w:pStyle w:val="1"/>
      </w:pPr>
      <w:bookmarkStart w:id="3" w:name="_Toc3447207"/>
      <w:r w:rsidRPr="00A40D01">
        <w:t>ОСНОВНЫЕ ТРЕБОВАНИЯ</w:t>
      </w:r>
      <w:r w:rsidR="00A40D01" w:rsidRPr="00A40D01">
        <w:t xml:space="preserve"> </w:t>
      </w:r>
      <w:r w:rsidRPr="00A40D01">
        <w:t>К ВЫПОЛНЕНИЮ КУРСОВЫХ РАБОТ</w:t>
      </w:r>
      <w:bookmarkEnd w:id="3"/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Целями курсовой работы </w:t>
      </w:r>
      <w:r w:rsidRPr="00B04CB6">
        <w:rPr>
          <w:lang w:val="ru-RU"/>
        </w:rPr>
        <w:t>являются углубленное изучение элементов товарной политики предприятия, а также приобретение навыков самостоятельной работы.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Этапы </w:t>
      </w:r>
      <w:r w:rsidRPr="00B04CB6">
        <w:rPr>
          <w:lang w:val="ru-RU"/>
        </w:rPr>
        <w:t>выполнения курсовой работы включают:</w:t>
      </w:r>
    </w:p>
    <w:p w:rsidR="004346F5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подбор и изучениелитературы;</w:t>
      </w:r>
    </w:p>
    <w:p w:rsidR="004346F5" w:rsidRPr="00B04CB6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составление плана и согласование его сруководителем;</w:t>
      </w:r>
    </w:p>
    <w:p w:rsidR="004346F5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проведениесамостоятельногоисследованияпроблемы;</w:t>
      </w:r>
    </w:p>
    <w:p w:rsidR="004346F5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написаниеработы;</w:t>
      </w:r>
    </w:p>
    <w:p w:rsidR="004346F5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рецензированиеработыруководителем;</w:t>
      </w:r>
    </w:p>
    <w:p w:rsidR="004346F5" w:rsidRDefault="00B04CB6" w:rsidP="00DC0856">
      <w:pPr>
        <w:pStyle w:val="a4"/>
        <w:numPr>
          <w:ilvl w:val="0"/>
          <w:numId w:val="25"/>
        </w:numPr>
        <w:tabs>
          <w:tab w:val="left" w:pos="-14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защитакурсовойработы.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План </w:t>
      </w:r>
      <w:r w:rsidRPr="00B04CB6">
        <w:rPr>
          <w:lang w:val="ru-RU"/>
        </w:rPr>
        <w:t>курсовой работы должен включать: введение, два или три вопроса, заключение, список литературы.</w:t>
      </w:r>
    </w:p>
    <w:p w:rsidR="004346F5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В содержании </w:t>
      </w:r>
      <w:r w:rsidRPr="00B04CB6">
        <w:rPr>
          <w:lang w:val="ru-RU"/>
        </w:rPr>
        <w:t>курсовой работы необходимо раскрыть сущность исследования данной проблемы, кратко изложить различные точки зрения, раскрыть возможности использования каждой из них</w:t>
      </w:r>
      <w:r w:rsidR="002A3D39">
        <w:rPr>
          <w:lang w:val="ru-RU"/>
        </w:rPr>
        <w:t xml:space="preserve"> на практике, попытаться обосно</w:t>
      </w:r>
      <w:r w:rsidRPr="00B04CB6">
        <w:rPr>
          <w:lang w:val="ru-RU"/>
        </w:rPr>
        <w:t>вать собственную точку зрения. Кроме логических аргументов могут быть использованы экономико-математические и собственные расчеты на основе статистических данных.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>В заключении</w:t>
      </w:r>
      <w:r w:rsidRPr="00B04CB6">
        <w:rPr>
          <w:lang w:val="ru-RU"/>
        </w:rPr>
        <w:t>курсовой работы следует дать краткие выводы по исследуемой проблеме, показать их практическое применение в современных условиях.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Литература </w:t>
      </w:r>
      <w:r w:rsidRPr="00B04CB6">
        <w:rPr>
          <w:lang w:val="ru-RU"/>
        </w:rPr>
        <w:t xml:space="preserve">оформляется по алфавитному порядку в следующей последовательности: первыми указываются официальные документы (законы, </w:t>
      </w:r>
      <w:r w:rsidRPr="00B04CB6">
        <w:rPr>
          <w:lang w:val="ru-RU"/>
        </w:rPr>
        <w:lastRenderedPageBreak/>
        <w:t>указы, постановления и инструкции), а затем источники в алфавитной последовательности. Приводимые в работе цитаты должны иметь сноски с указанием источника.</w:t>
      </w:r>
    </w:p>
    <w:p w:rsidR="004346F5" w:rsidRPr="00B04CB6" w:rsidRDefault="00B04CB6" w:rsidP="00DC0856">
      <w:pPr>
        <w:ind w:firstLine="709"/>
        <w:jc w:val="both"/>
        <w:rPr>
          <w:sz w:val="28"/>
          <w:lang w:val="ru-RU"/>
        </w:rPr>
      </w:pPr>
      <w:bookmarkStart w:id="4" w:name="ТЕМАТИКА_КУРСОВЫХ_РАБОТ_ПО_КУРСУ___&quot;ТОВА"/>
      <w:bookmarkEnd w:id="4"/>
      <w:r w:rsidRPr="00B04CB6">
        <w:rPr>
          <w:b/>
          <w:i/>
          <w:sz w:val="28"/>
          <w:lang w:val="ru-RU"/>
        </w:rPr>
        <w:t xml:space="preserve">Объем работы </w:t>
      </w:r>
      <w:r w:rsidRPr="00B04CB6">
        <w:rPr>
          <w:sz w:val="28"/>
          <w:lang w:val="ru-RU"/>
        </w:rPr>
        <w:t>составляет не менее 25-30 стандартных листов.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Оформление работы </w:t>
      </w:r>
      <w:r w:rsidRPr="00B04CB6">
        <w:rPr>
          <w:lang w:val="ru-RU"/>
        </w:rPr>
        <w:t>начинается с титульного листа, затем на первой странице пишется план с указанием параграфов работы, страницы нумеруются (см. приложение).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b/>
          <w:i/>
          <w:lang w:val="ru-RU"/>
        </w:rPr>
        <w:t xml:space="preserve">Защита </w:t>
      </w:r>
      <w:r w:rsidRPr="00B04CB6">
        <w:rPr>
          <w:lang w:val="ru-RU"/>
        </w:rPr>
        <w:t xml:space="preserve">курсовой работы проводится </w:t>
      </w:r>
      <w:r w:rsidR="005E64B3">
        <w:rPr>
          <w:lang w:val="ru-RU"/>
        </w:rPr>
        <w:t>после того, как руководитель до</w:t>
      </w:r>
      <w:r w:rsidRPr="00B04CB6">
        <w:rPr>
          <w:lang w:val="ru-RU"/>
        </w:rPr>
        <w:t>пустит ее к защите. Защита проходит в форме устного собеседования.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>Студенты заочной формы обучения выбирают тему курсовой работы по последней цифре номера зачетной книжки.</w:t>
      </w:r>
    </w:p>
    <w:p w:rsidR="004346F5" w:rsidRPr="00B04CB6" w:rsidRDefault="004346F5" w:rsidP="00DC0856">
      <w:pPr>
        <w:pStyle w:val="a3"/>
        <w:ind w:firstLine="709"/>
        <w:jc w:val="both"/>
        <w:rPr>
          <w:sz w:val="30"/>
          <w:lang w:val="ru-RU"/>
        </w:rPr>
      </w:pPr>
    </w:p>
    <w:p w:rsidR="004346F5" w:rsidRPr="00B04CB6" w:rsidRDefault="004346F5" w:rsidP="00DC0856">
      <w:pPr>
        <w:pStyle w:val="a3"/>
        <w:ind w:firstLine="709"/>
        <w:jc w:val="both"/>
        <w:rPr>
          <w:sz w:val="25"/>
          <w:lang w:val="ru-RU"/>
        </w:rPr>
      </w:pPr>
    </w:p>
    <w:p w:rsidR="004346F5" w:rsidRPr="00A40D01" w:rsidRDefault="00B04CB6" w:rsidP="00A40D01">
      <w:pPr>
        <w:pStyle w:val="1"/>
      </w:pPr>
      <w:bookmarkStart w:id="5" w:name="_Toc3447208"/>
      <w:r w:rsidRPr="00A40D01">
        <w:t>ТЕМАТИКА КУРСОВЫХ РАБОТ ПО КУРСУ "ТОВАРНАЯ ПОЛИТИКА ПРЕДПРИЯТИЯ"</w:t>
      </w:r>
      <w:bookmarkEnd w:id="5"/>
    </w:p>
    <w:p w:rsidR="004346F5" w:rsidRPr="00B04CB6" w:rsidRDefault="004346F5" w:rsidP="00DC0856">
      <w:pPr>
        <w:pStyle w:val="a3"/>
        <w:ind w:firstLine="709"/>
        <w:jc w:val="both"/>
        <w:rPr>
          <w:b/>
          <w:sz w:val="27"/>
          <w:lang w:val="ru-RU"/>
        </w:rPr>
      </w:pPr>
    </w:p>
    <w:p w:rsidR="004346F5" w:rsidRPr="00054DA4" w:rsidRDefault="00B04CB6" w:rsidP="00DC0856">
      <w:pPr>
        <w:pStyle w:val="a3"/>
        <w:ind w:firstLine="709"/>
        <w:jc w:val="both"/>
        <w:rPr>
          <w:lang w:val="ru-RU"/>
        </w:rPr>
      </w:pPr>
      <w:r w:rsidRPr="00054DA4">
        <w:rPr>
          <w:lang w:val="ru-RU"/>
        </w:rPr>
        <w:t>Приведем перечень курсовых работ. Но студенты могут выбрать и другие темы при согласовании с руководителем курсовой работы: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Товарная политика как комплекс мероприятий в системемаркетинга.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Управлениетоварнымассортиментом.</w:t>
      </w:r>
    </w:p>
    <w:p w:rsidR="00AC22A0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Формирование товарной политики нек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оммерческихорганизаций.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Анализ ассортиментной политики промышленногопредприятия.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164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Анализ организации процесса разработки товаров на промышленном предприятии.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Особенности разработки товаров высоких технологий в системе товарной политики инновационнойфирмы.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Товарный знак как основной элемент фирменногостиля.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Разработка товарного знака промышленногопредприятия.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Правоваяохранатоварногознака.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Экономическаяоценкатоварногознака.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Изучение психологических аспектов восприятия товарныхзнаков.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75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Упаковка товара в системе товарной политики промышленного предприятия.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Совершенствование упаковки товаров и современные тенденции.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7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Проектирование товарной маркировки в процессе создания упаковки товара.</w:t>
      </w:r>
    </w:p>
    <w:p w:rsidR="005E64B3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322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 xml:space="preserve">Применение штрихового кодирования товаров предприятиями </w:t>
      </w:r>
      <w:r w:rsidR="005E64B3" w:rsidRPr="00054DA4">
        <w:rPr>
          <w:sz w:val="28"/>
          <w:szCs w:val="28"/>
          <w:lang w:val="ru-RU"/>
        </w:rPr>
        <w:t>Российской Федерации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322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Оценка и выявление направлений повышения качестватовара.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77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Стандартизация продукции в системе обеспечения качества и конкурентоспособности 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87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Сертификация в системе обеспечения качества и конкурентоспособности 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Оценка и повышение уровня конкурентоспособноститовара.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6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Оценка системы организации сервисной деятельности промышленного предприятия.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41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lastRenderedPageBreak/>
        <w:t>Разработка системы сервисного обслуживания для торгового предприятия.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401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Направления повышения конкурентоспособности белорусских товаров нарынке.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Классификация</w:t>
      </w:r>
      <w:r w:rsidR="00DC0856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товаров, ее</w:t>
      </w:r>
      <w:r w:rsidR="00DC0856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разновидности.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Позиционирование товара в системе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маркетинга.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Цель, задачи и виды позиционирования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72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Процедура сегментирования по товарам и потребителям и ее особенности.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Искусственное старение товаров и направления его предотвращения.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Классификация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товаров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производственного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назначения.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Степень эластичного спроса на товары первой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необходимости.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91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Упаковка как сохраняющий фактор в системе обеспечения качества 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6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Основные назначения упаковки, элементы упаковки и ее</w:t>
      </w:r>
      <w:r w:rsidR="00054DA4" w:rsidRPr="00054DA4">
        <w:rPr>
          <w:sz w:val="28"/>
          <w:szCs w:val="28"/>
          <w:lang w:val="ru-RU"/>
        </w:rPr>
        <w:t xml:space="preserve"> </w:t>
      </w:r>
      <w:r w:rsidR="005E64B3" w:rsidRPr="00054DA4">
        <w:rPr>
          <w:sz w:val="28"/>
          <w:szCs w:val="28"/>
          <w:lang w:val="ru-RU"/>
        </w:rPr>
        <w:t>классифика</w:t>
      </w:r>
      <w:r w:rsidRPr="00054DA4">
        <w:rPr>
          <w:w w:val="95"/>
          <w:sz w:val="28"/>
          <w:szCs w:val="28"/>
          <w:lang w:val="ru-RU"/>
        </w:rPr>
        <w:t>ция.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604"/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Маркетинговая сущность и назначение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упаковки.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604"/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Основные виды классификации упаковкитоваров.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604"/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Этапы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процесса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создания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упаковки.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609"/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Вопросы, решаемые в процессе создания упаковки: основная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pacing w:val="-3"/>
          <w:sz w:val="28"/>
          <w:szCs w:val="28"/>
          <w:lang w:val="ru-RU"/>
        </w:rPr>
        <w:t>функция,</w:t>
      </w:r>
      <w:r w:rsidR="00054DA4">
        <w:rPr>
          <w:spacing w:val="-3"/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оригинальность упаковки, возможность стандартизации, стоимость, дизайн и др.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91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Современные тенденции развития рынка упаковочных материалов в РБ и зарубежом.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401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Маркировка товара: требования, основные функции и нормативные документы.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77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Носители производственной маркировки: этикетки, вкладыши, ярлыки,бирки.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Элементы и структура маркировкитовара.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Информационныезнакимаркировкитовара.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Опыт зарубежных стран в системемаркировки.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Системыштриховогокодирования.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67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Основные выгоды от использования товарных знаков для производителя, потребители и сферыторговли.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Процедура приобретения права на использование товарногознака.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Экономическая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оценка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товарного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знака.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42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Факторы, определяющие величину рыночной стоимости</w:t>
      </w:r>
      <w:r w:rsidR="00054DA4" w:rsidRP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товарного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знака.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135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Методики определения рыночной стоимости товарного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знака.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Правовая охрана товарного знака в</w:t>
      </w:r>
      <w:r w:rsidR="00054DA4">
        <w:rPr>
          <w:sz w:val="28"/>
          <w:szCs w:val="28"/>
          <w:lang w:val="ru-RU"/>
        </w:rPr>
        <w:t xml:space="preserve"> Российской Федерации</w:t>
      </w:r>
      <w:r w:rsidRPr="00054DA4">
        <w:rPr>
          <w:sz w:val="28"/>
          <w:szCs w:val="28"/>
          <w:lang w:val="ru-RU"/>
        </w:rPr>
        <w:t>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Сервис в системе товарной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политики.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Организация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сервиса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466"/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Специализированные фирмы по выполнению сервисных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мероприя</w:t>
      </w:r>
      <w:r w:rsidR="005E64B3" w:rsidRPr="00054DA4">
        <w:rPr>
          <w:sz w:val="28"/>
          <w:szCs w:val="28"/>
          <w:lang w:val="ru-RU"/>
        </w:rPr>
        <w:t>тия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Мировая практика в области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сервиса.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438"/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Качество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конкурентоспособность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в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системе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товарной</w:t>
      </w:r>
      <w:r w:rsidR="00054DA4">
        <w:rPr>
          <w:sz w:val="28"/>
          <w:szCs w:val="28"/>
          <w:lang w:val="ru-RU"/>
        </w:rPr>
        <w:t xml:space="preserve"> политики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Конкурентоспособность товара, ее основные параметры</w:t>
      </w:r>
      <w:r w:rsidR="00054DA4">
        <w:rPr>
          <w:sz w:val="28"/>
          <w:szCs w:val="28"/>
          <w:lang w:val="ru-RU"/>
        </w:rPr>
        <w:t xml:space="preserve"> </w:t>
      </w:r>
      <w:r w:rsidR="005E64B3" w:rsidRPr="00054DA4">
        <w:rPr>
          <w:sz w:val="28"/>
          <w:szCs w:val="28"/>
          <w:lang w:val="ru-RU"/>
        </w:rPr>
        <w:t>и характери</w:t>
      </w:r>
      <w:r w:rsidR="00054DA4">
        <w:rPr>
          <w:sz w:val="28"/>
          <w:szCs w:val="28"/>
          <w:lang w:val="ru-RU"/>
        </w:rPr>
        <w:t>сти</w:t>
      </w:r>
      <w:r w:rsidR="005E64B3" w:rsidRPr="00054DA4">
        <w:rPr>
          <w:sz w:val="28"/>
          <w:szCs w:val="28"/>
          <w:lang w:val="ru-RU"/>
        </w:rPr>
        <w:t>ка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Методика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оценки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конкурентоспособности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продукции.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Концепция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жизненного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цикла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Этапы жизненного цикла товара и их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характеристика.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Стратегия маркетинга на этапах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ЖЦТ.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Разнообразие профилей ЖЦТ новых предметов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потребления.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Модель ЖТЦ и анализ рыночной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конъюнктуры.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lastRenderedPageBreak/>
        <w:t>Номенклатура и ассортимент товара, понятия иклассификация.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Классификация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номенклатуры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товара.</w:t>
      </w:r>
    </w:p>
    <w:p w:rsidR="004346F5" w:rsidRPr="00054DA4" w:rsidRDefault="00B04CB6" w:rsidP="00054DA4">
      <w:pPr>
        <w:pStyle w:val="a4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Характеристика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особенности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производственного,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торгового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и</w:t>
      </w:r>
      <w:r w:rsidR="00054DA4">
        <w:rPr>
          <w:sz w:val="28"/>
          <w:szCs w:val="28"/>
          <w:lang w:val="ru-RU"/>
        </w:rPr>
        <w:t xml:space="preserve"> </w:t>
      </w:r>
      <w:r w:rsidR="005E64B3" w:rsidRPr="00054DA4">
        <w:rPr>
          <w:sz w:val="28"/>
          <w:szCs w:val="28"/>
          <w:lang w:val="ru-RU"/>
        </w:rPr>
        <w:t>по</w:t>
      </w:r>
      <w:r w:rsidRPr="00054DA4">
        <w:rPr>
          <w:sz w:val="28"/>
          <w:szCs w:val="28"/>
          <w:lang w:val="ru-RU"/>
        </w:rPr>
        <w:t>требительского ассортиментов.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Планирование и анализ ассортимента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товаров.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bookmarkStart w:id="6" w:name="ПРИМЕРНЫЕ_ПЛАНЫ_КУРСОВЫХ_РАБОТ_ПО_ТЕМАМ"/>
      <w:bookmarkEnd w:id="6"/>
      <w:r w:rsidRPr="00054DA4">
        <w:rPr>
          <w:sz w:val="28"/>
          <w:szCs w:val="28"/>
          <w:lang w:val="ru-RU"/>
        </w:rPr>
        <w:t>Процесс принятия решений в области ассортимента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продукции.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</w:rPr>
      </w:pPr>
      <w:r w:rsidRPr="00054DA4">
        <w:rPr>
          <w:sz w:val="28"/>
          <w:szCs w:val="28"/>
        </w:rPr>
        <w:t>Управление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товарным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</w:rPr>
        <w:t>ассортиментом.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75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Цель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разработки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ассортиментной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концепции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и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ее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основные</w:t>
      </w:r>
      <w:r w:rsidR="00054DA4">
        <w:rPr>
          <w:sz w:val="28"/>
          <w:szCs w:val="28"/>
          <w:lang w:val="ru-RU"/>
        </w:rPr>
        <w:t xml:space="preserve"> </w:t>
      </w:r>
      <w:r w:rsidR="005E64B3" w:rsidRPr="00054DA4">
        <w:rPr>
          <w:sz w:val="28"/>
          <w:szCs w:val="28"/>
          <w:lang w:val="ru-RU"/>
        </w:rPr>
        <w:t>показате</w:t>
      </w:r>
      <w:r w:rsidRPr="00054DA4">
        <w:rPr>
          <w:w w:val="95"/>
          <w:sz w:val="28"/>
          <w:szCs w:val="28"/>
          <w:lang w:val="ru-RU"/>
        </w:rPr>
        <w:t>ли.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774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Создание новых товаров в системе товарной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политики.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783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Классификация нововведений и ее основные критерии в товарной</w:t>
      </w:r>
      <w:r w:rsidR="00054DA4">
        <w:rPr>
          <w:sz w:val="28"/>
          <w:szCs w:val="28"/>
          <w:lang w:val="ru-RU"/>
        </w:rPr>
        <w:t xml:space="preserve"> </w:t>
      </w:r>
      <w:r w:rsidR="005E64B3" w:rsidRPr="00054DA4">
        <w:rPr>
          <w:sz w:val="28"/>
          <w:szCs w:val="28"/>
          <w:lang w:val="ru-RU"/>
        </w:rPr>
        <w:t>по</w:t>
      </w:r>
      <w:r w:rsidRPr="00054DA4">
        <w:rPr>
          <w:sz w:val="28"/>
          <w:szCs w:val="28"/>
          <w:lang w:val="ru-RU"/>
        </w:rPr>
        <w:t>литике.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Эффективность нововведений и пути ее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повышения.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Процесс разработки новых товаров в системе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маркетинга.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6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Роль службы маркетинга в процессе создания нового</w:t>
      </w:r>
      <w:r w:rsidR="00054DA4">
        <w:rPr>
          <w:sz w:val="28"/>
          <w:szCs w:val="28"/>
          <w:lang w:val="ru-RU"/>
        </w:rPr>
        <w:t xml:space="preserve"> </w:t>
      </w:r>
      <w:r w:rsidRPr="00054DA4">
        <w:rPr>
          <w:sz w:val="28"/>
          <w:szCs w:val="28"/>
          <w:lang w:val="ru-RU"/>
        </w:rPr>
        <w:t>товара.</w:t>
      </w:r>
    </w:p>
    <w:p w:rsidR="004346F5" w:rsidRPr="00054DA4" w:rsidRDefault="00B04CB6" w:rsidP="00DC0856">
      <w:pPr>
        <w:pStyle w:val="a4"/>
        <w:numPr>
          <w:ilvl w:val="0"/>
          <w:numId w:val="27"/>
        </w:numPr>
        <w:tabs>
          <w:tab w:val="left" w:pos="709"/>
          <w:tab w:val="left" w:pos="2270"/>
        </w:tabs>
        <w:ind w:left="0" w:firstLine="0"/>
        <w:jc w:val="both"/>
        <w:rPr>
          <w:sz w:val="28"/>
          <w:szCs w:val="28"/>
          <w:lang w:val="ru-RU"/>
        </w:rPr>
      </w:pPr>
      <w:r w:rsidRPr="00054DA4">
        <w:rPr>
          <w:sz w:val="28"/>
          <w:szCs w:val="28"/>
          <w:lang w:val="ru-RU"/>
        </w:rPr>
        <w:t>Мировой опыт в области разработ</w:t>
      </w:r>
      <w:r w:rsidR="00DC0856" w:rsidRPr="00054DA4">
        <w:rPr>
          <w:sz w:val="28"/>
          <w:szCs w:val="28"/>
          <w:lang w:val="ru-RU"/>
        </w:rPr>
        <w:t>ки и выведения на рынок</w:t>
      </w:r>
      <w:r w:rsidR="00054DA4">
        <w:rPr>
          <w:sz w:val="28"/>
          <w:szCs w:val="28"/>
          <w:lang w:val="ru-RU"/>
        </w:rPr>
        <w:t xml:space="preserve"> </w:t>
      </w:r>
      <w:r w:rsidR="00DC0856" w:rsidRPr="00054DA4">
        <w:rPr>
          <w:sz w:val="28"/>
          <w:szCs w:val="28"/>
          <w:lang w:val="ru-RU"/>
        </w:rPr>
        <w:t>новых то</w:t>
      </w:r>
      <w:r w:rsidRPr="00054DA4">
        <w:rPr>
          <w:sz w:val="28"/>
          <w:szCs w:val="28"/>
          <w:lang w:val="ru-RU"/>
        </w:rPr>
        <w:t>варов.</w:t>
      </w:r>
    </w:p>
    <w:p w:rsidR="004346F5" w:rsidRPr="00054DA4" w:rsidRDefault="004346F5" w:rsidP="00DC0856">
      <w:pPr>
        <w:pStyle w:val="a3"/>
        <w:ind w:firstLine="709"/>
        <w:jc w:val="both"/>
        <w:rPr>
          <w:lang w:val="ru-RU"/>
        </w:rPr>
      </w:pPr>
    </w:p>
    <w:p w:rsidR="004346F5" w:rsidRPr="00A40D01" w:rsidRDefault="00B04CB6" w:rsidP="00A40D01">
      <w:pPr>
        <w:pStyle w:val="1"/>
      </w:pPr>
      <w:bookmarkStart w:id="7" w:name="_Toc3447209"/>
      <w:r w:rsidRPr="00A40D01">
        <w:t>ПРИМЕРНЫЕ ПЛАНЫ КУРСОВЫХ РАБОТ ПО ТЕМАМ</w:t>
      </w:r>
      <w:bookmarkEnd w:id="7"/>
    </w:p>
    <w:p w:rsidR="004346F5" w:rsidRPr="00B04CB6" w:rsidRDefault="004346F5" w:rsidP="00DC0856">
      <w:pPr>
        <w:pStyle w:val="a3"/>
        <w:ind w:firstLine="709"/>
        <w:jc w:val="both"/>
        <w:rPr>
          <w:b/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Товарная политика в маркетинге товаров производственного назначения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054DA4">
      <w:pPr>
        <w:pStyle w:val="a4"/>
        <w:numPr>
          <w:ilvl w:val="0"/>
          <w:numId w:val="22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Товары производственного назначения как объект товарной</w:t>
      </w:r>
      <w:r w:rsidR="00054DA4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политики.</w:t>
      </w:r>
    </w:p>
    <w:p w:rsidR="004346F5" w:rsidRPr="00B04CB6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236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Товары производственного назначения и особенности спроса наних.</w:t>
      </w:r>
    </w:p>
    <w:p w:rsidR="004346F5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2361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Классификациятоваровпроизводственногоназначения.</w:t>
      </w:r>
    </w:p>
    <w:p w:rsidR="004346F5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236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Жизненный цикл товаров производственногоназначения.</w:t>
      </w:r>
    </w:p>
    <w:p w:rsidR="004346F5" w:rsidRPr="00B04CB6" w:rsidRDefault="00B04CB6" w:rsidP="00054DA4">
      <w:pPr>
        <w:pStyle w:val="a4"/>
        <w:numPr>
          <w:ilvl w:val="0"/>
          <w:numId w:val="22"/>
        </w:numPr>
        <w:tabs>
          <w:tab w:val="left" w:pos="556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товарной политики в маркетинге товаров производственного назначения.</w:t>
      </w:r>
    </w:p>
    <w:p w:rsidR="004346F5" w:rsidRPr="00B04CB6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144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Формирование ассортимента товаров производственногоназначения.</w:t>
      </w:r>
    </w:p>
    <w:p w:rsidR="004346F5" w:rsidRPr="00B04CB6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146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Процесс разработки товаров производственногоназначения.</w:t>
      </w:r>
    </w:p>
    <w:p w:rsidR="004346F5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146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Использованиетоварногознака.</w:t>
      </w:r>
    </w:p>
    <w:p w:rsidR="004346F5" w:rsidRPr="00B04CB6" w:rsidRDefault="00B04CB6" w:rsidP="00054DA4">
      <w:pPr>
        <w:pStyle w:val="a4"/>
        <w:numPr>
          <w:ilvl w:val="1"/>
          <w:numId w:val="22"/>
        </w:numPr>
        <w:tabs>
          <w:tab w:val="left" w:pos="709"/>
          <w:tab w:val="left" w:pos="146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Организация сервиса для товаров производственногоназначения.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lang w:val="ru-RU"/>
        </w:rPr>
        <w:t xml:space="preserve">Литература. </w:t>
      </w:r>
    </w:p>
    <w:p w:rsidR="004346F5" w:rsidRPr="00DC0856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w w:val="95"/>
          <w:lang w:val="ru-RU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32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Товарная политика в маркетинге товаров потребительского назначения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054DA4">
      <w:pPr>
        <w:pStyle w:val="a4"/>
        <w:numPr>
          <w:ilvl w:val="0"/>
          <w:numId w:val="21"/>
        </w:numPr>
        <w:tabs>
          <w:tab w:val="left" w:pos="494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Значение решений в области товарной политики для предприятия, производящего товары потребительского</w:t>
      </w:r>
      <w:r w:rsidR="00054DA4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назначения.</w:t>
      </w:r>
    </w:p>
    <w:p w:rsidR="004346F5" w:rsidRPr="00B04CB6" w:rsidRDefault="00B04CB6" w:rsidP="00054DA4">
      <w:pPr>
        <w:pStyle w:val="a4"/>
        <w:numPr>
          <w:ilvl w:val="0"/>
          <w:numId w:val="21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товарной политики в маркетинге потребительскихтоваров.</w:t>
      </w:r>
    </w:p>
    <w:p w:rsidR="004346F5" w:rsidRDefault="00B04CB6" w:rsidP="00054DA4">
      <w:pPr>
        <w:pStyle w:val="a4"/>
        <w:numPr>
          <w:ilvl w:val="1"/>
          <w:numId w:val="21"/>
        </w:numPr>
        <w:tabs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Ассортиментнаяполитикапредприятия.</w:t>
      </w:r>
    </w:p>
    <w:p w:rsidR="004346F5" w:rsidRPr="00B04CB6" w:rsidRDefault="00B04CB6" w:rsidP="00054DA4">
      <w:pPr>
        <w:pStyle w:val="a4"/>
        <w:numPr>
          <w:ilvl w:val="1"/>
          <w:numId w:val="21"/>
        </w:numPr>
        <w:tabs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Разработка новых товаров и жизненный циклтоваров.</w:t>
      </w:r>
    </w:p>
    <w:p w:rsidR="004346F5" w:rsidRPr="00B04CB6" w:rsidRDefault="00B04CB6" w:rsidP="00054DA4">
      <w:pPr>
        <w:pStyle w:val="a4"/>
        <w:numPr>
          <w:ilvl w:val="1"/>
          <w:numId w:val="21"/>
        </w:numPr>
        <w:tabs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Упаковка и маркировка потребительских товаров.</w:t>
      </w:r>
    </w:p>
    <w:p w:rsidR="004346F5" w:rsidRDefault="00B04CB6" w:rsidP="00054DA4">
      <w:pPr>
        <w:pStyle w:val="a4"/>
        <w:numPr>
          <w:ilvl w:val="1"/>
          <w:numId w:val="21"/>
        </w:numPr>
        <w:tabs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Использованиетоварныхзнаков.</w:t>
      </w:r>
    </w:p>
    <w:p w:rsidR="004346F5" w:rsidRDefault="00B04CB6" w:rsidP="00054DA4">
      <w:pPr>
        <w:pStyle w:val="a4"/>
        <w:numPr>
          <w:ilvl w:val="1"/>
          <w:numId w:val="21"/>
        </w:numPr>
        <w:tabs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Организациясервисногообслуживания.</w:t>
      </w:r>
    </w:p>
    <w:p w:rsidR="004346F5" w:rsidRPr="005E64B3" w:rsidRDefault="00B04CB6" w:rsidP="00DC0856">
      <w:pPr>
        <w:tabs>
          <w:tab w:val="left" w:pos="1381"/>
        </w:tabs>
        <w:ind w:firstLine="709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Заключение.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32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Формирование товарной политики некоммерческих организаций </w:t>
      </w:r>
    </w:p>
    <w:p w:rsidR="004346F5" w:rsidRPr="00955EC4" w:rsidRDefault="00955EC4" w:rsidP="00DC0856">
      <w:pPr>
        <w:pStyle w:val="a3"/>
        <w:ind w:firstLine="709"/>
        <w:jc w:val="both"/>
        <w:rPr>
          <w:sz w:val="27"/>
          <w:lang w:val="ru-RU"/>
        </w:rPr>
      </w:pPr>
      <w:r w:rsidRPr="00955EC4">
        <w:rPr>
          <w:sz w:val="27"/>
          <w:lang w:val="ru-RU"/>
        </w:rPr>
        <w:t>Введение</w:t>
      </w:r>
    </w:p>
    <w:p w:rsidR="004346F5" w:rsidRPr="00B04CB6" w:rsidRDefault="00B04CB6" w:rsidP="00054DA4">
      <w:pPr>
        <w:pStyle w:val="a4"/>
        <w:numPr>
          <w:ilvl w:val="0"/>
          <w:numId w:val="20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Некоммерческие организации как субъектыхозяйствования.</w:t>
      </w:r>
    </w:p>
    <w:p w:rsidR="004346F5" w:rsidRPr="00B04CB6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Определение сферы деятельности некоммерческихорганизаций.</w:t>
      </w:r>
    </w:p>
    <w:p w:rsidR="004346F5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Видынекоммерческихорганизаций.</w:t>
      </w:r>
    </w:p>
    <w:p w:rsidR="004346F5" w:rsidRPr="00B04CB6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спроса на услуги некоммерческихорганизаций.</w:t>
      </w:r>
    </w:p>
    <w:p w:rsidR="004346F5" w:rsidRPr="00B04CB6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Жизненный цикл услуг некоммерческихорганизаций.</w:t>
      </w:r>
    </w:p>
    <w:p w:rsidR="004346F5" w:rsidRPr="00B04CB6" w:rsidRDefault="00B04CB6" w:rsidP="00054DA4">
      <w:pPr>
        <w:pStyle w:val="a4"/>
        <w:numPr>
          <w:ilvl w:val="0"/>
          <w:numId w:val="20"/>
        </w:numPr>
        <w:tabs>
          <w:tab w:val="left" w:pos="675"/>
          <w:tab w:val="left" w:pos="676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товарной политики в маркетинге некоммерческой организации.</w:t>
      </w:r>
    </w:p>
    <w:p w:rsidR="004346F5" w:rsidRPr="00B04CB6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Ассортиментная политика и ее значение для некоммерческой организации.</w:t>
      </w:r>
    </w:p>
    <w:p w:rsidR="005E64B3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Разработка и выведение на рынок нового товара(услуги).</w:t>
      </w:r>
    </w:p>
    <w:p w:rsidR="004346F5" w:rsidRPr="005E64B3" w:rsidRDefault="00B04CB6" w:rsidP="00054DA4">
      <w:pPr>
        <w:pStyle w:val="a4"/>
        <w:numPr>
          <w:ilvl w:val="1"/>
          <w:numId w:val="20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Использование товарного знака как элемент фирменного стиля некоммерческой организации.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>Заключение.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054DA4" w:rsidRDefault="00B04CB6" w:rsidP="00054DA4">
      <w:pPr>
        <w:tabs>
          <w:tab w:val="left" w:pos="709"/>
        </w:tabs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Анализ ассортиментной политики промышленного предприятия </w:t>
      </w:r>
      <w:r w:rsidR="005E64B3">
        <w:rPr>
          <w:i/>
          <w:sz w:val="28"/>
          <w:lang w:val="ru-RU"/>
        </w:rPr>
        <w:t xml:space="preserve">. </w:t>
      </w:r>
    </w:p>
    <w:p w:rsidR="00955EC4" w:rsidRPr="00955EC4" w:rsidRDefault="00955EC4" w:rsidP="00955EC4">
      <w:pPr>
        <w:pStyle w:val="a3"/>
        <w:ind w:firstLine="709"/>
        <w:jc w:val="both"/>
        <w:rPr>
          <w:sz w:val="27"/>
          <w:lang w:val="ru-RU"/>
        </w:rPr>
      </w:pPr>
      <w:r w:rsidRPr="00955EC4">
        <w:rPr>
          <w:sz w:val="27"/>
          <w:lang w:val="ru-RU"/>
        </w:rPr>
        <w:t>Введение</w:t>
      </w:r>
    </w:p>
    <w:p w:rsidR="004346F5" w:rsidRPr="00054DA4" w:rsidRDefault="005E64B3" w:rsidP="00054DA4">
      <w:pPr>
        <w:tabs>
          <w:tab w:val="left" w:pos="709"/>
        </w:tabs>
        <w:jc w:val="both"/>
        <w:rPr>
          <w:sz w:val="28"/>
          <w:lang w:val="ru-RU"/>
        </w:rPr>
      </w:pPr>
      <w:r w:rsidRPr="00054DA4">
        <w:rPr>
          <w:sz w:val="28"/>
          <w:lang w:val="ru-RU"/>
        </w:rPr>
        <w:t>1.</w:t>
      </w:r>
      <w:r w:rsidR="00054DA4" w:rsidRPr="00054DA4">
        <w:rPr>
          <w:sz w:val="28"/>
          <w:lang w:val="ru-RU"/>
        </w:rPr>
        <w:t xml:space="preserve"> </w:t>
      </w:r>
      <w:r w:rsidR="00B04CB6" w:rsidRPr="00054DA4">
        <w:rPr>
          <w:sz w:val="28"/>
          <w:lang w:val="ru-RU"/>
        </w:rPr>
        <w:t>Теоретические основы анализа номенклатуры и ассортимента мебельного предприятия.</w:t>
      </w:r>
    </w:p>
    <w:p w:rsidR="004346F5" w:rsidRPr="00B04CB6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0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Понятия номенклатуры и ассортимента предприятия.</w:t>
      </w:r>
    </w:p>
    <w:p w:rsidR="004346F5" w:rsidRPr="00054DA4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054DA4">
        <w:rPr>
          <w:sz w:val="28"/>
          <w:lang w:val="ru-RU"/>
        </w:rPr>
        <w:t>Классификацияноменклатурыпродукции.</w:t>
      </w:r>
    </w:p>
    <w:p w:rsidR="004346F5" w:rsidRPr="00054DA4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054DA4">
        <w:rPr>
          <w:sz w:val="28"/>
          <w:lang w:val="ru-RU"/>
        </w:rPr>
        <w:t>Показателиноменклатурыпродукции.</w:t>
      </w:r>
    </w:p>
    <w:p w:rsidR="004346F5" w:rsidRPr="00B04CB6" w:rsidRDefault="00B04CB6" w:rsidP="00054DA4">
      <w:pPr>
        <w:pStyle w:val="a4"/>
        <w:numPr>
          <w:ilvl w:val="0"/>
          <w:numId w:val="19"/>
        </w:numPr>
        <w:tabs>
          <w:tab w:val="left" w:pos="709"/>
          <w:tab w:val="left" w:pos="1583"/>
          <w:tab w:val="left" w:pos="158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Управление ассортиментом продукции на предприятии.</w:t>
      </w:r>
    </w:p>
    <w:p w:rsidR="004346F5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Планированиеассортимента.</w:t>
      </w:r>
    </w:p>
    <w:p w:rsidR="004346F5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Разработкановойпродукции.</w:t>
      </w:r>
    </w:p>
    <w:p w:rsidR="004346F5" w:rsidRDefault="00B04CB6" w:rsidP="00054DA4">
      <w:pPr>
        <w:pStyle w:val="a4"/>
        <w:numPr>
          <w:ilvl w:val="1"/>
          <w:numId w:val="19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Снятиепродукции спроизводства.</w:t>
      </w:r>
    </w:p>
    <w:p w:rsidR="004346F5" w:rsidRPr="005E64B3" w:rsidRDefault="00B04CB6" w:rsidP="00DC0856">
      <w:pPr>
        <w:tabs>
          <w:tab w:val="left" w:pos="2515"/>
        </w:tabs>
        <w:ind w:firstLine="709"/>
        <w:jc w:val="both"/>
        <w:rPr>
          <w:sz w:val="28"/>
        </w:rPr>
      </w:pPr>
      <w:r w:rsidRPr="005E64B3">
        <w:rPr>
          <w:sz w:val="28"/>
        </w:rPr>
        <w:t>Заключение.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>
        <w:t xml:space="preserve">Литература. </w:t>
      </w:r>
    </w:p>
    <w:p w:rsidR="004346F5" w:rsidRDefault="00B04CB6" w:rsidP="00DC0856">
      <w:pPr>
        <w:pStyle w:val="a3"/>
        <w:ind w:firstLine="709"/>
        <w:jc w:val="both"/>
      </w:pPr>
      <w:r>
        <w:rPr>
          <w:w w:val="95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Анализ организации процесса разработки товаров на промышленном предприятии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054DA4">
      <w:pPr>
        <w:pStyle w:val="a4"/>
        <w:numPr>
          <w:ilvl w:val="0"/>
          <w:numId w:val="18"/>
        </w:numPr>
        <w:tabs>
          <w:tab w:val="left" w:pos="567"/>
          <w:tab w:val="left" w:pos="137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Теоретическое содержание понятия «новыйтовар».</w:t>
      </w:r>
    </w:p>
    <w:p w:rsidR="004346F5" w:rsidRPr="00B04CB6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Значение новых товаров для деятельностипредприятия.</w:t>
      </w:r>
    </w:p>
    <w:p w:rsidR="004346F5" w:rsidRPr="00B04CB6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Сущность и критерии определения новизнытоваров.</w:t>
      </w:r>
    </w:p>
    <w:p w:rsidR="004346F5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Классификацияновыхтоваров.</w:t>
      </w:r>
    </w:p>
    <w:p w:rsidR="004346F5" w:rsidRPr="00B04CB6" w:rsidRDefault="00B04CB6" w:rsidP="00054DA4">
      <w:pPr>
        <w:pStyle w:val="a4"/>
        <w:numPr>
          <w:ilvl w:val="0"/>
          <w:numId w:val="18"/>
        </w:numPr>
        <w:tabs>
          <w:tab w:val="left" w:pos="567"/>
          <w:tab w:val="left" w:pos="1583"/>
          <w:tab w:val="left" w:pos="158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Разработка новых товаров в системе товарной политики промышленного предприятия.</w:t>
      </w:r>
    </w:p>
    <w:p w:rsidR="005E64B3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Содержание этапов процесса разработки новыхтоваров.</w:t>
      </w:r>
    </w:p>
    <w:p w:rsidR="004346F5" w:rsidRPr="005E64B3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Роль службы маркетинга в создании и реализации новоготовара.</w:t>
      </w:r>
    </w:p>
    <w:p w:rsidR="004346F5" w:rsidRPr="00B04CB6" w:rsidRDefault="00B04CB6" w:rsidP="00054DA4">
      <w:pPr>
        <w:pStyle w:val="a4"/>
        <w:numPr>
          <w:ilvl w:val="1"/>
          <w:numId w:val="18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Зарубежный опыт в области разработки и выведения на рынок новыхтоваров.</w:t>
      </w:r>
    </w:p>
    <w:p w:rsidR="004346F5" w:rsidRPr="00DC0856" w:rsidRDefault="00B04CB6" w:rsidP="00DC0856">
      <w:pPr>
        <w:pStyle w:val="a4"/>
        <w:tabs>
          <w:tab w:val="left" w:pos="1608"/>
        </w:tabs>
        <w:spacing w:line="240" w:lineRule="auto"/>
        <w:ind w:left="0" w:firstLine="709"/>
        <w:jc w:val="both"/>
        <w:rPr>
          <w:sz w:val="28"/>
          <w:lang w:val="ru-RU"/>
        </w:rPr>
      </w:pPr>
      <w:r w:rsidRPr="00DC0856">
        <w:rPr>
          <w:sz w:val="28"/>
          <w:lang w:val="ru-RU"/>
        </w:rPr>
        <w:t>Заключение.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lang w:val="ru-RU"/>
        </w:rPr>
        <w:t>Литература.</w:t>
      </w:r>
    </w:p>
    <w:p w:rsidR="004346F5" w:rsidRPr="00DC0856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w w:val="95"/>
          <w:lang w:val="ru-RU"/>
        </w:rPr>
        <w:lastRenderedPageBreak/>
        <w:t>Приложения.</w:t>
      </w:r>
    </w:p>
    <w:p w:rsidR="004346F5" w:rsidRPr="00DC085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Особенности разработки товаров высоких технологий в инновационной фирме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Default="00B04CB6" w:rsidP="00054DA4">
      <w:pPr>
        <w:pStyle w:val="a4"/>
        <w:numPr>
          <w:ilvl w:val="0"/>
          <w:numId w:val="17"/>
        </w:numPr>
        <w:tabs>
          <w:tab w:val="left" w:pos="465"/>
          <w:tab w:val="left" w:pos="567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Рынок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товаров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высоких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технологий.</w:t>
      </w:r>
    </w:p>
    <w:p w:rsidR="004346F5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Понятие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товара</w:t>
      </w:r>
      <w:r w:rsidR="00054DA4">
        <w:rPr>
          <w:sz w:val="28"/>
          <w:lang w:val="ru-RU"/>
        </w:rPr>
        <w:t xml:space="preserve"> </w:t>
      </w:r>
      <w:r w:rsidR="00054DA4">
        <w:rPr>
          <w:sz w:val="28"/>
        </w:rPr>
        <w:t>высок</w:t>
      </w:r>
      <w:r w:rsidR="00054DA4">
        <w:rPr>
          <w:sz w:val="28"/>
          <w:lang w:val="ru-RU"/>
        </w:rPr>
        <w:t xml:space="preserve">их </w:t>
      </w:r>
      <w:r>
        <w:rPr>
          <w:sz w:val="28"/>
        </w:rPr>
        <w:t>технологии.</w:t>
      </w:r>
    </w:p>
    <w:p w:rsidR="004346F5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Классификация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товаров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высоких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технологий.</w:t>
      </w:r>
    </w:p>
    <w:p w:rsidR="004346F5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Маркетинговая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среда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инновационной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фирмы.</w:t>
      </w:r>
    </w:p>
    <w:p w:rsidR="004346F5" w:rsidRPr="00B04CB6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Жизненный цикл товаров высоких</w:t>
      </w:r>
      <w:r w:rsidR="00054DA4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технологий.</w:t>
      </w:r>
    </w:p>
    <w:p w:rsidR="004346F5" w:rsidRPr="00B04CB6" w:rsidRDefault="00B04CB6" w:rsidP="00054DA4">
      <w:pPr>
        <w:pStyle w:val="a4"/>
        <w:numPr>
          <w:ilvl w:val="0"/>
          <w:numId w:val="17"/>
        </w:numPr>
        <w:tabs>
          <w:tab w:val="left" w:pos="567"/>
          <w:tab w:val="left" w:pos="675"/>
          <w:tab w:val="left" w:pos="67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Процесс разработки и выведения на рынок высоких</w:t>
      </w:r>
      <w:r w:rsidR="00054DA4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технологий.</w:t>
      </w:r>
    </w:p>
    <w:p w:rsidR="004346F5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Характеристика</w:t>
      </w:r>
      <w:r w:rsidR="00054DA4">
        <w:rPr>
          <w:sz w:val="28"/>
          <w:lang w:val="ru-RU"/>
        </w:rPr>
        <w:t xml:space="preserve"> </w:t>
      </w:r>
      <w:r>
        <w:rPr>
          <w:sz w:val="28"/>
        </w:rPr>
        <w:t>продукции 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потребителей.</w:t>
      </w:r>
    </w:p>
    <w:p w:rsidR="004346F5" w:rsidRPr="00B04CB6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Организация процесса разработки нового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товара.</w:t>
      </w:r>
    </w:p>
    <w:p w:rsidR="004346F5" w:rsidRPr="00B04CB6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Маркетинговые стратегии выведения товаров на различные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рынки.</w:t>
      </w:r>
    </w:p>
    <w:p w:rsidR="00054DA4" w:rsidRPr="00054DA4" w:rsidRDefault="00B04CB6" w:rsidP="00054DA4">
      <w:pPr>
        <w:pStyle w:val="a4"/>
        <w:numPr>
          <w:ilvl w:val="1"/>
          <w:numId w:val="1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Выводы 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 xml:space="preserve">предложения. </w:t>
      </w:r>
    </w:p>
    <w:p w:rsidR="004346F5" w:rsidRDefault="00B04CB6" w:rsidP="00054DA4">
      <w:pPr>
        <w:pStyle w:val="a4"/>
        <w:tabs>
          <w:tab w:val="left" w:pos="1608"/>
        </w:tabs>
        <w:spacing w:line="240" w:lineRule="auto"/>
        <w:ind w:left="709" w:firstLine="0"/>
        <w:rPr>
          <w:sz w:val="28"/>
        </w:rPr>
      </w:pPr>
      <w:r>
        <w:rPr>
          <w:sz w:val="28"/>
        </w:rPr>
        <w:t>Заключение.</w:t>
      </w:r>
    </w:p>
    <w:p w:rsidR="00054DA4" w:rsidRDefault="00B04CB6" w:rsidP="00DC0856">
      <w:pPr>
        <w:pStyle w:val="a3"/>
        <w:ind w:firstLine="709"/>
        <w:jc w:val="both"/>
        <w:rPr>
          <w:lang w:val="ru-RU"/>
        </w:rPr>
      </w:pPr>
      <w:r>
        <w:t xml:space="preserve">Литература. </w:t>
      </w:r>
    </w:p>
    <w:p w:rsidR="004346F5" w:rsidRDefault="00B04CB6" w:rsidP="00DC0856">
      <w:pPr>
        <w:pStyle w:val="a3"/>
        <w:ind w:firstLine="709"/>
        <w:jc w:val="both"/>
      </w:pPr>
      <w:r>
        <w:rPr>
          <w:w w:val="95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27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Товарный знак как основной элемент фирменного стиля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6"/>
        </w:numPr>
        <w:tabs>
          <w:tab w:val="left" w:pos="49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Фирменный стиль как средство формирования имиджа организации и обеспечения эффективной политики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продаж.</w:t>
      </w:r>
    </w:p>
    <w:p w:rsidR="004346F5" w:rsidRPr="00B04CB6" w:rsidRDefault="00B04CB6" w:rsidP="00B77761">
      <w:pPr>
        <w:pStyle w:val="a4"/>
        <w:numPr>
          <w:ilvl w:val="1"/>
          <w:numId w:val="16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Понятие фирменного стиля и его значение для различных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субъектов хозяйствования.</w:t>
      </w:r>
    </w:p>
    <w:p w:rsidR="004346F5" w:rsidRDefault="00B04CB6" w:rsidP="00B77761">
      <w:pPr>
        <w:pStyle w:val="a4"/>
        <w:numPr>
          <w:ilvl w:val="1"/>
          <w:numId w:val="16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Элементы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фирменного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стиля.</w:t>
      </w:r>
    </w:p>
    <w:p w:rsidR="004346F5" w:rsidRDefault="00B04CB6" w:rsidP="00B77761">
      <w:pPr>
        <w:pStyle w:val="a4"/>
        <w:numPr>
          <w:ilvl w:val="1"/>
          <w:numId w:val="16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Способы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разработки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фирменного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стиля.</w:t>
      </w:r>
    </w:p>
    <w:p w:rsidR="005E64B3" w:rsidRPr="005E64B3" w:rsidRDefault="00B04CB6" w:rsidP="00B77761">
      <w:pPr>
        <w:pStyle w:val="a4"/>
        <w:numPr>
          <w:ilvl w:val="0"/>
          <w:numId w:val="16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Товарный знак в системе фирменного</w:t>
      </w:r>
      <w:r w:rsidR="00B77761">
        <w:rPr>
          <w:sz w:val="28"/>
          <w:lang w:val="ru-RU"/>
        </w:rPr>
        <w:t xml:space="preserve"> </w:t>
      </w:r>
      <w:r w:rsidRPr="005E64B3">
        <w:rPr>
          <w:sz w:val="28"/>
          <w:lang w:val="ru-RU"/>
        </w:rPr>
        <w:t>стиля.</w:t>
      </w:r>
    </w:p>
    <w:p w:rsidR="004346F5" w:rsidRPr="005E64B3" w:rsidRDefault="00B04CB6" w:rsidP="00B77761">
      <w:pPr>
        <w:pStyle w:val="a4"/>
        <w:numPr>
          <w:ilvl w:val="1"/>
          <w:numId w:val="16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5E64B3">
        <w:rPr>
          <w:sz w:val="28"/>
          <w:lang w:val="ru-RU"/>
        </w:rPr>
        <w:t>Место и роль товарного знака в системе фирменного</w:t>
      </w:r>
      <w:r w:rsidR="00B77761">
        <w:rPr>
          <w:sz w:val="28"/>
          <w:lang w:val="ru-RU"/>
        </w:rPr>
        <w:t xml:space="preserve"> </w:t>
      </w:r>
      <w:r w:rsidRPr="005E64B3">
        <w:rPr>
          <w:sz w:val="28"/>
          <w:lang w:val="ru-RU"/>
        </w:rPr>
        <w:t>стиля.</w:t>
      </w:r>
    </w:p>
    <w:p w:rsidR="004346F5" w:rsidRDefault="00B04CB6" w:rsidP="00B77761">
      <w:pPr>
        <w:pStyle w:val="a4"/>
        <w:numPr>
          <w:ilvl w:val="1"/>
          <w:numId w:val="16"/>
        </w:numPr>
        <w:tabs>
          <w:tab w:val="left" w:pos="709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товарных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знаков.</w:t>
      </w:r>
    </w:p>
    <w:p w:rsidR="004346F5" w:rsidRDefault="00B04CB6" w:rsidP="00B77761">
      <w:pPr>
        <w:pStyle w:val="a4"/>
        <w:numPr>
          <w:ilvl w:val="1"/>
          <w:numId w:val="16"/>
        </w:numPr>
        <w:tabs>
          <w:tab w:val="left" w:pos="709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Способы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разработки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товарных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знаков.</w:t>
      </w:r>
    </w:p>
    <w:p w:rsidR="004346F5" w:rsidRDefault="00B04CB6" w:rsidP="00B77761">
      <w:pPr>
        <w:pStyle w:val="a4"/>
        <w:tabs>
          <w:tab w:val="left" w:pos="2515"/>
        </w:tabs>
        <w:spacing w:line="240" w:lineRule="auto"/>
        <w:ind w:left="709" w:firstLine="0"/>
        <w:rPr>
          <w:sz w:val="28"/>
        </w:rPr>
      </w:pPr>
      <w:r>
        <w:rPr>
          <w:sz w:val="28"/>
        </w:rPr>
        <w:t>Заключение.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>
        <w:t>Литература.</w:t>
      </w:r>
    </w:p>
    <w:p w:rsidR="004346F5" w:rsidRDefault="00B04CB6" w:rsidP="00DC0856">
      <w:pPr>
        <w:pStyle w:val="a3"/>
        <w:ind w:firstLine="709"/>
        <w:jc w:val="both"/>
      </w:pPr>
      <w:r>
        <w:rPr>
          <w:w w:val="95"/>
        </w:rPr>
        <w:t>Приложение.</w:t>
      </w:r>
    </w:p>
    <w:p w:rsidR="004346F5" w:rsidRDefault="004346F5" w:rsidP="00DC0856">
      <w:pPr>
        <w:pStyle w:val="a3"/>
        <w:ind w:firstLine="709"/>
        <w:jc w:val="both"/>
        <w:rPr>
          <w:sz w:val="27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Разработка товарного знака промышленного предприятия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Default="00B04CB6" w:rsidP="00B77761">
      <w:pPr>
        <w:pStyle w:val="a4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Товарныезнаки: теоретическиеаспекты.</w:t>
      </w:r>
    </w:p>
    <w:p w:rsidR="004346F5" w:rsidRPr="00B04CB6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Товарные знаки: понятие, функции,виды.</w:t>
      </w:r>
    </w:p>
    <w:p w:rsidR="004346F5" w:rsidRPr="00B04CB6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Психология восприятия информации, заключенной в товарных знаках.</w:t>
      </w:r>
    </w:p>
    <w:p w:rsidR="004346F5" w:rsidRPr="00B04CB6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Трудности при разработке новых товарныхзнаков.</w:t>
      </w:r>
    </w:p>
    <w:p w:rsidR="004346F5" w:rsidRPr="00B04CB6" w:rsidRDefault="00B04CB6" w:rsidP="00B77761">
      <w:pPr>
        <w:pStyle w:val="a4"/>
        <w:numPr>
          <w:ilvl w:val="0"/>
          <w:numId w:val="15"/>
        </w:numPr>
        <w:tabs>
          <w:tab w:val="left" w:pos="426"/>
          <w:tab w:val="left" w:pos="1583"/>
          <w:tab w:val="left" w:pos="158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Анализ факторов успеха и основных причин неудач товарных знаков известныхфирм.</w:t>
      </w:r>
    </w:p>
    <w:p w:rsidR="004346F5" w:rsidRPr="00B04CB6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Цели разработки товарного знака и нового фирменного наименования.</w:t>
      </w:r>
    </w:p>
    <w:p w:rsidR="004346F5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Характеристикапродукции ипотребителей.</w:t>
      </w:r>
    </w:p>
    <w:p w:rsidR="004346F5" w:rsidRPr="00B04CB6" w:rsidRDefault="00B04CB6" w:rsidP="00B77761">
      <w:pPr>
        <w:pStyle w:val="a4"/>
        <w:numPr>
          <w:ilvl w:val="1"/>
          <w:numId w:val="15"/>
        </w:numPr>
        <w:tabs>
          <w:tab w:val="left" w:pos="426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Обоснование предлагаемого товарного знака и фирменного наименования.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lastRenderedPageBreak/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>: Правовая охрана товарных знаков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4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 как объект правовойохраны.</w:t>
      </w:r>
    </w:p>
    <w:p w:rsidR="004346F5" w:rsidRDefault="00B04CB6" w:rsidP="00B77761">
      <w:pPr>
        <w:pStyle w:val="a4"/>
        <w:numPr>
          <w:ilvl w:val="0"/>
          <w:numId w:val="14"/>
        </w:numPr>
        <w:tabs>
          <w:tab w:val="left" w:pos="709"/>
          <w:tab w:val="left" w:pos="1583"/>
          <w:tab w:val="left" w:pos="1584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Правовая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охрана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товарных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знаков.</w:t>
      </w:r>
    </w:p>
    <w:p w:rsidR="004346F5" w:rsidRPr="00B04CB6" w:rsidRDefault="00B04CB6" w:rsidP="00B77761">
      <w:pPr>
        <w:pStyle w:val="a4"/>
        <w:numPr>
          <w:ilvl w:val="1"/>
          <w:numId w:val="14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 xml:space="preserve">Права владельцев товарных знаков, регистрируемых в </w:t>
      </w:r>
      <w:r w:rsidR="005E64B3">
        <w:rPr>
          <w:sz w:val="28"/>
          <w:lang w:val="ru-RU"/>
        </w:rPr>
        <w:t>Российской Федерации</w:t>
      </w:r>
    </w:p>
    <w:p w:rsidR="003D22F3" w:rsidRDefault="00B04CB6" w:rsidP="00B77761">
      <w:pPr>
        <w:pStyle w:val="a4"/>
        <w:numPr>
          <w:ilvl w:val="1"/>
          <w:numId w:val="14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3D22F3">
        <w:rPr>
          <w:sz w:val="28"/>
          <w:lang w:val="ru-RU"/>
        </w:rPr>
        <w:t>Особенности правовой охраны товарных знаков в зарубежных странах.</w:t>
      </w:r>
    </w:p>
    <w:p w:rsidR="004346F5" w:rsidRPr="003D22F3" w:rsidRDefault="00B04CB6" w:rsidP="00B77761">
      <w:pPr>
        <w:pStyle w:val="a4"/>
        <w:numPr>
          <w:ilvl w:val="1"/>
          <w:numId w:val="14"/>
        </w:numPr>
        <w:tabs>
          <w:tab w:val="left" w:pos="709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3D22F3">
        <w:rPr>
          <w:sz w:val="28"/>
          <w:lang w:val="ru-RU"/>
        </w:rPr>
        <w:t>Сущность основных международных соглашений по товарным знакам.</w:t>
      </w:r>
    </w:p>
    <w:p w:rsidR="004346F5" w:rsidRPr="00B04CB6" w:rsidRDefault="00B04CB6" w:rsidP="00B77761">
      <w:pPr>
        <w:pStyle w:val="a4"/>
        <w:numPr>
          <w:ilvl w:val="1"/>
          <w:numId w:val="14"/>
        </w:numPr>
        <w:tabs>
          <w:tab w:val="left" w:pos="709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Охрана прав владельцев товарных знаков вИнтернет.</w:t>
      </w:r>
    </w:p>
    <w:p w:rsidR="004346F5" w:rsidRPr="00B04CB6" w:rsidRDefault="00B04CB6" w:rsidP="00B77761">
      <w:pPr>
        <w:pStyle w:val="a4"/>
        <w:numPr>
          <w:ilvl w:val="0"/>
          <w:numId w:val="14"/>
        </w:numPr>
        <w:tabs>
          <w:tab w:val="left" w:pos="675"/>
          <w:tab w:val="left" w:pos="676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 xml:space="preserve">Сравнительный анализ законодательства </w:t>
      </w:r>
      <w:r w:rsidR="003D22F3">
        <w:rPr>
          <w:sz w:val="28"/>
          <w:lang w:val="ru-RU"/>
        </w:rPr>
        <w:t>Российской Федерации</w:t>
      </w:r>
      <w:r w:rsidRPr="00B04CB6">
        <w:rPr>
          <w:sz w:val="28"/>
          <w:lang w:val="ru-RU"/>
        </w:rPr>
        <w:t xml:space="preserve"> и некоторых стран в области охраны товарныхзнаков.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>: Правовая охрана товарных знаков в международных отношениях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 как объект правовойохраны.</w:t>
      </w:r>
    </w:p>
    <w:p w:rsidR="004346F5" w:rsidRPr="00B04CB6" w:rsidRDefault="00B04CB6" w:rsidP="00B77761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Правовая охрана товарных знаков за рубежом и в международных соглашениях.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Критерии охраноспособности и виды товарныхзнаков.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Возникновение субъективного права на товарныйзнак.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Оформление прав на товарныйзнак.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381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Права и обязанности владельца товарногознака.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386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лицензионного договора и договора уступки прав на товарный знак.</w:t>
      </w:r>
    </w:p>
    <w:p w:rsidR="004346F5" w:rsidRPr="00B04CB6" w:rsidRDefault="00B04CB6" w:rsidP="00B77761">
      <w:pPr>
        <w:pStyle w:val="a4"/>
        <w:numPr>
          <w:ilvl w:val="1"/>
          <w:numId w:val="13"/>
        </w:numPr>
        <w:tabs>
          <w:tab w:val="left" w:pos="567"/>
          <w:tab w:val="left" w:pos="709"/>
          <w:tab w:val="left" w:pos="142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Сущность основных международных соглашений по товарным знакам.</w:t>
      </w:r>
    </w:p>
    <w:p w:rsidR="004346F5" w:rsidRPr="00B04CB6" w:rsidRDefault="00B04CB6" w:rsidP="00B77761">
      <w:pPr>
        <w:pStyle w:val="a4"/>
        <w:numPr>
          <w:ilvl w:val="0"/>
          <w:numId w:val="13"/>
        </w:numPr>
        <w:tabs>
          <w:tab w:val="left" w:pos="518"/>
          <w:tab w:val="left" w:pos="567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 xml:space="preserve">Правовые аспекты использования международных товарных знаков в </w:t>
      </w:r>
      <w:r w:rsidR="003D22F3">
        <w:rPr>
          <w:sz w:val="28"/>
          <w:lang w:val="ru-RU"/>
        </w:rPr>
        <w:t>Российской Федерации</w:t>
      </w:r>
      <w:r w:rsidRPr="00B04CB6">
        <w:rPr>
          <w:sz w:val="28"/>
          <w:lang w:val="ru-RU"/>
        </w:rPr>
        <w:t>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>: Экономическая оценка товарного знака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2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знак: понятие, функции,значение.</w:t>
      </w:r>
    </w:p>
    <w:p w:rsidR="004346F5" w:rsidRDefault="00B04CB6" w:rsidP="00B77761">
      <w:pPr>
        <w:pStyle w:val="a4"/>
        <w:numPr>
          <w:ilvl w:val="0"/>
          <w:numId w:val="12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Оценка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товарного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знака.</w:t>
      </w:r>
    </w:p>
    <w:p w:rsidR="004346F5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Понятие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стоимости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товарного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знака.</w:t>
      </w:r>
    </w:p>
    <w:p w:rsidR="004346F5" w:rsidRPr="00B04CB6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Цели определения стоимости товарногознака.</w:t>
      </w:r>
    </w:p>
    <w:p w:rsidR="004346F5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Базы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оценки.</w:t>
      </w:r>
    </w:p>
    <w:p w:rsidR="004346F5" w:rsidRPr="00B04CB6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Порядок организации и проведения работ по оценке товарного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знака.</w:t>
      </w:r>
    </w:p>
    <w:p w:rsidR="004346F5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Выбор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метода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оценки.</w:t>
      </w:r>
    </w:p>
    <w:p w:rsidR="004346F5" w:rsidRDefault="00B04CB6" w:rsidP="00B77761">
      <w:pPr>
        <w:pStyle w:val="a4"/>
        <w:numPr>
          <w:ilvl w:val="0"/>
          <w:numId w:val="12"/>
        </w:numPr>
        <w:tabs>
          <w:tab w:val="left" w:pos="465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Определение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стоимости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товарного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знака.</w:t>
      </w:r>
    </w:p>
    <w:p w:rsidR="004346F5" w:rsidRPr="00B04CB6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знак, создаваемый на предприятии или по его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заказу.</w:t>
      </w:r>
    </w:p>
    <w:p w:rsidR="004346F5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Уступаемый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товарный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знак.</w:t>
      </w:r>
    </w:p>
    <w:p w:rsidR="004346F5" w:rsidRPr="00B04CB6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8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знак, приобретаемый по лицензионному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договору.</w:t>
      </w:r>
    </w:p>
    <w:p w:rsidR="003D22F3" w:rsidRDefault="00B04CB6" w:rsidP="00B77761">
      <w:pPr>
        <w:pStyle w:val="a4"/>
        <w:numPr>
          <w:ilvl w:val="1"/>
          <w:numId w:val="12"/>
        </w:numPr>
        <w:tabs>
          <w:tab w:val="left" w:pos="709"/>
          <w:tab w:val="left" w:pos="136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3D22F3">
        <w:rPr>
          <w:sz w:val="28"/>
          <w:lang w:val="ru-RU"/>
        </w:rPr>
        <w:lastRenderedPageBreak/>
        <w:t>Товарный знак, вносимый в счет вклада в уставный фонд.</w:t>
      </w:r>
    </w:p>
    <w:p w:rsidR="004346F5" w:rsidRPr="003D22F3" w:rsidRDefault="00B04CB6" w:rsidP="00DC0856">
      <w:pPr>
        <w:pStyle w:val="a4"/>
        <w:tabs>
          <w:tab w:val="left" w:pos="1368"/>
        </w:tabs>
        <w:spacing w:line="240" w:lineRule="auto"/>
        <w:ind w:left="0" w:firstLine="709"/>
        <w:jc w:val="both"/>
        <w:rPr>
          <w:sz w:val="28"/>
          <w:lang w:val="ru-RU"/>
        </w:rPr>
      </w:pPr>
      <w:r w:rsidRPr="003D22F3">
        <w:rPr>
          <w:sz w:val="28"/>
          <w:lang w:val="ru-RU"/>
        </w:rPr>
        <w:t>Заключение.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lang w:val="ru-RU"/>
        </w:rPr>
        <w:t xml:space="preserve">Литература. </w:t>
      </w:r>
    </w:p>
    <w:p w:rsidR="004346F5" w:rsidRPr="00DC0856" w:rsidRDefault="00B04CB6" w:rsidP="00DC0856">
      <w:pPr>
        <w:pStyle w:val="a3"/>
        <w:ind w:firstLine="709"/>
        <w:jc w:val="both"/>
        <w:rPr>
          <w:lang w:val="ru-RU"/>
        </w:rPr>
      </w:pPr>
      <w:r w:rsidRPr="00DC0856">
        <w:rPr>
          <w:w w:val="95"/>
          <w:lang w:val="ru-RU"/>
        </w:rPr>
        <w:t>Приложения.</w:t>
      </w:r>
    </w:p>
    <w:p w:rsidR="004346F5" w:rsidRPr="00DC085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>: Изучение психологических аспектов восприятия товарных знаков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1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Товарный знак как элемент фирменногостиля.</w:t>
      </w:r>
    </w:p>
    <w:p w:rsidR="004346F5" w:rsidRDefault="00B04CB6" w:rsidP="00B77761">
      <w:pPr>
        <w:pStyle w:val="a4"/>
        <w:numPr>
          <w:ilvl w:val="1"/>
          <w:numId w:val="11"/>
        </w:numPr>
        <w:tabs>
          <w:tab w:val="left" w:pos="709"/>
          <w:tab w:val="left" w:pos="2400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Сущностьтоварногознака.</w:t>
      </w:r>
    </w:p>
    <w:p w:rsidR="004346F5" w:rsidRDefault="00B04CB6" w:rsidP="00B77761">
      <w:pPr>
        <w:pStyle w:val="a4"/>
        <w:numPr>
          <w:ilvl w:val="1"/>
          <w:numId w:val="11"/>
        </w:numPr>
        <w:tabs>
          <w:tab w:val="left" w:pos="709"/>
          <w:tab w:val="left" w:pos="2400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Видытоварныхзнаков.</w:t>
      </w:r>
    </w:p>
    <w:p w:rsidR="004346F5" w:rsidRDefault="00B04CB6" w:rsidP="00B77761">
      <w:pPr>
        <w:pStyle w:val="a4"/>
        <w:numPr>
          <w:ilvl w:val="1"/>
          <w:numId w:val="11"/>
        </w:numPr>
        <w:tabs>
          <w:tab w:val="left" w:pos="709"/>
          <w:tab w:val="left" w:pos="2400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Созданиетоварныхзнаков.</w:t>
      </w:r>
    </w:p>
    <w:p w:rsidR="004346F5" w:rsidRPr="00B04CB6" w:rsidRDefault="00B04CB6" w:rsidP="00B77761">
      <w:pPr>
        <w:pStyle w:val="a4"/>
        <w:numPr>
          <w:ilvl w:val="0"/>
          <w:numId w:val="11"/>
        </w:numPr>
        <w:tabs>
          <w:tab w:val="left" w:pos="709"/>
          <w:tab w:val="left" w:pos="158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Психологические аспекты восприятия товарногознака.</w:t>
      </w:r>
    </w:p>
    <w:p w:rsidR="004346F5" w:rsidRPr="00B04CB6" w:rsidRDefault="00B04CB6" w:rsidP="00B77761">
      <w:pPr>
        <w:pStyle w:val="a4"/>
        <w:numPr>
          <w:ilvl w:val="0"/>
          <w:numId w:val="11"/>
        </w:numPr>
        <w:tabs>
          <w:tab w:val="left" w:pos="709"/>
          <w:tab w:val="left" w:pos="1583"/>
          <w:tab w:val="left" w:pos="158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Практические исследования восприятия товарных знаков потенциальными потребителями.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7"/>
          <w:lang w:val="ru-RU"/>
        </w:rPr>
      </w:pPr>
      <w:r w:rsidRPr="00B04CB6">
        <w:rPr>
          <w:sz w:val="28"/>
          <w:lang w:val="ru-RU"/>
        </w:rPr>
        <w:t>Тема</w:t>
      </w:r>
      <w:r w:rsidRPr="00B04CB6">
        <w:rPr>
          <w:i/>
          <w:sz w:val="28"/>
          <w:lang w:val="ru-RU"/>
        </w:rPr>
        <w:t xml:space="preserve">: Упаковка товара в системе товарной политики промышленного предприятия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Упаковка товара как важнейший элемент стратегии разработки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продукции.</w:t>
      </w:r>
    </w:p>
    <w:p w:rsidR="004346F5" w:rsidRPr="00B04CB6" w:rsidRDefault="00B04CB6" w:rsidP="00B77761">
      <w:pPr>
        <w:pStyle w:val="a4"/>
        <w:numPr>
          <w:ilvl w:val="1"/>
          <w:numId w:val="10"/>
        </w:numPr>
        <w:tabs>
          <w:tab w:val="left" w:pos="709"/>
          <w:tab w:val="left" w:pos="250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Маркетинговое понимание и функции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упаковки.</w:t>
      </w:r>
    </w:p>
    <w:p w:rsidR="004346F5" w:rsidRDefault="00B04CB6" w:rsidP="00B77761">
      <w:pPr>
        <w:pStyle w:val="a4"/>
        <w:numPr>
          <w:ilvl w:val="1"/>
          <w:numId w:val="10"/>
        </w:numPr>
        <w:tabs>
          <w:tab w:val="left" w:pos="709"/>
          <w:tab w:val="left" w:pos="250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Требования к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упаковке.</w:t>
      </w:r>
    </w:p>
    <w:p w:rsidR="004346F5" w:rsidRDefault="00B04CB6" w:rsidP="00B77761">
      <w:pPr>
        <w:pStyle w:val="a4"/>
        <w:numPr>
          <w:ilvl w:val="1"/>
          <w:numId w:val="10"/>
        </w:numPr>
        <w:tabs>
          <w:tab w:val="left" w:pos="709"/>
          <w:tab w:val="left" w:pos="2505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упаковки.</w:t>
      </w:r>
    </w:p>
    <w:p w:rsidR="004346F5" w:rsidRDefault="00B04CB6" w:rsidP="00B77761">
      <w:pPr>
        <w:pStyle w:val="a4"/>
        <w:numPr>
          <w:ilvl w:val="0"/>
          <w:numId w:val="10"/>
        </w:numPr>
        <w:tabs>
          <w:tab w:val="left" w:pos="709"/>
          <w:tab w:val="left" w:pos="1464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Концепция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создания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упаковки.</w:t>
      </w:r>
    </w:p>
    <w:p w:rsidR="004346F5" w:rsidRPr="003D22F3" w:rsidRDefault="00B04CB6" w:rsidP="00DC0856">
      <w:pPr>
        <w:tabs>
          <w:tab w:val="left" w:pos="2519"/>
        </w:tabs>
        <w:ind w:firstLine="709"/>
        <w:jc w:val="both"/>
        <w:rPr>
          <w:sz w:val="28"/>
          <w:lang w:val="ru-RU"/>
        </w:rPr>
      </w:pPr>
      <w:r w:rsidRPr="003D22F3">
        <w:rPr>
          <w:sz w:val="28"/>
          <w:lang w:val="ru-RU"/>
        </w:rPr>
        <w:t>Заключение.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>Совершенствование упаковки товаров: современные тенденции развития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Упаковка товара в комплексемаркетинга.</w:t>
      </w:r>
    </w:p>
    <w:p w:rsidR="004346F5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252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Маркетинговоепониманиеупаковки.</w:t>
      </w:r>
    </w:p>
    <w:p w:rsidR="004346F5" w:rsidRPr="00B04CB6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252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Значение упаковки товара при разработке комплексамаркетинга.</w:t>
      </w:r>
    </w:p>
    <w:p w:rsidR="004346F5" w:rsidRPr="003D22F3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2529"/>
        </w:tabs>
        <w:spacing w:line="240" w:lineRule="auto"/>
        <w:ind w:left="0" w:firstLine="0"/>
        <w:jc w:val="both"/>
        <w:rPr>
          <w:sz w:val="28"/>
        </w:rPr>
      </w:pPr>
      <w:r w:rsidRPr="003D22F3">
        <w:rPr>
          <w:sz w:val="28"/>
        </w:rPr>
        <w:t>Требования купаковке.</w:t>
      </w:r>
    </w:p>
    <w:p w:rsidR="004346F5" w:rsidRPr="00B04CB6" w:rsidRDefault="00B04CB6" w:rsidP="00B77761">
      <w:pPr>
        <w:pStyle w:val="a4"/>
        <w:numPr>
          <w:ilvl w:val="0"/>
          <w:numId w:val="9"/>
        </w:numPr>
        <w:tabs>
          <w:tab w:val="left" w:pos="556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Рынок упаковки на современномэтапе.</w:t>
      </w:r>
    </w:p>
    <w:p w:rsidR="004346F5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Предпосылкисовершенствованияупаковки.</w:t>
      </w:r>
    </w:p>
    <w:p w:rsidR="004346F5" w:rsidRPr="00B04CB6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Новые упаковочные материалы и современные тенденции в упаковке зарубежом.</w:t>
      </w:r>
    </w:p>
    <w:p w:rsidR="004346F5" w:rsidRPr="00B04CB6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Опыт создания упаковки всемирно известнымифирмами.</w:t>
      </w:r>
    </w:p>
    <w:p w:rsidR="004346F5" w:rsidRPr="00B04CB6" w:rsidRDefault="00B04CB6" w:rsidP="00B77761">
      <w:pPr>
        <w:pStyle w:val="a4"/>
        <w:numPr>
          <w:ilvl w:val="1"/>
          <w:numId w:val="9"/>
        </w:numPr>
        <w:tabs>
          <w:tab w:val="left" w:pos="709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Проблемы развития рынка упаковочных материалов на современномэтапе.</w:t>
      </w:r>
    </w:p>
    <w:p w:rsidR="00B77761" w:rsidRPr="00B77761" w:rsidRDefault="00B04CB6" w:rsidP="00B77761">
      <w:pPr>
        <w:pStyle w:val="a4"/>
        <w:numPr>
          <w:ilvl w:val="0"/>
          <w:numId w:val="9"/>
        </w:numPr>
        <w:tabs>
          <w:tab w:val="left" w:pos="613"/>
          <w:tab w:val="left" w:pos="614"/>
          <w:tab w:val="left" w:pos="70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Анализ тенденций развития рынка упаковки в</w:t>
      </w:r>
      <w:r w:rsidR="00B77761">
        <w:rPr>
          <w:sz w:val="28"/>
          <w:lang w:val="ru-RU"/>
        </w:rPr>
        <w:t xml:space="preserve"> Российской Федерации</w:t>
      </w:r>
      <w:r w:rsidRPr="00B04CB6">
        <w:rPr>
          <w:sz w:val="28"/>
          <w:lang w:val="ru-RU"/>
        </w:rPr>
        <w:t xml:space="preserve"> </w:t>
      </w:r>
    </w:p>
    <w:p w:rsidR="004346F5" w:rsidRDefault="00B04CB6" w:rsidP="00B77761">
      <w:pPr>
        <w:pStyle w:val="a4"/>
        <w:tabs>
          <w:tab w:val="left" w:pos="613"/>
          <w:tab w:val="left" w:pos="614"/>
        </w:tabs>
        <w:spacing w:line="240" w:lineRule="auto"/>
        <w:ind w:left="709" w:firstLine="0"/>
        <w:rPr>
          <w:sz w:val="28"/>
        </w:rPr>
      </w:pPr>
      <w:r>
        <w:rPr>
          <w:sz w:val="28"/>
        </w:rPr>
        <w:t>Заключение.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>
        <w:t xml:space="preserve">Литература. </w:t>
      </w:r>
    </w:p>
    <w:p w:rsidR="004346F5" w:rsidRDefault="00B04CB6" w:rsidP="00DC0856">
      <w:pPr>
        <w:pStyle w:val="a3"/>
        <w:ind w:firstLine="709"/>
        <w:jc w:val="both"/>
      </w:pPr>
      <w:r>
        <w:rPr>
          <w:w w:val="95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27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lastRenderedPageBreak/>
        <w:t xml:space="preserve">Тема: </w:t>
      </w:r>
      <w:r w:rsidRPr="00B04CB6">
        <w:rPr>
          <w:i/>
          <w:sz w:val="28"/>
          <w:lang w:val="ru-RU"/>
        </w:rPr>
        <w:t xml:space="preserve">Проектирование товарной маркировки в процессе создания упаковки товара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Маркировка как неотъемлемый элемент упаковкитовара.</w:t>
      </w:r>
    </w:p>
    <w:p w:rsidR="004346F5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Понятие и функции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маркировки.</w:t>
      </w:r>
    </w:p>
    <w:p w:rsidR="004346F5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маркировки.</w:t>
      </w:r>
    </w:p>
    <w:p w:rsidR="004346F5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Элементы и структура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маркировки.</w:t>
      </w:r>
    </w:p>
    <w:p w:rsidR="004346F5" w:rsidRPr="00B04CB6" w:rsidRDefault="00B04CB6" w:rsidP="00B77761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Особенности маркировки товаров, реализуемых на рынкеРБ.</w:t>
      </w:r>
    </w:p>
    <w:p w:rsidR="004346F5" w:rsidRPr="00B04CB6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Регламентирующие документы и контролирующие</w:t>
      </w:r>
      <w:r w:rsidR="00DC0856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органы.</w:t>
      </w:r>
    </w:p>
    <w:p w:rsidR="004346F5" w:rsidRPr="00B04CB6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 xml:space="preserve">Особенности маркировки товаров </w:t>
      </w:r>
      <w:r w:rsidR="00DC0856">
        <w:rPr>
          <w:sz w:val="28"/>
          <w:lang w:val="ru-RU"/>
        </w:rPr>
        <w:t xml:space="preserve">российских </w:t>
      </w:r>
      <w:r w:rsidRPr="00B04CB6">
        <w:rPr>
          <w:sz w:val="28"/>
          <w:lang w:val="ru-RU"/>
        </w:rPr>
        <w:t>производителей.</w:t>
      </w:r>
    </w:p>
    <w:p w:rsidR="004346F5" w:rsidRPr="00B04CB6" w:rsidRDefault="00B04CB6" w:rsidP="00B77761">
      <w:pPr>
        <w:pStyle w:val="a4"/>
        <w:numPr>
          <w:ilvl w:val="1"/>
          <w:numId w:val="8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Маркировка импортных товаров, реализуемых на рынке</w:t>
      </w:r>
      <w:r w:rsidR="00DC0856">
        <w:rPr>
          <w:sz w:val="28"/>
          <w:lang w:val="ru-RU"/>
        </w:rPr>
        <w:t xml:space="preserve"> Российской Федерации</w:t>
      </w:r>
      <w:r w:rsidRPr="00B04CB6">
        <w:rPr>
          <w:sz w:val="28"/>
          <w:lang w:val="ru-RU"/>
        </w:rPr>
        <w:t>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 xml:space="preserve">Применение штрихового кодирования товаров предприятиями </w:t>
      </w:r>
      <w:r w:rsidR="00DC0856">
        <w:rPr>
          <w:i/>
          <w:sz w:val="28"/>
          <w:lang w:val="ru-RU"/>
        </w:rPr>
        <w:t>Российской Федерации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Default="00B04CB6" w:rsidP="00B77761">
      <w:pPr>
        <w:pStyle w:val="a4"/>
        <w:numPr>
          <w:ilvl w:val="0"/>
          <w:numId w:val="7"/>
        </w:numPr>
        <w:tabs>
          <w:tab w:val="left" w:pos="567"/>
          <w:tab w:val="left" w:pos="62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Кодирование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товарной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информации.</w:t>
      </w:r>
    </w:p>
    <w:p w:rsidR="004346F5" w:rsidRPr="00B04CB6" w:rsidRDefault="00B04CB6" w:rsidP="00B77761">
      <w:pPr>
        <w:pStyle w:val="a4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Причины возникновения и значение кодирования товарной</w:t>
      </w:r>
      <w:r w:rsidR="00DC0856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информации.</w:t>
      </w:r>
    </w:p>
    <w:p w:rsidR="004346F5" w:rsidRDefault="00B04CB6" w:rsidP="00B77761">
      <w:pPr>
        <w:pStyle w:val="a4"/>
        <w:numPr>
          <w:ilvl w:val="1"/>
          <w:numId w:val="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Принципы и виды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кодирования.</w:t>
      </w:r>
    </w:p>
    <w:p w:rsidR="004346F5" w:rsidRDefault="00B04CB6" w:rsidP="00B77761">
      <w:pPr>
        <w:pStyle w:val="a4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Штриховое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кодирование.</w:t>
      </w:r>
    </w:p>
    <w:p w:rsidR="004346F5" w:rsidRDefault="00B04CB6" w:rsidP="00B77761">
      <w:pPr>
        <w:pStyle w:val="a4"/>
        <w:numPr>
          <w:ilvl w:val="1"/>
          <w:numId w:val="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Принципы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штрихового</w:t>
      </w:r>
      <w:r w:rsidR="00DC0856">
        <w:rPr>
          <w:sz w:val="28"/>
          <w:lang w:val="ru-RU"/>
        </w:rPr>
        <w:t xml:space="preserve"> </w:t>
      </w:r>
      <w:r>
        <w:rPr>
          <w:sz w:val="28"/>
        </w:rPr>
        <w:t>кодирования.</w:t>
      </w:r>
    </w:p>
    <w:p w:rsidR="004346F5" w:rsidRDefault="00B04CB6" w:rsidP="00B77761">
      <w:pPr>
        <w:pStyle w:val="a4"/>
        <w:numPr>
          <w:ilvl w:val="1"/>
          <w:numId w:val="7"/>
        </w:numPr>
        <w:tabs>
          <w:tab w:val="left" w:pos="567"/>
          <w:tab w:val="left" w:pos="160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Виды штриховых кодов, их особенности и сферы</w:t>
      </w:r>
      <w:r w:rsidR="00DC0856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применения.</w:t>
      </w:r>
    </w:p>
    <w:p w:rsidR="004346F5" w:rsidRPr="00B04CB6" w:rsidRDefault="00B04CB6" w:rsidP="00B77761">
      <w:pPr>
        <w:pStyle w:val="a4"/>
        <w:numPr>
          <w:ilvl w:val="1"/>
          <w:numId w:val="7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Технология идентификации товаров в системе штрихового кодирования.</w:t>
      </w:r>
    </w:p>
    <w:p w:rsidR="004346F5" w:rsidRPr="00B04CB6" w:rsidRDefault="00B04CB6" w:rsidP="00B77761">
      <w:pPr>
        <w:pStyle w:val="a4"/>
        <w:numPr>
          <w:ilvl w:val="0"/>
          <w:numId w:val="7"/>
        </w:numPr>
        <w:tabs>
          <w:tab w:val="left" w:pos="567"/>
          <w:tab w:val="left" w:pos="1464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 xml:space="preserve">Штриховое кодирование продукции </w:t>
      </w:r>
      <w:r w:rsidR="00DC0856">
        <w:rPr>
          <w:sz w:val="28"/>
          <w:lang w:val="ru-RU"/>
        </w:rPr>
        <w:t>российских</w:t>
      </w:r>
      <w:r w:rsidRPr="00B04CB6">
        <w:rPr>
          <w:sz w:val="28"/>
          <w:lang w:val="ru-RU"/>
        </w:rPr>
        <w:t xml:space="preserve"> товаропроизводителей и товаров в розничной торговой сети.</w:t>
      </w:r>
    </w:p>
    <w:p w:rsidR="004346F5" w:rsidRPr="00B04CB6" w:rsidRDefault="00B04CB6" w:rsidP="00B77761">
      <w:pPr>
        <w:pStyle w:val="a4"/>
        <w:numPr>
          <w:ilvl w:val="1"/>
          <w:numId w:val="7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Масштабы распространения и значение</w:t>
      </w:r>
      <w:r w:rsidR="00DC0856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применения.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B77761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955EC4" w:rsidRPr="00B04CB6" w:rsidRDefault="00955EC4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Default="00B04CB6" w:rsidP="00B77761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 xml:space="preserve">Стандартизация продукции в системе обеспечения конкурентоспособности товаров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B77761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Стандартизация как фактор повышения качества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продукции.</w:t>
      </w:r>
    </w:p>
    <w:p w:rsidR="004346F5" w:rsidRPr="00B04CB6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87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Место стандартизации в системе обеспечения качества и конкурентоспособности товаров.</w:t>
      </w:r>
    </w:p>
    <w:p w:rsidR="004346F5" w:rsidRPr="00B04CB6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5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Основные подходы, применяемые в зарубежной практике стандартизации.</w:t>
      </w:r>
    </w:p>
    <w:p w:rsidR="004346F5" w:rsidRDefault="00B04CB6" w:rsidP="00B77761">
      <w:pPr>
        <w:pStyle w:val="a4"/>
        <w:numPr>
          <w:ilvl w:val="0"/>
          <w:numId w:val="5"/>
        </w:numPr>
        <w:tabs>
          <w:tab w:val="left" w:pos="567"/>
          <w:tab w:val="left" w:pos="137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Государственная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система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стандартизации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РБ.</w:t>
      </w:r>
    </w:p>
    <w:p w:rsidR="004346F5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Цели изадачи.</w:t>
      </w:r>
    </w:p>
    <w:p w:rsidR="004346F5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Категории и виды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стандартов.</w:t>
      </w:r>
    </w:p>
    <w:p w:rsidR="004346F5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Обозначения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стандартов.</w:t>
      </w:r>
    </w:p>
    <w:p w:rsidR="004346F5" w:rsidRDefault="00B04CB6" w:rsidP="00B77761">
      <w:pPr>
        <w:pStyle w:val="a4"/>
        <w:numPr>
          <w:ilvl w:val="0"/>
          <w:numId w:val="5"/>
        </w:numPr>
        <w:tabs>
          <w:tab w:val="left" w:pos="567"/>
          <w:tab w:val="left" w:pos="137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Стандартизация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продукции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для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МТЗ.</w:t>
      </w:r>
    </w:p>
    <w:p w:rsidR="004346F5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стандартов.</w:t>
      </w:r>
    </w:p>
    <w:p w:rsidR="004346F5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Обеспечение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выполнения</w:t>
      </w:r>
      <w:r w:rsidR="00B77761">
        <w:rPr>
          <w:sz w:val="28"/>
          <w:lang w:val="ru-RU"/>
        </w:rPr>
        <w:t xml:space="preserve"> </w:t>
      </w:r>
      <w:r>
        <w:rPr>
          <w:sz w:val="28"/>
        </w:rPr>
        <w:t>стандартов.</w:t>
      </w:r>
    </w:p>
    <w:p w:rsidR="00955EC4" w:rsidRDefault="00B04CB6" w:rsidP="00B77761">
      <w:pPr>
        <w:pStyle w:val="a4"/>
        <w:numPr>
          <w:ilvl w:val="1"/>
          <w:numId w:val="5"/>
        </w:numPr>
        <w:tabs>
          <w:tab w:val="left" w:pos="567"/>
          <w:tab w:val="left" w:pos="2519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Значение стандартизации продукции для</w:t>
      </w:r>
      <w:r w:rsidR="00B77761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 xml:space="preserve">МТЗ. </w:t>
      </w:r>
      <w:r w:rsidR="00B77761">
        <w:rPr>
          <w:sz w:val="28"/>
          <w:lang w:val="ru-RU"/>
        </w:rPr>
        <w:t xml:space="preserve"> </w:t>
      </w:r>
    </w:p>
    <w:p w:rsidR="004346F5" w:rsidRPr="00DC0856" w:rsidRDefault="00B04CB6" w:rsidP="00955EC4">
      <w:pPr>
        <w:pStyle w:val="a4"/>
        <w:tabs>
          <w:tab w:val="left" w:pos="567"/>
          <w:tab w:val="left" w:pos="2519"/>
        </w:tabs>
        <w:spacing w:line="240" w:lineRule="auto"/>
        <w:ind w:left="709" w:firstLine="0"/>
        <w:rPr>
          <w:sz w:val="28"/>
          <w:lang w:val="ru-RU"/>
        </w:rPr>
      </w:pPr>
      <w:r w:rsidRPr="00DC0856">
        <w:rPr>
          <w:sz w:val="28"/>
          <w:lang w:val="ru-RU"/>
        </w:rPr>
        <w:t>Заключение.</w:t>
      </w:r>
    </w:p>
    <w:p w:rsidR="004346F5" w:rsidRDefault="00B04CB6" w:rsidP="00955EC4">
      <w:pPr>
        <w:pStyle w:val="a3"/>
        <w:ind w:left="709"/>
        <w:jc w:val="both"/>
        <w:rPr>
          <w:lang w:val="ru-RU"/>
        </w:rPr>
      </w:pPr>
      <w:r w:rsidRPr="00DC0856">
        <w:rPr>
          <w:lang w:val="ru-RU"/>
        </w:rPr>
        <w:t>Литература.</w:t>
      </w:r>
    </w:p>
    <w:p w:rsidR="004346F5" w:rsidRPr="00DC0856" w:rsidRDefault="00B04CB6" w:rsidP="00955EC4">
      <w:pPr>
        <w:pStyle w:val="a3"/>
        <w:ind w:left="709"/>
        <w:jc w:val="both"/>
        <w:rPr>
          <w:lang w:val="ru-RU"/>
        </w:rPr>
      </w:pPr>
      <w:r w:rsidRPr="00DC0856">
        <w:rPr>
          <w:lang w:val="ru-RU"/>
        </w:rPr>
        <w:t>Приложения.</w:t>
      </w:r>
    </w:p>
    <w:p w:rsidR="004346F5" w:rsidRPr="00DC0856" w:rsidRDefault="004346F5" w:rsidP="00DC0856">
      <w:pPr>
        <w:pStyle w:val="a3"/>
        <w:ind w:firstLine="709"/>
        <w:jc w:val="both"/>
        <w:rPr>
          <w:sz w:val="27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 xml:space="preserve">Сертификация в системе обеспечения качества и конкурентоспособности товаров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Default="00B04CB6" w:rsidP="00955EC4">
      <w:pPr>
        <w:pStyle w:val="a4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Сертификация в системе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маркетинга.</w:t>
      </w:r>
    </w:p>
    <w:p w:rsidR="004346F5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59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Сущность и цели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сертификации.</w:t>
      </w:r>
    </w:p>
    <w:p w:rsidR="004346F5" w:rsidRPr="00B04CB6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598"/>
        </w:tabs>
        <w:spacing w:line="240" w:lineRule="auto"/>
        <w:ind w:left="0" w:firstLine="0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Основные принципы системы сертификации. Формы проведения сертификации.</w:t>
      </w:r>
    </w:p>
    <w:p w:rsidR="004346F5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598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продукции.</w:t>
      </w:r>
    </w:p>
    <w:p w:rsidR="004346F5" w:rsidRDefault="00B04CB6" w:rsidP="00955EC4">
      <w:pPr>
        <w:pStyle w:val="a4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Зарубежный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опыт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продукции.</w:t>
      </w:r>
    </w:p>
    <w:p w:rsidR="004346F5" w:rsidRDefault="00B04CB6" w:rsidP="00955EC4">
      <w:pPr>
        <w:pStyle w:val="a4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Национальная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система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сертификации.</w:t>
      </w:r>
    </w:p>
    <w:p w:rsidR="004346F5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Регламентирующие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документы 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органы.</w:t>
      </w:r>
    </w:p>
    <w:p w:rsidR="004346F5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Виды и схемы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сертификации.</w:t>
      </w:r>
    </w:p>
    <w:p w:rsidR="004346F5" w:rsidRDefault="00B04CB6" w:rsidP="00955EC4">
      <w:pPr>
        <w:pStyle w:val="a4"/>
        <w:numPr>
          <w:ilvl w:val="1"/>
          <w:numId w:val="4"/>
        </w:numPr>
        <w:tabs>
          <w:tab w:val="left" w:pos="567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Процесс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сертификации.</w:t>
      </w:r>
    </w:p>
    <w:p w:rsidR="004346F5" w:rsidRDefault="00B04CB6" w:rsidP="00955EC4">
      <w:pPr>
        <w:pStyle w:val="a4"/>
        <w:tabs>
          <w:tab w:val="left" w:pos="557"/>
        </w:tabs>
        <w:spacing w:line="240" w:lineRule="auto"/>
        <w:ind w:left="709" w:firstLine="0"/>
        <w:rPr>
          <w:sz w:val="28"/>
        </w:rPr>
      </w:pPr>
      <w:r>
        <w:rPr>
          <w:sz w:val="28"/>
        </w:rPr>
        <w:t>Заключение.</w:t>
      </w:r>
    </w:p>
    <w:p w:rsidR="00955EC4" w:rsidRDefault="00B04CB6" w:rsidP="00DC0856">
      <w:pPr>
        <w:pStyle w:val="a3"/>
        <w:ind w:firstLine="709"/>
        <w:jc w:val="both"/>
        <w:rPr>
          <w:lang w:val="ru-RU"/>
        </w:rPr>
      </w:pPr>
      <w:r>
        <w:t xml:space="preserve">Литература. </w:t>
      </w:r>
    </w:p>
    <w:p w:rsidR="004346F5" w:rsidRDefault="00B04CB6" w:rsidP="00DC0856">
      <w:pPr>
        <w:pStyle w:val="a3"/>
        <w:ind w:firstLine="709"/>
        <w:jc w:val="both"/>
      </w:pPr>
      <w:r>
        <w:rPr>
          <w:w w:val="95"/>
        </w:rPr>
        <w:t>Приложения.</w:t>
      </w:r>
    </w:p>
    <w:p w:rsidR="004346F5" w:rsidRDefault="004346F5" w:rsidP="00DC0856">
      <w:pPr>
        <w:pStyle w:val="a3"/>
        <w:ind w:firstLine="709"/>
        <w:jc w:val="both"/>
        <w:rPr>
          <w:sz w:val="39"/>
        </w:rPr>
      </w:pPr>
    </w:p>
    <w:p w:rsidR="004346F5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 xml:space="preserve">Оценка и повышение уровня конкурентоспособности товара </w:t>
      </w:r>
    </w:p>
    <w:p w:rsidR="00955EC4" w:rsidRPr="00955EC4" w:rsidRDefault="00955EC4" w:rsidP="00DC0856">
      <w:pPr>
        <w:ind w:firstLine="709"/>
        <w:jc w:val="both"/>
        <w:rPr>
          <w:sz w:val="28"/>
          <w:lang w:val="ru-RU"/>
        </w:rPr>
      </w:pPr>
      <w:r w:rsidRPr="00955EC4">
        <w:rPr>
          <w:sz w:val="28"/>
          <w:lang w:val="ru-RU"/>
        </w:rPr>
        <w:t>Введение</w:t>
      </w:r>
    </w:p>
    <w:p w:rsidR="004346F5" w:rsidRDefault="00B04CB6" w:rsidP="00955EC4">
      <w:pPr>
        <w:pStyle w:val="a4"/>
        <w:numPr>
          <w:ilvl w:val="0"/>
          <w:numId w:val="3"/>
        </w:numPr>
        <w:tabs>
          <w:tab w:val="left" w:pos="557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Теоретическое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содержание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конкурентоспособности.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Понятие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конкурентоспособности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товара.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Факторы, определяющие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конкурентоспособности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товара.</w:t>
      </w:r>
    </w:p>
    <w:p w:rsidR="004346F5" w:rsidRDefault="00B04CB6" w:rsidP="00955EC4">
      <w:pPr>
        <w:pStyle w:val="a4"/>
        <w:numPr>
          <w:ilvl w:val="0"/>
          <w:numId w:val="3"/>
        </w:numPr>
        <w:tabs>
          <w:tab w:val="left" w:pos="557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Методы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оценки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конкурентоспособности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товаров.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Матричные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методы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оценки.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Рейтинговая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оценка.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Оценка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потенциальной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конкурентоспособности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товаров.</w:t>
      </w:r>
    </w:p>
    <w:p w:rsidR="004346F5" w:rsidRDefault="00B04CB6" w:rsidP="00955EC4">
      <w:pPr>
        <w:pStyle w:val="a4"/>
        <w:numPr>
          <w:ilvl w:val="1"/>
          <w:numId w:val="3"/>
        </w:numPr>
        <w:tabs>
          <w:tab w:val="left" w:pos="709"/>
          <w:tab w:val="left" w:pos="1622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</w:rPr>
        <w:t>Комплексная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оценка.</w:t>
      </w:r>
    </w:p>
    <w:p w:rsidR="00955EC4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Заключение. </w:t>
      </w:r>
    </w:p>
    <w:p w:rsidR="00955EC4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lang w:val="ru-RU"/>
        </w:rPr>
        <w:t xml:space="preserve">Литература. </w:t>
      </w:r>
    </w:p>
    <w:p w:rsidR="004346F5" w:rsidRPr="00B04CB6" w:rsidRDefault="00B04CB6" w:rsidP="00DC0856">
      <w:pPr>
        <w:pStyle w:val="a3"/>
        <w:ind w:firstLine="709"/>
        <w:jc w:val="both"/>
        <w:rPr>
          <w:lang w:val="ru-RU"/>
        </w:rPr>
      </w:pPr>
      <w:r w:rsidRPr="00B04CB6">
        <w:rPr>
          <w:w w:val="95"/>
          <w:lang w:val="ru-RU"/>
        </w:rPr>
        <w:t>Приложения.</w:t>
      </w:r>
    </w:p>
    <w:p w:rsidR="004346F5" w:rsidRPr="00B04CB6" w:rsidRDefault="004346F5" w:rsidP="00DC0856">
      <w:pPr>
        <w:pStyle w:val="a3"/>
        <w:ind w:firstLine="709"/>
        <w:jc w:val="both"/>
        <w:rPr>
          <w:sz w:val="39"/>
          <w:lang w:val="ru-RU"/>
        </w:rPr>
      </w:pPr>
    </w:p>
    <w:p w:rsidR="004346F5" w:rsidRPr="00B04CB6" w:rsidRDefault="00B04CB6" w:rsidP="00DC0856">
      <w:pPr>
        <w:ind w:firstLine="709"/>
        <w:jc w:val="both"/>
        <w:rPr>
          <w:i/>
          <w:sz w:val="28"/>
          <w:lang w:val="ru-RU"/>
        </w:rPr>
      </w:pPr>
      <w:r w:rsidRPr="00B04CB6">
        <w:rPr>
          <w:sz w:val="28"/>
          <w:lang w:val="ru-RU"/>
        </w:rPr>
        <w:t xml:space="preserve">Тема: </w:t>
      </w:r>
      <w:r w:rsidRPr="00B04CB6">
        <w:rPr>
          <w:i/>
          <w:sz w:val="28"/>
          <w:lang w:val="ru-RU"/>
        </w:rPr>
        <w:t xml:space="preserve">Оценка системы организации сервисной деятельности промышленного предприятия </w:t>
      </w:r>
    </w:p>
    <w:p w:rsidR="004346F5" w:rsidRDefault="00B04CB6" w:rsidP="00DC0856">
      <w:pPr>
        <w:pStyle w:val="a3"/>
        <w:ind w:firstLine="709"/>
        <w:jc w:val="both"/>
      </w:pPr>
      <w:r>
        <w:t>Введение.</w:t>
      </w:r>
    </w:p>
    <w:p w:rsidR="004346F5" w:rsidRPr="00B04CB6" w:rsidRDefault="00B04CB6" w:rsidP="00DC0856">
      <w:pPr>
        <w:pStyle w:val="a4"/>
        <w:numPr>
          <w:ilvl w:val="0"/>
          <w:numId w:val="2"/>
        </w:numPr>
        <w:tabs>
          <w:tab w:val="left" w:pos="557"/>
        </w:tabs>
        <w:spacing w:line="240" w:lineRule="auto"/>
        <w:ind w:left="0" w:firstLine="709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Сущность и роль сервиса в обеспечении конкурентоспособности промышленных</w:t>
      </w:r>
      <w:r w:rsidR="00955EC4">
        <w:rPr>
          <w:sz w:val="28"/>
          <w:lang w:val="ru-RU"/>
        </w:rPr>
        <w:t xml:space="preserve"> </w:t>
      </w:r>
      <w:r w:rsidRPr="00B04CB6">
        <w:rPr>
          <w:sz w:val="28"/>
          <w:lang w:val="ru-RU"/>
        </w:rPr>
        <w:t>товаров.</w:t>
      </w:r>
    </w:p>
    <w:p w:rsidR="00955EC4" w:rsidRPr="00955EC4" w:rsidRDefault="00B04CB6" w:rsidP="00DC0856">
      <w:pPr>
        <w:pStyle w:val="a4"/>
        <w:numPr>
          <w:ilvl w:val="1"/>
          <w:numId w:val="2"/>
        </w:numPr>
        <w:tabs>
          <w:tab w:val="left" w:pos="1622"/>
        </w:tabs>
        <w:spacing w:line="240" w:lineRule="auto"/>
        <w:ind w:left="0" w:firstLine="709"/>
        <w:jc w:val="both"/>
        <w:rPr>
          <w:sz w:val="28"/>
        </w:rPr>
      </w:pPr>
      <w:r w:rsidRPr="00955EC4">
        <w:rPr>
          <w:sz w:val="28"/>
        </w:rPr>
        <w:t>Понятие и назначение</w:t>
      </w:r>
      <w:r w:rsidR="00955EC4">
        <w:rPr>
          <w:sz w:val="28"/>
          <w:lang w:val="ru-RU"/>
        </w:rPr>
        <w:t xml:space="preserve"> </w:t>
      </w:r>
      <w:r w:rsidRPr="00955EC4">
        <w:rPr>
          <w:sz w:val="28"/>
        </w:rPr>
        <w:t>сервиса.</w:t>
      </w:r>
      <w:bookmarkStart w:id="8" w:name="ЛИТЕРАТУРА"/>
      <w:bookmarkEnd w:id="8"/>
    </w:p>
    <w:p w:rsidR="004346F5" w:rsidRPr="00955EC4" w:rsidRDefault="00B04CB6" w:rsidP="00DC0856">
      <w:pPr>
        <w:pStyle w:val="a4"/>
        <w:numPr>
          <w:ilvl w:val="1"/>
          <w:numId w:val="2"/>
        </w:numPr>
        <w:tabs>
          <w:tab w:val="left" w:pos="1622"/>
        </w:tabs>
        <w:spacing w:line="240" w:lineRule="auto"/>
        <w:ind w:left="0" w:firstLine="709"/>
        <w:jc w:val="both"/>
        <w:rPr>
          <w:sz w:val="28"/>
        </w:rPr>
      </w:pPr>
      <w:r w:rsidRPr="00955EC4">
        <w:rPr>
          <w:sz w:val="28"/>
        </w:rPr>
        <w:t>Принципы и функции</w:t>
      </w:r>
      <w:r w:rsidR="00955EC4">
        <w:rPr>
          <w:sz w:val="28"/>
          <w:lang w:val="ru-RU"/>
        </w:rPr>
        <w:t xml:space="preserve"> </w:t>
      </w:r>
      <w:r w:rsidRPr="00955EC4">
        <w:rPr>
          <w:sz w:val="28"/>
        </w:rPr>
        <w:t>сервиса.</w:t>
      </w:r>
    </w:p>
    <w:p w:rsidR="004346F5" w:rsidRDefault="00B04CB6" w:rsidP="00DC0856">
      <w:pPr>
        <w:pStyle w:val="a4"/>
        <w:numPr>
          <w:ilvl w:val="1"/>
          <w:numId w:val="2"/>
        </w:numPr>
        <w:tabs>
          <w:tab w:val="left" w:pos="2529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Виды</w:t>
      </w:r>
      <w:r w:rsidR="00955EC4">
        <w:rPr>
          <w:sz w:val="28"/>
          <w:lang w:val="ru-RU"/>
        </w:rPr>
        <w:t xml:space="preserve"> </w:t>
      </w:r>
      <w:r>
        <w:rPr>
          <w:sz w:val="28"/>
        </w:rPr>
        <w:t>сервиса.</w:t>
      </w:r>
    </w:p>
    <w:p w:rsidR="004346F5" w:rsidRPr="00B04CB6" w:rsidRDefault="00B04CB6" w:rsidP="00DC0856">
      <w:pPr>
        <w:pStyle w:val="a4"/>
        <w:numPr>
          <w:ilvl w:val="0"/>
          <w:numId w:val="2"/>
        </w:numPr>
        <w:tabs>
          <w:tab w:val="left" w:pos="1464"/>
        </w:tabs>
        <w:spacing w:line="240" w:lineRule="auto"/>
        <w:ind w:left="0" w:firstLine="709"/>
        <w:jc w:val="both"/>
        <w:rPr>
          <w:sz w:val="28"/>
          <w:lang w:val="ru-RU"/>
        </w:rPr>
      </w:pPr>
      <w:r w:rsidRPr="00B04CB6">
        <w:rPr>
          <w:sz w:val="28"/>
          <w:lang w:val="ru-RU"/>
        </w:rPr>
        <w:t>Подходы к организации сервисной деятельности на промышленном предприятии.</w:t>
      </w:r>
    </w:p>
    <w:p w:rsidR="00273643" w:rsidRDefault="00B04CB6" w:rsidP="00955EC4">
      <w:pPr>
        <w:pStyle w:val="a3"/>
        <w:ind w:firstLine="709"/>
        <w:jc w:val="both"/>
        <w:rPr>
          <w:lang w:val="ru-RU"/>
        </w:rPr>
      </w:pPr>
      <w:r w:rsidRPr="002A3D39">
        <w:rPr>
          <w:lang w:val="ru-RU"/>
        </w:rPr>
        <w:t xml:space="preserve">Заключение. </w:t>
      </w:r>
    </w:p>
    <w:p w:rsidR="00273643" w:rsidRDefault="00B04CB6" w:rsidP="00955EC4">
      <w:pPr>
        <w:pStyle w:val="a3"/>
        <w:ind w:firstLine="709"/>
        <w:jc w:val="both"/>
        <w:rPr>
          <w:lang w:val="ru-RU"/>
        </w:rPr>
      </w:pPr>
      <w:r w:rsidRPr="002A3D39">
        <w:rPr>
          <w:lang w:val="ru-RU"/>
        </w:rPr>
        <w:t xml:space="preserve">Литература. </w:t>
      </w:r>
    </w:p>
    <w:p w:rsidR="00955EC4" w:rsidRDefault="00B04CB6" w:rsidP="00955EC4">
      <w:pPr>
        <w:pStyle w:val="a3"/>
        <w:ind w:firstLine="709"/>
        <w:jc w:val="both"/>
        <w:rPr>
          <w:w w:val="95"/>
          <w:lang w:val="ru-RU"/>
        </w:rPr>
      </w:pPr>
      <w:r w:rsidRPr="002A3D39">
        <w:rPr>
          <w:w w:val="95"/>
          <w:lang w:val="ru-RU"/>
        </w:rPr>
        <w:t>Приложения.</w:t>
      </w:r>
    </w:p>
    <w:p w:rsidR="00955EC4" w:rsidRDefault="00955EC4" w:rsidP="00955EC4">
      <w:pPr>
        <w:pStyle w:val="a3"/>
        <w:ind w:firstLine="709"/>
        <w:jc w:val="both"/>
        <w:rPr>
          <w:w w:val="95"/>
          <w:lang w:val="ru-RU"/>
        </w:rPr>
      </w:pPr>
    </w:p>
    <w:p w:rsidR="004346F5" w:rsidRPr="00C957F3" w:rsidRDefault="00B04CB6" w:rsidP="00A40D01">
      <w:pPr>
        <w:pStyle w:val="1"/>
        <w:rPr>
          <w:lang w:val="ru-RU"/>
        </w:rPr>
      </w:pPr>
      <w:bookmarkStart w:id="9" w:name="_Toc3447210"/>
      <w:r w:rsidRPr="00C957F3">
        <w:rPr>
          <w:lang w:val="ru-RU"/>
        </w:rPr>
        <w:t>ЛИТЕРАТУРА</w:t>
      </w:r>
      <w:bookmarkEnd w:id="9"/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Еремеева Н. В. </w:t>
      </w:r>
      <w:r w:rsidRPr="00C957F3">
        <w:rPr>
          <w:sz w:val="28"/>
          <w:szCs w:val="28"/>
          <w:lang w:val="ru-RU" w:eastAsia="ru-RU"/>
        </w:rPr>
        <w:t xml:space="preserve">Конкурентоспособность товаров и услуг : учебник и практикум для академического бакалавриата / Н. В. Еремеева. - М : Издательство Юрайт, 2018. - 2-е издание. - Режим доступа : </w:t>
      </w:r>
      <w:hyperlink r:id="rId6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http://www.biblio-online.ru/book/95D42714-8FAA-4417-B7B9-912685C066C8</w:t>
        </w:r>
        <w:r w:rsidRPr="00C957F3">
          <w:rPr>
            <w:color w:val="0000FF"/>
            <w:sz w:val="28"/>
            <w:szCs w:val="28"/>
            <w:u w:val="single"/>
            <w:lang w:val="ru-RU" w:eastAsia="ru-RU"/>
          </w:rPr>
          <w:noBreakHyphen/>
        </w:r>
      </w:hyperlink>
      <w:r w:rsidRPr="00C957F3">
        <w:rPr>
          <w:sz w:val="28"/>
          <w:szCs w:val="28"/>
          <w:lang w:val="ru-RU" w:eastAsia="ru-RU"/>
        </w:rPr>
        <w:t>. - Рус яз. - ISBN 978-5-534-09362-9.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Реброва Н. П. </w:t>
      </w:r>
      <w:r w:rsidRPr="00C957F3">
        <w:rPr>
          <w:sz w:val="28"/>
          <w:szCs w:val="28"/>
          <w:lang w:val="ru-RU" w:eastAsia="ru-RU"/>
        </w:rPr>
        <w:t xml:space="preserve">Маркетинг / Н. П. Реброва. - М. : Издательство Юрайт, 2018. - Режим доступа : </w:t>
      </w:r>
      <w:hyperlink r:id="rId7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http://www.biblio-online.ru/book/63DEE6ED-7851-44F8-AC80-1CF1421C16E4</w:t>
        </w:r>
      </w:hyperlink>
      <w:r w:rsidRPr="00C957F3">
        <w:rPr>
          <w:sz w:val="28"/>
          <w:szCs w:val="28"/>
          <w:lang w:val="ru-RU" w:eastAsia="ru-RU"/>
        </w:rPr>
        <w:t>. - Рус яз. - ISBN 978-5-534-03466-0.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Розанова Н. М. </w:t>
      </w:r>
      <w:r w:rsidRPr="00C957F3">
        <w:rPr>
          <w:sz w:val="28"/>
          <w:szCs w:val="28"/>
          <w:lang w:val="ru-RU" w:eastAsia="ru-RU"/>
        </w:rPr>
        <w:t xml:space="preserve">Конкурентные стратегии современной фирмы / Н. М. Розанова. - М. : Издательство Юрайт, 2018. - Режим доступа : </w:t>
      </w:r>
      <w:hyperlink r:id="rId8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http://www.biblio-online.ru/book/58556D8B-5191-46BD-A5DF-94F0A9087E65</w:t>
        </w:r>
      </w:hyperlink>
      <w:r w:rsidRPr="00C957F3">
        <w:rPr>
          <w:sz w:val="28"/>
          <w:szCs w:val="28"/>
          <w:lang w:val="ru-RU" w:eastAsia="ru-RU"/>
        </w:rPr>
        <w:t>. - Рус яз. - ISBN 978-5-534-05140-7.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Майкл, Портер </w:t>
      </w:r>
      <w:r w:rsidRPr="00C957F3">
        <w:rPr>
          <w:sz w:val="28"/>
          <w:szCs w:val="28"/>
          <w:lang w:val="ru-RU" w:eastAsia="ru-RU"/>
        </w:rPr>
        <w:t>Конкурентная стратегия / Портер Майкл. - Москва : Альпина Паблишер, 2017. - Книга находится в Премиум-версии ЭБС IPRbooks. - Рус яз. - ISBN 978-5-9614-5752-0.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Тарануха, Ю. В. </w:t>
      </w:r>
      <w:r w:rsidRPr="00C957F3">
        <w:rPr>
          <w:sz w:val="28"/>
          <w:szCs w:val="28"/>
          <w:lang w:val="ru-RU" w:eastAsia="ru-RU"/>
        </w:rPr>
        <w:t>Конкурентные стратегии. Современные способы завоевания преимуществ / Ю. В. Тарануха. - Москва : Русайнс, 2016. - Книга находится в Премиум-версии ЭБС IPRbooks. - Рус яз. - ISBN 978-5-4365-0512-1.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Лебедева, Н. А. </w:t>
      </w:r>
      <w:r w:rsidRPr="00C957F3">
        <w:rPr>
          <w:sz w:val="28"/>
          <w:szCs w:val="28"/>
          <w:lang w:val="ru-RU" w:eastAsia="ru-RU"/>
        </w:rPr>
        <w:t>Конкурентный анализ в бизнесе / Н. А. Лебедева. - Орел : Межрегиональная Академия безопасности и выживания (МАБИВ), 2014. - Книга находится в Премиум-версии ЭБС IPRbooks. - Рус яз.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Головачев, А. С. </w:t>
      </w:r>
      <w:r w:rsidRPr="00C957F3">
        <w:rPr>
          <w:sz w:val="28"/>
          <w:szCs w:val="28"/>
          <w:lang w:val="ru-RU" w:eastAsia="ru-RU"/>
        </w:rPr>
        <w:t>Конкурентоспособность организации / А. С. Головачев. - Минск : Вышэйшая школа, 2012. - Книга находится в Премиум-версии ЭБС IPRbooks. - Рус яз. - ISBN 978-985-06-1862-7.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Михалева Е. П. </w:t>
      </w:r>
      <w:r w:rsidRPr="00C957F3">
        <w:rPr>
          <w:sz w:val="28"/>
          <w:szCs w:val="28"/>
          <w:lang w:val="ru-RU" w:eastAsia="ru-RU"/>
        </w:rPr>
        <w:t xml:space="preserve">Маркетинг / Е. П. Михалева. - М. : Издательство Юрайт, 2018. - 2-е издание. - Режим доступа : </w:t>
      </w:r>
      <w:hyperlink r:id="rId9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http://www.biblio-online.ru/book/2CDBBA69-9128-4A68-9154-551C3D290B59</w:t>
        </w:r>
      </w:hyperlink>
      <w:r w:rsidRPr="00C957F3">
        <w:rPr>
          <w:sz w:val="28"/>
          <w:szCs w:val="28"/>
          <w:lang w:val="ru-RU" w:eastAsia="ru-RU"/>
        </w:rPr>
        <w:t>. - Рус яз. - ISBN 978-5-534-02475-3.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Лукичёва Т. А. </w:t>
      </w:r>
      <w:r w:rsidRPr="00C957F3">
        <w:rPr>
          <w:sz w:val="28"/>
          <w:szCs w:val="28"/>
          <w:lang w:val="ru-RU" w:eastAsia="ru-RU"/>
        </w:rPr>
        <w:t xml:space="preserve">Маркетинг / Т. А. Лукичёва. - М. : Издательство Юрайт, 2018. - Режим доступа : </w:t>
      </w:r>
      <w:hyperlink r:id="rId10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http://www.biblio-online.ru/book/0F2B1CA9-1223-4459-A48B-F23CD7886700</w:t>
        </w:r>
      </w:hyperlink>
      <w:r w:rsidRPr="00C957F3">
        <w:rPr>
          <w:sz w:val="28"/>
          <w:szCs w:val="28"/>
          <w:lang w:val="ru-RU" w:eastAsia="ru-RU"/>
        </w:rPr>
        <w:t>. - Рус яз. - ISBN 978-5-534-06970-9.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Еремеева Н. В. </w:t>
      </w:r>
      <w:r w:rsidRPr="00C957F3">
        <w:rPr>
          <w:sz w:val="28"/>
          <w:szCs w:val="28"/>
          <w:lang w:val="ru-RU" w:eastAsia="ru-RU"/>
        </w:rPr>
        <w:t xml:space="preserve">Конкурентоспособность товаров и услуг / Н. В. Еремеева. - М. : Издательство Юрайт, 2018. - 2-е издание. - Режим доступа : </w:t>
      </w:r>
      <w:hyperlink r:id="rId11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http://www.biblio-online.ru/book/9350178E-E73F-4FBE-A66C-B6D1B784CF52</w:t>
        </w:r>
      </w:hyperlink>
      <w:r w:rsidRPr="00C957F3">
        <w:rPr>
          <w:sz w:val="28"/>
          <w:szCs w:val="28"/>
          <w:lang w:val="ru-RU" w:eastAsia="ru-RU"/>
        </w:rPr>
        <w:t>. - Рус яз. - ISBN 978-5-534-03279-6.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Майкл, Портер </w:t>
      </w:r>
      <w:r w:rsidRPr="00C957F3">
        <w:rPr>
          <w:sz w:val="28"/>
          <w:szCs w:val="28"/>
          <w:lang w:val="ru-RU" w:eastAsia="ru-RU"/>
        </w:rPr>
        <w:t>Конкурентная стратегия / Портер Майкл. - Москва : Альпина Паблишер, 2017. - Книга находится в Премиум-версии ЭБС IPRbooks. - Рус яз. - ISBN 978-5-9614-5752-0.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Ахенбах, Ю. А. </w:t>
      </w:r>
      <w:r w:rsidRPr="00C957F3">
        <w:rPr>
          <w:sz w:val="28"/>
          <w:szCs w:val="28"/>
          <w:lang w:val="ru-RU" w:eastAsia="ru-RU"/>
        </w:rPr>
        <w:t>Конкурентный анализ и управление конкурентоспособностью предприятия / Ю. А. Ахенбах. - Воронеж : Научная книга, 2012. - Книга находится в Премиум-версии ЭБС IPRbooks. - Рус яз.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Евдохова, Л. Н. </w:t>
      </w:r>
      <w:r w:rsidRPr="00C957F3">
        <w:rPr>
          <w:sz w:val="28"/>
          <w:szCs w:val="28"/>
          <w:lang w:val="ru-RU" w:eastAsia="ru-RU"/>
        </w:rPr>
        <w:t>Товарная экспертиза / Л. Н. Евдохова. - Минск : Вышэйшая школа, 2013. - Книга находится в Премиум-версии ЭБС IPRbooks. - Рус яз. - ISBN 978-985-06-2165-8.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Лукичёва Т. А. </w:t>
      </w:r>
      <w:r w:rsidRPr="00C957F3">
        <w:rPr>
          <w:sz w:val="28"/>
          <w:szCs w:val="28"/>
          <w:lang w:val="ru-RU" w:eastAsia="ru-RU"/>
        </w:rPr>
        <w:t xml:space="preserve">Маркетинг / Т. А. Лукичёва. - М. : Издательство Юрайт, 2018. - Режим доступа : </w:t>
      </w:r>
      <w:hyperlink r:id="rId12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http://www.biblio-online.ru/book/1B8F440D-0C47-4EA9-A91C-317E4E6FD7F1</w:t>
        </w:r>
      </w:hyperlink>
      <w:r w:rsidRPr="00C957F3">
        <w:rPr>
          <w:sz w:val="28"/>
          <w:szCs w:val="28"/>
          <w:lang w:val="ru-RU" w:eastAsia="ru-RU"/>
        </w:rPr>
        <w:t>. - Рус яз. - ISBN 978-5-534-01478-5.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Филип, Котлер </w:t>
      </w:r>
      <w:r w:rsidRPr="00C957F3">
        <w:rPr>
          <w:sz w:val="28"/>
          <w:szCs w:val="28"/>
          <w:lang w:val="ru-RU" w:eastAsia="ru-RU"/>
        </w:rPr>
        <w:t>Маркетинг от А до Я / Котлер Филип. - Москва : Альпина Паблишер, 2016. - Книга находится в Премиум-версии ЭБС IPRbooks. - Рус яз. - ISBN 978-5-9614-5016-3.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Кузьмина Е. Е. </w:t>
      </w:r>
      <w:r w:rsidRPr="00C957F3">
        <w:rPr>
          <w:sz w:val="28"/>
          <w:szCs w:val="28"/>
          <w:lang w:val="ru-RU" w:eastAsia="ru-RU"/>
        </w:rPr>
        <w:t xml:space="preserve">Маркетинг / Е. Е. Кузьмина. - М. : Издательство Юрайт, 2018. - Режим доступа : </w:t>
      </w:r>
      <w:hyperlink r:id="rId13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http://www.biblio-online.ru/book/9824C2E2-E22F-437F-AAC6-2E4B13D68609</w:t>
        </w:r>
      </w:hyperlink>
      <w:r w:rsidRPr="00C957F3">
        <w:rPr>
          <w:sz w:val="28"/>
          <w:szCs w:val="28"/>
          <w:lang w:val="ru-RU" w:eastAsia="ru-RU"/>
        </w:rPr>
        <w:t>. - Рус яз. - ISBN 978-5-9916-9118-5.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Молчанов Н. Н. </w:t>
      </w:r>
      <w:r w:rsidRPr="00C957F3">
        <w:rPr>
          <w:sz w:val="28"/>
          <w:szCs w:val="28"/>
          <w:lang w:val="ru-RU" w:eastAsia="ru-RU"/>
        </w:rPr>
        <w:t xml:space="preserve">Маркетинг инноваций в 2 ч. Часть 2. / Н. Н. Молчанов. - М. : Издательство Юрайт, 2017. - Режим доступа : </w:t>
      </w:r>
      <w:hyperlink r:id="rId14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http://www.biblio-online.ru/book/88FCEB48-724B-440C-B632-82B80B79E384</w:t>
        </w:r>
      </w:hyperlink>
      <w:r w:rsidRPr="00C957F3">
        <w:rPr>
          <w:sz w:val="28"/>
          <w:szCs w:val="28"/>
          <w:lang w:val="ru-RU" w:eastAsia="ru-RU"/>
        </w:rPr>
        <w:t>. - Рус яз. - ISBN 978-5-534-02365-7. - 978-5-534-02364-0.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Лифиц И. М. </w:t>
      </w:r>
      <w:r w:rsidRPr="00C957F3">
        <w:rPr>
          <w:sz w:val="28"/>
          <w:szCs w:val="28"/>
          <w:lang w:val="ru-RU" w:eastAsia="ru-RU"/>
        </w:rPr>
        <w:t xml:space="preserve">Конкурентоспособность товаров и услуг / И. М. Лифиц. - М : Издательство Юрайт, 2018. - 4-е издание. - Режим доступа : </w:t>
      </w:r>
      <w:hyperlink r:id="rId15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http://www.biblio-online.ru/book/1F1EDC9B-02A3-459D-BD06-9C5FE550B083</w:t>
        </w:r>
        <w:r w:rsidRPr="00C957F3">
          <w:rPr>
            <w:color w:val="0000FF"/>
            <w:sz w:val="28"/>
            <w:szCs w:val="28"/>
            <w:u w:val="single"/>
            <w:lang w:val="ru-RU" w:eastAsia="ru-RU"/>
          </w:rPr>
          <w:noBreakHyphen/>
        </w:r>
      </w:hyperlink>
      <w:r w:rsidRPr="00C957F3">
        <w:rPr>
          <w:sz w:val="28"/>
          <w:szCs w:val="28"/>
          <w:lang w:val="ru-RU" w:eastAsia="ru-RU"/>
        </w:rPr>
        <w:t>. - Рус яз. - ISBN 978-5-534-07330-0.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sz w:val="28"/>
          <w:szCs w:val="28"/>
          <w:lang w:val="ru-RU" w:eastAsia="ru-RU"/>
        </w:rPr>
        <w:t>Конкурентный анализ. - Ижевск : Ассоциация по методологическому обеспечению деловой активности и общественного развития «Митра», 2014. - Книга находится в Премиум-версии ЭБС IPRbooks. - Рус яз.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Головачев, А. С. </w:t>
      </w:r>
      <w:r w:rsidRPr="00C957F3">
        <w:rPr>
          <w:sz w:val="28"/>
          <w:szCs w:val="28"/>
          <w:lang w:val="ru-RU" w:eastAsia="ru-RU"/>
        </w:rPr>
        <w:t>Конкурентоспособность организации / А. С. Головачев. - Минск : Вышэйшая школа, 2012. - Книга находится в Премиум-версии ЭБС IPRbooks. - Рус яз. - ISBN 978-985-06-1862-7.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Григорьев М. Н. </w:t>
      </w:r>
      <w:r w:rsidRPr="00C957F3">
        <w:rPr>
          <w:sz w:val="28"/>
          <w:szCs w:val="28"/>
          <w:lang w:val="ru-RU" w:eastAsia="ru-RU"/>
        </w:rPr>
        <w:t xml:space="preserve">Маркетинг / М. Н. Григорьев. - М. : Издательство Юрайт, 2018. - 5-е издание. - Режим доступа : </w:t>
      </w:r>
      <w:hyperlink r:id="rId16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http://www.biblio-online.ru/book/D4EB1A25-2E9A-4695-BDED-DCAB65C744B4</w:t>
        </w:r>
      </w:hyperlink>
      <w:r w:rsidRPr="00C957F3">
        <w:rPr>
          <w:sz w:val="28"/>
          <w:szCs w:val="28"/>
          <w:lang w:val="ru-RU" w:eastAsia="ru-RU"/>
        </w:rPr>
        <w:t>. - Рус яз. - ISBN 978-5-534-05818-5.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Синяева И. М. </w:t>
      </w:r>
      <w:r w:rsidRPr="00C957F3">
        <w:rPr>
          <w:sz w:val="28"/>
          <w:szCs w:val="28"/>
          <w:lang w:val="ru-RU" w:eastAsia="ru-RU"/>
        </w:rPr>
        <w:t xml:space="preserve">Маркетинг / И. М. Синяева. - М. : Издательство Юрайт, 2018. - 3-е издание. - Режим доступа : </w:t>
      </w:r>
      <w:hyperlink r:id="rId17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http://www.biblio-online.ru/book/43F94F6D-751E-4C5A-83FB-2DC15CD1AAFE</w:t>
        </w:r>
      </w:hyperlink>
      <w:r w:rsidRPr="00C957F3">
        <w:rPr>
          <w:sz w:val="28"/>
          <w:szCs w:val="28"/>
          <w:lang w:val="ru-RU" w:eastAsia="ru-RU"/>
        </w:rPr>
        <w:t>. - Рус яз. - ISBN 978-5-534-02621-4.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Данченок Л. А. </w:t>
      </w:r>
      <w:r w:rsidRPr="00C957F3">
        <w:rPr>
          <w:sz w:val="28"/>
          <w:szCs w:val="28"/>
          <w:lang w:val="ru-RU" w:eastAsia="ru-RU"/>
        </w:rPr>
        <w:t xml:space="preserve">Маркетинг / Л. А. Данченок. - М. : Издательство Юрайт, 2018. - Режим доступа : </w:t>
      </w:r>
      <w:hyperlink r:id="rId18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http://www.biblio-online.ru/book/68D05243-E9BB-454B-91C6-7F6532F365FC</w:t>
        </w:r>
      </w:hyperlink>
      <w:r w:rsidRPr="00C957F3">
        <w:rPr>
          <w:sz w:val="28"/>
          <w:szCs w:val="28"/>
          <w:lang w:val="ru-RU" w:eastAsia="ru-RU"/>
        </w:rPr>
        <w:t>. - Рус яз. - ISBN 978-5-534-01560-7.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Ахенбах, Ю. А. </w:t>
      </w:r>
      <w:r w:rsidRPr="00C957F3">
        <w:rPr>
          <w:sz w:val="28"/>
          <w:szCs w:val="28"/>
          <w:lang w:val="ru-RU" w:eastAsia="ru-RU"/>
        </w:rPr>
        <w:t>Конкурентный анализ и управление конкурентоспособностью предприятия / Ю. А. Ахенбах. - Воронеж : Научная книга, 2012. - Книга находится в Премиум-версии ЭБС IPRbooks. - Рус яз.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Кузьмина Е. Е. </w:t>
      </w:r>
      <w:r w:rsidRPr="00C957F3">
        <w:rPr>
          <w:sz w:val="28"/>
          <w:szCs w:val="28"/>
          <w:lang w:val="ru-RU" w:eastAsia="ru-RU"/>
        </w:rPr>
        <w:t xml:space="preserve">Маркетинг / Е. Е. Кузьмина. - М. : Издательство Юрайт, 2018. - Режим доступа : </w:t>
      </w:r>
      <w:hyperlink r:id="rId19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http://www.biblio-online.ru/book/8A23049A-F2D5-41EF-A002-54F10F4A564B</w:t>
        </w:r>
      </w:hyperlink>
      <w:r w:rsidRPr="00C957F3">
        <w:rPr>
          <w:sz w:val="28"/>
          <w:szCs w:val="28"/>
          <w:lang w:val="ru-RU" w:eastAsia="ru-RU"/>
        </w:rPr>
        <w:t>. - Рус яз. - ISBN 978-5-9916-8980-9.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Корнеева И. В. </w:t>
      </w:r>
      <w:r w:rsidRPr="00C957F3">
        <w:rPr>
          <w:sz w:val="28"/>
          <w:szCs w:val="28"/>
          <w:lang w:val="ru-RU" w:eastAsia="ru-RU"/>
        </w:rPr>
        <w:t xml:space="preserve">Маркетинг / И. В. Корнеева. - М. : Издательство Юрайт, 2018. - Режим доступа : </w:t>
      </w:r>
      <w:hyperlink r:id="rId20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http://www.biblio-online.ru/book/AD797715-625F-4450-A6A9-7BCEAAFA79AF</w:t>
        </w:r>
      </w:hyperlink>
      <w:r w:rsidRPr="00C957F3">
        <w:rPr>
          <w:sz w:val="28"/>
          <w:szCs w:val="28"/>
          <w:lang w:val="ru-RU" w:eastAsia="ru-RU"/>
        </w:rPr>
        <w:t>. - Рус яз. - ISBN 978-5-534-03565-0.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Голубков Е. П. </w:t>
      </w:r>
      <w:r w:rsidRPr="00C957F3">
        <w:rPr>
          <w:sz w:val="28"/>
          <w:szCs w:val="28"/>
          <w:lang w:val="ru-RU" w:eastAsia="ru-RU"/>
        </w:rPr>
        <w:t xml:space="preserve">Маркетинг для профессионалов: практический курс / Е. П. Голубков. - М. : Издательство Юрайт, 2017. - Режим доступа : </w:t>
      </w:r>
      <w:hyperlink r:id="rId21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http://www.biblio-online.ru/book/4A466F89-7ABF-4428-8F95-DA7FE11EBA7E</w:t>
        </w:r>
      </w:hyperlink>
      <w:r w:rsidRPr="00C957F3">
        <w:rPr>
          <w:sz w:val="28"/>
          <w:szCs w:val="28"/>
          <w:lang w:val="ru-RU" w:eastAsia="ru-RU"/>
        </w:rPr>
        <w:t>. - Рус яз. - ISBN 978-5-9916-3301-7.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Карпова С. В. </w:t>
      </w:r>
      <w:r w:rsidRPr="00C957F3">
        <w:rPr>
          <w:sz w:val="28"/>
          <w:szCs w:val="28"/>
          <w:lang w:val="ru-RU" w:eastAsia="ru-RU"/>
        </w:rPr>
        <w:t xml:space="preserve">Маркетинг: теория и практика / С. В. Карпова. - М. : Издательство Юрайт, 2017. - Режим доступа : </w:t>
      </w:r>
      <w:hyperlink r:id="rId22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http://www.biblio-online.ru/book/7BFFFE8C-2720-4138-A588-21E1A3065865</w:t>
        </w:r>
      </w:hyperlink>
      <w:r w:rsidRPr="00C957F3">
        <w:rPr>
          <w:sz w:val="28"/>
          <w:szCs w:val="28"/>
          <w:lang w:val="ru-RU" w:eastAsia="ru-RU"/>
        </w:rPr>
        <w:t>. - Рус яз. - ISBN 978-5-9916-2661-3.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Делятицкая, А. В. </w:t>
      </w:r>
      <w:r w:rsidRPr="00C957F3">
        <w:rPr>
          <w:sz w:val="28"/>
          <w:szCs w:val="28"/>
          <w:lang w:val="ru-RU" w:eastAsia="ru-RU"/>
        </w:rPr>
        <w:t>Маркетинг / А. В. Делятицкая. - Москва : Российский государственный университет правосудия, 2016. - Книга находится в Премиум-версии ЭБС IPRbooks. - Рус яз. - ISBN 978-5-93916-506-8.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>Соловьева Ю. Н.</w:t>
      </w:r>
      <w:r w:rsidR="00C957F3" w:rsidRPr="00C957F3">
        <w:rPr>
          <w:bCs/>
          <w:sz w:val="28"/>
          <w:szCs w:val="28"/>
          <w:lang w:val="ru-RU" w:eastAsia="ru-RU"/>
        </w:rPr>
        <w:t xml:space="preserve"> </w:t>
      </w:r>
      <w:r w:rsidRPr="00C957F3">
        <w:rPr>
          <w:sz w:val="28"/>
          <w:szCs w:val="28"/>
          <w:lang w:val="ru-RU" w:eastAsia="ru-RU"/>
        </w:rPr>
        <w:t xml:space="preserve">Конкурентные преимущества и бенчмаркинг / Ю. Н. Соловьева. - М. : Издательство Юрайт, 2018. - 2-е издание. - Режим доступа : </w:t>
      </w:r>
      <w:hyperlink r:id="rId23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http://www.biblio-online.ru/book/552B596E-4A1F-4B44-88D3-E902657E7953</w:t>
        </w:r>
      </w:hyperlink>
      <w:r w:rsidRPr="00C957F3">
        <w:rPr>
          <w:sz w:val="28"/>
          <w:szCs w:val="28"/>
          <w:lang w:val="ru-RU" w:eastAsia="ru-RU"/>
        </w:rPr>
        <w:t>. - Рус яз. - ISBN 978-5-9916-8560-3.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Беляев, М. К. </w:t>
      </w:r>
      <w:r w:rsidRPr="00C957F3">
        <w:rPr>
          <w:sz w:val="28"/>
          <w:szCs w:val="28"/>
          <w:lang w:val="ru-RU" w:eastAsia="ru-RU"/>
        </w:rPr>
        <w:t>Конкурентоспособность – стратегическая цель предприятия / М. К. Беляев. - Москва : Издательский дом «Наука», 2012. - Книга находится в Премиум-версии ЭБС IPRbooks. - Рус яз. - ISBN 978-5-9902331-2-6.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Лифиц И. М. </w:t>
      </w:r>
      <w:r w:rsidRPr="00C957F3">
        <w:rPr>
          <w:sz w:val="28"/>
          <w:szCs w:val="28"/>
          <w:lang w:val="ru-RU" w:eastAsia="ru-RU"/>
        </w:rPr>
        <w:t xml:space="preserve">Товарный менеджмент / И. М. Лифиц. - М. : Издательство Юрайт, 2017. - Режим доступа : </w:t>
      </w:r>
      <w:hyperlink r:id="rId24" w:tgtFrame="_blank" w:history="1">
        <w:r w:rsidRPr="00C957F3">
          <w:rPr>
            <w:color w:val="0000FF"/>
            <w:sz w:val="28"/>
            <w:szCs w:val="28"/>
            <w:u w:val="single"/>
            <w:lang w:val="ru-RU" w:eastAsia="ru-RU"/>
          </w:rPr>
          <w:t>http://www.biblio-online.ru/book/05A6AB2B-1A76-480A-8FA9-28570DBFE8BE</w:t>
        </w:r>
      </w:hyperlink>
      <w:r w:rsidRPr="00C957F3">
        <w:rPr>
          <w:sz w:val="28"/>
          <w:szCs w:val="28"/>
          <w:lang w:val="ru-RU" w:eastAsia="ru-RU"/>
        </w:rPr>
        <w:t>. - Рус яз. - ISBN 978-5-534-02927-7.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sz w:val="28"/>
          <w:szCs w:val="28"/>
          <w:lang w:val="ru-RU" w:eastAsia="ru-RU"/>
        </w:rPr>
        <w:t>Товарный менеджмент. - Ставрополь : Ставропольский государственный аграрный университет, 2014. - Книга находится в Премиум-версии ЭБС IPRbooks. - Рус яз.</w:t>
      </w:r>
    </w:p>
    <w:p w:rsidR="00B86109" w:rsidRPr="00C957F3" w:rsidRDefault="00B86109" w:rsidP="00C957F3">
      <w:pPr>
        <w:pStyle w:val="a4"/>
        <w:widowControl/>
        <w:numPr>
          <w:ilvl w:val="0"/>
          <w:numId w:val="28"/>
        </w:numPr>
        <w:autoSpaceDE/>
        <w:autoSpaceDN/>
        <w:ind w:left="0" w:hanging="11"/>
        <w:jc w:val="both"/>
        <w:rPr>
          <w:sz w:val="28"/>
          <w:szCs w:val="28"/>
          <w:lang w:val="ru-RU" w:eastAsia="ru-RU"/>
        </w:rPr>
      </w:pPr>
      <w:r w:rsidRPr="00C957F3">
        <w:rPr>
          <w:bCs/>
          <w:sz w:val="28"/>
          <w:szCs w:val="28"/>
          <w:lang w:val="ru-RU" w:eastAsia="ru-RU"/>
        </w:rPr>
        <w:t xml:space="preserve">Беляев, М. К. </w:t>
      </w:r>
      <w:r w:rsidRPr="00C957F3">
        <w:rPr>
          <w:sz w:val="28"/>
          <w:szCs w:val="28"/>
          <w:lang w:val="ru-RU" w:eastAsia="ru-RU"/>
        </w:rPr>
        <w:t>Конкурентоспособность – стратегическая цель предприятия / М. К. Беляев. - Москва : Издательский дом «Наука», 2012. - Книга находится в Премиум-версии ЭБС IPRbooks. - Рус яз. - ISBN 978-5-9902331-2-6.</w:t>
      </w:r>
    </w:p>
    <w:p w:rsidR="00B86109" w:rsidRDefault="00B86109" w:rsidP="00DC0856">
      <w:pPr>
        <w:ind w:firstLine="709"/>
        <w:jc w:val="both"/>
        <w:rPr>
          <w:i/>
          <w:sz w:val="28"/>
          <w:lang w:val="ru-RU"/>
        </w:rPr>
      </w:pPr>
    </w:p>
    <w:sectPr w:rsidR="00B86109" w:rsidSect="00DC0856">
      <w:pgSz w:w="11900" w:h="16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8B0"/>
    <w:multiLevelType w:val="multilevel"/>
    <w:tmpl w:val="92F8A88A"/>
    <w:lvl w:ilvl="0">
      <w:start w:val="1"/>
      <w:numFmt w:val="decimal"/>
      <w:lvlText w:val="%1."/>
      <w:lvlJc w:val="left"/>
      <w:pPr>
        <w:ind w:left="146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04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80"/>
      </w:pPr>
      <w:rPr>
        <w:rFonts w:hint="default"/>
      </w:rPr>
    </w:lvl>
    <w:lvl w:ilvl="3">
      <w:numFmt w:val="bullet"/>
      <w:lvlText w:val="•"/>
      <w:lvlJc w:val="left"/>
      <w:pPr>
        <w:ind w:left="2520" w:hanging="480"/>
      </w:pPr>
      <w:rPr>
        <w:rFonts w:hint="default"/>
      </w:rPr>
    </w:lvl>
    <w:lvl w:ilvl="4">
      <w:numFmt w:val="bullet"/>
      <w:lvlText w:val="•"/>
      <w:lvlJc w:val="left"/>
      <w:pPr>
        <w:ind w:left="3788" w:hanging="480"/>
      </w:pPr>
      <w:rPr>
        <w:rFonts w:hint="default"/>
      </w:rPr>
    </w:lvl>
    <w:lvl w:ilvl="5">
      <w:numFmt w:val="bullet"/>
      <w:lvlText w:val="•"/>
      <w:lvlJc w:val="left"/>
      <w:pPr>
        <w:ind w:left="5057" w:hanging="480"/>
      </w:pPr>
      <w:rPr>
        <w:rFonts w:hint="default"/>
      </w:rPr>
    </w:lvl>
    <w:lvl w:ilvl="6">
      <w:numFmt w:val="bullet"/>
      <w:lvlText w:val="•"/>
      <w:lvlJc w:val="left"/>
      <w:pPr>
        <w:ind w:left="6325" w:hanging="480"/>
      </w:pPr>
      <w:rPr>
        <w:rFonts w:hint="default"/>
      </w:rPr>
    </w:lvl>
    <w:lvl w:ilvl="7">
      <w:numFmt w:val="bullet"/>
      <w:lvlText w:val="•"/>
      <w:lvlJc w:val="left"/>
      <w:pPr>
        <w:ind w:left="7594" w:hanging="480"/>
      </w:pPr>
      <w:rPr>
        <w:rFonts w:hint="default"/>
      </w:rPr>
    </w:lvl>
    <w:lvl w:ilvl="8">
      <w:numFmt w:val="bullet"/>
      <w:lvlText w:val="•"/>
      <w:lvlJc w:val="left"/>
      <w:pPr>
        <w:ind w:left="8862" w:hanging="480"/>
      </w:pPr>
      <w:rPr>
        <w:rFonts w:hint="default"/>
      </w:rPr>
    </w:lvl>
  </w:abstractNum>
  <w:abstractNum w:abstractNumId="1" w15:restartNumberingAfterBreak="0">
    <w:nsid w:val="0C6940CC"/>
    <w:multiLevelType w:val="hybridMultilevel"/>
    <w:tmpl w:val="2376E310"/>
    <w:lvl w:ilvl="0" w:tplc="77D6D1B4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w w:val="99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8EC0B8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0F4E72AC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96BC4EDA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62015A2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53566082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C434B526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0C825B94">
      <w:numFmt w:val="bullet"/>
      <w:lvlText w:val="•"/>
      <w:lvlJc w:val="left"/>
      <w:pPr>
        <w:ind w:left="8250" w:hanging="360"/>
      </w:pPr>
      <w:rPr>
        <w:rFonts w:hint="default"/>
      </w:rPr>
    </w:lvl>
    <w:lvl w:ilvl="8" w:tplc="CA2EFF92">
      <w:numFmt w:val="bullet"/>
      <w:lvlText w:val="•"/>
      <w:lvlJc w:val="left"/>
      <w:pPr>
        <w:ind w:left="9300" w:hanging="360"/>
      </w:pPr>
      <w:rPr>
        <w:rFonts w:hint="default"/>
      </w:rPr>
    </w:lvl>
  </w:abstractNum>
  <w:abstractNum w:abstractNumId="2" w15:restartNumberingAfterBreak="0">
    <w:nsid w:val="161D1923"/>
    <w:multiLevelType w:val="multilevel"/>
    <w:tmpl w:val="5644F432"/>
    <w:lvl w:ilvl="0">
      <w:start w:val="1"/>
      <w:numFmt w:val="decimal"/>
      <w:lvlText w:val="%1."/>
      <w:lvlJc w:val="left"/>
      <w:pPr>
        <w:ind w:left="67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597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480"/>
      </w:pPr>
      <w:rPr>
        <w:rFonts w:hint="default"/>
      </w:rPr>
    </w:lvl>
    <w:lvl w:ilvl="3">
      <w:numFmt w:val="bullet"/>
      <w:lvlText w:val="•"/>
      <w:lvlJc w:val="left"/>
      <w:pPr>
        <w:ind w:left="3630" w:hanging="480"/>
      </w:pPr>
      <w:rPr>
        <w:rFonts w:hint="default"/>
      </w:rPr>
    </w:lvl>
    <w:lvl w:ilvl="4">
      <w:numFmt w:val="bullet"/>
      <w:lvlText w:val="•"/>
      <w:lvlJc w:val="left"/>
      <w:pPr>
        <w:ind w:left="4740" w:hanging="480"/>
      </w:pPr>
      <w:rPr>
        <w:rFonts w:hint="default"/>
      </w:rPr>
    </w:lvl>
    <w:lvl w:ilvl="5">
      <w:numFmt w:val="bullet"/>
      <w:lvlText w:val="•"/>
      <w:lvlJc w:val="left"/>
      <w:pPr>
        <w:ind w:left="5850" w:hanging="480"/>
      </w:pPr>
      <w:rPr>
        <w:rFonts w:hint="default"/>
      </w:rPr>
    </w:lvl>
    <w:lvl w:ilvl="6">
      <w:numFmt w:val="bullet"/>
      <w:lvlText w:val="•"/>
      <w:lvlJc w:val="left"/>
      <w:pPr>
        <w:ind w:left="6960" w:hanging="480"/>
      </w:pPr>
      <w:rPr>
        <w:rFonts w:hint="default"/>
      </w:rPr>
    </w:lvl>
    <w:lvl w:ilvl="7">
      <w:numFmt w:val="bullet"/>
      <w:lvlText w:val="•"/>
      <w:lvlJc w:val="left"/>
      <w:pPr>
        <w:ind w:left="8070" w:hanging="480"/>
      </w:pPr>
      <w:rPr>
        <w:rFonts w:hint="default"/>
      </w:rPr>
    </w:lvl>
    <w:lvl w:ilvl="8">
      <w:numFmt w:val="bullet"/>
      <w:lvlText w:val="•"/>
      <w:lvlJc w:val="left"/>
      <w:pPr>
        <w:ind w:left="9180" w:hanging="480"/>
      </w:pPr>
      <w:rPr>
        <w:rFonts w:hint="default"/>
      </w:rPr>
    </w:lvl>
  </w:abstractNum>
  <w:abstractNum w:abstractNumId="3" w15:restartNumberingAfterBreak="0">
    <w:nsid w:val="1770542E"/>
    <w:multiLevelType w:val="multilevel"/>
    <w:tmpl w:val="CAD4CDFA"/>
    <w:lvl w:ilvl="0">
      <w:start w:val="1"/>
      <w:numFmt w:val="decimal"/>
      <w:lvlText w:val="%1."/>
      <w:lvlJc w:val="left"/>
      <w:pPr>
        <w:ind w:left="55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360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440" w:hanging="524"/>
      </w:pPr>
      <w:rPr>
        <w:rFonts w:hint="default"/>
      </w:rPr>
    </w:lvl>
    <w:lvl w:ilvl="3">
      <w:numFmt w:val="bullet"/>
      <w:lvlText w:val="•"/>
      <w:lvlJc w:val="left"/>
      <w:pPr>
        <w:ind w:left="2360" w:hanging="524"/>
      </w:pPr>
      <w:rPr>
        <w:rFonts w:hint="default"/>
      </w:rPr>
    </w:lvl>
    <w:lvl w:ilvl="4">
      <w:numFmt w:val="bullet"/>
      <w:lvlText w:val="•"/>
      <w:lvlJc w:val="left"/>
      <w:pPr>
        <w:ind w:left="3651" w:hanging="524"/>
      </w:pPr>
      <w:rPr>
        <w:rFonts w:hint="default"/>
      </w:rPr>
    </w:lvl>
    <w:lvl w:ilvl="5">
      <w:numFmt w:val="bullet"/>
      <w:lvlText w:val="•"/>
      <w:lvlJc w:val="left"/>
      <w:pPr>
        <w:ind w:left="4942" w:hanging="524"/>
      </w:pPr>
      <w:rPr>
        <w:rFonts w:hint="default"/>
      </w:rPr>
    </w:lvl>
    <w:lvl w:ilvl="6">
      <w:numFmt w:val="bullet"/>
      <w:lvlText w:val="•"/>
      <w:lvlJc w:val="left"/>
      <w:pPr>
        <w:ind w:left="6234" w:hanging="524"/>
      </w:pPr>
      <w:rPr>
        <w:rFonts w:hint="default"/>
      </w:rPr>
    </w:lvl>
    <w:lvl w:ilvl="7">
      <w:numFmt w:val="bullet"/>
      <w:lvlText w:val="•"/>
      <w:lvlJc w:val="left"/>
      <w:pPr>
        <w:ind w:left="7525" w:hanging="524"/>
      </w:pPr>
      <w:rPr>
        <w:rFonts w:hint="default"/>
      </w:rPr>
    </w:lvl>
    <w:lvl w:ilvl="8">
      <w:numFmt w:val="bullet"/>
      <w:lvlText w:val="•"/>
      <w:lvlJc w:val="left"/>
      <w:pPr>
        <w:ind w:left="8817" w:hanging="524"/>
      </w:pPr>
      <w:rPr>
        <w:rFonts w:hint="default"/>
      </w:rPr>
    </w:lvl>
  </w:abstractNum>
  <w:abstractNum w:abstractNumId="4" w15:restartNumberingAfterBreak="0">
    <w:nsid w:val="1E305BB4"/>
    <w:multiLevelType w:val="hybridMultilevel"/>
    <w:tmpl w:val="8D38244E"/>
    <w:lvl w:ilvl="0" w:tplc="1026F708">
      <w:start w:val="1"/>
      <w:numFmt w:val="decimal"/>
      <w:lvlText w:val="%1."/>
      <w:lvlJc w:val="left"/>
      <w:pPr>
        <w:ind w:left="108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C6AFAA">
      <w:start w:val="1"/>
      <w:numFmt w:val="decimal"/>
      <w:lvlText w:val="%2."/>
      <w:lvlJc w:val="left"/>
      <w:pPr>
        <w:ind w:left="108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84ADC4">
      <w:numFmt w:val="bullet"/>
      <w:lvlText w:val="•"/>
      <w:lvlJc w:val="left"/>
      <w:pPr>
        <w:ind w:left="1433" w:hanging="283"/>
      </w:pPr>
      <w:rPr>
        <w:rFonts w:hint="default"/>
      </w:rPr>
    </w:lvl>
    <w:lvl w:ilvl="3" w:tplc="A3569D26">
      <w:numFmt w:val="bullet"/>
      <w:lvlText w:val="•"/>
      <w:lvlJc w:val="left"/>
      <w:pPr>
        <w:ind w:left="1610" w:hanging="283"/>
      </w:pPr>
      <w:rPr>
        <w:rFonts w:hint="default"/>
      </w:rPr>
    </w:lvl>
    <w:lvl w:ilvl="4" w:tplc="4D424E90">
      <w:numFmt w:val="bullet"/>
      <w:lvlText w:val="•"/>
      <w:lvlJc w:val="left"/>
      <w:pPr>
        <w:ind w:left="1786" w:hanging="283"/>
      </w:pPr>
      <w:rPr>
        <w:rFonts w:hint="default"/>
      </w:rPr>
    </w:lvl>
    <w:lvl w:ilvl="5" w:tplc="3FCCCC14">
      <w:numFmt w:val="bullet"/>
      <w:lvlText w:val="•"/>
      <w:lvlJc w:val="left"/>
      <w:pPr>
        <w:ind w:left="1963" w:hanging="283"/>
      </w:pPr>
      <w:rPr>
        <w:rFonts w:hint="default"/>
      </w:rPr>
    </w:lvl>
    <w:lvl w:ilvl="6" w:tplc="BEB479D6">
      <w:numFmt w:val="bullet"/>
      <w:lvlText w:val="•"/>
      <w:lvlJc w:val="left"/>
      <w:pPr>
        <w:ind w:left="2140" w:hanging="283"/>
      </w:pPr>
      <w:rPr>
        <w:rFonts w:hint="default"/>
      </w:rPr>
    </w:lvl>
    <w:lvl w:ilvl="7" w:tplc="A7EED432">
      <w:numFmt w:val="bullet"/>
      <w:lvlText w:val="•"/>
      <w:lvlJc w:val="left"/>
      <w:pPr>
        <w:ind w:left="2316" w:hanging="283"/>
      </w:pPr>
      <w:rPr>
        <w:rFonts w:hint="default"/>
      </w:rPr>
    </w:lvl>
    <w:lvl w:ilvl="8" w:tplc="0F6C045A">
      <w:numFmt w:val="bullet"/>
      <w:lvlText w:val="•"/>
      <w:lvlJc w:val="left"/>
      <w:pPr>
        <w:ind w:left="2493" w:hanging="283"/>
      </w:pPr>
      <w:rPr>
        <w:rFonts w:hint="default"/>
      </w:rPr>
    </w:lvl>
  </w:abstractNum>
  <w:abstractNum w:abstractNumId="5" w15:restartNumberingAfterBreak="0">
    <w:nsid w:val="23605BB8"/>
    <w:multiLevelType w:val="hybridMultilevel"/>
    <w:tmpl w:val="D0303F40"/>
    <w:lvl w:ilvl="0" w:tplc="D4348CCC">
      <w:start w:val="1"/>
      <w:numFmt w:val="decimal"/>
      <w:lvlText w:val="%1."/>
      <w:lvlJc w:val="left"/>
      <w:pPr>
        <w:ind w:left="181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420A7A">
      <w:numFmt w:val="bullet"/>
      <w:lvlText w:val="•"/>
      <w:lvlJc w:val="left"/>
      <w:pPr>
        <w:ind w:left="1302" w:hanging="332"/>
      </w:pPr>
      <w:rPr>
        <w:rFonts w:hint="default"/>
      </w:rPr>
    </w:lvl>
    <w:lvl w:ilvl="2" w:tplc="506EFAC4">
      <w:numFmt w:val="bullet"/>
      <w:lvlText w:val="•"/>
      <w:lvlJc w:val="left"/>
      <w:pPr>
        <w:ind w:left="2424" w:hanging="332"/>
      </w:pPr>
      <w:rPr>
        <w:rFonts w:hint="default"/>
      </w:rPr>
    </w:lvl>
    <w:lvl w:ilvl="3" w:tplc="E1BCA28E">
      <w:numFmt w:val="bullet"/>
      <w:lvlText w:val="•"/>
      <w:lvlJc w:val="left"/>
      <w:pPr>
        <w:ind w:left="3546" w:hanging="332"/>
      </w:pPr>
      <w:rPr>
        <w:rFonts w:hint="default"/>
      </w:rPr>
    </w:lvl>
    <w:lvl w:ilvl="4" w:tplc="9822CBCC">
      <w:numFmt w:val="bullet"/>
      <w:lvlText w:val="•"/>
      <w:lvlJc w:val="left"/>
      <w:pPr>
        <w:ind w:left="4668" w:hanging="332"/>
      </w:pPr>
      <w:rPr>
        <w:rFonts w:hint="default"/>
      </w:rPr>
    </w:lvl>
    <w:lvl w:ilvl="5" w:tplc="FF74C90A">
      <w:numFmt w:val="bullet"/>
      <w:lvlText w:val="•"/>
      <w:lvlJc w:val="left"/>
      <w:pPr>
        <w:ind w:left="5790" w:hanging="332"/>
      </w:pPr>
      <w:rPr>
        <w:rFonts w:hint="default"/>
      </w:rPr>
    </w:lvl>
    <w:lvl w:ilvl="6" w:tplc="37B6A62A">
      <w:numFmt w:val="bullet"/>
      <w:lvlText w:val="•"/>
      <w:lvlJc w:val="left"/>
      <w:pPr>
        <w:ind w:left="6912" w:hanging="332"/>
      </w:pPr>
      <w:rPr>
        <w:rFonts w:hint="default"/>
      </w:rPr>
    </w:lvl>
    <w:lvl w:ilvl="7" w:tplc="33D4CCAC">
      <w:numFmt w:val="bullet"/>
      <w:lvlText w:val="•"/>
      <w:lvlJc w:val="left"/>
      <w:pPr>
        <w:ind w:left="8034" w:hanging="332"/>
      </w:pPr>
      <w:rPr>
        <w:rFonts w:hint="default"/>
      </w:rPr>
    </w:lvl>
    <w:lvl w:ilvl="8" w:tplc="5C8CD93A">
      <w:numFmt w:val="bullet"/>
      <w:lvlText w:val="•"/>
      <w:lvlJc w:val="left"/>
      <w:pPr>
        <w:ind w:left="9156" w:hanging="332"/>
      </w:pPr>
      <w:rPr>
        <w:rFonts w:hint="default"/>
      </w:rPr>
    </w:lvl>
  </w:abstractNum>
  <w:abstractNum w:abstractNumId="6" w15:restartNumberingAfterBreak="0">
    <w:nsid w:val="240B724B"/>
    <w:multiLevelType w:val="multilevel"/>
    <w:tmpl w:val="A8A8D9DE"/>
    <w:lvl w:ilvl="0">
      <w:start w:val="1"/>
      <w:numFmt w:val="decimal"/>
      <w:lvlText w:val="%1."/>
      <w:lvlJc w:val="left"/>
      <w:pPr>
        <w:ind w:left="556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21" w:hanging="5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504"/>
      </w:pPr>
      <w:rPr>
        <w:rFonts w:hint="default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</w:rPr>
    </w:lvl>
    <w:lvl w:ilvl="4">
      <w:numFmt w:val="bullet"/>
      <w:lvlText w:val="•"/>
      <w:lvlJc w:val="left"/>
      <w:pPr>
        <w:ind w:left="4740" w:hanging="504"/>
      </w:pPr>
      <w:rPr>
        <w:rFonts w:hint="default"/>
      </w:rPr>
    </w:lvl>
    <w:lvl w:ilvl="5">
      <w:numFmt w:val="bullet"/>
      <w:lvlText w:val="•"/>
      <w:lvlJc w:val="left"/>
      <w:pPr>
        <w:ind w:left="5850" w:hanging="504"/>
      </w:pPr>
      <w:rPr>
        <w:rFonts w:hint="default"/>
      </w:rPr>
    </w:lvl>
    <w:lvl w:ilvl="6">
      <w:numFmt w:val="bullet"/>
      <w:lvlText w:val="•"/>
      <w:lvlJc w:val="left"/>
      <w:pPr>
        <w:ind w:left="6960" w:hanging="504"/>
      </w:pPr>
      <w:rPr>
        <w:rFonts w:hint="default"/>
      </w:rPr>
    </w:lvl>
    <w:lvl w:ilvl="7">
      <w:numFmt w:val="bullet"/>
      <w:lvlText w:val="•"/>
      <w:lvlJc w:val="left"/>
      <w:pPr>
        <w:ind w:left="8070" w:hanging="504"/>
      </w:pPr>
      <w:rPr>
        <w:rFonts w:hint="default"/>
      </w:rPr>
    </w:lvl>
    <w:lvl w:ilvl="8">
      <w:numFmt w:val="bullet"/>
      <w:lvlText w:val="•"/>
      <w:lvlJc w:val="left"/>
      <w:pPr>
        <w:ind w:left="9180" w:hanging="504"/>
      </w:pPr>
      <w:rPr>
        <w:rFonts w:hint="default"/>
      </w:rPr>
    </w:lvl>
  </w:abstractNum>
  <w:abstractNum w:abstractNumId="7" w15:restartNumberingAfterBreak="0">
    <w:nsid w:val="30916A2D"/>
    <w:multiLevelType w:val="multilevel"/>
    <w:tmpl w:val="BE4E4238"/>
    <w:lvl w:ilvl="0">
      <w:start w:val="1"/>
      <w:numFmt w:val="decimal"/>
      <w:lvlText w:val="%1."/>
      <w:lvlJc w:val="left"/>
      <w:pPr>
        <w:ind w:left="46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0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600" w:hanging="490"/>
      </w:pPr>
      <w:rPr>
        <w:rFonts w:hint="default"/>
      </w:rPr>
    </w:lvl>
    <w:lvl w:ilvl="3">
      <w:numFmt w:val="bullet"/>
      <w:lvlText w:val="•"/>
      <w:lvlJc w:val="left"/>
      <w:pPr>
        <w:ind w:left="2825" w:hanging="490"/>
      </w:pPr>
      <w:rPr>
        <w:rFonts w:hint="default"/>
      </w:rPr>
    </w:lvl>
    <w:lvl w:ilvl="4">
      <w:numFmt w:val="bullet"/>
      <w:lvlText w:val="•"/>
      <w:lvlJc w:val="left"/>
      <w:pPr>
        <w:ind w:left="4050" w:hanging="490"/>
      </w:pPr>
      <w:rPr>
        <w:rFonts w:hint="default"/>
      </w:rPr>
    </w:lvl>
    <w:lvl w:ilvl="5">
      <w:numFmt w:val="bullet"/>
      <w:lvlText w:val="•"/>
      <w:lvlJc w:val="left"/>
      <w:pPr>
        <w:ind w:left="5275" w:hanging="490"/>
      </w:pPr>
      <w:rPr>
        <w:rFonts w:hint="default"/>
      </w:rPr>
    </w:lvl>
    <w:lvl w:ilvl="6">
      <w:numFmt w:val="bullet"/>
      <w:lvlText w:val="•"/>
      <w:lvlJc w:val="left"/>
      <w:pPr>
        <w:ind w:left="6500" w:hanging="490"/>
      </w:pPr>
      <w:rPr>
        <w:rFonts w:hint="default"/>
      </w:rPr>
    </w:lvl>
    <w:lvl w:ilvl="7">
      <w:numFmt w:val="bullet"/>
      <w:lvlText w:val="•"/>
      <w:lvlJc w:val="left"/>
      <w:pPr>
        <w:ind w:left="7725" w:hanging="490"/>
      </w:pPr>
      <w:rPr>
        <w:rFonts w:hint="default"/>
      </w:rPr>
    </w:lvl>
    <w:lvl w:ilvl="8">
      <w:numFmt w:val="bullet"/>
      <w:lvlText w:val="•"/>
      <w:lvlJc w:val="left"/>
      <w:pPr>
        <w:ind w:left="8950" w:hanging="490"/>
      </w:pPr>
      <w:rPr>
        <w:rFonts w:hint="default"/>
      </w:rPr>
    </w:lvl>
  </w:abstractNum>
  <w:abstractNum w:abstractNumId="8" w15:restartNumberingAfterBreak="0">
    <w:nsid w:val="32273235"/>
    <w:multiLevelType w:val="multilevel"/>
    <w:tmpl w:val="E108961E"/>
    <w:lvl w:ilvl="0">
      <w:start w:val="1"/>
      <w:numFmt w:val="decimal"/>
      <w:lvlText w:val="%1."/>
      <w:lvlJc w:val="left"/>
      <w:pPr>
        <w:ind w:left="158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14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490"/>
      </w:pPr>
      <w:rPr>
        <w:rFonts w:hint="default"/>
      </w:rPr>
    </w:lvl>
    <w:lvl w:ilvl="3">
      <w:numFmt w:val="bullet"/>
      <w:lvlText w:val="•"/>
      <w:lvlJc w:val="left"/>
      <w:pPr>
        <w:ind w:left="3630" w:hanging="490"/>
      </w:pPr>
      <w:rPr>
        <w:rFonts w:hint="default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</w:rPr>
    </w:lvl>
    <w:lvl w:ilvl="5">
      <w:numFmt w:val="bullet"/>
      <w:lvlText w:val="•"/>
      <w:lvlJc w:val="left"/>
      <w:pPr>
        <w:ind w:left="5850" w:hanging="490"/>
      </w:pPr>
      <w:rPr>
        <w:rFonts w:hint="default"/>
      </w:rPr>
    </w:lvl>
    <w:lvl w:ilvl="6">
      <w:numFmt w:val="bullet"/>
      <w:lvlText w:val="•"/>
      <w:lvlJc w:val="left"/>
      <w:pPr>
        <w:ind w:left="6960" w:hanging="490"/>
      </w:pPr>
      <w:rPr>
        <w:rFonts w:hint="default"/>
      </w:rPr>
    </w:lvl>
    <w:lvl w:ilvl="7">
      <w:numFmt w:val="bullet"/>
      <w:lvlText w:val="•"/>
      <w:lvlJc w:val="left"/>
      <w:pPr>
        <w:ind w:left="8070" w:hanging="490"/>
      </w:pPr>
      <w:rPr>
        <w:rFonts w:hint="default"/>
      </w:rPr>
    </w:lvl>
    <w:lvl w:ilvl="8">
      <w:numFmt w:val="bullet"/>
      <w:lvlText w:val="•"/>
      <w:lvlJc w:val="left"/>
      <w:pPr>
        <w:ind w:left="9180" w:hanging="490"/>
      </w:pPr>
      <w:rPr>
        <w:rFonts w:hint="default"/>
      </w:rPr>
    </w:lvl>
  </w:abstractNum>
  <w:abstractNum w:abstractNumId="9" w15:restartNumberingAfterBreak="0">
    <w:nsid w:val="3A546A73"/>
    <w:multiLevelType w:val="multilevel"/>
    <w:tmpl w:val="6F209FBC"/>
    <w:lvl w:ilvl="0">
      <w:start w:val="1"/>
      <w:numFmt w:val="decimal"/>
      <w:lvlText w:val="%1."/>
      <w:lvlJc w:val="left"/>
      <w:pPr>
        <w:ind w:left="146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58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490"/>
      </w:pPr>
      <w:rPr>
        <w:rFonts w:hint="default"/>
      </w:rPr>
    </w:lvl>
    <w:lvl w:ilvl="3">
      <w:numFmt w:val="bullet"/>
      <w:lvlText w:val="•"/>
      <w:lvlJc w:val="left"/>
      <w:pPr>
        <w:ind w:left="3630" w:hanging="490"/>
      </w:pPr>
      <w:rPr>
        <w:rFonts w:hint="default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</w:rPr>
    </w:lvl>
    <w:lvl w:ilvl="5">
      <w:numFmt w:val="bullet"/>
      <w:lvlText w:val="•"/>
      <w:lvlJc w:val="left"/>
      <w:pPr>
        <w:ind w:left="5850" w:hanging="490"/>
      </w:pPr>
      <w:rPr>
        <w:rFonts w:hint="default"/>
      </w:rPr>
    </w:lvl>
    <w:lvl w:ilvl="6">
      <w:numFmt w:val="bullet"/>
      <w:lvlText w:val="•"/>
      <w:lvlJc w:val="left"/>
      <w:pPr>
        <w:ind w:left="6960" w:hanging="490"/>
      </w:pPr>
      <w:rPr>
        <w:rFonts w:hint="default"/>
      </w:rPr>
    </w:lvl>
    <w:lvl w:ilvl="7">
      <w:numFmt w:val="bullet"/>
      <w:lvlText w:val="•"/>
      <w:lvlJc w:val="left"/>
      <w:pPr>
        <w:ind w:left="8070" w:hanging="490"/>
      </w:pPr>
      <w:rPr>
        <w:rFonts w:hint="default"/>
      </w:rPr>
    </w:lvl>
    <w:lvl w:ilvl="8">
      <w:numFmt w:val="bullet"/>
      <w:lvlText w:val="•"/>
      <w:lvlJc w:val="left"/>
      <w:pPr>
        <w:ind w:left="9180" w:hanging="490"/>
      </w:pPr>
      <w:rPr>
        <w:rFonts w:hint="default"/>
      </w:rPr>
    </w:lvl>
  </w:abstractNum>
  <w:abstractNum w:abstractNumId="10" w15:restartNumberingAfterBreak="0">
    <w:nsid w:val="412C76CC"/>
    <w:multiLevelType w:val="multilevel"/>
    <w:tmpl w:val="6BA28C0A"/>
    <w:lvl w:ilvl="0">
      <w:start w:val="1"/>
      <w:numFmt w:val="decimal"/>
      <w:lvlText w:val="%1."/>
      <w:lvlJc w:val="left"/>
      <w:pPr>
        <w:ind w:left="55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21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06" w:hanging="504"/>
      </w:pPr>
      <w:rPr>
        <w:rFonts w:hint="default"/>
      </w:rPr>
    </w:lvl>
    <w:lvl w:ilvl="3">
      <w:numFmt w:val="bullet"/>
      <w:lvlText w:val="•"/>
      <w:lvlJc w:val="left"/>
      <w:pPr>
        <w:ind w:left="3793" w:hanging="504"/>
      </w:pPr>
      <w:rPr>
        <w:rFonts w:hint="default"/>
      </w:rPr>
    </w:lvl>
    <w:lvl w:ilvl="4">
      <w:numFmt w:val="bullet"/>
      <w:lvlText w:val="•"/>
      <w:lvlJc w:val="left"/>
      <w:pPr>
        <w:ind w:left="4880" w:hanging="504"/>
      </w:pPr>
      <w:rPr>
        <w:rFonts w:hint="default"/>
      </w:rPr>
    </w:lvl>
    <w:lvl w:ilvl="5">
      <w:numFmt w:val="bullet"/>
      <w:lvlText w:val="•"/>
      <w:lvlJc w:val="left"/>
      <w:pPr>
        <w:ind w:left="5966" w:hanging="504"/>
      </w:pPr>
      <w:rPr>
        <w:rFonts w:hint="default"/>
      </w:rPr>
    </w:lvl>
    <w:lvl w:ilvl="6">
      <w:numFmt w:val="bullet"/>
      <w:lvlText w:val="•"/>
      <w:lvlJc w:val="left"/>
      <w:pPr>
        <w:ind w:left="7053" w:hanging="504"/>
      </w:pPr>
      <w:rPr>
        <w:rFonts w:hint="default"/>
      </w:rPr>
    </w:lvl>
    <w:lvl w:ilvl="7">
      <w:numFmt w:val="bullet"/>
      <w:lvlText w:val="•"/>
      <w:lvlJc w:val="left"/>
      <w:pPr>
        <w:ind w:left="8140" w:hanging="504"/>
      </w:pPr>
      <w:rPr>
        <w:rFonts w:hint="default"/>
      </w:rPr>
    </w:lvl>
    <w:lvl w:ilvl="8">
      <w:numFmt w:val="bullet"/>
      <w:lvlText w:val="•"/>
      <w:lvlJc w:val="left"/>
      <w:pPr>
        <w:ind w:left="9226" w:hanging="504"/>
      </w:pPr>
      <w:rPr>
        <w:rFonts w:hint="default"/>
      </w:rPr>
    </w:lvl>
  </w:abstractNum>
  <w:abstractNum w:abstractNumId="11" w15:restartNumberingAfterBreak="0">
    <w:nsid w:val="44D564EE"/>
    <w:multiLevelType w:val="multilevel"/>
    <w:tmpl w:val="D1A6670C"/>
    <w:lvl w:ilvl="0">
      <w:start w:val="1"/>
      <w:numFmt w:val="decimal"/>
      <w:lvlText w:val="%1."/>
      <w:lvlJc w:val="left"/>
      <w:pPr>
        <w:ind w:left="146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14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562"/>
      </w:pPr>
      <w:rPr>
        <w:rFonts w:hint="default"/>
      </w:rPr>
    </w:lvl>
    <w:lvl w:ilvl="3">
      <w:numFmt w:val="bullet"/>
      <w:lvlText w:val="•"/>
      <w:lvlJc w:val="left"/>
      <w:pPr>
        <w:ind w:left="3630" w:hanging="562"/>
      </w:pPr>
      <w:rPr>
        <w:rFonts w:hint="default"/>
      </w:rPr>
    </w:lvl>
    <w:lvl w:ilvl="4">
      <w:numFmt w:val="bullet"/>
      <w:lvlText w:val="•"/>
      <w:lvlJc w:val="left"/>
      <w:pPr>
        <w:ind w:left="4740" w:hanging="562"/>
      </w:pPr>
      <w:rPr>
        <w:rFonts w:hint="default"/>
      </w:rPr>
    </w:lvl>
    <w:lvl w:ilvl="5">
      <w:numFmt w:val="bullet"/>
      <w:lvlText w:val="•"/>
      <w:lvlJc w:val="left"/>
      <w:pPr>
        <w:ind w:left="5850" w:hanging="562"/>
      </w:pPr>
      <w:rPr>
        <w:rFonts w:hint="default"/>
      </w:rPr>
    </w:lvl>
    <w:lvl w:ilvl="6">
      <w:numFmt w:val="bullet"/>
      <w:lvlText w:val="•"/>
      <w:lvlJc w:val="left"/>
      <w:pPr>
        <w:ind w:left="6960" w:hanging="562"/>
      </w:pPr>
      <w:rPr>
        <w:rFonts w:hint="default"/>
      </w:rPr>
    </w:lvl>
    <w:lvl w:ilvl="7">
      <w:numFmt w:val="bullet"/>
      <w:lvlText w:val="•"/>
      <w:lvlJc w:val="left"/>
      <w:pPr>
        <w:ind w:left="8070" w:hanging="562"/>
      </w:pPr>
      <w:rPr>
        <w:rFonts w:hint="default"/>
      </w:rPr>
    </w:lvl>
    <w:lvl w:ilvl="8">
      <w:numFmt w:val="bullet"/>
      <w:lvlText w:val="•"/>
      <w:lvlJc w:val="left"/>
      <w:pPr>
        <w:ind w:left="9180" w:hanging="562"/>
      </w:pPr>
      <w:rPr>
        <w:rFonts w:hint="default"/>
      </w:rPr>
    </w:lvl>
  </w:abstractNum>
  <w:abstractNum w:abstractNumId="12" w15:restartNumberingAfterBreak="0">
    <w:nsid w:val="4BB535E1"/>
    <w:multiLevelType w:val="multilevel"/>
    <w:tmpl w:val="A746C58E"/>
    <w:lvl w:ilvl="0">
      <w:start w:val="1"/>
      <w:numFmt w:val="decimal"/>
      <w:lvlText w:val="%1."/>
      <w:lvlJc w:val="left"/>
      <w:pPr>
        <w:ind w:left="181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8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93" w:hanging="494"/>
      </w:pPr>
      <w:rPr>
        <w:rFonts w:hint="default"/>
      </w:rPr>
    </w:lvl>
    <w:lvl w:ilvl="3">
      <w:numFmt w:val="bullet"/>
      <w:lvlText w:val="•"/>
      <w:lvlJc w:val="left"/>
      <w:pPr>
        <w:ind w:left="3606" w:hanging="494"/>
      </w:pPr>
      <w:rPr>
        <w:rFonts w:hint="default"/>
      </w:rPr>
    </w:lvl>
    <w:lvl w:ilvl="4">
      <w:numFmt w:val="bullet"/>
      <w:lvlText w:val="•"/>
      <w:lvlJc w:val="left"/>
      <w:pPr>
        <w:ind w:left="4720" w:hanging="494"/>
      </w:pPr>
      <w:rPr>
        <w:rFonts w:hint="default"/>
      </w:rPr>
    </w:lvl>
    <w:lvl w:ilvl="5">
      <w:numFmt w:val="bullet"/>
      <w:lvlText w:val="•"/>
      <w:lvlJc w:val="left"/>
      <w:pPr>
        <w:ind w:left="5833" w:hanging="494"/>
      </w:pPr>
      <w:rPr>
        <w:rFonts w:hint="default"/>
      </w:rPr>
    </w:lvl>
    <w:lvl w:ilvl="6">
      <w:numFmt w:val="bullet"/>
      <w:lvlText w:val="•"/>
      <w:lvlJc w:val="left"/>
      <w:pPr>
        <w:ind w:left="6946" w:hanging="494"/>
      </w:pPr>
      <w:rPr>
        <w:rFonts w:hint="default"/>
      </w:rPr>
    </w:lvl>
    <w:lvl w:ilvl="7">
      <w:numFmt w:val="bullet"/>
      <w:lvlText w:val="•"/>
      <w:lvlJc w:val="left"/>
      <w:pPr>
        <w:ind w:left="8060" w:hanging="494"/>
      </w:pPr>
      <w:rPr>
        <w:rFonts w:hint="default"/>
      </w:rPr>
    </w:lvl>
    <w:lvl w:ilvl="8">
      <w:numFmt w:val="bullet"/>
      <w:lvlText w:val="•"/>
      <w:lvlJc w:val="left"/>
      <w:pPr>
        <w:ind w:left="9173" w:hanging="494"/>
      </w:pPr>
      <w:rPr>
        <w:rFonts w:hint="default"/>
      </w:rPr>
    </w:lvl>
  </w:abstractNum>
  <w:abstractNum w:abstractNumId="13" w15:restartNumberingAfterBreak="0">
    <w:nsid w:val="4D0A4448"/>
    <w:multiLevelType w:val="multilevel"/>
    <w:tmpl w:val="7C621D6E"/>
    <w:lvl w:ilvl="0">
      <w:start w:val="1"/>
      <w:numFmt w:val="decimal"/>
      <w:lvlText w:val="%1."/>
      <w:lvlJc w:val="left"/>
      <w:pPr>
        <w:ind w:left="67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14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06" w:hanging="490"/>
      </w:pPr>
      <w:rPr>
        <w:rFonts w:hint="default"/>
      </w:rPr>
    </w:lvl>
    <w:lvl w:ilvl="3">
      <w:numFmt w:val="bullet"/>
      <w:lvlText w:val="•"/>
      <w:lvlJc w:val="left"/>
      <w:pPr>
        <w:ind w:left="4493" w:hanging="490"/>
      </w:pPr>
      <w:rPr>
        <w:rFonts w:hint="default"/>
      </w:rPr>
    </w:lvl>
    <w:lvl w:ilvl="4">
      <w:numFmt w:val="bullet"/>
      <w:lvlText w:val="•"/>
      <w:lvlJc w:val="left"/>
      <w:pPr>
        <w:ind w:left="5480" w:hanging="490"/>
      </w:pPr>
      <w:rPr>
        <w:rFonts w:hint="default"/>
      </w:rPr>
    </w:lvl>
    <w:lvl w:ilvl="5">
      <w:numFmt w:val="bullet"/>
      <w:lvlText w:val="•"/>
      <w:lvlJc w:val="left"/>
      <w:pPr>
        <w:ind w:left="6466" w:hanging="490"/>
      </w:pPr>
      <w:rPr>
        <w:rFonts w:hint="default"/>
      </w:rPr>
    </w:lvl>
    <w:lvl w:ilvl="6">
      <w:numFmt w:val="bullet"/>
      <w:lvlText w:val="•"/>
      <w:lvlJc w:val="left"/>
      <w:pPr>
        <w:ind w:left="7453" w:hanging="490"/>
      </w:pPr>
      <w:rPr>
        <w:rFonts w:hint="default"/>
      </w:rPr>
    </w:lvl>
    <w:lvl w:ilvl="7">
      <w:numFmt w:val="bullet"/>
      <w:lvlText w:val="•"/>
      <w:lvlJc w:val="left"/>
      <w:pPr>
        <w:ind w:left="8440" w:hanging="490"/>
      </w:pPr>
      <w:rPr>
        <w:rFonts w:hint="default"/>
      </w:rPr>
    </w:lvl>
    <w:lvl w:ilvl="8">
      <w:numFmt w:val="bullet"/>
      <w:lvlText w:val="•"/>
      <w:lvlJc w:val="left"/>
      <w:pPr>
        <w:ind w:left="9426" w:hanging="490"/>
      </w:pPr>
      <w:rPr>
        <w:rFonts w:hint="default"/>
      </w:rPr>
    </w:lvl>
  </w:abstractNum>
  <w:abstractNum w:abstractNumId="14" w15:restartNumberingAfterBreak="0">
    <w:nsid w:val="4D56160A"/>
    <w:multiLevelType w:val="hybridMultilevel"/>
    <w:tmpl w:val="5AA0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55AC"/>
    <w:multiLevelType w:val="hybridMultilevel"/>
    <w:tmpl w:val="E95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62AF"/>
    <w:multiLevelType w:val="multilevel"/>
    <w:tmpl w:val="48CADF90"/>
    <w:lvl w:ilvl="0">
      <w:start w:val="1"/>
      <w:numFmt w:val="decimal"/>
      <w:lvlText w:val="%1."/>
      <w:lvlJc w:val="left"/>
      <w:pPr>
        <w:ind w:left="158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14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06" w:hanging="490"/>
      </w:pPr>
      <w:rPr>
        <w:rFonts w:hint="default"/>
      </w:rPr>
    </w:lvl>
    <w:lvl w:ilvl="3">
      <w:numFmt w:val="bullet"/>
      <w:lvlText w:val="•"/>
      <w:lvlJc w:val="left"/>
      <w:pPr>
        <w:ind w:left="4493" w:hanging="490"/>
      </w:pPr>
      <w:rPr>
        <w:rFonts w:hint="default"/>
      </w:rPr>
    </w:lvl>
    <w:lvl w:ilvl="4">
      <w:numFmt w:val="bullet"/>
      <w:lvlText w:val="•"/>
      <w:lvlJc w:val="left"/>
      <w:pPr>
        <w:ind w:left="5480" w:hanging="490"/>
      </w:pPr>
      <w:rPr>
        <w:rFonts w:hint="default"/>
      </w:rPr>
    </w:lvl>
    <w:lvl w:ilvl="5">
      <w:numFmt w:val="bullet"/>
      <w:lvlText w:val="•"/>
      <w:lvlJc w:val="left"/>
      <w:pPr>
        <w:ind w:left="6466" w:hanging="490"/>
      </w:pPr>
      <w:rPr>
        <w:rFonts w:hint="default"/>
      </w:rPr>
    </w:lvl>
    <w:lvl w:ilvl="6">
      <w:numFmt w:val="bullet"/>
      <w:lvlText w:val="•"/>
      <w:lvlJc w:val="left"/>
      <w:pPr>
        <w:ind w:left="7453" w:hanging="490"/>
      </w:pPr>
      <w:rPr>
        <w:rFonts w:hint="default"/>
      </w:rPr>
    </w:lvl>
    <w:lvl w:ilvl="7">
      <w:numFmt w:val="bullet"/>
      <w:lvlText w:val="•"/>
      <w:lvlJc w:val="left"/>
      <w:pPr>
        <w:ind w:left="8440" w:hanging="490"/>
      </w:pPr>
      <w:rPr>
        <w:rFonts w:hint="default"/>
      </w:rPr>
    </w:lvl>
    <w:lvl w:ilvl="8">
      <w:numFmt w:val="bullet"/>
      <w:lvlText w:val="•"/>
      <w:lvlJc w:val="left"/>
      <w:pPr>
        <w:ind w:left="9426" w:hanging="490"/>
      </w:pPr>
      <w:rPr>
        <w:rFonts w:hint="default"/>
      </w:rPr>
    </w:lvl>
  </w:abstractNum>
  <w:abstractNum w:abstractNumId="17" w15:restartNumberingAfterBreak="0">
    <w:nsid w:val="5B092FDF"/>
    <w:multiLevelType w:val="multilevel"/>
    <w:tmpl w:val="4EE03DD0"/>
    <w:lvl w:ilvl="0">
      <w:start w:val="1"/>
      <w:numFmt w:val="decimal"/>
      <w:lvlText w:val="%1."/>
      <w:lvlJc w:val="left"/>
      <w:pPr>
        <w:ind w:left="181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21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06" w:hanging="480"/>
      </w:pPr>
      <w:rPr>
        <w:rFonts w:hint="default"/>
      </w:rPr>
    </w:lvl>
    <w:lvl w:ilvl="3">
      <w:numFmt w:val="bullet"/>
      <w:lvlText w:val="•"/>
      <w:lvlJc w:val="left"/>
      <w:pPr>
        <w:ind w:left="3793" w:hanging="480"/>
      </w:pPr>
      <w:rPr>
        <w:rFonts w:hint="default"/>
      </w:rPr>
    </w:lvl>
    <w:lvl w:ilvl="4">
      <w:numFmt w:val="bullet"/>
      <w:lvlText w:val="•"/>
      <w:lvlJc w:val="left"/>
      <w:pPr>
        <w:ind w:left="4880" w:hanging="480"/>
      </w:pPr>
      <w:rPr>
        <w:rFonts w:hint="default"/>
      </w:rPr>
    </w:lvl>
    <w:lvl w:ilvl="5">
      <w:numFmt w:val="bullet"/>
      <w:lvlText w:val="•"/>
      <w:lvlJc w:val="left"/>
      <w:pPr>
        <w:ind w:left="5966" w:hanging="480"/>
      </w:pPr>
      <w:rPr>
        <w:rFonts w:hint="default"/>
      </w:rPr>
    </w:lvl>
    <w:lvl w:ilvl="6">
      <w:numFmt w:val="bullet"/>
      <w:lvlText w:val="•"/>
      <w:lvlJc w:val="left"/>
      <w:pPr>
        <w:ind w:left="7053" w:hanging="480"/>
      </w:pPr>
      <w:rPr>
        <w:rFonts w:hint="default"/>
      </w:rPr>
    </w:lvl>
    <w:lvl w:ilvl="7">
      <w:numFmt w:val="bullet"/>
      <w:lvlText w:val="•"/>
      <w:lvlJc w:val="left"/>
      <w:pPr>
        <w:ind w:left="8140" w:hanging="480"/>
      </w:pPr>
      <w:rPr>
        <w:rFonts w:hint="default"/>
      </w:rPr>
    </w:lvl>
    <w:lvl w:ilvl="8">
      <w:numFmt w:val="bullet"/>
      <w:lvlText w:val="•"/>
      <w:lvlJc w:val="left"/>
      <w:pPr>
        <w:ind w:left="9226" w:hanging="480"/>
      </w:pPr>
      <w:rPr>
        <w:rFonts w:hint="default"/>
      </w:rPr>
    </w:lvl>
  </w:abstractNum>
  <w:abstractNum w:abstractNumId="18" w15:restartNumberingAfterBreak="0">
    <w:nsid w:val="5B6750C8"/>
    <w:multiLevelType w:val="hybridMultilevel"/>
    <w:tmpl w:val="89C855A8"/>
    <w:lvl w:ilvl="0" w:tplc="8D6AC5FC">
      <w:start w:val="1"/>
      <w:numFmt w:val="decimal"/>
      <w:lvlText w:val="%1."/>
      <w:lvlJc w:val="left"/>
      <w:pPr>
        <w:ind w:left="108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C6498C">
      <w:numFmt w:val="bullet"/>
      <w:lvlText w:val="•"/>
      <w:lvlJc w:val="left"/>
      <w:pPr>
        <w:ind w:left="2112" w:hanging="279"/>
      </w:pPr>
      <w:rPr>
        <w:rFonts w:hint="default"/>
      </w:rPr>
    </w:lvl>
    <w:lvl w:ilvl="2" w:tplc="023E4F02">
      <w:numFmt w:val="bullet"/>
      <w:lvlText w:val="•"/>
      <w:lvlJc w:val="left"/>
      <w:pPr>
        <w:ind w:left="3144" w:hanging="279"/>
      </w:pPr>
      <w:rPr>
        <w:rFonts w:hint="default"/>
      </w:rPr>
    </w:lvl>
    <w:lvl w:ilvl="3" w:tplc="688ADA48">
      <w:numFmt w:val="bullet"/>
      <w:lvlText w:val="•"/>
      <w:lvlJc w:val="left"/>
      <w:pPr>
        <w:ind w:left="4176" w:hanging="279"/>
      </w:pPr>
      <w:rPr>
        <w:rFonts w:hint="default"/>
      </w:rPr>
    </w:lvl>
    <w:lvl w:ilvl="4" w:tplc="83ACE63C">
      <w:numFmt w:val="bullet"/>
      <w:lvlText w:val="•"/>
      <w:lvlJc w:val="left"/>
      <w:pPr>
        <w:ind w:left="5208" w:hanging="279"/>
      </w:pPr>
      <w:rPr>
        <w:rFonts w:hint="default"/>
      </w:rPr>
    </w:lvl>
    <w:lvl w:ilvl="5" w:tplc="4F5C08EA">
      <w:numFmt w:val="bullet"/>
      <w:lvlText w:val="•"/>
      <w:lvlJc w:val="left"/>
      <w:pPr>
        <w:ind w:left="6240" w:hanging="279"/>
      </w:pPr>
      <w:rPr>
        <w:rFonts w:hint="default"/>
      </w:rPr>
    </w:lvl>
    <w:lvl w:ilvl="6" w:tplc="64A45F12">
      <w:numFmt w:val="bullet"/>
      <w:lvlText w:val="•"/>
      <w:lvlJc w:val="left"/>
      <w:pPr>
        <w:ind w:left="7272" w:hanging="279"/>
      </w:pPr>
      <w:rPr>
        <w:rFonts w:hint="default"/>
      </w:rPr>
    </w:lvl>
    <w:lvl w:ilvl="7" w:tplc="A4F00D7A">
      <w:numFmt w:val="bullet"/>
      <w:lvlText w:val="•"/>
      <w:lvlJc w:val="left"/>
      <w:pPr>
        <w:ind w:left="8304" w:hanging="279"/>
      </w:pPr>
      <w:rPr>
        <w:rFonts w:hint="default"/>
      </w:rPr>
    </w:lvl>
    <w:lvl w:ilvl="8" w:tplc="504C01B2">
      <w:numFmt w:val="bullet"/>
      <w:lvlText w:val="•"/>
      <w:lvlJc w:val="left"/>
      <w:pPr>
        <w:ind w:left="9336" w:hanging="279"/>
      </w:pPr>
      <w:rPr>
        <w:rFonts w:hint="default"/>
      </w:rPr>
    </w:lvl>
  </w:abstractNum>
  <w:abstractNum w:abstractNumId="19" w15:restartNumberingAfterBreak="0">
    <w:nsid w:val="5D4568D3"/>
    <w:multiLevelType w:val="multilevel"/>
    <w:tmpl w:val="E4366AE4"/>
    <w:lvl w:ilvl="0">
      <w:start w:val="1"/>
      <w:numFmt w:val="decimal"/>
      <w:lvlText w:val="%1."/>
      <w:lvlJc w:val="left"/>
      <w:pPr>
        <w:ind w:left="158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39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400" w:hanging="562"/>
      </w:pPr>
      <w:rPr>
        <w:rFonts w:hint="default"/>
      </w:rPr>
    </w:lvl>
    <w:lvl w:ilvl="3">
      <w:numFmt w:val="bullet"/>
      <w:lvlText w:val="•"/>
      <w:lvlJc w:val="left"/>
      <w:pPr>
        <w:ind w:left="4400" w:hanging="562"/>
      </w:pPr>
      <w:rPr>
        <w:rFonts w:hint="default"/>
      </w:rPr>
    </w:lvl>
    <w:lvl w:ilvl="4">
      <w:numFmt w:val="bullet"/>
      <w:lvlText w:val="•"/>
      <w:lvlJc w:val="left"/>
      <w:pPr>
        <w:ind w:left="5400" w:hanging="562"/>
      </w:pPr>
      <w:rPr>
        <w:rFonts w:hint="default"/>
      </w:rPr>
    </w:lvl>
    <w:lvl w:ilvl="5">
      <w:numFmt w:val="bullet"/>
      <w:lvlText w:val="•"/>
      <w:lvlJc w:val="left"/>
      <w:pPr>
        <w:ind w:left="6400" w:hanging="562"/>
      </w:pPr>
      <w:rPr>
        <w:rFonts w:hint="default"/>
      </w:rPr>
    </w:lvl>
    <w:lvl w:ilvl="6">
      <w:numFmt w:val="bullet"/>
      <w:lvlText w:val="•"/>
      <w:lvlJc w:val="left"/>
      <w:pPr>
        <w:ind w:left="7400" w:hanging="562"/>
      </w:pPr>
      <w:rPr>
        <w:rFonts w:hint="default"/>
      </w:rPr>
    </w:lvl>
    <w:lvl w:ilvl="7">
      <w:numFmt w:val="bullet"/>
      <w:lvlText w:val="•"/>
      <w:lvlJc w:val="left"/>
      <w:pPr>
        <w:ind w:left="8400" w:hanging="562"/>
      </w:pPr>
      <w:rPr>
        <w:rFonts w:hint="default"/>
      </w:rPr>
    </w:lvl>
    <w:lvl w:ilvl="8">
      <w:numFmt w:val="bullet"/>
      <w:lvlText w:val="•"/>
      <w:lvlJc w:val="left"/>
      <w:pPr>
        <w:ind w:left="9400" w:hanging="562"/>
      </w:pPr>
      <w:rPr>
        <w:rFonts w:hint="default"/>
      </w:rPr>
    </w:lvl>
  </w:abstractNum>
  <w:abstractNum w:abstractNumId="20" w15:restartNumberingAfterBreak="0">
    <w:nsid w:val="61971AAD"/>
    <w:multiLevelType w:val="hybridMultilevel"/>
    <w:tmpl w:val="1584C564"/>
    <w:lvl w:ilvl="0" w:tplc="2B5A73A0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8EC0B8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0F4E72AC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96BC4EDA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62015A2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53566082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C434B526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0C825B94">
      <w:numFmt w:val="bullet"/>
      <w:lvlText w:val="•"/>
      <w:lvlJc w:val="left"/>
      <w:pPr>
        <w:ind w:left="8250" w:hanging="360"/>
      </w:pPr>
      <w:rPr>
        <w:rFonts w:hint="default"/>
      </w:rPr>
    </w:lvl>
    <w:lvl w:ilvl="8" w:tplc="CA2EFF92">
      <w:numFmt w:val="bullet"/>
      <w:lvlText w:val="•"/>
      <w:lvlJc w:val="left"/>
      <w:pPr>
        <w:ind w:left="9300" w:hanging="360"/>
      </w:pPr>
      <w:rPr>
        <w:rFonts w:hint="default"/>
      </w:rPr>
    </w:lvl>
  </w:abstractNum>
  <w:abstractNum w:abstractNumId="21" w15:restartNumberingAfterBreak="0">
    <w:nsid w:val="65901731"/>
    <w:multiLevelType w:val="multilevel"/>
    <w:tmpl w:val="08060C74"/>
    <w:lvl w:ilvl="0">
      <w:start w:val="1"/>
      <w:numFmt w:val="decimal"/>
      <w:lvlText w:val="%1."/>
      <w:lvlJc w:val="left"/>
      <w:pPr>
        <w:ind w:left="181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0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00" w:hanging="490"/>
      </w:pPr>
      <w:rPr>
        <w:rFonts w:hint="default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3788" w:hanging="490"/>
      </w:pPr>
      <w:rPr>
        <w:rFonts w:hint="default"/>
      </w:rPr>
    </w:lvl>
    <w:lvl w:ilvl="5">
      <w:numFmt w:val="bullet"/>
      <w:lvlText w:val="•"/>
      <w:lvlJc w:val="left"/>
      <w:pPr>
        <w:ind w:left="5057" w:hanging="490"/>
      </w:pPr>
      <w:rPr>
        <w:rFonts w:hint="default"/>
      </w:rPr>
    </w:lvl>
    <w:lvl w:ilvl="6">
      <w:numFmt w:val="bullet"/>
      <w:lvlText w:val="•"/>
      <w:lvlJc w:val="left"/>
      <w:pPr>
        <w:ind w:left="6325" w:hanging="490"/>
      </w:pPr>
      <w:rPr>
        <w:rFonts w:hint="default"/>
      </w:rPr>
    </w:lvl>
    <w:lvl w:ilvl="7">
      <w:numFmt w:val="bullet"/>
      <w:lvlText w:val="•"/>
      <w:lvlJc w:val="left"/>
      <w:pPr>
        <w:ind w:left="7594" w:hanging="490"/>
      </w:pPr>
      <w:rPr>
        <w:rFonts w:hint="default"/>
      </w:rPr>
    </w:lvl>
    <w:lvl w:ilvl="8">
      <w:numFmt w:val="bullet"/>
      <w:lvlText w:val="•"/>
      <w:lvlJc w:val="left"/>
      <w:pPr>
        <w:ind w:left="8862" w:hanging="490"/>
      </w:pPr>
      <w:rPr>
        <w:rFonts w:hint="default"/>
      </w:rPr>
    </w:lvl>
  </w:abstractNum>
  <w:abstractNum w:abstractNumId="22" w15:restartNumberingAfterBreak="0">
    <w:nsid w:val="681E1701"/>
    <w:multiLevelType w:val="multilevel"/>
    <w:tmpl w:val="398888F6"/>
    <w:lvl w:ilvl="0">
      <w:start w:val="1"/>
      <w:numFmt w:val="decimal"/>
      <w:lvlText w:val="%1."/>
      <w:lvlJc w:val="left"/>
      <w:pPr>
        <w:ind w:left="55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21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06" w:hanging="504"/>
      </w:pPr>
      <w:rPr>
        <w:rFonts w:hint="default"/>
      </w:rPr>
    </w:lvl>
    <w:lvl w:ilvl="3">
      <w:numFmt w:val="bullet"/>
      <w:lvlText w:val="•"/>
      <w:lvlJc w:val="left"/>
      <w:pPr>
        <w:ind w:left="3793" w:hanging="504"/>
      </w:pPr>
      <w:rPr>
        <w:rFonts w:hint="default"/>
      </w:rPr>
    </w:lvl>
    <w:lvl w:ilvl="4">
      <w:numFmt w:val="bullet"/>
      <w:lvlText w:val="•"/>
      <w:lvlJc w:val="left"/>
      <w:pPr>
        <w:ind w:left="4880" w:hanging="504"/>
      </w:pPr>
      <w:rPr>
        <w:rFonts w:hint="default"/>
      </w:rPr>
    </w:lvl>
    <w:lvl w:ilvl="5">
      <w:numFmt w:val="bullet"/>
      <w:lvlText w:val="•"/>
      <w:lvlJc w:val="left"/>
      <w:pPr>
        <w:ind w:left="5966" w:hanging="504"/>
      </w:pPr>
      <w:rPr>
        <w:rFonts w:hint="default"/>
      </w:rPr>
    </w:lvl>
    <w:lvl w:ilvl="6">
      <w:numFmt w:val="bullet"/>
      <w:lvlText w:val="•"/>
      <w:lvlJc w:val="left"/>
      <w:pPr>
        <w:ind w:left="7053" w:hanging="504"/>
      </w:pPr>
      <w:rPr>
        <w:rFonts w:hint="default"/>
      </w:rPr>
    </w:lvl>
    <w:lvl w:ilvl="7">
      <w:numFmt w:val="bullet"/>
      <w:lvlText w:val="•"/>
      <w:lvlJc w:val="left"/>
      <w:pPr>
        <w:ind w:left="8140" w:hanging="504"/>
      </w:pPr>
      <w:rPr>
        <w:rFonts w:hint="default"/>
      </w:rPr>
    </w:lvl>
    <w:lvl w:ilvl="8">
      <w:numFmt w:val="bullet"/>
      <w:lvlText w:val="•"/>
      <w:lvlJc w:val="left"/>
      <w:pPr>
        <w:ind w:left="9226" w:hanging="504"/>
      </w:pPr>
      <w:rPr>
        <w:rFonts w:hint="default"/>
      </w:rPr>
    </w:lvl>
  </w:abstractNum>
  <w:abstractNum w:abstractNumId="23" w15:restartNumberingAfterBreak="0">
    <w:nsid w:val="72171BF7"/>
    <w:multiLevelType w:val="multilevel"/>
    <w:tmpl w:val="AD5C5452"/>
    <w:lvl w:ilvl="0">
      <w:start w:val="1"/>
      <w:numFmt w:val="decimal"/>
      <w:lvlText w:val="%1."/>
      <w:lvlJc w:val="left"/>
      <w:pPr>
        <w:ind w:left="137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04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80"/>
      </w:pPr>
      <w:rPr>
        <w:rFonts w:hint="default"/>
      </w:rPr>
    </w:lvl>
    <w:lvl w:ilvl="3">
      <w:numFmt w:val="bullet"/>
      <w:lvlText w:val="•"/>
      <w:lvlJc w:val="left"/>
      <w:pPr>
        <w:ind w:left="3612" w:hanging="480"/>
      </w:pPr>
      <w:rPr>
        <w:rFonts w:hint="default"/>
      </w:rPr>
    </w:lvl>
    <w:lvl w:ilvl="4">
      <w:numFmt w:val="bullet"/>
      <w:lvlText w:val="•"/>
      <w:lvlJc w:val="left"/>
      <w:pPr>
        <w:ind w:left="4725" w:hanging="480"/>
      </w:pPr>
      <w:rPr>
        <w:rFonts w:hint="default"/>
      </w:rPr>
    </w:lvl>
    <w:lvl w:ilvl="5">
      <w:numFmt w:val="bullet"/>
      <w:lvlText w:val="•"/>
      <w:lvlJc w:val="left"/>
      <w:pPr>
        <w:ind w:left="5837" w:hanging="480"/>
      </w:pPr>
      <w:rPr>
        <w:rFonts w:hint="default"/>
      </w:rPr>
    </w:lvl>
    <w:lvl w:ilvl="6">
      <w:numFmt w:val="bullet"/>
      <w:lvlText w:val="•"/>
      <w:lvlJc w:val="left"/>
      <w:pPr>
        <w:ind w:left="6950" w:hanging="480"/>
      </w:pPr>
      <w:rPr>
        <w:rFonts w:hint="default"/>
      </w:rPr>
    </w:lvl>
    <w:lvl w:ilvl="7">
      <w:numFmt w:val="bullet"/>
      <w:lvlText w:val="•"/>
      <w:lvlJc w:val="left"/>
      <w:pPr>
        <w:ind w:left="8062" w:hanging="480"/>
      </w:pPr>
      <w:rPr>
        <w:rFonts w:hint="default"/>
      </w:rPr>
    </w:lvl>
    <w:lvl w:ilvl="8">
      <w:numFmt w:val="bullet"/>
      <w:lvlText w:val="•"/>
      <w:lvlJc w:val="left"/>
      <w:pPr>
        <w:ind w:left="9175" w:hanging="480"/>
      </w:pPr>
      <w:rPr>
        <w:rFonts w:hint="default"/>
      </w:rPr>
    </w:lvl>
  </w:abstractNum>
  <w:abstractNum w:abstractNumId="24" w15:restartNumberingAfterBreak="0">
    <w:nsid w:val="76166B23"/>
    <w:multiLevelType w:val="multilevel"/>
    <w:tmpl w:val="3398D452"/>
    <w:lvl w:ilvl="0">
      <w:start w:val="1"/>
      <w:numFmt w:val="decimal"/>
      <w:lvlText w:val="%1."/>
      <w:lvlJc w:val="left"/>
      <w:pPr>
        <w:ind w:left="181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28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20" w:hanging="504"/>
      </w:pPr>
      <w:rPr>
        <w:rFonts w:hint="default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</w:rPr>
    </w:lvl>
    <w:lvl w:ilvl="4">
      <w:numFmt w:val="bullet"/>
      <w:lvlText w:val="•"/>
      <w:lvlJc w:val="left"/>
      <w:pPr>
        <w:ind w:left="4740" w:hanging="504"/>
      </w:pPr>
      <w:rPr>
        <w:rFonts w:hint="default"/>
      </w:rPr>
    </w:lvl>
    <w:lvl w:ilvl="5">
      <w:numFmt w:val="bullet"/>
      <w:lvlText w:val="•"/>
      <w:lvlJc w:val="left"/>
      <w:pPr>
        <w:ind w:left="5850" w:hanging="504"/>
      </w:pPr>
      <w:rPr>
        <w:rFonts w:hint="default"/>
      </w:rPr>
    </w:lvl>
    <w:lvl w:ilvl="6">
      <w:numFmt w:val="bullet"/>
      <w:lvlText w:val="•"/>
      <w:lvlJc w:val="left"/>
      <w:pPr>
        <w:ind w:left="6960" w:hanging="504"/>
      </w:pPr>
      <w:rPr>
        <w:rFonts w:hint="default"/>
      </w:rPr>
    </w:lvl>
    <w:lvl w:ilvl="7">
      <w:numFmt w:val="bullet"/>
      <w:lvlText w:val="•"/>
      <w:lvlJc w:val="left"/>
      <w:pPr>
        <w:ind w:left="8070" w:hanging="504"/>
      </w:pPr>
      <w:rPr>
        <w:rFonts w:hint="default"/>
      </w:rPr>
    </w:lvl>
    <w:lvl w:ilvl="8">
      <w:numFmt w:val="bullet"/>
      <w:lvlText w:val="•"/>
      <w:lvlJc w:val="left"/>
      <w:pPr>
        <w:ind w:left="9180" w:hanging="504"/>
      </w:pPr>
      <w:rPr>
        <w:rFonts w:hint="default"/>
      </w:rPr>
    </w:lvl>
  </w:abstractNum>
  <w:abstractNum w:abstractNumId="25" w15:restartNumberingAfterBreak="0">
    <w:nsid w:val="76376AD5"/>
    <w:multiLevelType w:val="hybridMultilevel"/>
    <w:tmpl w:val="9738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90726"/>
    <w:multiLevelType w:val="multilevel"/>
    <w:tmpl w:val="0160409E"/>
    <w:lvl w:ilvl="0">
      <w:start w:val="1"/>
      <w:numFmt w:val="decimal"/>
      <w:lvlText w:val="%1."/>
      <w:lvlJc w:val="left"/>
      <w:pPr>
        <w:ind w:left="108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8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93" w:hanging="494"/>
      </w:pPr>
      <w:rPr>
        <w:rFonts w:hint="default"/>
      </w:rPr>
    </w:lvl>
    <w:lvl w:ilvl="3">
      <w:numFmt w:val="bullet"/>
      <w:lvlText w:val="•"/>
      <w:lvlJc w:val="left"/>
      <w:pPr>
        <w:ind w:left="3606" w:hanging="494"/>
      </w:pPr>
      <w:rPr>
        <w:rFonts w:hint="default"/>
      </w:rPr>
    </w:lvl>
    <w:lvl w:ilvl="4">
      <w:numFmt w:val="bullet"/>
      <w:lvlText w:val="•"/>
      <w:lvlJc w:val="left"/>
      <w:pPr>
        <w:ind w:left="4720" w:hanging="494"/>
      </w:pPr>
      <w:rPr>
        <w:rFonts w:hint="default"/>
      </w:rPr>
    </w:lvl>
    <w:lvl w:ilvl="5">
      <w:numFmt w:val="bullet"/>
      <w:lvlText w:val="•"/>
      <w:lvlJc w:val="left"/>
      <w:pPr>
        <w:ind w:left="5833" w:hanging="494"/>
      </w:pPr>
      <w:rPr>
        <w:rFonts w:hint="default"/>
      </w:rPr>
    </w:lvl>
    <w:lvl w:ilvl="6">
      <w:numFmt w:val="bullet"/>
      <w:lvlText w:val="•"/>
      <w:lvlJc w:val="left"/>
      <w:pPr>
        <w:ind w:left="6946" w:hanging="494"/>
      </w:pPr>
      <w:rPr>
        <w:rFonts w:hint="default"/>
      </w:rPr>
    </w:lvl>
    <w:lvl w:ilvl="7">
      <w:numFmt w:val="bullet"/>
      <w:lvlText w:val="•"/>
      <w:lvlJc w:val="left"/>
      <w:pPr>
        <w:ind w:left="8060" w:hanging="494"/>
      </w:pPr>
      <w:rPr>
        <w:rFonts w:hint="default"/>
      </w:rPr>
    </w:lvl>
    <w:lvl w:ilvl="8">
      <w:numFmt w:val="bullet"/>
      <w:lvlText w:val="•"/>
      <w:lvlJc w:val="left"/>
      <w:pPr>
        <w:ind w:left="9173" w:hanging="494"/>
      </w:pPr>
      <w:rPr>
        <w:rFonts w:hint="default"/>
      </w:rPr>
    </w:lvl>
  </w:abstractNum>
  <w:abstractNum w:abstractNumId="27" w15:restartNumberingAfterBreak="0">
    <w:nsid w:val="7A097A8A"/>
    <w:multiLevelType w:val="multilevel"/>
    <w:tmpl w:val="49A0EC86"/>
    <w:lvl w:ilvl="0">
      <w:start w:val="1"/>
      <w:numFmt w:val="decimal"/>
      <w:lvlText w:val="%1."/>
      <w:lvlJc w:val="left"/>
      <w:pPr>
        <w:ind w:left="18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492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00" w:hanging="494"/>
      </w:pPr>
      <w:rPr>
        <w:rFonts w:hint="default"/>
      </w:rPr>
    </w:lvl>
    <w:lvl w:ilvl="3">
      <w:numFmt w:val="bullet"/>
      <w:lvlText w:val="•"/>
      <w:lvlJc w:val="left"/>
      <w:pPr>
        <w:ind w:left="3700" w:hanging="494"/>
      </w:pPr>
      <w:rPr>
        <w:rFonts w:hint="default"/>
      </w:rPr>
    </w:lvl>
    <w:lvl w:ilvl="4">
      <w:numFmt w:val="bullet"/>
      <w:lvlText w:val="•"/>
      <w:lvlJc w:val="left"/>
      <w:pPr>
        <w:ind w:left="4800" w:hanging="494"/>
      </w:pPr>
      <w:rPr>
        <w:rFonts w:hint="default"/>
      </w:rPr>
    </w:lvl>
    <w:lvl w:ilvl="5">
      <w:numFmt w:val="bullet"/>
      <w:lvlText w:val="•"/>
      <w:lvlJc w:val="left"/>
      <w:pPr>
        <w:ind w:left="5900" w:hanging="494"/>
      </w:pPr>
      <w:rPr>
        <w:rFonts w:hint="default"/>
      </w:rPr>
    </w:lvl>
    <w:lvl w:ilvl="6">
      <w:numFmt w:val="bullet"/>
      <w:lvlText w:val="•"/>
      <w:lvlJc w:val="left"/>
      <w:pPr>
        <w:ind w:left="7000" w:hanging="494"/>
      </w:pPr>
      <w:rPr>
        <w:rFonts w:hint="default"/>
      </w:rPr>
    </w:lvl>
    <w:lvl w:ilvl="7">
      <w:numFmt w:val="bullet"/>
      <w:lvlText w:val="•"/>
      <w:lvlJc w:val="left"/>
      <w:pPr>
        <w:ind w:left="8100" w:hanging="494"/>
      </w:pPr>
      <w:rPr>
        <w:rFonts w:hint="default"/>
      </w:rPr>
    </w:lvl>
    <w:lvl w:ilvl="8">
      <w:numFmt w:val="bullet"/>
      <w:lvlText w:val="•"/>
      <w:lvlJc w:val="left"/>
      <w:pPr>
        <w:ind w:left="9200" w:hanging="49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7"/>
  </w:num>
  <w:num w:numId="5">
    <w:abstractNumId w:val="11"/>
  </w:num>
  <w:num w:numId="6">
    <w:abstractNumId w:val="18"/>
  </w:num>
  <w:num w:numId="7">
    <w:abstractNumId w:val="9"/>
  </w:num>
  <w:num w:numId="8">
    <w:abstractNumId w:val="22"/>
  </w:num>
  <w:num w:numId="9">
    <w:abstractNumId w:val="24"/>
  </w:num>
  <w:num w:numId="10">
    <w:abstractNumId w:val="23"/>
  </w:num>
  <w:num w:numId="11">
    <w:abstractNumId w:val="19"/>
  </w:num>
  <w:num w:numId="12">
    <w:abstractNumId w:val="26"/>
  </w:num>
  <w:num w:numId="13">
    <w:abstractNumId w:val="27"/>
  </w:num>
  <w:num w:numId="14">
    <w:abstractNumId w:val="13"/>
  </w:num>
  <w:num w:numId="15">
    <w:abstractNumId w:val="16"/>
  </w:num>
  <w:num w:numId="16">
    <w:abstractNumId w:val="21"/>
  </w:num>
  <w:num w:numId="17">
    <w:abstractNumId w:val="7"/>
  </w:num>
  <w:num w:numId="18">
    <w:abstractNumId w:val="8"/>
  </w:num>
  <w:num w:numId="19">
    <w:abstractNumId w:val="0"/>
  </w:num>
  <w:num w:numId="20">
    <w:abstractNumId w:val="2"/>
  </w:num>
  <w:num w:numId="21">
    <w:abstractNumId w:val="12"/>
  </w:num>
  <w:num w:numId="22">
    <w:abstractNumId w:val="3"/>
  </w:num>
  <w:num w:numId="23">
    <w:abstractNumId w:val="20"/>
  </w:num>
  <w:num w:numId="24">
    <w:abstractNumId w:val="4"/>
  </w:num>
  <w:num w:numId="25">
    <w:abstractNumId w:val="1"/>
  </w:num>
  <w:num w:numId="26">
    <w:abstractNumId w:val="14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F5"/>
    <w:rsid w:val="00054DA4"/>
    <w:rsid w:val="00273643"/>
    <w:rsid w:val="002A3D39"/>
    <w:rsid w:val="003D22F3"/>
    <w:rsid w:val="0040533F"/>
    <w:rsid w:val="004346F5"/>
    <w:rsid w:val="005E64B3"/>
    <w:rsid w:val="0082182B"/>
    <w:rsid w:val="00955EC4"/>
    <w:rsid w:val="00A40D01"/>
    <w:rsid w:val="00AC22A0"/>
    <w:rsid w:val="00B04CB6"/>
    <w:rsid w:val="00B77761"/>
    <w:rsid w:val="00B86109"/>
    <w:rsid w:val="00C957F3"/>
    <w:rsid w:val="00D436D0"/>
    <w:rsid w:val="00DC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D51B-1741-C441-9B46-3659D75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88" w:hanging="490"/>
    </w:pPr>
  </w:style>
  <w:style w:type="paragraph" w:customStyle="1" w:styleId="TableParagraph">
    <w:name w:val="Table Paragraph"/>
    <w:basedOn w:val="a"/>
    <w:uiPriority w:val="1"/>
    <w:qFormat/>
    <w:pPr>
      <w:spacing w:line="278" w:lineRule="exact"/>
    </w:pPr>
  </w:style>
  <w:style w:type="character" w:styleId="a5">
    <w:name w:val="Hyperlink"/>
    <w:basedOn w:val="a0"/>
    <w:uiPriority w:val="99"/>
    <w:unhideWhenUsed/>
    <w:rsid w:val="00B8610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40D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8556D8B-5191-46BD-A5DF-94F0A9087E65" TargetMode="External" /><Relationship Id="rId13" Type="http://schemas.openxmlformats.org/officeDocument/2006/relationships/hyperlink" Target="http://www.biblio-online.ru/book/9824C2E2-E22F-437F-AAC6-2E4B13D68609" TargetMode="External" /><Relationship Id="rId18" Type="http://schemas.openxmlformats.org/officeDocument/2006/relationships/hyperlink" Target="http://www.biblio-online.ru/book/68D05243-E9BB-454B-91C6-7F6532F365FC" TargetMode="External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hyperlink" Target="http://www.biblio-online.ru/book/4A466F89-7ABF-4428-8F95-DA7FE11EBA7E" TargetMode="External" /><Relationship Id="rId7" Type="http://schemas.openxmlformats.org/officeDocument/2006/relationships/hyperlink" Target="http://www.biblio-online.ru/book/63DEE6ED-7851-44F8-AC80-1CF1421C16E4" TargetMode="External" /><Relationship Id="rId12" Type="http://schemas.openxmlformats.org/officeDocument/2006/relationships/hyperlink" Target="http://www.biblio-online.ru/book/1B8F440D-0C47-4EA9-A91C-317E4E6FD7F1" TargetMode="External" /><Relationship Id="rId17" Type="http://schemas.openxmlformats.org/officeDocument/2006/relationships/hyperlink" Target="http://www.biblio-online.ru/book/43F94F6D-751E-4C5A-83FB-2DC15CD1AAFE" TargetMode="External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://www.biblio-online.ru/book/D4EB1A25-2E9A-4695-BDED-DCAB65C744B4" TargetMode="External" /><Relationship Id="rId20" Type="http://schemas.openxmlformats.org/officeDocument/2006/relationships/hyperlink" Target="http://www.biblio-online.ru/book/AD797715-625F-4450-A6A9-7BCEAAFA79AF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://www.biblio-online.ru/book/95D42714-8FAA-4417-B7B9-912685C066C8" TargetMode="External" /><Relationship Id="rId11" Type="http://schemas.openxmlformats.org/officeDocument/2006/relationships/hyperlink" Target="http://www.biblio-online.ru/book/9350178E-E73F-4FBE-A66C-B6D1B784CF52" TargetMode="External" /><Relationship Id="rId24" Type="http://schemas.openxmlformats.org/officeDocument/2006/relationships/hyperlink" Target="http://www.biblio-online.ru/book/05A6AB2B-1A76-480A-8FA9-28570DBFE8BE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biblio-online.ru/book/1F1EDC9B-02A3-459D-BD06-9C5FE550B083" TargetMode="External" /><Relationship Id="rId23" Type="http://schemas.openxmlformats.org/officeDocument/2006/relationships/hyperlink" Target="http://www.biblio-online.ru/book/552B596E-4A1F-4B44-88D3-E902657E7953" TargetMode="External" /><Relationship Id="rId10" Type="http://schemas.openxmlformats.org/officeDocument/2006/relationships/hyperlink" Target="http://www.biblio-online.ru/book/0F2B1CA9-1223-4459-A48B-F23CD7886700" TargetMode="External" /><Relationship Id="rId19" Type="http://schemas.openxmlformats.org/officeDocument/2006/relationships/hyperlink" Target="http://www.biblio-online.ru/book/8A23049A-F2D5-41EF-A002-54F10F4A564B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biblio-online.ru/book/2CDBBA69-9128-4A68-9154-551C3D290B59" TargetMode="External" /><Relationship Id="rId14" Type="http://schemas.openxmlformats.org/officeDocument/2006/relationships/hyperlink" Target="http://www.biblio-online.ru/book/88FCEB48-724B-440C-B632-82B80B79E384" TargetMode="External" /><Relationship Id="rId22" Type="http://schemas.openxmlformats.org/officeDocument/2006/relationships/hyperlink" Target="http://www.biblio-online.ru/book/7BFFFE8C-2720-4138-A588-21E1A306586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584748-CAD4-A54F-8DB3-8B7ECC1A17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79124499285</cp:lastModifiedBy>
  <cp:revision>2</cp:revision>
  <dcterms:created xsi:type="dcterms:W3CDTF">2019-03-14T05:52:00Z</dcterms:created>
  <dcterms:modified xsi:type="dcterms:W3CDTF">2019-03-14T05:52:00Z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2019-03-13T00:00:00Z</vt:filetime>
  </property>
</Properties>
</file>