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10" w:rsidRDefault="00010A10">
      <w:pPr>
        <w:rPr>
          <w:rFonts w:ascii="Tahoma" w:eastAsia="Times New Roman" w:hAnsi="Tahoma" w:cs="Tahoma"/>
          <w:color w:val="294354"/>
          <w:sz w:val="20"/>
          <w:szCs w:val="20"/>
          <w:shd w:val="clear" w:color="auto" w:fill="EDEDED"/>
        </w:rPr>
      </w:pPr>
      <w:r>
        <w:rPr>
          <w:rFonts w:ascii="Tahoma" w:eastAsia="Times New Roman" w:hAnsi="Tahoma" w:cs="Tahoma"/>
          <w:b/>
          <w:bCs/>
          <w:color w:val="294354"/>
          <w:sz w:val="20"/>
          <w:szCs w:val="20"/>
          <w:shd w:val="clear" w:color="auto" w:fill="EDEDED"/>
        </w:rPr>
        <w:t>Задача 318</w:t>
      </w:r>
      <w:r>
        <w:rPr>
          <w:rFonts w:ascii="Tahoma" w:eastAsia="Times New Roman" w:hAnsi="Tahoma" w:cs="Tahoma"/>
          <w:color w:val="294354"/>
          <w:sz w:val="20"/>
          <w:szCs w:val="20"/>
        </w:rPr>
        <w:br/>
      </w:r>
      <w:r>
        <w:rPr>
          <w:rFonts w:ascii="Tahoma" w:eastAsia="Times New Roman" w:hAnsi="Tahoma" w:cs="Tahoma"/>
          <w:color w:val="294354"/>
          <w:sz w:val="20"/>
          <w:szCs w:val="20"/>
          <w:shd w:val="clear" w:color="auto" w:fill="EDEDED"/>
        </w:rPr>
        <w:t>Две одинаковые круглые пластины площадью 400 см2 каждая расположены параллельно друг другу. Заряд одной пластины 400 нКл, а другой -200 нКл. Определить силу взаимного притяжения пластин, если расстояние между ними: а) 3мм; б) 10м.</w:t>
      </w:r>
    </w:p>
    <w:p w:rsidR="00010A10" w:rsidRDefault="00010A10">
      <w:pPr>
        <w:rPr>
          <w:rFonts w:ascii="Tahoma" w:eastAsia="Times New Roman" w:hAnsi="Tahoma" w:cs="Tahoma"/>
          <w:color w:val="294354"/>
          <w:sz w:val="20"/>
          <w:szCs w:val="20"/>
          <w:shd w:val="clear" w:color="auto" w:fill="EDEDED"/>
        </w:rPr>
      </w:pPr>
    </w:p>
    <w:p w:rsidR="00EA3A42" w:rsidRDefault="00EA3A42">
      <w:pPr>
        <w:rPr>
          <w:rFonts w:ascii="Tahoma" w:eastAsia="Times New Roman" w:hAnsi="Tahoma" w:cs="Tahoma"/>
          <w:b/>
          <w:bCs/>
          <w:color w:val="294354"/>
          <w:sz w:val="20"/>
          <w:szCs w:val="20"/>
          <w:shd w:val="clear" w:color="auto" w:fill="EDEDED"/>
        </w:rPr>
      </w:pPr>
      <w:r>
        <w:rPr>
          <w:rFonts w:ascii="Tahoma" w:eastAsia="Times New Roman" w:hAnsi="Tahoma" w:cs="Tahoma"/>
          <w:b/>
          <w:bCs/>
          <w:color w:val="294354"/>
          <w:sz w:val="20"/>
          <w:szCs w:val="20"/>
          <w:shd w:val="clear" w:color="auto" w:fill="EDEDED"/>
        </w:rPr>
        <w:t>Задача 338</w:t>
      </w:r>
    </w:p>
    <w:p w:rsidR="00010A10" w:rsidRDefault="003C7D51">
      <w:bookmarkStart w:id="0" w:name="_GoBack"/>
      <w:bookmarkEnd w:id="0"/>
      <w:r>
        <w:rPr>
          <w:rFonts w:ascii="Tahoma" w:eastAsia="Times New Roman" w:hAnsi="Tahoma" w:cs="Tahoma"/>
          <w:color w:val="294354"/>
          <w:sz w:val="20"/>
          <w:szCs w:val="20"/>
          <w:shd w:val="clear" w:color="auto" w:fill="EDEDED"/>
        </w:rPr>
        <w:t>Пылинка массой 5 мг, несущая на себе 10 электронов, прошла в вакууме ускоряющую разность потенциалов 1 мВ. Какова кинетическая энергия пылинки? Какую скорость приобрела пылинка?</w:t>
      </w:r>
    </w:p>
    <w:sectPr w:rsidR="0001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10"/>
    <w:rsid w:val="00010A10"/>
    <w:rsid w:val="003C7D51"/>
    <w:rsid w:val="00E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4B8A6"/>
  <w15:chartTrackingRefBased/>
  <w15:docId w15:val="{0441174F-A541-9C4D-B49C-55C0251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4</cp:revision>
  <dcterms:created xsi:type="dcterms:W3CDTF">2019-04-02T07:19:00Z</dcterms:created>
  <dcterms:modified xsi:type="dcterms:W3CDTF">2019-04-02T07:20:00Z</dcterms:modified>
</cp:coreProperties>
</file>