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BB" w:rsidRDefault="00B21DBB" w:rsidP="00B21DBB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МИНИСТЕРСТВО ОБРАЗОВАНИЯ МОСКОВСКОЙ ОБЛАСТИ</w:t>
      </w:r>
    </w:p>
    <w:p w:rsidR="00B21DBB" w:rsidRDefault="00B21DBB" w:rsidP="00B21DBB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</w:t>
      </w:r>
    </w:p>
    <w:p w:rsidR="00B21DBB" w:rsidRDefault="00B21DBB" w:rsidP="00B21DBB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 МОСКОВСКОЙ ОБЛАСТИ</w:t>
      </w:r>
    </w:p>
    <w:p w:rsidR="00B21DBB" w:rsidRDefault="00B21DBB" w:rsidP="00B21DBB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«ГОСУДАРСТВЕННЫЙ СОЦИАЛЬНО-ГУМАНИТАРНЫЙ </w:t>
      </w:r>
    </w:p>
    <w:p w:rsidR="00B21DBB" w:rsidRDefault="00B21DBB" w:rsidP="00B21DBB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УНИВЕРСИТЕТ»</w:t>
      </w:r>
    </w:p>
    <w:p w:rsidR="00B21DBB" w:rsidRDefault="00B21DBB" w:rsidP="00B21DBB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B21DBB" w:rsidRDefault="00B21DBB" w:rsidP="00B21DBB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B21DBB" w:rsidRDefault="00B21DBB" w:rsidP="00B21DBB">
      <w:pPr>
        <w:spacing w:after="0"/>
        <w:ind w:firstLine="397"/>
        <w:rPr>
          <w:rFonts w:ascii="Times New Roman" w:hAnsi="Times New Roman"/>
          <w:sz w:val="28"/>
          <w:szCs w:val="28"/>
        </w:rPr>
      </w:pP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Утверждаю</w:t>
      </w: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Проректор по учебно-методической</w:t>
      </w: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работе ГОУ ВО МО «ГСГУ»</w:t>
      </w: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118745</wp:posOffset>
            </wp:positionV>
            <wp:extent cx="1033780" cy="600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_____________Е.С. Ветошкина</w:t>
      </w:r>
    </w:p>
    <w:p w:rsidR="00B21DBB" w:rsidRDefault="00B21DBB" w:rsidP="00B21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«____» _____________2018 г.</w:t>
      </w:r>
    </w:p>
    <w:p w:rsidR="001A73B6" w:rsidRDefault="001A73B6" w:rsidP="0097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3B6" w:rsidRDefault="001A73B6" w:rsidP="0097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DBB" w:rsidRDefault="00B21DBB" w:rsidP="0097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58D" w:rsidRDefault="0097158D" w:rsidP="0097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58D" w:rsidRPr="00D7590E" w:rsidRDefault="00D7590E" w:rsidP="00D7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90E">
        <w:rPr>
          <w:rFonts w:ascii="Times New Roman" w:hAnsi="Times New Roman"/>
          <w:b/>
          <w:sz w:val="28"/>
          <w:szCs w:val="28"/>
        </w:rPr>
        <w:t>Леонова Ж.К., Русакович М.В.</w:t>
      </w:r>
    </w:p>
    <w:p w:rsidR="0097158D" w:rsidRDefault="0097158D" w:rsidP="00971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НАПИСАНИЮ</w:t>
      </w: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 38.04.01 ЭКОНОМИКА</w:t>
      </w: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(ПРОФИЛЬ) «ЭКОНОМИКА ФИРМЫ»</w:t>
      </w: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DBB" w:rsidRDefault="00B21DBB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Коломна</w:t>
      </w:r>
    </w:p>
    <w:p w:rsidR="0097158D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987D5C">
        <w:rPr>
          <w:rFonts w:ascii="Times New Roman" w:hAnsi="Times New Roman"/>
          <w:b/>
          <w:sz w:val="28"/>
          <w:szCs w:val="28"/>
        </w:rPr>
        <w:t>8</w:t>
      </w:r>
    </w:p>
    <w:p w:rsidR="0097158D" w:rsidRDefault="00971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158D" w:rsidRDefault="0097158D" w:rsidP="006E33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7158D" w:rsidRDefault="0097158D" w:rsidP="006E33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записка………………………………………………..3</w:t>
      </w:r>
    </w:p>
    <w:p w:rsidR="006E3352" w:rsidRP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F4CC0">
        <w:rPr>
          <w:rFonts w:ascii="Times New Roman" w:hAnsi="Times New Roman"/>
          <w:b/>
          <w:i/>
          <w:sz w:val="28"/>
          <w:szCs w:val="28"/>
        </w:rPr>
        <w:t>Рекомендуемые темы выпускных квалификационных работ</w:t>
      </w:r>
      <w:r>
        <w:rPr>
          <w:rFonts w:ascii="Times New Roman" w:hAnsi="Times New Roman"/>
          <w:b/>
          <w:i/>
          <w:sz w:val="28"/>
          <w:szCs w:val="28"/>
        </w:rPr>
        <w:t>……..3</w:t>
      </w:r>
    </w:p>
    <w:p w:rsidR="006E3352" w:rsidRP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sz w:val="28"/>
          <w:szCs w:val="28"/>
        </w:rPr>
        <w:t>Содержание, этапы подготовки и выполнения выпускной</w:t>
      </w:r>
      <w:r w:rsidR="00AB644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F4CC0">
        <w:rPr>
          <w:rFonts w:ascii="Times New Roman" w:hAnsi="Times New Roman"/>
          <w:b/>
          <w:bCs/>
          <w:i/>
          <w:sz w:val="28"/>
          <w:szCs w:val="28"/>
        </w:rPr>
        <w:t>квалификационной работы</w:t>
      </w:r>
      <w:r>
        <w:rPr>
          <w:rFonts w:ascii="Times New Roman" w:hAnsi="Times New Roman"/>
          <w:b/>
          <w:bCs/>
          <w:i/>
          <w:sz w:val="28"/>
          <w:szCs w:val="28"/>
        </w:rPr>
        <w:t>…………………………………………….5</w:t>
      </w:r>
    </w:p>
    <w:p w:rsidR="006E3352" w:rsidRP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Оформление выпускной квалификационной работы………….…….10</w:t>
      </w:r>
    </w:p>
    <w:p w:rsidR="006E3352" w:rsidRP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Предоставление и порядок защиты выпускной квалификационной работы……………………………………………………………………15</w:t>
      </w:r>
    </w:p>
    <w:p w:rsidR="006E3352" w:rsidRP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E3352">
        <w:rPr>
          <w:rFonts w:ascii="Times New Roman" w:hAnsi="Times New Roman"/>
          <w:b/>
          <w:i/>
          <w:sz w:val="28"/>
          <w:szCs w:val="28"/>
        </w:rPr>
        <w:t>Перечень учебной литературы, необходимой для написания выпускной квалификационной работы</w:t>
      </w:r>
      <w:r>
        <w:rPr>
          <w:rFonts w:ascii="Times New Roman" w:hAnsi="Times New Roman"/>
          <w:b/>
          <w:i/>
          <w:sz w:val="28"/>
          <w:szCs w:val="28"/>
        </w:rPr>
        <w:t>……………………………....16</w:t>
      </w:r>
    </w:p>
    <w:p w:rsidR="006E3352" w:rsidRPr="006E3352" w:rsidRDefault="006E3352" w:rsidP="006E33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E3352">
        <w:rPr>
          <w:rFonts w:ascii="Times New Roman" w:hAnsi="Times New Roman"/>
          <w:b/>
          <w:sz w:val="28"/>
          <w:szCs w:val="28"/>
        </w:rPr>
        <w:t>Приложени</w:t>
      </w:r>
      <w:r w:rsidR="002A065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…………………………………………………………….18</w:t>
      </w:r>
    </w:p>
    <w:p w:rsidR="0097158D" w:rsidRDefault="00971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A28B2" w:rsidRPr="006E3352" w:rsidRDefault="006A28B2" w:rsidP="006A28B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35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A28B2" w:rsidRDefault="006A28B2" w:rsidP="006A28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28B2" w:rsidRPr="006A28B2" w:rsidRDefault="006A28B2" w:rsidP="006A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Государственная итоговая аттестация магистров направления 38.04.01 «Экономика» (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направленность (профиль) магистерской программы«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Эконом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фирмы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») проводится в соответствии с требованиями ФГОС ВО,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порядком проведения итоговой государственной аттестации выпускников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ГОУ ВО МО «ГСГУ»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целью установления уровня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профессиональной подготовки выпускников. Государственная итоговая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аттестация выпускников-магистров включает в себя защиту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выпускной квалификационной работы (ВКР)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6A28B2" w:rsidRPr="006A28B2" w:rsidRDefault="006A28B2" w:rsidP="006A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28B2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Содержание области исследования: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экономические отношения и их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взаимодействие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возникающие в процессе развития объектов и субъектов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народного хозяйства; методы, механизмы, инструменты и технологии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обеспечения функционирования экономических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субъектов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6A28B2" w:rsidRPr="006A28B2" w:rsidRDefault="006A28B2" w:rsidP="006A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28B2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Объект исследования: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предприятия, хозяйственные ассоциации,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различные государственные структуры и ведомства, органы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правоохранительной деятельности, а также финансово-промышленные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о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бъединения различных отраслей народного хозяйства.</w:t>
      </w:r>
    </w:p>
    <w:p w:rsidR="006A28B2" w:rsidRPr="006A28B2" w:rsidRDefault="006A28B2" w:rsidP="006A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Область профессиональной деятельности магистров направления38.04.01 Экономика (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Экономика фирмы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 включает: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научно-исследовательскую и проектно-экономическую в </w:t>
      </w:r>
      <w:r w:rsidRPr="006A28B2">
        <w:rPr>
          <w:rFonts w:ascii="Times New Roman" w:eastAsiaTheme="minorHAnsi" w:hAnsi="Times New Roman"/>
          <w:sz w:val="28"/>
          <w:szCs w:val="28"/>
          <w:lang w:eastAsia="en-US"/>
        </w:rPr>
        <w:t>следующих областях экономики: функционирующие рынки, финансовые иинформационные потоки, производственные и исследовательские процессы,</w:t>
      </w:r>
      <w:r w:rsidR="00AB64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sz w:val="28"/>
          <w:szCs w:val="28"/>
          <w:lang w:eastAsia="en-US"/>
        </w:rPr>
        <w:t>осуществляемые на предприятиях любой формы собственности, в</w:t>
      </w:r>
      <w:r w:rsidR="00AB64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sz w:val="28"/>
          <w:szCs w:val="28"/>
          <w:lang w:eastAsia="en-US"/>
        </w:rPr>
        <w:t>исследовательских и других организациях, а также в рамках</w:t>
      </w:r>
      <w:r w:rsidR="00AB64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sz w:val="28"/>
          <w:szCs w:val="28"/>
          <w:lang w:eastAsia="en-US"/>
        </w:rPr>
        <w:t>органов государственного права и управления.</w:t>
      </w:r>
    </w:p>
    <w:p w:rsidR="006A28B2" w:rsidRPr="006A28B2" w:rsidRDefault="006A28B2" w:rsidP="006A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Объектами профессиональной деятельности магистра экономики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являются предприятия финансово-кредитного профиля, специализированные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бухгалтерские и аудиторские организации, а также промышленные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предприятия, правовые, научно-исследовательские и проектные институты,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предприятия, работающие в области предоставления различного рода услуг,</w:t>
      </w:r>
      <w:r w:rsidR="00AB64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6A28B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междун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ародные компании и организации.</w:t>
      </w:r>
    </w:p>
    <w:p w:rsidR="006A28B2" w:rsidRDefault="006A28B2" w:rsidP="006A28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3352" w:rsidRPr="006A28B2" w:rsidRDefault="006E3352" w:rsidP="006A28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58D" w:rsidRPr="001F4CC0" w:rsidRDefault="006A28B2" w:rsidP="009715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97158D" w:rsidRPr="001F4CC0">
        <w:rPr>
          <w:rFonts w:ascii="Times New Roman" w:hAnsi="Times New Roman"/>
          <w:b/>
          <w:i/>
          <w:sz w:val="28"/>
          <w:szCs w:val="28"/>
        </w:rPr>
        <w:t>Рекомендуемые темы выпускных квалификационных работ</w:t>
      </w:r>
    </w:p>
    <w:p w:rsidR="0097158D" w:rsidRPr="00EF1911" w:rsidRDefault="0097158D" w:rsidP="009715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sz w:val="28"/>
          <w:szCs w:val="28"/>
        </w:rPr>
        <w:t>Современные методы анализа и диагностики банкротства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Пути совершенствования внешнеэкономической деятельности предприятия </w:t>
      </w:r>
      <w:r w:rsidRPr="003E0014">
        <w:rPr>
          <w:rFonts w:ascii="Times New Roman" w:hAnsi="Times New Roman"/>
          <w:sz w:val="28"/>
          <w:szCs w:val="28"/>
        </w:rPr>
        <w:t>(фирмы)</w:t>
      </w:r>
      <w:r w:rsidRPr="003E0014">
        <w:rPr>
          <w:rFonts w:ascii="Times New Roman" w:hAnsi="Times New Roman"/>
          <w:bCs/>
          <w:sz w:val="28"/>
          <w:szCs w:val="28"/>
        </w:rPr>
        <w:t>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sz w:val="28"/>
          <w:szCs w:val="28"/>
          <w:shd w:val="clear" w:color="auto" w:fill="FFFFFF"/>
        </w:rPr>
        <w:t>Оптимизация</w:t>
      </w:r>
      <w:r w:rsidRPr="003E0014">
        <w:rPr>
          <w:rFonts w:ascii="Times New Roman" w:hAnsi="Times New Roman"/>
          <w:sz w:val="28"/>
          <w:szCs w:val="28"/>
        </w:rPr>
        <w:t xml:space="preserve">(совершенствование) </w:t>
      </w:r>
      <w:r w:rsidRPr="003E0014">
        <w:rPr>
          <w:rFonts w:ascii="Times New Roman" w:hAnsi="Times New Roman"/>
          <w:sz w:val="28"/>
          <w:szCs w:val="28"/>
          <w:shd w:val="clear" w:color="auto" w:fill="FFFFFF"/>
        </w:rPr>
        <w:t>бизнес-процессо</w:t>
      </w:r>
      <w:r w:rsidR="00AB64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00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B64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0014">
        <w:rPr>
          <w:rFonts w:ascii="Times New Roman" w:hAnsi="Times New Roman"/>
          <w:sz w:val="28"/>
          <w:szCs w:val="28"/>
          <w:shd w:val="clear" w:color="auto" w:fill="FFFFFF"/>
        </w:rPr>
        <w:t xml:space="preserve">фирмы. 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sz w:val="28"/>
          <w:szCs w:val="28"/>
          <w:shd w:val="clear" w:color="auto" w:fill="FFFFFF"/>
        </w:rPr>
        <w:t>Аудит персонала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Возможности устойчивого развития малых и средних предприятий на примере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Развитие «жёсткого</w:t>
      </w:r>
      <w:r w:rsidR="00AB6441">
        <w:rPr>
          <w:rFonts w:ascii="Times New Roman" w:hAnsi="Times New Roman"/>
          <w:bCs/>
          <w:sz w:val="28"/>
          <w:szCs w:val="28"/>
        </w:rPr>
        <w:t xml:space="preserve"> </w:t>
      </w:r>
      <w:r w:rsidRPr="003E0014">
        <w:rPr>
          <w:rFonts w:ascii="Times New Roman" w:hAnsi="Times New Roman"/>
          <w:bCs/>
          <w:sz w:val="28"/>
          <w:szCs w:val="28"/>
        </w:rPr>
        <w:t>дискаунтера» на примере торгово-розничных сетей.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Стратегия развития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Значение финансово-экономического анализа в управлении фирмой.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eastAsia="Calibri" w:hAnsi="Times New Roman"/>
          <w:sz w:val="28"/>
          <w:szCs w:val="28"/>
        </w:rPr>
        <w:t>Международный франчайзинг, как инструмент развития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Перспективы развития малых предприятий. 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Совершенствование устойчивого развития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Регулирование издержек фирмы в условиях экономического кризиса.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Повышение эффективности использования человеческого потенциала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Управление картой компетенций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Совершенствование диагностики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Современные методы повышения экономического потенциала предприятия </w:t>
      </w:r>
      <w:r w:rsidRPr="003E0014">
        <w:rPr>
          <w:rFonts w:ascii="Times New Roman" w:hAnsi="Times New Roman"/>
          <w:sz w:val="28"/>
          <w:szCs w:val="28"/>
        </w:rPr>
        <w:t>(фирмы)</w:t>
      </w:r>
      <w:r w:rsidRPr="003E0014">
        <w:rPr>
          <w:rFonts w:ascii="Times New Roman" w:hAnsi="Times New Roman"/>
          <w:bCs/>
          <w:sz w:val="28"/>
          <w:szCs w:val="28"/>
        </w:rPr>
        <w:t>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Эффективность производственно-хозяйственной деятельности предприятий </w:t>
      </w:r>
      <w:r w:rsidRPr="003E0014">
        <w:rPr>
          <w:rFonts w:ascii="Times New Roman" w:hAnsi="Times New Roman"/>
          <w:sz w:val="28"/>
          <w:szCs w:val="28"/>
        </w:rPr>
        <w:t>(фирмы)</w:t>
      </w:r>
      <w:r w:rsidRPr="003E0014">
        <w:rPr>
          <w:rFonts w:ascii="Times New Roman" w:hAnsi="Times New Roman"/>
          <w:bCs/>
          <w:sz w:val="28"/>
          <w:szCs w:val="28"/>
        </w:rPr>
        <w:t>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Повышени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E0014">
        <w:rPr>
          <w:rFonts w:ascii="Times New Roman" w:hAnsi="Times New Roman"/>
          <w:bCs/>
          <w:sz w:val="28"/>
          <w:szCs w:val="28"/>
        </w:rPr>
        <w:t xml:space="preserve"> качества и конкурентоспособности продукции, как фактор устойчивого развития фирмы.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Повышение конкурентоспособности предприятия </w:t>
      </w:r>
      <w:r w:rsidRPr="003E0014">
        <w:rPr>
          <w:rFonts w:ascii="Times New Roman" w:hAnsi="Times New Roman"/>
          <w:sz w:val="28"/>
          <w:szCs w:val="28"/>
        </w:rPr>
        <w:t>(фирмы)</w:t>
      </w:r>
      <w:r w:rsidRPr="003E0014">
        <w:rPr>
          <w:rFonts w:ascii="Times New Roman" w:hAnsi="Times New Roman"/>
          <w:bCs/>
          <w:sz w:val="28"/>
          <w:szCs w:val="28"/>
        </w:rPr>
        <w:t>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Диверсификация, как фактор повышения рентабельности предприятия </w:t>
      </w:r>
      <w:r w:rsidRPr="003E0014">
        <w:rPr>
          <w:rFonts w:ascii="Times New Roman" w:hAnsi="Times New Roman"/>
          <w:sz w:val="28"/>
          <w:szCs w:val="28"/>
        </w:rPr>
        <w:t>(фирмы)</w:t>
      </w:r>
      <w:r w:rsidRPr="003E0014">
        <w:rPr>
          <w:rFonts w:ascii="Times New Roman" w:hAnsi="Times New Roman"/>
          <w:bCs/>
          <w:sz w:val="28"/>
          <w:szCs w:val="28"/>
        </w:rPr>
        <w:t>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Совершенствование ценовой политики предприятия </w:t>
      </w:r>
      <w:r w:rsidRPr="003E0014">
        <w:rPr>
          <w:rFonts w:ascii="Times New Roman" w:hAnsi="Times New Roman"/>
          <w:sz w:val="28"/>
          <w:szCs w:val="28"/>
        </w:rPr>
        <w:t>(фирмы)</w:t>
      </w:r>
      <w:r w:rsidRPr="003E0014">
        <w:rPr>
          <w:rFonts w:ascii="Times New Roman" w:hAnsi="Times New Roman"/>
          <w:bCs/>
          <w:sz w:val="28"/>
          <w:szCs w:val="28"/>
        </w:rPr>
        <w:t>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Повышение эффективности управлению прибылью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Управление товарооборотом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Анализ и пути повышения эффективности использования основных производственных фондов предприятия (фирмы). 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Совершенствование оплаты труда на предприятии (фирме).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Совершенствование налоговой политики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Пути повышения кредитоспособности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Совершенствование организационной структуры управления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Совершенствование материально-технического снабжения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Экономическое обоснование лизинга.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 xml:space="preserve"> Управление рисками предприятия (фирмы).</w:t>
      </w:r>
    </w:p>
    <w:p w:rsidR="0097158D" w:rsidRPr="003E0014" w:rsidRDefault="0097158D" w:rsidP="0097158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E0014">
        <w:rPr>
          <w:rFonts w:ascii="Times New Roman" w:hAnsi="Times New Roman"/>
          <w:bCs/>
          <w:sz w:val="28"/>
          <w:szCs w:val="28"/>
        </w:rPr>
        <w:t>Направления повышения производительности труда работников предприятия (фирмы).</w:t>
      </w:r>
    </w:p>
    <w:p w:rsidR="0097158D" w:rsidRDefault="0097158D" w:rsidP="00971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 может сам предложить тему исследования, не противоречащую направленности (профилю) подготовки.</w:t>
      </w:r>
    </w:p>
    <w:p w:rsidR="0097158D" w:rsidRDefault="0097158D" w:rsidP="00971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58D" w:rsidRPr="008E6A52" w:rsidRDefault="0097158D" w:rsidP="00971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352" w:rsidRDefault="006E3352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58D" w:rsidRDefault="006E3352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="0097158D" w:rsidRPr="001F4CC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97158D" w:rsidRPr="001F4CC0">
        <w:rPr>
          <w:rFonts w:ascii="Times New Roman" w:hAnsi="Times New Roman"/>
          <w:b/>
          <w:bCs/>
          <w:i/>
          <w:sz w:val="28"/>
          <w:szCs w:val="28"/>
        </w:rPr>
        <w:t>Содержание, этапы подготовки и выполнения выпускной</w:t>
      </w:r>
      <w:r w:rsidR="00AB644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7158D" w:rsidRPr="001F4CC0">
        <w:rPr>
          <w:rFonts w:ascii="Times New Roman" w:hAnsi="Times New Roman"/>
          <w:b/>
          <w:bCs/>
          <w:i/>
          <w:sz w:val="28"/>
          <w:szCs w:val="28"/>
        </w:rPr>
        <w:t>квалификационной работы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 (ВКР)</w:t>
      </w:r>
      <w:r w:rsidRPr="001F4CC0">
        <w:rPr>
          <w:rFonts w:ascii="Times New Roman" w:hAnsi="Times New Roman"/>
          <w:sz w:val="28"/>
          <w:szCs w:val="28"/>
        </w:rPr>
        <w:t xml:space="preserve"> является самостоятельным научными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сследованием. Она содержит совокупность результатов и научных положений,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выдвигаемых автором для публичной защиты, и свидетельствует о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способностях автора проводить самостоятельные исследования, опираясь на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теоретические знания и практические навыки.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Характерной особенностью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является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конкретизированное, углубленное исследование научных вопросов и решение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научных задач с использованием экономико-математических методов,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группировок и социологических исследований.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>, имеющей прикл</w:t>
      </w:r>
      <w:r w:rsidR="00AB6441">
        <w:rPr>
          <w:rFonts w:ascii="Times New Roman" w:hAnsi="Times New Roman"/>
          <w:sz w:val="28"/>
          <w:szCs w:val="28"/>
        </w:rPr>
        <w:t>адное значение, должны приводить</w:t>
      </w:r>
      <w:r w:rsidRPr="001F4CC0">
        <w:rPr>
          <w:rFonts w:ascii="Times New Roman" w:hAnsi="Times New Roman"/>
          <w:sz w:val="28"/>
          <w:szCs w:val="28"/>
        </w:rPr>
        <w:t>ся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сведения о практическом использовании полученных автором научных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результатов, а в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>, имеющей теоретическое значение, –рекомендации по использованию научных выводов.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Предложенные магистрантом новые решения должны бытьстрого аргументированы и практически оценены по сравнению с известными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решениями. Основные положения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должны быть отражены в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опубликованных статьях.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При написании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магистрант обязан давать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ссылки на автора и источник, откуда он заимствует материалы или отдельные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результаты. При использовании в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идей или разработок,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принадлежащих соавторам, с которыми были написаны научные работы,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магистрант обязан отметить это в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>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должна быть актуальна в научном и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прикладном смыслах. Актуальность темы </w:t>
      </w:r>
      <w:r>
        <w:rPr>
          <w:rFonts w:ascii="Times New Roman" w:hAnsi="Times New Roman"/>
          <w:sz w:val="28"/>
          <w:szCs w:val="28"/>
        </w:rPr>
        <w:t xml:space="preserve">ВКР </w:t>
      </w:r>
      <w:r w:rsidRPr="001F4CC0">
        <w:rPr>
          <w:rFonts w:ascii="Times New Roman" w:hAnsi="Times New Roman"/>
          <w:sz w:val="28"/>
          <w:szCs w:val="28"/>
        </w:rPr>
        <w:t>магистра</w:t>
      </w:r>
      <w:r>
        <w:rPr>
          <w:rFonts w:ascii="Times New Roman" w:hAnsi="Times New Roman"/>
          <w:sz w:val="28"/>
          <w:szCs w:val="28"/>
        </w:rPr>
        <w:t>нта</w:t>
      </w:r>
      <w:r w:rsidRPr="001F4CC0">
        <w:rPr>
          <w:rFonts w:ascii="Times New Roman" w:hAnsi="Times New Roman"/>
          <w:sz w:val="28"/>
          <w:szCs w:val="28"/>
        </w:rPr>
        <w:t xml:space="preserve"> является одним из основных критериев</w:t>
      </w:r>
      <w:r>
        <w:rPr>
          <w:rFonts w:ascii="Times New Roman" w:hAnsi="Times New Roman"/>
          <w:sz w:val="28"/>
          <w:szCs w:val="28"/>
        </w:rPr>
        <w:t xml:space="preserve"> ее оценки</w:t>
      </w:r>
      <w:r w:rsidRPr="001F4CC0">
        <w:rPr>
          <w:rFonts w:ascii="Times New Roman" w:hAnsi="Times New Roman"/>
          <w:sz w:val="28"/>
          <w:szCs w:val="28"/>
        </w:rPr>
        <w:t>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Любое научное исследование проводится для того, чтобы преодолеть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пределенные трудности в процессе познания новых явлений, объяснить ранее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неизвестные факты или выявить неполноту старых способов объяснения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известных фактов. Эти трудности в наиболее отчетливой форме проявляют себя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 так называемых «проблемных» ситуациях, когда существующее научное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знание оказывается недостаточным для решения новых задач познания.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F4CC0">
        <w:rPr>
          <w:rFonts w:ascii="Times New Roman" w:hAnsi="Times New Roman"/>
          <w:sz w:val="28"/>
          <w:szCs w:val="28"/>
        </w:rPr>
        <w:t>сследования, выполненные на примерах отдельных отраслей,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объединений и предприятий, должны содержать обоснованные выводы и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положения, имеющие существенное научное и практическое значение для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народного хозяйства в целом.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Для </w:t>
      </w:r>
      <w:r w:rsidRPr="0097158D">
        <w:rPr>
          <w:rFonts w:ascii="Times New Roman" w:hAnsi="Times New Roman"/>
          <w:sz w:val="28"/>
          <w:szCs w:val="28"/>
        </w:rPr>
        <w:t>соискателей степени магистра по направлению</w:t>
      </w:r>
      <w:r>
        <w:rPr>
          <w:rFonts w:ascii="Times New Roman" w:hAnsi="Times New Roman"/>
          <w:sz w:val="28"/>
          <w:szCs w:val="28"/>
        </w:rPr>
        <w:t xml:space="preserve"> 38.04.01 Экономика, </w:t>
      </w:r>
      <w:r w:rsidRPr="001F4CC0">
        <w:rPr>
          <w:rFonts w:ascii="Times New Roman" w:hAnsi="Times New Roman"/>
          <w:sz w:val="28"/>
          <w:szCs w:val="28"/>
        </w:rPr>
        <w:t>определяющим фактором является наличие исследований экономических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процессов, разработка новых методов решения экономических и социальных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задач, экономическое обоснование и исследование эффективности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организационно-технических и инженерных решений и т.п. Здесь важно, чтобы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полученные результаты соответствовали новейшим достижениям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экономической мысли, реалиям и тенденциям социально-экономического</w:t>
      </w:r>
      <w:r w:rsidR="00AB644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развития, давали новые методы и механизмы решения экономических проблеми др.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При выборе темы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целесообразно брать задачу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сравнительно узкого плана с тем, чтобы можно было ее глубоко проработать.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Тему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желательно связывать с новыми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перспективными направлениями научных исследований.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Наметив конкретную тему (ряд тем), магистрант должен узнать,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 какой мере она перекрывается ранее проведенными исследованиями. Для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этого необходимо поинтересоваться, что по этой теме сделано за последние</w:t>
      </w:r>
      <w:r>
        <w:rPr>
          <w:rFonts w:ascii="Times New Roman" w:hAnsi="Times New Roman"/>
          <w:sz w:val="28"/>
          <w:szCs w:val="28"/>
        </w:rPr>
        <w:t xml:space="preserve"> 5-10 </w:t>
      </w:r>
      <w:r w:rsidRPr="001F4CC0">
        <w:rPr>
          <w:rFonts w:ascii="Times New Roman" w:hAnsi="Times New Roman"/>
          <w:sz w:val="28"/>
          <w:szCs w:val="28"/>
        </w:rPr>
        <w:t>лет. Здесь помогут просмотр авторефератов,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монографий, ознакомление с книгами и статьями, научными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отчетами по данным отечественной и зарубежной литературы.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Результаты этого исследования, как правило, оформляются в виде главы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F4CC0">
        <w:rPr>
          <w:rFonts w:ascii="Times New Roman" w:hAnsi="Times New Roman"/>
          <w:sz w:val="28"/>
          <w:szCs w:val="28"/>
        </w:rPr>
        <w:t>, в которой дается конструктивная критика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известных решений. Указываются причины, вследствие которых ранее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полученные результаты не удовлетворяют потребностям практики, а в новых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условиях требуются дополнительные исследования. Освещение состояния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вопроса исследований заканчивается краткими выводами. Перечисляется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круг проблемных вопросов и задач, которые необходимо исследовать в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выпускной квалификационной работе.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создается при использовании достаточно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обширного и многообразного материала. В качестве основных источников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информации можно использовать: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книги (учебники, учебные пособия, монографии, брошюры);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периодические издания (журналы и научные сборники статей);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нормативные документы (стандарты, нормативные условия и акты,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инструкции);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словари и справочники;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отчеты о научно-исследовательской работе;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патенты и авторские свидетельства;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информационные издания (аналитические обзоры, выставочные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проспекты и т. д.);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переводы научной литературы;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оригинальные источники иностранной научной литературы;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диссертации и авторефераты диссертаций.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ВКР может не содержать в некоторых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случаях экспериментальных исследований автора, но без теор</w:t>
      </w:r>
      <w:r>
        <w:rPr>
          <w:rFonts w:ascii="Times New Roman" w:hAnsi="Times New Roman"/>
          <w:sz w:val="28"/>
          <w:szCs w:val="28"/>
        </w:rPr>
        <w:t xml:space="preserve">етических аспектов </w:t>
      </w:r>
      <w:r w:rsidRPr="001F4CC0">
        <w:rPr>
          <w:rFonts w:ascii="Times New Roman" w:hAnsi="Times New Roman"/>
          <w:sz w:val="28"/>
          <w:szCs w:val="28"/>
        </w:rPr>
        <w:t>вопроса магистранту трудно доказать целесообразность своего труда,</w:t>
      </w:r>
      <w:r w:rsidR="005E3115">
        <w:rPr>
          <w:rFonts w:ascii="Times New Roman" w:hAnsi="Times New Roman"/>
          <w:sz w:val="28"/>
          <w:szCs w:val="28"/>
        </w:rPr>
        <w:t xml:space="preserve">  </w:t>
      </w:r>
      <w:r w:rsidRPr="001F4CC0">
        <w:rPr>
          <w:rFonts w:ascii="Times New Roman" w:hAnsi="Times New Roman"/>
          <w:sz w:val="28"/>
          <w:szCs w:val="28"/>
        </w:rPr>
        <w:t>научную новизну своего исследования.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 теоретических изысканиях перед магистра</w:t>
      </w:r>
      <w:r>
        <w:rPr>
          <w:rFonts w:ascii="Times New Roman" w:hAnsi="Times New Roman"/>
          <w:sz w:val="28"/>
          <w:szCs w:val="28"/>
        </w:rPr>
        <w:t>нтом</w:t>
      </w:r>
      <w:r w:rsidRPr="001F4CC0">
        <w:rPr>
          <w:rFonts w:ascii="Times New Roman" w:hAnsi="Times New Roman"/>
          <w:sz w:val="28"/>
          <w:szCs w:val="28"/>
        </w:rPr>
        <w:t xml:space="preserve"> стоит задача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разработать законченную концепцию, право на существование которой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следует доказать путем ее сопоставления с другими точками зрения, а также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обращением к практике.</w:t>
      </w:r>
    </w:p>
    <w:p w:rsidR="0097158D" w:rsidRP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58D">
        <w:rPr>
          <w:rFonts w:ascii="Times New Roman" w:hAnsi="Times New Roman"/>
          <w:sz w:val="28"/>
          <w:szCs w:val="28"/>
        </w:rPr>
        <w:t>Цель ВКР: установить соответствие подготовки магистранта требованиям основной профессиональной образовательной программы и определить квалификационный уровень магистра экономики через организацию и представление результатов научно- исследовательской деятельности.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58D">
        <w:rPr>
          <w:rFonts w:ascii="Times New Roman" w:hAnsi="Times New Roman"/>
          <w:sz w:val="28"/>
          <w:szCs w:val="28"/>
        </w:rPr>
        <w:t>Выпускная квалификационная работа должна, как правило, включать следующие разделы: введение, три главы, заключение, перечень использованной литературы, приложения.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Каждая глава состоит обычно из 3 параграфов.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>Цель исследования</w:t>
      </w:r>
      <w:r w:rsidRPr="001F4CC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F4CC0">
        <w:rPr>
          <w:rFonts w:ascii="Times New Roman" w:hAnsi="Times New Roman"/>
          <w:sz w:val="28"/>
          <w:szCs w:val="28"/>
        </w:rPr>
        <w:t>проводимого в выпускной квалификационной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F4CC0">
        <w:rPr>
          <w:rFonts w:ascii="Times New Roman" w:hAnsi="Times New Roman"/>
          <w:sz w:val="28"/>
          <w:szCs w:val="28"/>
        </w:rPr>
        <w:t xml:space="preserve"> раскрытие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темы, факторов, механизмов и обоснование направлений(путей) развития экономи</w:t>
      </w:r>
      <w:r>
        <w:rPr>
          <w:rFonts w:ascii="Times New Roman" w:hAnsi="Times New Roman"/>
          <w:sz w:val="28"/>
          <w:szCs w:val="28"/>
        </w:rPr>
        <w:t>ки фирмы;</w:t>
      </w:r>
      <w:r w:rsidRPr="001F4CC0">
        <w:rPr>
          <w:rFonts w:ascii="Times New Roman" w:hAnsi="Times New Roman"/>
          <w:sz w:val="28"/>
          <w:szCs w:val="28"/>
        </w:rPr>
        <w:t xml:space="preserve"> объектов и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субъектов экономики в условиях рынка.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Объект исследования </w:t>
      </w:r>
      <w:r w:rsidRPr="001F4CC0">
        <w:rPr>
          <w:rFonts w:ascii="Times New Roman" w:hAnsi="Times New Roman"/>
          <w:sz w:val="28"/>
          <w:szCs w:val="28"/>
        </w:rPr>
        <w:t>- рынок, организация, отрасль, наматериалах которых выполняется выпускная квалификационная работа.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 исследования </w:t>
      </w:r>
      <w:r w:rsidRPr="001F4CC0">
        <w:rPr>
          <w:rFonts w:ascii="Times New Roman" w:hAnsi="Times New Roman"/>
          <w:sz w:val="28"/>
          <w:szCs w:val="28"/>
        </w:rPr>
        <w:t>- это процесс исследования, который определяется темой и планом выпускной квалификационной работы, с учетомраскрытия ее актуальности.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 исследования </w:t>
      </w:r>
      <w:r w:rsidRPr="001F4CC0">
        <w:rPr>
          <w:rFonts w:ascii="Times New Roman" w:hAnsi="Times New Roman"/>
          <w:sz w:val="28"/>
          <w:szCs w:val="28"/>
        </w:rPr>
        <w:t>- это теоретические и практические результаты,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которые должны быть получены в ходе выполнения магистерской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>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итоги и решения которых будут способствовать экономическому и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социальному успеху (эффективности).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Структура работы </w:t>
      </w:r>
      <w:r w:rsidRPr="001F4CC0">
        <w:rPr>
          <w:rFonts w:ascii="Times New Roman" w:hAnsi="Times New Roman"/>
          <w:sz w:val="28"/>
          <w:szCs w:val="28"/>
        </w:rPr>
        <w:t>- ее главы, параграфы, их последовательность с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обоснованием логики исследования.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Проблемы исследования </w:t>
      </w:r>
      <w:r w:rsidRPr="001F4CC0">
        <w:rPr>
          <w:rFonts w:ascii="Times New Roman" w:hAnsi="Times New Roman"/>
          <w:sz w:val="28"/>
          <w:szCs w:val="28"/>
        </w:rPr>
        <w:t>и пути их решения обосновываются с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использованием экономико-математических, статистических, аналитических,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конструктивных, социологических и прочих методов исследования.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Примерная структура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>, ориентированной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 экономические науки содержит: титульный лист; содержание, основной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текст, содержащий 3 главы с краткими и четкими выводами по каждой главе;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заключение о работе в целом; список литературы и,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при необходимости, приложения. Общий объем магистерской диссертации</w:t>
      </w:r>
      <w:r>
        <w:rPr>
          <w:rFonts w:ascii="Times New Roman" w:hAnsi="Times New Roman"/>
          <w:sz w:val="28"/>
          <w:szCs w:val="28"/>
        </w:rPr>
        <w:t xml:space="preserve"> 80-100</w:t>
      </w:r>
      <w:r w:rsidRPr="001F4CC0">
        <w:rPr>
          <w:rFonts w:ascii="Times New Roman" w:hAnsi="Times New Roman"/>
          <w:sz w:val="28"/>
          <w:szCs w:val="28"/>
        </w:rPr>
        <w:t xml:space="preserve"> страниц.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Титульный лист </w:t>
      </w:r>
      <w:r w:rsidRPr="001F4CC0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 xml:space="preserve">ускной квалификационной работы </w:t>
      </w:r>
      <w:r w:rsidRPr="001F4CC0">
        <w:rPr>
          <w:rFonts w:ascii="Times New Roman" w:hAnsi="Times New Roman"/>
          <w:sz w:val="28"/>
          <w:szCs w:val="28"/>
        </w:rPr>
        <w:t xml:space="preserve">оформляются </w:t>
      </w:r>
      <w:r>
        <w:rPr>
          <w:rFonts w:ascii="Times New Roman" w:hAnsi="Times New Roman"/>
          <w:sz w:val="28"/>
          <w:szCs w:val="28"/>
        </w:rPr>
        <w:t>магистрантом в соответствии с Положением о написании выпускных квалификационных работ ГСГУ.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Содержание. </w:t>
      </w:r>
      <w:r w:rsidRPr="001F4CC0">
        <w:rPr>
          <w:rFonts w:ascii="Times New Roman" w:hAnsi="Times New Roman"/>
          <w:sz w:val="28"/>
          <w:szCs w:val="28"/>
        </w:rPr>
        <w:t>В нем последовательно располагаются наименования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частей выпускной квалификационной работы:</w:t>
      </w:r>
    </w:p>
    <w:p w:rsidR="0097158D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введение;</w:t>
      </w:r>
    </w:p>
    <w:p w:rsidR="0097158D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названия глав и входящих в них параграфов;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Pr="001F4CC0">
        <w:rPr>
          <w:rFonts w:ascii="Times New Roman" w:hAnsi="Times New Roman"/>
          <w:sz w:val="28"/>
          <w:szCs w:val="28"/>
        </w:rPr>
        <w:t>;</w:t>
      </w:r>
    </w:p>
    <w:p w:rsidR="0097158D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список использованных источников;</w:t>
      </w:r>
    </w:p>
    <w:p w:rsidR="0097158D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1F4CC0">
        <w:rPr>
          <w:rFonts w:ascii="Times New Roman" w:hAnsi="Times New Roman"/>
          <w:sz w:val="28"/>
          <w:szCs w:val="28"/>
        </w:rPr>
        <w:t>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Против каждого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наименования частей работы в правой стороне листа указывается номер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страницы, с которой начинается данная часть. Главы и параграфы нумеруются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арабскими цифрами.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sz w:val="28"/>
          <w:szCs w:val="28"/>
        </w:rPr>
        <w:t xml:space="preserve">Во введении </w:t>
      </w:r>
      <w:r w:rsidRPr="001F4CC0">
        <w:rPr>
          <w:rFonts w:ascii="Times New Roman" w:hAnsi="Times New Roman"/>
          <w:sz w:val="28"/>
          <w:szCs w:val="28"/>
        </w:rPr>
        <w:t xml:space="preserve">(2-3 стр.) </w:t>
      </w:r>
      <w:r>
        <w:rPr>
          <w:rFonts w:ascii="Times New Roman" w:hAnsi="Times New Roman"/>
          <w:sz w:val="28"/>
          <w:szCs w:val="28"/>
        </w:rPr>
        <w:t>магистрант</w:t>
      </w:r>
      <w:r w:rsidRPr="001F4CC0">
        <w:rPr>
          <w:rFonts w:ascii="Times New Roman" w:hAnsi="Times New Roman"/>
          <w:sz w:val="28"/>
          <w:szCs w:val="28"/>
        </w:rPr>
        <w:t xml:space="preserve"> кратко определяет объект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исследования, формулирует актуальность проблемы, ее состояние в настоящее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время, существующие трудности в разрешении проблемы, излагает суть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поставленной научной задачи или новых разработок, цель предпринимаемого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исследования, а также указывает на конкретные задачи, которые предстоит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решить в соответствии с этой целью (это обычно делается в форме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перечисления: изучить..., установить...., выявить...., вывести формулу.... ит.п.). Указывает методы исследования и авторов, занимающихся данной</w:t>
      </w:r>
      <w:r w:rsidR="005E3115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проблемой.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sz w:val="28"/>
          <w:szCs w:val="28"/>
        </w:rPr>
        <w:t xml:space="preserve">Первая глава </w:t>
      </w:r>
      <w:r w:rsidRPr="001F4CC0">
        <w:rPr>
          <w:rFonts w:ascii="Times New Roman" w:hAnsi="Times New Roman"/>
          <w:sz w:val="28"/>
          <w:szCs w:val="28"/>
        </w:rPr>
        <w:t xml:space="preserve">должна содержать обстоятельный обзор </w:t>
      </w:r>
      <w:r>
        <w:rPr>
          <w:rFonts w:ascii="Times New Roman" w:hAnsi="Times New Roman"/>
          <w:sz w:val="28"/>
          <w:szCs w:val="28"/>
        </w:rPr>
        <w:t>теоретических источников литературы</w:t>
      </w:r>
      <w:r w:rsidRPr="001F4CC0">
        <w:rPr>
          <w:rFonts w:ascii="Times New Roman" w:hAnsi="Times New Roman"/>
          <w:sz w:val="28"/>
          <w:szCs w:val="28"/>
        </w:rPr>
        <w:t>. В обзоре известных исследований дается очерк основных этапов и</w:t>
      </w:r>
      <w:r w:rsidR="00D559B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переломных моментов в развитии научной мысли по решаемой задаче.</w:t>
      </w:r>
      <w:r w:rsidR="00D559B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Проведенная </w:t>
      </w:r>
      <w:r>
        <w:rPr>
          <w:rFonts w:ascii="Times New Roman" w:hAnsi="Times New Roman"/>
          <w:sz w:val="28"/>
          <w:szCs w:val="28"/>
        </w:rPr>
        <w:t>магистрантом</w:t>
      </w:r>
      <w:r w:rsidRPr="001F4CC0">
        <w:rPr>
          <w:rFonts w:ascii="Times New Roman" w:hAnsi="Times New Roman"/>
          <w:sz w:val="28"/>
          <w:szCs w:val="28"/>
        </w:rPr>
        <w:t xml:space="preserve"> систематизация известных исследований </w:t>
      </w:r>
      <w:r>
        <w:rPr>
          <w:rFonts w:ascii="Times New Roman" w:hAnsi="Times New Roman"/>
          <w:sz w:val="28"/>
          <w:szCs w:val="28"/>
        </w:rPr>
        <w:t xml:space="preserve">повысит значимость </w:t>
      </w:r>
      <w:r w:rsidRPr="001F4CC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1F4CC0">
        <w:rPr>
          <w:rFonts w:ascii="Times New Roman" w:hAnsi="Times New Roman"/>
          <w:sz w:val="28"/>
          <w:szCs w:val="28"/>
        </w:rPr>
        <w:t xml:space="preserve"> и работ</w:t>
      </w:r>
      <w:r>
        <w:rPr>
          <w:rFonts w:ascii="Times New Roman" w:hAnsi="Times New Roman"/>
          <w:sz w:val="28"/>
          <w:szCs w:val="28"/>
        </w:rPr>
        <w:t>ы</w:t>
      </w:r>
      <w:r w:rsidRPr="001F4CC0">
        <w:rPr>
          <w:rFonts w:ascii="Times New Roman" w:hAnsi="Times New Roman"/>
          <w:sz w:val="28"/>
          <w:szCs w:val="28"/>
        </w:rPr>
        <w:t xml:space="preserve"> в целом, укрепит общее впечатление целостности работы.</w:t>
      </w:r>
      <w:r w:rsidR="00D559B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Кратко, критически осветив работы </w:t>
      </w:r>
      <w:r>
        <w:rPr>
          <w:rFonts w:ascii="Times New Roman" w:hAnsi="Times New Roman"/>
          <w:sz w:val="28"/>
          <w:szCs w:val="28"/>
        </w:rPr>
        <w:t>ученых</w:t>
      </w:r>
      <w:r w:rsidRPr="001F4C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магистрант </w:t>
      </w:r>
      <w:r w:rsidRPr="001F4CC0">
        <w:rPr>
          <w:rFonts w:ascii="Times New Roman" w:hAnsi="Times New Roman"/>
          <w:sz w:val="28"/>
          <w:szCs w:val="28"/>
        </w:rPr>
        <w:t>должен определить свое место в решении проблемы, поставить и</w:t>
      </w:r>
      <w:r w:rsidR="00D559B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сформулировать задачи исследования. Первая глава магистерской</w:t>
      </w:r>
      <w:r>
        <w:rPr>
          <w:rFonts w:ascii="Times New Roman" w:hAnsi="Times New Roman"/>
          <w:sz w:val="28"/>
          <w:szCs w:val="28"/>
        </w:rPr>
        <w:t xml:space="preserve"> ВКР </w:t>
      </w:r>
      <w:r w:rsidRPr="001F4CC0">
        <w:rPr>
          <w:rFonts w:ascii="Times New Roman" w:hAnsi="Times New Roman"/>
          <w:sz w:val="28"/>
          <w:szCs w:val="28"/>
        </w:rPr>
        <w:t>обычно имеет объем 20-30 страниц.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sz w:val="28"/>
          <w:szCs w:val="28"/>
        </w:rPr>
        <w:t xml:space="preserve">Во второй главе </w:t>
      </w:r>
      <w:r w:rsidRPr="001F4CC0">
        <w:rPr>
          <w:rFonts w:ascii="Times New Roman" w:hAnsi="Times New Roman"/>
          <w:sz w:val="28"/>
          <w:szCs w:val="28"/>
        </w:rPr>
        <w:t>детально излагается состояние избранной проблемы.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В2.1. дается социально-экономическое развитие объекта исследования (</w:t>
      </w:r>
      <w:r>
        <w:rPr>
          <w:rFonts w:ascii="Times New Roman" w:hAnsi="Times New Roman"/>
          <w:sz w:val="28"/>
          <w:szCs w:val="28"/>
        </w:rPr>
        <w:t xml:space="preserve">предприятий, организаций, учреждений </w:t>
      </w:r>
      <w:r w:rsidRPr="001F4CC0">
        <w:rPr>
          <w:rFonts w:ascii="Times New Roman" w:hAnsi="Times New Roman"/>
          <w:sz w:val="28"/>
          <w:szCs w:val="28"/>
        </w:rPr>
        <w:t>и других ведомствили территорий).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 2.2. и 2.3. проводится анализ избранной проблемы</w:t>
      </w:r>
      <w:r w:rsidR="00D559B1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исследования. Здесь выявляются тенденции закономерности,</w:t>
      </w:r>
      <w:r w:rsidR="007E3ABA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устанавливаются влияния, зависимость экономического явления от</w:t>
      </w:r>
      <w:r w:rsidR="007E3ABA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различных факторов, проводятся группировки, социологические</w:t>
      </w:r>
      <w:r w:rsidR="007E3ABA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исследования, устанавливается взаимосвязь явлений. Выделяются</w:t>
      </w:r>
      <w:r w:rsidR="007E3ABA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положительные и отрицательные тенденции развития отрасли в динамике за </w:t>
      </w:r>
      <w:r>
        <w:rPr>
          <w:rFonts w:ascii="Times New Roman" w:hAnsi="Times New Roman"/>
          <w:sz w:val="28"/>
          <w:szCs w:val="28"/>
        </w:rPr>
        <w:t>3-5 лет. Объем главы до 35</w:t>
      </w:r>
      <w:r w:rsidRPr="001F4CC0">
        <w:rPr>
          <w:rFonts w:ascii="Times New Roman" w:hAnsi="Times New Roman"/>
          <w:sz w:val="28"/>
          <w:szCs w:val="28"/>
        </w:rPr>
        <w:t xml:space="preserve"> страниц.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sz w:val="28"/>
          <w:szCs w:val="28"/>
        </w:rPr>
        <w:t xml:space="preserve">В третьей главе </w:t>
      </w:r>
      <w:r w:rsidRPr="001F4CC0">
        <w:rPr>
          <w:rFonts w:ascii="Times New Roman" w:hAnsi="Times New Roman"/>
          <w:sz w:val="28"/>
          <w:szCs w:val="28"/>
        </w:rPr>
        <w:t>дается программа развития по исследуемой проблеме.</w:t>
      </w:r>
      <w:r w:rsidR="00071713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Представляется проектная часть, например: «Программа развития….»,«Концептуальные подходы по совершенствованию...», «Основные направления</w:t>
      </w:r>
      <w:r w:rsidR="00071713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в развитии……», «Стратегия развития......». Здесь необходимо изложить</w:t>
      </w:r>
      <w:r w:rsidR="00071713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программу действий по совершенствованию решения данной проблемы в виде</w:t>
      </w:r>
      <w:r w:rsidR="00071713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прогноза, плана, экономико-математической модели. Глава носит</w:t>
      </w:r>
      <w:r w:rsidR="00071713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практическую значимость в виде рекомендаций, предложений, </w:t>
      </w:r>
      <w:r w:rsidR="00071713" w:rsidRPr="001F4CC0">
        <w:rPr>
          <w:rFonts w:ascii="Times New Roman" w:hAnsi="Times New Roman"/>
          <w:sz w:val="28"/>
          <w:szCs w:val="28"/>
        </w:rPr>
        <w:t>соответствующим</w:t>
      </w:r>
      <w:r w:rsidRPr="001F4CC0">
        <w:rPr>
          <w:rFonts w:ascii="Times New Roman" w:hAnsi="Times New Roman"/>
          <w:sz w:val="28"/>
          <w:szCs w:val="28"/>
        </w:rPr>
        <w:t xml:space="preserve"> обоснованием и механизмом реализации.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Важно представить экономический и социальный эффект от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предлагаемых мероп</w:t>
      </w:r>
      <w:r>
        <w:rPr>
          <w:rFonts w:ascii="Times New Roman" w:hAnsi="Times New Roman"/>
          <w:sz w:val="28"/>
          <w:szCs w:val="28"/>
        </w:rPr>
        <w:t>риятий</w:t>
      </w:r>
      <w:r w:rsidRPr="001F4CC0">
        <w:rPr>
          <w:rFonts w:ascii="Times New Roman" w:hAnsi="Times New Roman"/>
          <w:sz w:val="28"/>
          <w:szCs w:val="28"/>
        </w:rPr>
        <w:t xml:space="preserve">. Объем третьей главы состоит от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1F4CC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25</w:t>
      </w:r>
      <w:r w:rsidRPr="001F4CC0">
        <w:rPr>
          <w:rFonts w:ascii="Times New Roman" w:hAnsi="Times New Roman"/>
          <w:sz w:val="28"/>
          <w:szCs w:val="28"/>
        </w:rPr>
        <w:t xml:space="preserve"> стр.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sz w:val="28"/>
          <w:szCs w:val="28"/>
        </w:rPr>
        <w:t xml:space="preserve">В заключении </w:t>
      </w:r>
      <w:r w:rsidRPr="001F4CC0">
        <w:rPr>
          <w:rFonts w:ascii="Times New Roman" w:hAnsi="Times New Roman"/>
          <w:sz w:val="28"/>
          <w:szCs w:val="28"/>
        </w:rPr>
        <w:t>формулируются основные выводы и предложения по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результатам исследований. Магистрант должен в научных выводах сделать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научное обобщение исследований, показать собственные изыскания и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представить научное знание, изложенное в диссертации.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A6">
        <w:rPr>
          <w:rFonts w:ascii="Times New Roman" w:hAnsi="Times New Roman"/>
          <w:b/>
          <w:bCs/>
          <w:iCs/>
          <w:sz w:val="28"/>
          <w:szCs w:val="28"/>
        </w:rPr>
        <w:t xml:space="preserve">Список использованных источников. </w:t>
      </w:r>
      <w:r w:rsidRPr="001F4CC0">
        <w:rPr>
          <w:rFonts w:ascii="Times New Roman" w:hAnsi="Times New Roman"/>
          <w:sz w:val="28"/>
          <w:szCs w:val="28"/>
        </w:rPr>
        <w:t>В выпускной квалификационной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работе должен быть указан список использованной при исследовании темы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литературы и иных источников. Следует выделить нормативно-правовую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литературу, основную и дополнительную учебную и научную литературу,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электронные ресурсы. Список составляется в алфавитном порядке по первой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букве фамилии автора и названия работы.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sz w:val="28"/>
          <w:szCs w:val="28"/>
        </w:rPr>
        <w:t xml:space="preserve">В приложении </w:t>
      </w:r>
      <w:r w:rsidRPr="001F4CC0">
        <w:rPr>
          <w:rFonts w:ascii="Times New Roman" w:hAnsi="Times New Roman"/>
          <w:sz w:val="28"/>
          <w:szCs w:val="28"/>
        </w:rPr>
        <w:t>к магистерской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помещаются материалыдополнительного справочного характера, на которые автор не претендует какна свой личный вклад в науку.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Научные выводы могут начинаться словами: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установлено влияние.... на; ....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расчет показал, что....;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существует зависимость .... 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экспериментально установлено, что....;</w:t>
      </w:r>
    </w:p>
    <w:p w:rsidR="0097158D" w:rsidRPr="001F4CC0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выявлен эффект, состоящий в том, что при....наблюдается....;</w:t>
      </w:r>
    </w:p>
    <w:p w:rsidR="0097158D" w:rsidRPr="00D713A6" w:rsidRDefault="0097158D" w:rsidP="009715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13A6">
        <w:rPr>
          <w:rFonts w:ascii="Times New Roman" w:hAnsi="Times New Roman"/>
          <w:sz w:val="28"/>
          <w:szCs w:val="28"/>
        </w:rPr>
        <w:t>сравнение результатов эксперимента и расчетных исследований позволяет отметить, что...;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 xml:space="preserve"> является, прежде всего,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квалификационной работой, к ее языку и стилю предъявляются определенные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требования, т.к. именно они лучше всего позволяют судить об общей культуре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ее автора.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на выполнение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ВКР</w:t>
      </w:r>
      <w:r w:rsidR="008317B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составляется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научным руководителем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4CC0">
        <w:rPr>
          <w:rFonts w:ascii="Times New Roman" w:hAnsi="Times New Roman"/>
          <w:sz w:val="28"/>
          <w:szCs w:val="28"/>
        </w:rPr>
        <w:t>Всю ответственность за сведения, изложенные в выпускной квалификационной работе, порядок их использования при обработке фактического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>материала, обоснованность и достоверность выводов и предложений несет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1F4CC0">
        <w:rPr>
          <w:rFonts w:ascii="Times New Roman" w:hAnsi="Times New Roman"/>
          <w:sz w:val="28"/>
          <w:szCs w:val="28"/>
        </w:rPr>
        <w:t xml:space="preserve">непосредственно автор </w:t>
      </w:r>
      <w:r>
        <w:rPr>
          <w:rFonts w:ascii="Times New Roman" w:hAnsi="Times New Roman"/>
          <w:sz w:val="28"/>
          <w:szCs w:val="28"/>
        </w:rPr>
        <w:t>ВКР</w:t>
      </w:r>
      <w:r w:rsidRPr="001F4CC0">
        <w:rPr>
          <w:rFonts w:ascii="Times New Roman" w:hAnsi="Times New Roman"/>
          <w:sz w:val="28"/>
          <w:szCs w:val="28"/>
        </w:rPr>
        <w:t>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В целом целесообразна следующая последовательность выполнения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1F4CC0">
        <w:rPr>
          <w:rFonts w:ascii="Times New Roman" w:hAnsi="Times New Roman"/>
          <w:sz w:val="28"/>
          <w:szCs w:val="28"/>
        </w:rPr>
        <w:t>: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1. Выбор темы, постановка проблемы.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2. Формирование цели и задач научных исследований.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3. Выбор объекта исследования.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4. Определение методики и методов исследования, научной новизны.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5. Описание процессов исследования.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6. Сбор материалов, обработка информации, работа с компьютером.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7. Выступления на научно-практических конференциях.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8. Написание научных статей.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F4CC0">
        <w:rPr>
          <w:rFonts w:ascii="Times New Roman" w:hAnsi="Times New Roman"/>
          <w:sz w:val="28"/>
          <w:szCs w:val="28"/>
        </w:rPr>
        <w:t>.Написание диссертации.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F4CC0">
        <w:rPr>
          <w:rFonts w:ascii="Times New Roman" w:hAnsi="Times New Roman"/>
          <w:sz w:val="28"/>
          <w:szCs w:val="28"/>
        </w:rPr>
        <w:t>.Обсуждение результатов исследования.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F4CC0">
        <w:rPr>
          <w:rFonts w:ascii="Times New Roman" w:hAnsi="Times New Roman"/>
          <w:sz w:val="28"/>
          <w:szCs w:val="28"/>
        </w:rPr>
        <w:t>.Доработка материалов диссертации.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F4CC0">
        <w:rPr>
          <w:rFonts w:ascii="Times New Roman" w:hAnsi="Times New Roman"/>
          <w:sz w:val="28"/>
          <w:szCs w:val="28"/>
        </w:rPr>
        <w:t xml:space="preserve">.Выводы и разработка предложений </w:t>
      </w:r>
      <w:r>
        <w:rPr>
          <w:rFonts w:ascii="Times New Roman" w:hAnsi="Times New Roman"/>
          <w:sz w:val="28"/>
          <w:szCs w:val="28"/>
        </w:rPr>
        <w:t>по объекту исследования</w:t>
      </w:r>
      <w:r w:rsidRPr="001F4CC0">
        <w:rPr>
          <w:rFonts w:ascii="Times New Roman" w:hAnsi="Times New Roman"/>
          <w:sz w:val="28"/>
          <w:szCs w:val="28"/>
        </w:rPr>
        <w:t>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1F4CC0">
        <w:rPr>
          <w:rFonts w:ascii="Times New Roman" w:hAnsi="Times New Roman"/>
          <w:sz w:val="28"/>
          <w:szCs w:val="28"/>
        </w:rPr>
        <w:t>.Предварительная защита.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1F4CC0">
        <w:rPr>
          <w:rFonts w:ascii="Times New Roman" w:hAnsi="Times New Roman"/>
          <w:sz w:val="28"/>
          <w:szCs w:val="28"/>
        </w:rPr>
        <w:t>.Завершение работы с учетом замечаний.</w:t>
      </w:r>
    </w:p>
    <w:p w:rsidR="0097158D" w:rsidRPr="001F4CC0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C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1F4C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Защита диссертации.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352" w:rsidRDefault="006E3352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58D" w:rsidRDefault="006E3352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97158D">
        <w:rPr>
          <w:rFonts w:ascii="Times New Roman" w:hAnsi="Times New Roman"/>
          <w:b/>
          <w:i/>
          <w:sz w:val="28"/>
          <w:szCs w:val="28"/>
        </w:rPr>
        <w:t>. Оформление выпускной квалификационной работы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При изучении требований к оформлению </w:t>
      </w:r>
      <w:r>
        <w:rPr>
          <w:rFonts w:ascii="Times New Roman" w:hAnsi="Times New Roman"/>
          <w:sz w:val="28"/>
          <w:szCs w:val="28"/>
        </w:rPr>
        <w:t xml:space="preserve">ВКР </w:t>
      </w:r>
      <w:r w:rsidRPr="00F07699">
        <w:rPr>
          <w:rFonts w:ascii="Times New Roman" w:hAnsi="Times New Roman"/>
          <w:sz w:val="28"/>
          <w:szCs w:val="28"/>
        </w:rPr>
        <w:t>необходимо учитывать, что отсутствуют единые государственные стандарты к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порядку оформления выпускных квалификационных работ. В основу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общепринятых в большинстве вузов требований положены стандарты.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ВКР</w:t>
      </w:r>
      <w:r w:rsidRPr="00F07699">
        <w:rPr>
          <w:rFonts w:ascii="Times New Roman" w:hAnsi="Times New Roman"/>
          <w:sz w:val="28"/>
          <w:szCs w:val="28"/>
        </w:rPr>
        <w:t xml:space="preserve"> не должен превышать 1</w:t>
      </w:r>
      <w:r>
        <w:rPr>
          <w:rFonts w:ascii="Times New Roman" w:hAnsi="Times New Roman"/>
          <w:sz w:val="28"/>
          <w:szCs w:val="28"/>
        </w:rPr>
        <w:t>0</w:t>
      </w:r>
      <w:r w:rsidRPr="00F07699">
        <w:rPr>
          <w:rFonts w:ascii="Times New Roman" w:hAnsi="Times New Roman"/>
          <w:sz w:val="28"/>
          <w:szCs w:val="28"/>
        </w:rPr>
        <w:t>0страниц печатного текста, напечатанного через 1,5 интервала. В данный объем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не включают приложения. Цвет шрифта должен быть черным, т</w:t>
      </w:r>
      <w:r>
        <w:rPr>
          <w:rFonts w:ascii="Times New Roman" w:hAnsi="Times New Roman"/>
          <w:sz w:val="28"/>
          <w:szCs w:val="28"/>
        </w:rPr>
        <w:t>ип</w:t>
      </w:r>
      <w:r w:rsidRPr="00F07699">
        <w:rPr>
          <w:rFonts w:ascii="Times New Roman" w:hAnsi="Times New Roman"/>
          <w:sz w:val="28"/>
          <w:szCs w:val="28"/>
        </w:rPr>
        <w:t xml:space="preserve"> шрифт</w:t>
      </w:r>
      <w:r>
        <w:rPr>
          <w:rFonts w:ascii="Times New Roman" w:hAnsi="Times New Roman"/>
          <w:sz w:val="28"/>
          <w:szCs w:val="28"/>
        </w:rPr>
        <w:t>а</w:t>
      </w:r>
      <w:r w:rsidRPr="00F07699">
        <w:rPr>
          <w:rFonts w:ascii="Times New Roman" w:hAnsi="Times New Roman"/>
          <w:sz w:val="28"/>
          <w:szCs w:val="28"/>
        </w:rPr>
        <w:t>: TimesNewRoman кегель 14.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Вне зависимости от способа выполнения работы качество напечатанного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 xml:space="preserve">текста и оформления иллюстраций, таблиц, распечаток с </w:t>
      </w:r>
      <w:r>
        <w:rPr>
          <w:rFonts w:ascii="Times New Roman" w:hAnsi="Times New Roman"/>
          <w:sz w:val="28"/>
          <w:szCs w:val="28"/>
        </w:rPr>
        <w:t>компьютера</w:t>
      </w:r>
      <w:r w:rsidRPr="00F07699">
        <w:rPr>
          <w:rFonts w:ascii="Times New Roman" w:hAnsi="Times New Roman"/>
          <w:sz w:val="28"/>
          <w:szCs w:val="28"/>
        </w:rPr>
        <w:t xml:space="preserve"> должно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удовлетворять требованию их четкого воспроизведения. При выполнении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необходимо соблюдать равномерную плотность, контрастность и четкость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изображения. В работе должны быть четкие, не расплывшиеся линии, буквы,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цифры и знаки.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Работа выполняется на белой бумаге формата А4 (210x297 мм). Текст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работы излагается на одной стороне листа, с соблюдением следующих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размеров полей: левое - не менее 30 мм; верхнее - 20 мм; правое - 10 мм;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нижнее - 20 мм.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Все листы должны быть пронумерованы арабскими цифрами по порядку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от титульного листа до последнего без пропусков и повторений. Первой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страницей считается титульный лист, на котором номер страницы не ставится.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 xml:space="preserve">Порядковый номер страницы ставится </w:t>
      </w:r>
      <w:r>
        <w:rPr>
          <w:rFonts w:ascii="Times New Roman" w:hAnsi="Times New Roman"/>
          <w:sz w:val="28"/>
          <w:szCs w:val="28"/>
        </w:rPr>
        <w:t>справа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верхней</w:t>
      </w:r>
      <w:r w:rsidRPr="00F07699">
        <w:rPr>
          <w:rFonts w:ascii="Times New Roman" w:hAnsi="Times New Roman"/>
          <w:sz w:val="28"/>
          <w:szCs w:val="28"/>
        </w:rPr>
        <w:t xml:space="preserve"> части листа без точки.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Последним листом работы нумеруется посл</w:t>
      </w:r>
      <w:r>
        <w:rPr>
          <w:rFonts w:ascii="Times New Roman" w:hAnsi="Times New Roman"/>
          <w:sz w:val="28"/>
          <w:szCs w:val="28"/>
        </w:rPr>
        <w:t>едний лист списка использованной литературы</w:t>
      </w:r>
      <w:r w:rsidRPr="00F07699">
        <w:rPr>
          <w:rFonts w:ascii="Times New Roman" w:hAnsi="Times New Roman"/>
          <w:sz w:val="28"/>
          <w:szCs w:val="28"/>
        </w:rPr>
        <w:t>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Титульный лист оформляется </w:t>
      </w:r>
      <w:r>
        <w:rPr>
          <w:rFonts w:ascii="Times New Roman" w:hAnsi="Times New Roman"/>
          <w:sz w:val="28"/>
          <w:szCs w:val="28"/>
        </w:rPr>
        <w:t>в соответствии с Положением о написании выпускной квалификационной работы ГСГУ.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Содержание работы. Слово«содержание» записывают в виде заголовка симметрично тексту прописными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буквами. В содержании работы указывается перечень всех глав и параграфов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F07699">
        <w:rPr>
          <w:rFonts w:ascii="Times New Roman" w:hAnsi="Times New Roman"/>
          <w:sz w:val="28"/>
          <w:szCs w:val="28"/>
        </w:rPr>
        <w:t>, номера страниц, с которых начинается каждый из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них. Главы должны иметь в пределах всей работы порядковые номера,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обозначенные арабскими цифрами без точки. Параграфы каждой главы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выпускной квалификационной работы должны иметь нумерацию в пределах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каждой главы и состоять из номера главы и номера параграфа в данной главе,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отделенного от номера главы точкой. В конце номера параграфа точка не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ставится.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Например: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1. Теоретические аспекты ....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1.1 Нумерация пунктов первого раздела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1.2 Характеристика и особенности……….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деятельности …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2.1 Нумерация пунктов второго раздела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2.2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2.3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 выпускной квалификационной работе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наименование глав записывают в виде заголовков строчными буквами (кроме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первой прописной) симметрично относительно текста без подчеркивания.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Переносы слов в наименовании глав, параграфов и вопросов не допускаются.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Точку в конце наименования не ставят. Каждую главу в работе следует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начинать с новой страницы.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При написании текста не допускается применять: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обороты разговорной речи, произвольные словообразования,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профессионализмы;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научные термины, близкие по смыслу, для одного и того же понятия;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иностранные слова и термины при наличии равнозначных слов и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терминов в русском языке;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сокращения обозначений единиц физических величин, если они</w:t>
      </w:r>
      <w:r w:rsidR="0055729D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употребляются без цифр, за исключением единиц физических величин в</w:t>
      </w:r>
      <w:r>
        <w:rPr>
          <w:rFonts w:ascii="Times New Roman" w:hAnsi="Times New Roman"/>
          <w:sz w:val="28"/>
          <w:szCs w:val="28"/>
        </w:rPr>
        <w:t xml:space="preserve"> строках</w:t>
      </w:r>
      <w:r w:rsidRPr="00F0769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столбцах</w:t>
      </w:r>
      <w:r w:rsidRPr="00F07699">
        <w:rPr>
          <w:rFonts w:ascii="Times New Roman" w:hAnsi="Times New Roman"/>
          <w:sz w:val="28"/>
          <w:szCs w:val="28"/>
        </w:rPr>
        <w:t xml:space="preserve"> таблиц и в расшифровках буквенных обозначений,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входящих в формулы;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математический знак минус (-) перед отрицательными значениями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величин (вместо математического знака (-) следует писать слово «минус»);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математические знаки без цифр, например: &lt; (меньше или равно), &gt;(больше или равно), * (не равно), № (номер), % (процент).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Повреждения листов, помарки и следы неполного удаления прежнего текста не</w:t>
      </w:r>
      <w:r>
        <w:rPr>
          <w:rFonts w:ascii="Times New Roman" w:hAnsi="Times New Roman"/>
          <w:sz w:val="28"/>
          <w:szCs w:val="28"/>
        </w:rPr>
        <w:t xml:space="preserve"> допускаются.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Формулы, за исключением формул, помещаемых в приложениях, должны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иметь сквозную нумерацию арабскими цифрами, которые записывают на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уровне формулы справа в круглых скобках. Одну формулу обозначают - «(1)».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Ссылки в тексте на порядковые номера формул дают в круглых скобках,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например, «... в формуле (1)».Расшифровки символов, входящих в формулу, должны быть приведены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не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посредственно под формулой. Значения каждого символа записывают с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новой строки в той последовательности, в какой они приведены в формуле.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Первая строка расшифровки должна начинаться со слова «где» без двоеточия</w:t>
      </w:r>
      <w:r>
        <w:rPr>
          <w:rFonts w:ascii="Times New Roman" w:hAnsi="Times New Roman"/>
          <w:sz w:val="28"/>
          <w:szCs w:val="28"/>
        </w:rPr>
        <w:t>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 работах используется большое количество иллюстраций (графиков,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рисунков, диаграмм). Содержание иллюстраций должно быть понятно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 xml:space="preserve">без обращения к тексту работы. Иллюстрации </w:t>
      </w:r>
      <w:r>
        <w:rPr>
          <w:rFonts w:ascii="Times New Roman" w:hAnsi="Times New Roman"/>
          <w:sz w:val="28"/>
          <w:szCs w:val="28"/>
        </w:rPr>
        <w:t>должны быть</w:t>
      </w:r>
      <w:r w:rsidRPr="00F07699">
        <w:rPr>
          <w:rFonts w:ascii="Times New Roman" w:hAnsi="Times New Roman"/>
          <w:sz w:val="28"/>
          <w:szCs w:val="28"/>
        </w:rPr>
        <w:t xml:space="preserve"> в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компьютерном исп</w:t>
      </w:r>
      <w:r>
        <w:rPr>
          <w:rFonts w:ascii="Times New Roman" w:hAnsi="Times New Roman"/>
          <w:sz w:val="28"/>
          <w:szCs w:val="28"/>
        </w:rPr>
        <w:t xml:space="preserve">олнении, в том числе и цветные и называться рисунком. Рисунки </w:t>
      </w:r>
      <w:r w:rsidRPr="00F07699">
        <w:rPr>
          <w:rFonts w:ascii="Times New Roman" w:hAnsi="Times New Roman"/>
          <w:sz w:val="28"/>
          <w:szCs w:val="28"/>
        </w:rPr>
        <w:t>следует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нумеровать арабски</w:t>
      </w:r>
      <w:r>
        <w:rPr>
          <w:rFonts w:ascii="Times New Roman" w:hAnsi="Times New Roman"/>
          <w:sz w:val="28"/>
          <w:szCs w:val="28"/>
        </w:rPr>
        <w:t xml:space="preserve">ми цифрами сквозной нумерацией. </w:t>
      </w:r>
      <w:r w:rsidRPr="00F07699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рисунка</w:t>
      </w:r>
      <w:r w:rsidRPr="00F07699">
        <w:rPr>
          <w:rFonts w:ascii="Times New Roman" w:hAnsi="Times New Roman"/>
          <w:sz w:val="28"/>
          <w:szCs w:val="28"/>
        </w:rPr>
        <w:t xml:space="preserve"> помещают по центру текста после</w:t>
      </w:r>
      <w:r w:rsidR="00034A8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пояснительных данных и формулируют, например, следующим образом: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72050" cy="301988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</w:t>
      </w:r>
      <w:r w:rsidRPr="00F07699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Динамика фондоотдачи ПО «Коломенский РПС» за 2010-2012гг., тыс.руб.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 весь приведенный иллюстративный материал должны быть ссылки в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тексте работы. При ссылках на иллюстрации следует писать «... в соответствии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 рис</w:t>
      </w:r>
      <w:r>
        <w:rPr>
          <w:rFonts w:ascii="Times New Roman" w:hAnsi="Times New Roman"/>
          <w:sz w:val="28"/>
          <w:szCs w:val="28"/>
        </w:rPr>
        <w:t>.</w:t>
      </w:r>
      <w:r w:rsidRPr="00F07699">
        <w:rPr>
          <w:rFonts w:ascii="Times New Roman" w:hAnsi="Times New Roman"/>
          <w:sz w:val="28"/>
          <w:szCs w:val="28"/>
        </w:rPr>
        <w:t xml:space="preserve"> 1».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 работах часто используются графики. График целесообразно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использовать для характеристики и прогнозирования динамики изменения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непрерывно изменяющегося показателя при наличии функциональной связи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между фактором и показателем. Приме</w:t>
      </w:r>
      <w:r>
        <w:rPr>
          <w:rFonts w:ascii="Times New Roman" w:hAnsi="Times New Roman"/>
          <w:sz w:val="28"/>
          <w:szCs w:val="28"/>
        </w:rPr>
        <w:t>р оформления графика аналогичен оформлению рисунка.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Цифровой материал, как правило, оформляют в виде таблиц, которые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применяют для характеристики точных данных, лучшей наглядности, удобства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сравнения показателей, а также сопоставимости информации, полученной из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разных источников. Составные част</w:t>
      </w:r>
      <w:r>
        <w:rPr>
          <w:rFonts w:ascii="Times New Roman" w:hAnsi="Times New Roman"/>
          <w:sz w:val="28"/>
          <w:szCs w:val="28"/>
        </w:rPr>
        <w:t>и таблицы приведены ниже: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финансовые показатели деятельности предприятия за 2014-2016гг., тыс.руб.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5"/>
        <w:gridCol w:w="4242"/>
        <w:gridCol w:w="1383"/>
        <w:gridCol w:w="1532"/>
        <w:gridCol w:w="1469"/>
      </w:tblGrid>
      <w:tr w:rsidR="0097158D" w:rsidRPr="00C666D4" w:rsidTr="007E3ABA">
        <w:tc>
          <w:tcPr>
            <w:tcW w:w="959" w:type="dxa"/>
            <w:vMerge w:val="restart"/>
            <w:shd w:val="clear" w:color="auto" w:fill="auto"/>
          </w:tcPr>
          <w:p w:rsidR="0097158D" w:rsidRPr="0090237F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37F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7158D" w:rsidRPr="0090237F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37F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501" w:type="dxa"/>
            <w:gridSpan w:val="3"/>
            <w:shd w:val="clear" w:color="auto" w:fill="auto"/>
          </w:tcPr>
          <w:p w:rsidR="0097158D" w:rsidRPr="0090237F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37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7158D" w:rsidRPr="00C666D4" w:rsidTr="007E3ABA">
        <w:tc>
          <w:tcPr>
            <w:tcW w:w="959" w:type="dxa"/>
            <w:vMerge/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6D4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6D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6D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7158D" w:rsidRPr="00C666D4" w:rsidTr="007E3ABA">
        <w:tc>
          <w:tcPr>
            <w:tcW w:w="959" w:type="dxa"/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6D4">
              <w:rPr>
                <w:rFonts w:ascii="Times New Roman" w:hAnsi="Times New Roman"/>
                <w:sz w:val="28"/>
                <w:szCs w:val="28"/>
              </w:rPr>
              <w:t>1….</w:t>
            </w:r>
          </w:p>
        </w:tc>
        <w:tc>
          <w:tcPr>
            <w:tcW w:w="4394" w:type="dxa"/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97158D" w:rsidRPr="00C666D4" w:rsidRDefault="0097158D" w:rsidP="007E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Оформление составных частей таблицы имеет свои особенности.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Название таблицы должно отражать ее содержание, быть точным и</w:t>
      </w:r>
      <w:r>
        <w:rPr>
          <w:rFonts w:ascii="Times New Roman" w:hAnsi="Times New Roman"/>
          <w:sz w:val="28"/>
          <w:szCs w:val="28"/>
        </w:rPr>
        <w:t xml:space="preserve"> кратким. </w:t>
      </w:r>
      <w:r w:rsidRPr="00F07699">
        <w:rPr>
          <w:rFonts w:ascii="Times New Roman" w:hAnsi="Times New Roman"/>
          <w:sz w:val="28"/>
          <w:szCs w:val="28"/>
        </w:rPr>
        <w:t xml:space="preserve">Если в конце страницы таблица прерывается и ее продолжение будет наследующей странице, то в первой части таблицы </w:t>
      </w:r>
      <w:r>
        <w:rPr>
          <w:rFonts w:ascii="Times New Roman" w:hAnsi="Times New Roman"/>
          <w:sz w:val="28"/>
          <w:szCs w:val="28"/>
        </w:rPr>
        <w:t xml:space="preserve">следует пронумеровать столбцы </w:t>
      </w:r>
      <w:r w:rsidRPr="00F07699">
        <w:rPr>
          <w:rFonts w:ascii="Times New Roman" w:hAnsi="Times New Roman"/>
          <w:sz w:val="28"/>
          <w:szCs w:val="28"/>
        </w:rPr>
        <w:t>арабскими цифрами, которые затем перенести на следующую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страницу. При переносе таблицы следует записать«Продолжение таблицы 2</w:t>
      </w:r>
      <w:r>
        <w:rPr>
          <w:rFonts w:ascii="Times New Roman" w:hAnsi="Times New Roman"/>
          <w:sz w:val="28"/>
          <w:szCs w:val="28"/>
        </w:rPr>
        <w:t>».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Таблица, в зависимости от ее размера, помещается под текстом, в котором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впервые дана ссылка на нее, или на следующей странице. Допускается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помещать таблицу вдоль длинной стороны листа. Нумерация таблиц сквозная,</w:t>
      </w:r>
      <w:r w:rsidR="007F65FB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арабскими цифрами.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 работе приводятся примечания, или необходимые пояснения или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справочные данные к содержанию текста, таблицам или графическому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материалу. Примечание к таблице помещают в конце таблицы над линией,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обозначающей окончание таблицы. Если примечание одно, то после слова«Примечание» ставится точка, и текст примечания пишется с прописной буквы.</w:t>
      </w:r>
      <w:r w:rsidR="008317BE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Одно примечание не нумеруется, а несколько нумеруются арабскими цифрами.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Материал, дополняющий текст работы, допускается помещать в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приложениях. Приложениями могут быть графический материал, таблицы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большого формата, расчеты, описания алгоритмов, программ задач, решаемых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на ЭВМ, исходные данные и т.д.Приложения оформляют как продолжение работы на последующих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листах. Характер приложения определяется автором самостоятельно исходя из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содержания. В тексте работы на все приложения должны быть ссылки. Порядок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оформления по тексту ссылок на приложения такой же, как и оформления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ссылок на иллюстрации. Приложения располагают в порядке ссылок на них в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тексте работы.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Каждое приложение следует начинать с новой страницы. Приложения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нумеруют арабскими цифрами. После слова «Приложение» следует цифра,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обозначающая его последовательность.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Приложение должно иметь заголовок, который записывают симметрично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относительно текста с прописной буквы отдельной строкой.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 работе используются, как правило, только общепринятые текстовые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сокращения или аббревиатуры, например: РФ, ЦБ РФ и т.п.Если в работе принята особая система сокращений слов или наименований, то в ней должен быть приведен перечень принятых сокращений,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который помещают после приложений перед перечнем терминов.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Для подтверждения достоверности, обоснования или дополнения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отдельных положений в магистерской диссертации могут быть использованы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цитаты - дословное воспроизведение части первоисточника. Для цитирования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следует брать такой отрывок из первоисточника, который содержит четкую,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логически законченную мысль. Необходимо выполнять следующие правила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оформления цитат: все цитаты заключаются в кавычки; в начале предложения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они должны начинаться с прописной буквы, даже если первое цитируемое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слово в источники напечатано строчной; в цитатах сохраняются также знаки</w:t>
      </w:r>
      <w:r w:rsidR="0048232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препинания, которые даны в цитируемом источнике; если цитируется предложение не полностью, то вместо опущенного текста ставится многоточие.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Ко всем приведенным в тексте цитатам необходимо сделать ссылки(сноски). При этом в конце каждой цитаты арабской цифрой без точки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указывается порядковый номер сноски. Если на одной странице приводится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несколько ссылок на один и тот же источник, то его описание дается только впервой сноске, а в остальных пишут слова «там же», и указывают номер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страницы источника.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 источники, использованные в данной работе без цитирования, ссылка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дается непосредственно в тексте. В конце предложения указывают порядковый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номер источника по списку, выделенный квадратными скобками, например: [2],[5], [14] и т.д.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Список использованных источников является составной частью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F07699">
        <w:rPr>
          <w:rFonts w:ascii="Times New Roman" w:hAnsi="Times New Roman"/>
          <w:sz w:val="28"/>
          <w:szCs w:val="28"/>
        </w:rPr>
        <w:t xml:space="preserve"> и отражает степень изученности рассматриваемой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проблемы. В данный список включаются, как правило, не только те источники,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 xml:space="preserve">на которые в работе имеются ссылки, но и те, которые </w:t>
      </w:r>
      <w:r>
        <w:rPr>
          <w:rFonts w:ascii="Times New Roman" w:hAnsi="Times New Roman"/>
          <w:sz w:val="28"/>
          <w:szCs w:val="28"/>
        </w:rPr>
        <w:t>магистрант</w:t>
      </w:r>
      <w:r w:rsidRPr="00F07699">
        <w:rPr>
          <w:rFonts w:ascii="Times New Roman" w:hAnsi="Times New Roman"/>
          <w:sz w:val="28"/>
          <w:szCs w:val="28"/>
        </w:rPr>
        <w:t xml:space="preserve"> изучил при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исследовании темы работы.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Литература группируется в списке в следующем порядке: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нормативно-правовые акты органов законодательной и исполнительной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власти: Конституция, законы, указы президента РФ, постановления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Правительства РФ - в хронологической последовательности;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ведомственные правовые акты в хронологической последовательности;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источники статистических данных в хронологической последовательности;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 xml:space="preserve">документы и материалы государственных архивных учреждений </w:t>
      </w:r>
      <w:r>
        <w:rPr>
          <w:rFonts w:ascii="Times New Roman" w:hAnsi="Times New Roman"/>
          <w:sz w:val="28"/>
          <w:szCs w:val="28"/>
        </w:rPr>
        <w:t>–</w:t>
      </w:r>
      <w:r w:rsidRPr="00F07699">
        <w:rPr>
          <w:rFonts w:ascii="Times New Roman" w:hAnsi="Times New Roman"/>
          <w:sz w:val="28"/>
          <w:szCs w:val="28"/>
        </w:rPr>
        <w:t xml:space="preserve"> в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хронологической последовательности;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книги и статьи на русском языке - в алфавитном порядке;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книги и статьи на иностранных языках - в алфавитном порядке.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Включенная в список литература нумеруется арабскими цифрами без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точки сплошным порядком от первого до последнего названия.</w:t>
      </w:r>
    </w:p>
    <w:p w:rsidR="0097158D" w:rsidRPr="00F07699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Библиографическое описание каждого источника приводится в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7699">
        <w:rPr>
          <w:rFonts w:ascii="Times New Roman" w:hAnsi="Times New Roman"/>
          <w:sz w:val="28"/>
          <w:szCs w:val="28"/>
        </w:rPr>
        <w:t>Их необходимо располагать в такой последовательности: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фамилия, инициалы автора;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название книги;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издание (первое издание не отмечается);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с какого языка и чей перевод;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под чьей редакцией,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том;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часть;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выпуск;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место издания;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издательство;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год издания,</w:t>
      </w:r>
    </w:p>
    <w:p w:rsidR="0097158D" w:rsidRPr="00F07699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7699">
        <w:rPr>
          <w:rFonts w:ascii="Times New Roman" w:hAnsi="Times New Roman"/>
          <w:sz w:val="28"/>
          <w:szCs w:val="28"/>
        </w:rPr>
        <w:t>на каких страницах расположен материал или несколько страниц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F07699">
        <w:rPr>
          <w:rFonts w:ascii="Times New Roman" w:hAnsi="Times New Roman"/>
          <w:sz w:val="28"/>
          <w:szCs w:val="28"/>
        </w:rPr>
        <w:t>составляет в издании.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8D" w:rsidRDefault="006E3352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97158D">
        <w:rPr>
          <w:rFonts w:ascii="Times New Roman" w:hAnsi="Times New Roman"/>
          <w:b/>
          <w:i/>
          <w:sz w:val="28"/>
          <w:szCs w:val="28"/>
        </w:rPr>
        <w:t>. Предоставление и порядок защ</w:t>
      </w:r>
      <w:r>
        <w:rPr>
          <w:rFonts w:ascii="Times New Roman" w:hAnsi="Times New Roman"/>
          <w:b/>
          <w:i/>
          <w:sz w:val="28"/>
          <w:szCs w:val="28"/>
        </w:rPr>
        <w:t>иты выпускной квалификационной работы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На оформление и подготовку к защите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для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получения </w:t>
      </w:r>
      <w:r w:rsidR="00276B3C">
        <w:rPr>
          <w:rFonts w:ascii="Times New Roman" w:hAnsi="Times New Roman"/>
          <w:sz w:val="28"/>
          <w:szCs w:val="28"/>
        </w:rPr>
        <w:t>квалификации</w:t>
      </w:r>
      <w:r w:rsidRPr="00984738">
        <w:rPr>
          <w:rFonts w:ascii="Times New Roman" w:hAnsi="Times New Roman"/>
          <w:sz w:val="28"/>
          <w:szCs w:val="28"/>
        </w:rPr>
        <w:t xml:space="preserve"> магистра учебным планом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предусматривается срок </w:t>
      </w:r>
      <w:r>
        <w:rPr>
          <w:rFonts w:ascii="Times New Roman" w:hAnsi="Times New Roman"/>
          <w:sz w:val="28"/>
          <w:szCs w:val="28"/>
        </w:rPr>
        <w:t>6 недель</w:t>
      </w:r>
      <w:r w:rsidRPr="00984738">
        <w:rPr>
          <w:rFonts w:ascii="Times New Roman" w:hAnsi="Times New Roman"/>
          <w:sz w:val="28"/>
          <w:szCs w:val="28"/>
        </w:rPr>
        <w:t>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осуществляется под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руководством научного руководителя, который консультирует магистранта по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проблеме исследования, контролирует выполнение индивидуального плана 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несет ответственность за проведение исследований, качественное 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своевременное выполнени</w:t>
      </w:r>
      <w:r>
        <w:rPr>
          <w:rFonts w:ascii="Times New Roman" w:hAnsi="Times New Roman"/>
          <w:sz w:val="28"/>
          <w:szCs w:val="28"/>
        </w:rPr>
        <w:t>е ВКР</w:t>
      </w:r>
      <w:r w:rsidRPr="00984738">
        <w:rPr>
          <w:rFonts w:ascii="Times New Roman" w:hAnsi="Times New Roman"/>
          <w:sz w:val="28"/>
          <w:szCs w:val="28"/>
        </w:rPr>
        <w:t>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в завершенном и сброшюрованном виде,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подписанная научным руководителем и </w:t>
      </w:r>
      <w:r>
        <w:rPr>
          <w:rFonts w:ascii="Times New Roman" w:hAnsi="Times New Roman"/>
          <w:sz w:val="28"/>
          <w:szCs w:val="28"/>
        </w:rPr>
        <w:t xml:space="preserve">рецензентом </w:t>
      </w:r>
      <w:r w:rsidRPr="00984738">
        <w:rPr>
          <w:rFonts w:ascii="Times New Roman" w:hAnsi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/>
          <w:sz w:val="28"/>
          <w:szCs w:val="28"/>
        </w:rPr>
        <w:t xml:space="preserve">на кафедру в срок не позднее чем за </w:t>
      </w:r>
      <w:r w:rsidRPr="00984738">
        <w:rPr>
          <w:rFonts w:ascii="Times New Roman" w:hAnsi="Times New Roman"/>
          <w:sz w:val="28"/>
          <w:szCs w:val="28"/>
        </w:rPr>
        <w:t>десять дней до срока защ</w:t>
      </w:r>
      <w:r>
        <w:rPr>
          <w:rFonts w:ascii="Times New Roman" w:hAnsi="Times New Roman"/>
          <w:sz w:val="28"/>
          <w:szCs w:val="28"/>
        </w:rPr>
        <w:t>иты.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984738">
        <w:rPr>
          <w:rFonts w:ascii="Times New Roman" w:hAnsi="Times New Roman"/>
          <w:sz w:val="28"/>
          <w:szCs w:val="28"/>
        </w:rPr>
        <w:t xml:space="preserve">сли научный руководитель не считает возможным допустить </w:t>
      </w:r>
      <w:r>
        <w:rPr>
          <w:rFonts w:ascii="Times New Roman" w:hAnsi="Times New Roman"/>
          <w:sz w:val="28"/>
          <w:szCs w:val="28"/>
        </w:rPr>
        <w:t>магистранта</w:t>
      </w:r>
      <w:r w:rsidRPr="00984738">
        <w:rPr>
          <w:rFonts w:ascii="Times New Roman" w:hAnsi="Times New Roman"/>
          <w:sz w:val="28"/>
          <w:szCs w:val="28"/>
        </w:rPr>
        <w:t xml:space="preserve"> к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защите, этот вопрос рассматривается индивидуально на заседании кафедры с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участием магистранта, научного руководителя и руководителя программы.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научный руководитель готовит отзыв, в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котором </w:t>
      </w:r>
      <w:r>
        <w:rPr>
          <w:rFonts w:ascii="Times New Roman" w:hAnsi="Times New Roman"/>
          <w:sz w:val="28"/>
          <w:szCs w:val="28"/>
        </w:rPr>
        <w:t>необходимо отметить</w:t>
      </w:r>
      <w:r w:rsidRPr="00984738">
        <w:rPr>
          <w:rFonts w:ascii="Times New Roman" w:hAnsi="Times New Roman"/>
          <w:sz w:val="28"/>
          <w:szCs w:val="28"/>
        </w:rPr>
        <w:t>: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область науки, актуальность темы;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конкретное личное участие автора в разработке положений и получении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результатов, изложенных в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, достоверность этих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положений и результатов;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степень новизны, научная и практическая значимость результатов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исследования;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экономическая и социальная значимость полученных результатов;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апробация и масштабы использования основных положений 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результатов работы;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недостатки;</w:t>
      </w:r>
    </w:p>
    <w:p w:rsidR="0097158D" w:rsidRPr="00984738" w:rsidRDefault="0097158D" w:rsidP="009715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возможна рекомендация в аспирантуру.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Для допуска к защите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необходимы следующие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документы:</w:t>
      </w:r>
    </w:p>
    <w:p w:rsidR="0097158D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84738">
        <w:rPr>
          <w:rFonts w:ascii="Times New Roman" w:hAnsi="Times New Roman"/>
          <w:sz w:val="28"/>
          <w:szCs w:val="28"/>
        </w:rPr>
        <w:t xml:space="preserve">) отзыв научного руководителя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;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рецензия на ВКР;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доклад и презентация магистранта</w:t>
      </w:r>
      <w:r w:rsidRPr="00984738">
        <w:rPr>
          <w:rFonts w:ascii="Times New Roman" w:hAnsi="Times New Roman"/>
          <w:sz w:val="28"/>
          <w:szCs w:val="28"/>
        </w:rPr>
        <w:t xml:space="preserve"> для защиты </w:t>
      </w:r>
      <w:r>
        <w:rPr>
          <w:rFonts w:ascii="Times New Roman" w:hAnsi="Times New Roman"/>
          <w:sz w:val="28"/>
          <w:szCs w:val="28"/>
        </w:rPr>
        <w:t>ВКР;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84738">
        <w:rPr>
          <w:rFonts w:ascii="Times New Roman" w:hAnsi="Times New Roman"/>
          <w:sz w:val="28"/>
          <w:szCs w:val="28"/>
        </w:rPr>
        <w:t>) копии</w:t>
      </w:r>
      <w:r>
        <w:rPr>
          <w:rFonts w:ascii="Times New Roman" w:hAnsi="Times New Roman"/>
          <w:sz w:val="28"/>
          <w:szCs w:val="28"/>
        </w:rPr>
        <w:t xml:space="preserve"> не менее</w:t>
      </w:r>
      <w:r w:rsidRPr="00984738">
        <w:rPr>
          <w:rFonts w:ascii="Times New Roman" w:hAnsi="Times New Roman"/>
          <w:sz w:val="28"/>
          <w:szCs w:val="28"/>
        </w:rPr>
        <w:t xml:space="preserve"> двух статей.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При экспертизе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рекомендуется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привлечение внешних рецензентов - ведущих специалистов в той области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знаний, по тематике которой выполнено исследование.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Рецензия дается в письменном виде. Магистрант имеет право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ознакомиться с ее содержанием до защиты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. В рецензии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оцениваются все разделы работы, степень новизны и самостоятельности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исследования, владение методами научного анализа, аргументированность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выводов, логика, язык и научный стиль изложения материала, оформление</w:t>
      </w:r>
      <w:r>
        <w:rPr>
          <w:rFonts w:ascii="Times New Roman" w:hAnsi="Times New Roman"/>
          <w:sz w:val="28"/>
          <w:szCs w:val="28"/>
        </w:rPr>
        <w:t xml:space="preserve"> ВКР. </w:t>
      </w:r>
      <w:r w:rsidRPr="00984738">
        <w:rPr>
          <w:rFonts w:ascii="Times New Roman" w:hAnsi="Times New Roman"/>
          <w:sz w:val="28"/>
          <w:szCs w:val="28"/>
        </w:rPr>
        <w:t>В рецензии должна содержаться рекомендательная оценка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работы.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Защита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проводится на открытом заседании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4738">
        <w:rPr>
          <w:rFonts w:ascii="Times New Roman" w:hAnsi="Times New Roman"/>
          <w:sz w:val="28"/>
          <w:szCs w:val="28"/>
        </w:rPr>
        <w:t xml:space="preserve">В ГЭК представляются: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, при необходимости к защите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представляются и иллюстративные материалы (плакаты, слайды, и т.п.), отзыв научного руководителя,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рецензия (с ре</w:t>
      </w:r>
      <w:r>
        <w:rPr>
          <w:rFonts w:ascii="Times New Roman" w:hAnsi="Times New Roman"/>
          <w:sz w:val="28"/>
          <w:szCs w:val="28"/>
        </w:rPr>
        <w:t>комендательной оценкой работы).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Защита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должна носить характер дискуссии 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проходить при высокой требовательности, принципиальности и сохранении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общепринятой этики.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Результаты защиты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определяются оценками«отлично», «хорошо», «удовлетворительно», «неудовлетворительно». Данные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 xml:space="preserve">оценки складываются из оценки содержания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, ее оформления (в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том числе языка и стиля изложения), процесса защиты.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>Решение Государственной экзаменационной комиссии по защите</w:t>
      </w:r>
      <w:r>
        <w:rPr>
          <w:rFonts w:ascii="Times New Roman" w:hAnsi="Times New Roman"/>
          <w:sz w:val="28"/>
          <w:szCs w:val="28"/>
        </w:rPr>
        <w:t xml:space="preserve"> ВКР </w:t>
      </w:r>
      <w:r w:rsidRPr="00984738">
        <w:rPr>
          <w:rFonts w:ascii="Times New Roman" w:hAnsi="Times New Roman"/>
          <w:sz w:val="28"/>
          <w:szCs w:val="28"/>
        </w:rPr>
        <w:t>принимается комиссией на заседании открытымголосованием. Решение комиссии считается принятым, если больше половинычленов комиссии проголосовало за это решение.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Результаты защиты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 xml:space="preserve"> объявляются магистранту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в тот же день после оформления протокола заседания Государственной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экзаменационной комиссии.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Протоколы заседания Государственной экзаменационной комиссии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ведутся по установленной форме. В протоколы вносится перечень документов,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представленных на защиту, и решение комиссии по оценке представленной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работы, записываются заданные вопросы, особые мнения и т.п. В протоколе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указывается решение о присвоении степени магистра.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Магистранту, защитившему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, присваивается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степень магистра и выдается диплом государственного образца.</w:t>
      </w:r>
    </w:p>
    <w:p w:rsidR="0097158D" w:rsidRPr="00984738" w:rsidRDefault="0097158D" w:rsidP="0097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4738">
        <w:rPr>
          <w:rFonts w:ascii="Times New Roman" w:hAnsi="Times New Roman"/>
          <w:sz w:val="28"/>
          <w:szCs w:val="28"/>
        </w:rPr>
        <w:t xml:space="preserve">Магистрантам, не защитившим </w:t>
      </w:r>
      <w:r>
        <w:rPr>
          <w:rFonts w:ascii="Times New Roman" w:hAnsi="Times New Roman"/>
          <w:sz w:val="28"/>
          <w:szCs w:val="28"/>
        </w:rPr>
        <w:t>ВКР</w:t>
      </w:r>
      <w:r w:rsidRPr="00984738">
        <w:rPr>
          <w:rFonts w:ascii="Times New Roman" w:hAnsi="Times New Roman"/>
          <w:sz w:val="28"/>
          <w:szCs w:val="28"/>
        </w:rPr>
        <w:t>, выдается</w:t>
      </w:r>
      <w:r w:rsidR="00647E50">
        <w:rPr>
          <w:rFonts w:ascii="Times New Roman" w:hAnsi="Times New Roman"/>
          <w:sz w:val="28"/>
          <w:szCs w:val="28"/>
        </w:rPr>
        <w:t xml:space="preserve"> </w:t>
      </w:r>
      <w:r w:rsidRPr="00984738">
        <w:rPr>
          <w:rFonts w:ascii="Times New Roman" w:hAnsi="Times New Roman"/>
          <w:sz w:val="28"/>
          <w:szCs w:val="28"/>
        </w:rPr>
        <w:t>академическая сп</w:t>
      </w:r>
      <w:r>
        <w:rPr>
          <w:rFonts w:ascii="Times New Roman" w:hAnsi="Times New Roman"/>
          <w:sz w:val="28"/>
          <w:szCs w:val="28"/>
        </w:rPr>
        <w:t>равка, установленного образца.</w:t>
      </w:r>
    </w:p>
    <w:p w:rsidR="006E3352" w:rsidRDefault="006E3352" w:rsidP="006E3352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3352" w:rsidRPr="004A5BE4" w:rsidRDefault="006E3352" w:rsidP="006E33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3352" w:rsidRPr="004A5BE4" w:rsidRDefault="006E3352" w:rsidP="006E335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A5BE4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4A5BE4" w:rsidRPr="004A5BE4">
        <w:rPr>
          <w:rFonts w:ascii="Times New Roman" w:hAnsi="Times New Roman"/>
          <w:b/>
          <w:i/>
          <w:sz w:val="28"/>
          <w:szCs w:val="28"/>
        </w:rPr>
        <w:t>Перечень ресурсов информационно-телекоммуникационной сети «Интернет»</w:t>
      </w:r>
    </w:p>
    <w:p w:rsidR="006E3352" w:rsidRDefault="006E3352" w:rsidP="006E3352">
      <w:pPr>
        <w:pStyle w:val="1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E3352" w:rsidRPr="0042101B" w:rsidRDefault="003C44F1" w:rsidP="006E335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www.new</w:t>
        </w:r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economics</w:t>
        </w:r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.</w:t>
        </w:r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E3352" w:rsidRPr="0042101B">
        <w:rPr>
          <w:rFonts w:ascii="Times New Roman" w:hAnsi="Times New Roman"/>
          <w:sz w:val="28"/>
          <w:szCs w:val="28"/>
        </w:rPr>
        <w:t xml:space="preserve"> – журнал «Новая экономика». </w:t>
      </w:r>
    </w:p>
    <w:p w:rsidR="006E3352" w:rsidRPr="0042101B" w:rsidRDefault="003C44F1" w:rsidP="006E335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www.</w:t>
        </w:r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innovbusiness</w:t>
        </w:r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.</w:t>
        </w:r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E3352" w:rsidRPr="0042101B">
        <w:rPr>
          <w:rFonts w:ascii="Times New Roman" w:hAnsi="Times New Roman"/>
          <w:sz w:val="28"/>
          <w:szCs w:val="28"/>
        </w:rPr>
        <w:t xml:space="preserve"> – инновации и предпринимательство.  </w:t>
      </w:r>
    </w:p>
    <w:p w:rsidR="006E3352" w:rsidRPr="0042101B" w:rsidRDefault="003C44F1" w:rsidP="006E335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www.miiris.ru</w:t>
        </w:r>
      </w:hyperlink>
      <w:r w:rsidR="006E3352" w:rsidRPr="0042101B">
        <w:rPr>
          <w:rFonts w:ascii="Times New Roman" w:hAnsi="Times New Roman"/>
          <w:sz w:val="28"/>
          <w:szCs w:val="28"/>
        </w:rPr>
        <w:t xml:space="preserve"> – Национальный центр по мониторингу инновационной инфраструктуры научно-технической деятельности и региональных инновационных систем. </w:t>
      </w:r>
    </w:p>
    <w:p w:rsidR="006E3352" w:rsidRPr="0042101B" w:rsidRDefault="003C44F1" w:rsidP="006E335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www.rbc.ru</w:t>
        </w:r>
      </w:hyperlink>
      <w:r w:rsidR="006E3352" w:rsidRPr="0042101B">
        <w:rPr>
          <w:rFonts w:ascii="Times New Roman" w:hAnsi="Times New Roman"/>
          <w:sz w:val="28"/>
          <w:szCs w:val="28"/>
        </w:rPr>
        <w:t xml:space="preserve"> – РосБизнесКонсалтинг. </w:t>
      </w:r>
    </w:p>
    <w:p w:rsidR="006E3352" w:rsidRPr="0042101B" w:rsidRDefault="003C44F1" w:rsidP="006E335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www.siora.ru</w:t>
        </w:r>
      </w:hyperlink>
      <w:r w:rsidR="006E3352" w:rsidRPr="0042101B">
        <w:rPr>
          <w:rFonts w:ascii="Times New Roman" w:hAnsi="Times New Roman"/>
          <w:sz w:val="28"/>
          <w:szCs w:val="28"/>
        </w:rPr>
        <w:t xml:space="preserve"> – Российское агентство поддержки малого и среднего бизнеса.  </w:t>
      </w:r>
    </w:p>
    <w:p w:rsidR="006E3352" w:rsidRDefault="003C44F1" w:rsidP="006E335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://</w:t>
        </w:r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institutiones</w:t>
        </w:r>
        <w:r w:rsidR="006E3352" w:rsidRPr="0042101B">
          <w:rPr>
            <w:rStyle w:val="aa"/>
            <w:rFonts w:ascii="Times New Roman" w:hAnsi="Times New Roman"/>
            <w:sz w:val="28"/>
            <w:szCs w:val="28"/>
          </w:rPr>
          <w:t>.</w:t>
        </w:r>
        <w:r w:rsidR="006E3352" w:rsidRPr="0042101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6E3352" w:rsidRPr="0042101B">
        <w:rPr>
          <w:rFonts w:ascii="Times New Roman" w:hAnsi="Times New Roman"/>
          <w:sz w:val="28"/>
          <w:szCs w:val="28"/>
        </w:rPr>
        <w:t xml:space="preserve"> – экономический портал. </w:t>
      </w:r>
    </w:p>
    <w:p w:rsidR="004B158D" w:rsidRDefault="004B158D" w:rsidP="004B15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58D" w:rsidRDefault="004B158D" w:rsidP="004B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Составитель</w:t>
      </w:r>
      <w:r w:rsidRPr="00A7159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Леонова Жанна Константиновна, профессор кафедры экономики и менеджмента, доктор экономических наук, доцент;</w:t>
      </w:r>
    </w:p>
    <w:p w:rsidR="004B158D" w:rsidRPr="00A71594" w:rsidRDefault="004B158D" w:rsidP="004B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Русакович Мария Владимировна</w:t>
      </w:r>
      <w:r w:rsidRPr="00A71594">
        <w:rPr>
          <w:rFonts w:ascii="Times New Roman" w:hAnsi="Times New Roman"/>
          <w:sz w:val="28"/>
          <w:szCs w:val="28"/>
        </w:rPr>
        <w:t xml:space="preserve">, доцент кафедры </w:t>
      </w:r>
      <w:r>
        <w:rPr>
          <w:rFonts w:ascii="Times New Roman" w:hAnsi="Times New Roman"/>
          <w:sz w:val="28"/>
          <w:szCs w:val="28"/>
        </w:rPr>
        <w:t>экономики и менеджмента</w:t>
      </w:r>
      <w:r w:rsidRPr="00A71594">
        <w:rPr>
          <w:rFonts w:ascii="Times New Roman" w:hAnsi="Times New Roman"/>
          <w:sz w:val="28"/>
          <w:szCs w:val="28"/>
        </w:rPr>
        <w:t xml:space="preserve">, кандидат </w:t>
      </w:r>
      <w:r>
        <w:rPr>
          <w:rFonts w:ascii="Times New Roman" w:hAnsi="Times New Roman"/>
          <w:sz w:val="28"/>
          <w:szCs w:val="28"/>
        </w:rPr>
        <w:t>экономических наук, доцент.</w:t>
      </w:r>
    </w:p>
    <w:p w:rsidR="004B158D" w:rsidRPr="00A71594" w:rsidRDefault="004B158D" w:rsidP="004B15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158D" w:rsidRPr="00775A39" w:rsidRDefault="00CF113B" w:rsidP="004B15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647E50">
        <w:rPr>
          <w:sz w:val="28"/>
          <w:szCs w:val="28"/>
        </w:rPr>
        <w:t xml:space="preserve"> </w:t>
      </w:r>
      <w:r w:rsidR="004B158D">
        <w:rPr>
          <w:sz w:val="28"/>
          <w:szCs w:val="28"/>
        </w:rPr>
        <w:t>одобрен</w:t>
      </w:r>
      <w:r>
        <w:rPr>
          <w:sz w:val="28"/>
          <w:szCs w:val="28"/>
        </w:rPr>
        <w:t>ы</w:t>
      </w:r>
      <w:r w:rsidR="004B158D" w:rsidRPr="00775A39">
        <w:rPr>
          <w:sz w:val="28"/>
          <w:szCs w:val="28"/>
        </w:rPr>
        <w:t xml:space="preserve"> на заседании кафедры экономики  и менеджмента</w:t>
      </w:r>
    </w:p>
    <w:p w:rsidR="004B158D" w:rsidRPr="00775A39" w:rsidRDefault="004B158D" w:rsidP="004B158D">
      <w:pPr>
        <w:pStyle w:val="Default"/>
        <w:ind w:firstLine="708"/>
        <w:rPr>
          <w:sz w:val="28"/>
          <w:szCs w:val="28"/>
        </w:rPr>
      </w:pPr>
    </w:p>
    <w:p w:rsidR="004B158D" w:rsidRPr="00775A39" w:rsidRDefault="004B158D" w:rsidP="004B158D">
      <w:pPr>
        <w:pStyle w:val="Default"/>
        <w:rPr>
          <w:sz w:val="28"/>
          <w:szCs w:val="28"/>
        </w:rPr>
      </w:pPr>
      <w:r w:rsidRPr="00775A39">
        <w:rPr>
          <w:sz w:val="28"/>
          <w:szCs w:val="28"/>
        </w:rPr>
        <w:t xml:space="preserve">Протокол № </w:t>
      </w:r>
      <w:r w:rsidR="00D7590E">
        <w:rPr>
          <w:sz w:val="28"/>
          <w:szCs w:val="28"/>
        </w:rPr>
        <w:t>__</w:t>
      </w:r>
      <w:r w:rsidR="00987D5C">
        <w:rPr>
          <w:sz w:val="28"/>
          <w:szCs w:val="28"/>
        </w:rPr>
        <w:t>12/18</w:t>
      </w:r>
      <w:r w:rsidR="00D7590E">
        <w:rPr>
          <w:sz w:val="28"/>
          <w:szCs w:val="28"/>
        </w:rPr>
        <w:t>__</w:t>
      </w:r>
      <w:r w:rsidRPr="00775A39">
        <w:rPr>
          <w:sz w:val="28"/>
          <w:szCs w:val="28"/>
        </w:rPr>
        <w:t xml:space="preserve"> от «</w:t>
      </w:r>
      <w:r w:rsidR="00D7590E">
        <w:rPr>
          <w:sz w:val="28"/>
          <w:szCs w:val="28"/>
        </w:rPr>
        <w:t>_</w:t>
      </w:r>
      <w:r w:rsidR="00987D5C">
        <w:rPr>
          <w:sz w:val="28"/>
          <w:szCs w:val="28"/>
        </w:rPr>
        <w:t>02</w:t>
      </w:r>
      <w:r w:rsidR="00D7590E">
        <w:rPr>
          <w:sz w:val="28"/>
          <w:szCs w:val="28"/>
        </w:rPr>
        <w:t>_</w:t>
      </w:r>
      <w:r w:rsidRPr="00775A39">
        <w:rPr>
          <w:sz w:val="28"/>
          <w:szCs w:val="28"/>
        </w:rPr>
        <w:t xml:space="preserve">» </w:t>
      </w:r>
      <w:r w:rsidR="00D7590E">
        <w:rPr>
          <w:sz w:val="28"/>
          <w:szCs w:val="28"/>
        </w:rPr>
        <w:t>___</w:t>
      </w:r>
      <w:r w:rsidR="00987D5C">
        <w:rPr>
          <w:sz w:val="28"/>
          <w:szCs w:val="28"/>
        </w:rPr>
        <w:t>07</w:t>
      </w:r>
      <w:r w:rsidR="00D7590E">
        <w:rPr>
          <w:sz w:val="28"/>
          <w:szCs w:val="28"/>
        </w:rPr>
        <w:t>_______</w:t>
      </w:r>
      <w:r w:rsidRPr="00775A39">
        <w:rPr>
          <w:sz w:val="28"/>
          <w:szCs w:val="28"/>
        </w:rPr>
        <w:t xml:space="preserve"> 201</w:t>
      </w:r>
      <w:r w:rsidR="00987D5C">
        <w:rPr>
          <w:sz w:val="28"/>
          <w:szCs w:val="28"/>
        </w:rPr>
        <w:t>8</w:t>
      </w:r>
      <w:r w:rsidRPr="00775A39">
        <w:rPr>
          <w:sz w:val="28"/>
          <w:szCs w:val="28"/>
        </w:rPr>
        <w:t xml:space="preserve"> г. </w:t>
      </w:r>
    </w:p>
    <w:p w:rsidR="004B158D" w:rsidRPr="00775A39" w:rsidRDefault="00812E23" w:rsidP="004B158D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46355</wp:posOffset>
            </wp:positionV>
            <wp:extent cx="914400" cy="6381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E23" w:rsidRDefault="00812E23" w:rsidP="00812E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Экономики и менеджмента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/Е.И. Медведева/</w:t>
      </w:r>
    </w:p>
    <w:p w:rsidR="00812E23" w:rsidRDefault="00812E23" w:rsidP="00812E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возложением обязанностей Зав. кафедрой </w:t>
      </w:r>
    </w:p>
    <w:p w:rsidR="00812E23" w:rsidRPr="00E469E8" w:rsidRDefault="00812E23" w:rsidP="00812E23">
      <w:pPr>
        <w:pStyle w:val="Default"/>
        <w:rPr>
          <w:sz w:val="28"/>
          <w:szCs w:val="28"/>
        </w:rPr>
      </w:pPr>
      <w:r w:rsidRPr="00E469E8">
        <w:rPr>
          <w:sz w:val="28"/>
          <w:szCs w:val="28"/>
        </w:rPr>
        <w:t>экономики  и менеджмента</w:t>
      </w:r>
    </w:p>
    <w:p w:rsidR="004A5BE4" w:rsidRDefault="004A5B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E3352" w:rsidRDefault="002A065C" w:rsidP="006E33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E35076" w:rsidRDefault="00E35076" w:rsidP="006E33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5076" w:rsidRDefault="00E35076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оформления титульного листа</w:t>
      </w:r>
    </w:p>
    <w:p w:rsidR="00BE2FD7" w:rsidRDefault="00BE2FD7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  <w:r w:rsidRPr="00E35076">
        <w:rPr>
          <w:sz w:val="28"/>
          <w:szCs w:val="28"/>
        </w:rPr>
        <w:t>МИНИСТЕРСТВО ОБРАЗОВАНИЯ МОСКОВСКОЙ ОБЛАСТИ</w:t>
      </w: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  <w:r w:rsidRPr="00E35076">
        <w:rPr>
          <w:sz w:val="28"/>
          <w:szCs w:val="28"/>
        </w:rPr>
        <w:t>ГОСУДАРСТВЕННОЕ ОБРАЗОВАТЕЛЬНОЕ УЧРЕЖДЕНИЕ</w:t>
      </w: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  <w:r w:rsidRPr="00E35076">
        <w:rPr>
          <w:sz w:val="28"/>
          <w:szCs w:val="28"/>
        </w:rPr>
        <w:t>ВЫСШЕГО ОБРАЗОВАНИЯ МОСКОВСКОЙ ОБЛАСТИ</w:t>
      </w: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  <w:r w:rsidRPr="00E35076">
        <w:rPr>
          <w:sz w:val="28"/>
          <w:szCs w:val="28"/>
        </w:rPr>
        <w:t xml:space="preserve"> «ГОСУДАРСТВЕННЫЙ СОЦИАЛЬНО-ГУМАНИТАРНЫЙ УНИВЕРСИТЕТ»</w:t>
      </w: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  <w:r w:rsidRPr="00E35076">
        <w:rPr>
          <w:sz w:val="28"/>
          <w:szCs w:val="28"/>
        </w:rPr>
        <w:t>ЭКОНОМИЧЕСКИЙ ФАКУЛЬТЕТ</w:t>
      </w: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  <w:r w:rsidRPr="00E35076">
        <w:rPr>
          <w:sz w:val="28"/>
          <w:szCs w:val="28"/>
        </w:rPr>
        <w:t>Кафедра экономики и менеджмента</w:t>
      </w:r>
    </w:p>
    <w:p w:rsidR="00E35076" w:rsidRDefault="004B158D" w:rsidP="00E35076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38.04.01 Экономика</w:t>
      </w:r>
    </w:p>
    <w:p w:rsidR="004B158D" w:rsidRPr="00E35076" w:rsidRDefault="004B158D" w:rsidP="00E35076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 – Экономика фирмы</w:t>
      </w:r>
    </w:p>
    <w:p w:rsidR="00E35076" w:rsidRPr="00E35076" w:rsidRDefault="00E35076" w:rsidP="00E3507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>«Допущена к защите»</w:t>
      </w:r>
    </w:p>
    <w:p w:rsidR="00E35076" w:rsidRPr="00E35076" w:rsidRDefault="00E35076" w:rsidP="00E3507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>Зав.</w:t>
      </w:r>
    </w:p>
    <w:p w:rsidR="00E35076" w:rsidRPr="00E35076" w:rsidRDefault="00F27FCF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35076" w:rsidRPr="00E35076">
        <w:rPr>
          <w:rFonts w:ascii="Times New Roman" w:hAnsi="Times New Roman"/>
          <w:sz w:val="28"/>
          <w:szCs w:val="28"/>
        </w:rPr>
        <w:t>афедрой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5076" w:rsidRPr="00E35076">
        <w:rPr>
          <w:rFonts w:ascii="Times New Roman" w:hAnsi="Times New Roman"/>
          <w:sz w:val="28"/>
          <w:szCs w:val="28"/>
        </w:rPr>
        <w:t>дэн, проф. Медведева Е. И.</w:t>
      </w:r>
    </w:p>
    <w:p w:rsidR="00E35076" w:rsidRPr="00E35076" w:rsidRDefault="00E35076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 xml:space="preserve">« _______»   _______________________   </w:t>
      </w:r>
      <w:r w:rsidR="004B1BDF">
        <w:rPr>
          <w:rFonts w:ascii="Times New Roman" w:hAnsi="Times New Roman"/>
          <w:sz w:val="28"/>
          <w:szCs w:val="28"/>
        </w:rPr>
        <w:t>2018</w:t>
      </w:r>
      <w:r w:rsidRPr="00E35076">
        <w:rPr>
          <w:rFonts w:ascii="Times New Roman" w:hAnsi="Times New Roman"/>
          <w:sz w:val="28"/>
          <w:szCs w:val="28"/>
        </w:rPr>
        <w:t>г.</w:t>
      </w:r>
    </w:p>
    <w:p w:rsidR="00E35076" w:rsidRPr="00E35076" w:rsidRDefault="00F27FCF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35076" w:rsidRPr="00E35076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E35076" w:rsidRPr="00E35076">
        <w:rPr>
          <w:rFonts w:ascii="Times New Roman" w:hAnsi="Times New Roman"/>
          <w:sz w:val="28"/>
          <w:szCs w:val="28"/>
        </w:rPr>
        <w:t xml:space="preserve">кэн, доц. Русакович М. В.   </w:t>
      </w:r>
    </w:p>
    <w:p w:rsidR="00E35076" w:rsidRPr="00E35076" w:rsidRDefault="00E35076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 xml:space="preserve">« _______ »   _______________________  </w:t>
      </w:r>
      <w:r w:rsidR="004B1BDF">
        <w:rPr>
          <w:rFonts w:ascii="Times New Roman" w:hAnsi="Times New Roman"/>
          <w:sz w:val="28"/>
          <w:szCs w:val="28"/>
        </w:rPr>
        <w:t>2018</w:t>
      </w:r>
      <w:r w:rsidRPr="00E35076">
        <w:rPr>
          <w:rFonts w:ascii="Times New Roman" w:hAnsi="Times New Roman"/>
          <w:sz w:val="28"/>
          <w:szCs w:val="28"/>
        </w:rPr>
        <w:t>г.</w:t>
      </w:r>
    </w:p>
    <w:p w:rsidR="00E35076" w:rsidRPr="00E35076" w:rsidRDefault="00E35076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4B158D" w:rsidRDefault="00E35076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>Совершенствование организации оплаты труда работников торгового предприятия</w:t>
      </w:r>
    </w:p>
    <w:p w:rsidR="00E35076" w:rsidRPr="00E35076" w:rsidRDefault="00E35076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>(на примере ООО «Союз-сервис маркет»)</w:t>
      </w:r>
    </w:p>
    <w:p w:rsidR="00E35076" w:rsidRPr="00E35076" w:rsidRDefault="00E35076" w:rsidP="00E35076">
      <w:pPr>
        <w:pStyle w:val="ab"/>
        <w:jc w:val="center"/>
        <w:rPr>
          <w:sz w:val="28"/>
          <w:szCs w:val="28"/>
        </w:rPr>
      </w:pPr>
    </w:p>
    <w:p w:rsidR="00E35076" w:rsidRPr="00E35076" w:rsidRDefault="00E35076" w:rsidP="00E35076">
      <w:pPr>
        <w:pStyle w:val="ab"/>
        <w:jc w:val="center"/>
        <w:rPr>
          <w:b/>
          <w:bCs/>
          <w:sz w:val="28"/>
          <w:szCs w:val="28"/>
        </w:rPr>
      </w:pPr>
      <w:r w:rsidRPr="00E35076">
        <w:rPr>
          <w:b/>
          <w:bCs/>
          <w:sz w:val="28"/>
          <w:szCs w:val="28"/>
        </w:rPr>
        <w:t>ВЫПУСКНАЯ КВАЛИФИКАЦИОННАЯ РАБОТА</w:t>
      </w:r>
    </w:p>
    <w:p w:rsidR="004B158D" w:rsidRPr="00E35076" w:rsidRDefault="004B158D" w:rsidP="00E35076">
      <w:pPr>
        <w:widowControl w:val="0"/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 xml:space="preserve">                                                          Выполнил:</w:t>
      </w:r>
    </w:p>
    <w:p w:rsidR="00E35076" w:rsidRPr="00E35076" w:rsidRDefault="004B158D" w:rsidP="00E35076">
      <w:pPr>
        <w:widowControl w:val="0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</w:t>
      </w:r>
      <w:r w:rsidR="00E35076" w:rsidRPr="00E35076">
        <w:rPr>
          <w:rFonts w:ascii="Times New Roman" w:hAnsi="Times New Roman"/>
          <w:sz w:val="28"/>
          <w:szCs w:val="28"/>
        </w:rPr>
        <w:t xml:space="preserve"> очной формы обучения</w:t>
      </w:r>
    </w:p>
    <w:p w:rsidR="00E35076" w:rsidRPr="00E35076" w:rsidRDefault="00310E6A" w:rsidP="00E35076">
      <w:pPr>
        <w:widowControl w:val="0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E35076" w:rsidRPr="00E35076" w:rsidRDefault="00E35076" w:rsidP="00E35076">
      <w:pPr>
        <w:widowControl w:val="0"/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076">
        <w:rPr>
          <w:rFonts w:ascii="Times New Roman" w:hAnsi="Times New Roman"/>
          <w:sz w:val="28"/>
          <w:szCs w:val="28"/>
        </w:rPr>
        <w:t>Руководитель:_________________________</w:t>
      </w:r>
      <w:r w:rsidR="00310E6A">
        <w:rPr>
          <w:rFonts w:ascii="Times New Roman" w:hAnsi="Times New Roman"/>
          <w:sz w:val="28"/>
          <w:szCs w:val="28"/>
        </w:rPr>
        <w:t>(Ф.И.О.)</w:t>
      </w:r>
    </w:p>
    <w:p w:rsidR="00E35076" w:rsidRPr="00E35076" w:rsidRDefault="00E35076" w:rsidP="00E350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076" w:rsidRPr="00E35076" w:rsidRDefault="00E35076" w:rsidP="00E350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5076">
        <w:rPr>
          <w:rFonts w:ascii="Times New Roman" w:hAnsi="Times New Roman"/>
          <w:sz w:val="28"/>
          <w:szCs w:val="28"/>
        </w:rPr>
        <w:t>Рецензент:_____________________________</w:t>
      </w:r>
      <w:r w:rsidR="00310E6A">
        <w:rPr>
          <w:rFonts w:ascii="Times New Roman" w:hAnsi="Times New Roman"/>
          <w:sz w:val="28"/>
          <w:szCs w:val="28"/>
          <w:shd w:val="clear" w:color="auto" w:fill="FFFFFF"/>
        </w:rPr>
        <w:t>(Ф.И.О.)</w:t>
      </w:r>
    </w:p>
    <w:p w:rsidR="00F27FCF" w:rsidRDefault="00F27FCF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FCF" w:rsidRDefault="00F27FCF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FCF" w:rsidRDefault="00F27FCF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58D" w:rsidRDefault="004B158D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Коломна</w:t>
      </w:r>
    </w:p>
    <w:p w:rsidR="00E35076" w:rsidRDefault="004B1BDF" w:rsidP="00E35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BE2FD7" w:rsidRDefault="00BE2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2FD7" w:rsidRDefault="00BE2FD7" w:rsidP="00BE2FD7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заявления на выбор темы магистерской ВКР</w:t>
      </w:r>
    </w:p>
    <w:p w:rsidR="00BE2FD7" w:rsidRDefault="00BE2FD7" w:rsidP="00BE2FD7">
      <w:pPr>
        <w:pStyle w:val="ab"/>
        <w:jc w:val="center"/>
        <w:rPr>
          <w:sz w:val="28"/>
          <w:szCs w:val="28"/>
        </w:rPr>
      </w:pP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>МИНИСТЕРСТВО ОБРАЗОВАНИЯ МОСКОВСКОЙ ОБЛАСТИ</w:t>
      </w: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>ГОСУДАРСТВЕННОЕ ОБРАЗОВАТЕЛЬНОЕ УЧРЕЖДЕНИЕ</w:t>
      </w: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t>МОСКОВСКОЙ ОБЛАСТИ</w:t>
      </w: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 xml:space="preserve"> «ГОСУДАРСТВЕННЫЙ СОЦИАЛЬНО-ГУМАНИТАРНЫЙ </w:t>
      </w:r>
      <w:r>
        <w:rPr>
          <w:sz w:val="28"/>
          <w:szCs w:val="28"/>
        </w:rPr>
        <w:t>УНИВЕРСИТЕТ</w:t>
      </w:r>
      <w:r w:rsidRPr="004658E3">
        <w:rPr>
          <w:sz w:val="28"/>
          <w:szCs w:val="28"/>
        </w:rPr>
        <w:t>»</w:t>
      </w:r>
    </w:p>
    <w:p w:rsidR="00BE2FD7" w:rsidRPr="004658E3" w:rsidRDefault="008D35C4" w:rsidP="00BE2FD7">
      <w:pPr>
        <w:pStyle w:val="ab"/>
        <w:jc w:val="center"/>
        <w:rPr>
          <w:sz w:val="28"/>
          <w:szCs w:val="28"/>
        </w:rPr>
      </w:pPr>
      <w:r w:rsidRPr="008D35C4">
        <w:rPr>
          <w:caps/>
          <w:sz w:val="28"/>
          <w:szCs w:val="28"/>
        </w:rPr>
        <w:t>экономический</w:t>
      </w:r>
      <w:r w:rsidR="00BE2FD7" w:rsidRPr="004658E3">
        <w:rPr>
          <w:sz w:val="28"/>
          <w:szCs w:val="28"/>
        </w:rPr>
        <w:t>ФАКУЛЬТЕТ</w:t>
      </w:r>
    </w:p>
    <w:p w:rsidR="00BE2FD7" w:rsidRPr="004658E3" w:rsidRDefault="00BE2FD7" w:rsidP="00BE2FD7">
      <w:pPr>
        <w:pStyle w:val="ab"/>
        <w:jc w:val="right"/>
        <w:rPr>
          <w:b/>
          <w:bCs/>
          <w:i/>
          <w:iCs/>
          <w:sz w:val="28"/>
          <w:szCs w:val="28"/>
        </w:rPr>
      </w:pPr>
    </w:p>
    <w:p w:rsidR="00BE2FD7" w:rsidRPr="004658E3" w:rsidRDefault="00BE2FD7" w:rsidP="00BE2FD7">
      <w:pPr>
        <w:pStyle w:val="ab"/>
        <w:jc w:val="right"/>
        <w:rPr>
          <w:b/>
          <w:bCs/>
          <w:i/>
          <w:iCs/>
          <w:sz w:val="28"/>
          <w:szCs w:val="28"/>
        </w:rPr>
      </w:pPr>
      <w:r w:rsidRPr="004658E3">
        <w:rPr>
          <w:b/>
          <w:bCs/>
          <w:i/>
          <w:iCs/>
          <w:sz w:val="28"/>
          <w:szCs w:val="28"/>
        </w:rPr>
        <w:t>«УТВЕРЖДАЮ»</w:t>
      </w:r>
    </w:p>
    <w:p w:rsidR="00BE2FD7" w:rsidRPr="004658E3" w:rsidRDefault="00BE2FD7" w:rsidP="00BE2FD7">
      <w:pPr>
        <w:pStyle w:val="ab"/>
        <w:jc w:val="right"/>
        <w:rPr>
          <w:b/>
          <w:bCs/>
          <w:i/>
          <w:iCs/>
          <w:sz w:val="28"/>
          <w:szCs w:val="28"/>
        </w:rPr>
      </w:pPr>
    </w:p>
    <w:p w:rsidR="00BE2FD7" w:rsidRPr="004658E3" w:rsidRDefault="00BE2FD7" w:rsidP="008D35C4">
      <w:pPr>
        <w:pStyle w:val="ab"/>
        <w:ind w:firstLine="4820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>Зав. кафедрой</w:t>
      </w:r>
      <w:r w:rsidR="008D35C4">
        <w:rPr>
          <w:sz w:val="28"/>
          <w:szCs w:val="28"/>
        </w:rPr>
        <w:t>ЭиМ</w:t>
      </w:r>
    </w:p>
    <w:p w:rsidR="00BE2FD7" w:rsidRPr="004658E3" w:rsidRDefault="008D35C4" w:rsidP="008D35C4">
      <w:pPr>
        <w:pStyle w:val="ab"/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дэн, проф. Медведевой Е.И.</w:t>
      </w: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 xml:space="preserve">                                                                              _______________________</w:t>
      </w: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 xml:space="preserve">                                                                               «_____» ___________201_г.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  <w:r w:rsidRPr="004658E3">
        <w:rPr>
          <w:sz w:val="28"/>
          <w:szCs w:val="28"/>
        </w:rPr>
        <w:t>ЗАЯВЛЕНИЕ</w:t>
      </w:r>
    </w:p>
    <w:p w:rsidR="00BE2FD7" w:rsidRPr="004658E3" w:rsidRDefault="00BE2FD7" w:rsidP="00BE2FD7">
      <w:pPr>
        <w:pStyle w:val="ab"/>
        <w:jc w:val="center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 xml:space="preserve">От </w:t>
      </w:r>
      <w:r w:rsidR="008D35C4">
        <w:rPr>
          <w:sz w:val="28"/>
          <w:szCs w:val="28"/>
        </w:rPr>
        <w:t>магистранта</w:t>
      </w:r>
      <w:r w:rsidRPr="004658E3">
        <w:rPr>
          <w:sz w:val="28"/>
          <w:szCs w:val="28"/>
        </w:rPr>
        <w:t xml:space="preserve">(ки) </w:t>
      </w:r>
      <w:r w:rsidR="008D35C4">
        <w:rPr>
          <w:sz w:val="28"/>
          <w:szCs w:val="28"/>
        </w:rPr>
        <w:t xml:space="preserve">___ </w:t>
      </w:r>
      <w:r w:rsidRPr="004658E3">
        <w:rPr>
          <w:sz w:val="28"/>
          <w:szCs w:val="28"/>
        </w:rPr>
        <w:t xml:space="preserve">курса, </w:t>
      </w:r>
      <w:r>
        <w:rPr>
          <w:sz w:val="28"/>
          <w:szCs w:val="28"/>
        </w:rPr>
        <w:t xml:space="preserve">направления подготовки </w:t>
      </w:r>
      <w:r w:rsidR="008D35C4">
        <w:rPr>
          <w:sz w:val="28"/>
          <w:szCs w:val="28"/>
        </w:rPr>
        <w:t>38.04.01 Экономика (профиль «Экономика фирмы»)</w:t>
      </w:r>
      <w:r w:rsidRPr="004658E3">
        <w:rPr>
          <w:sz w:val="28"/>
          <w:szCs w:val="28"/>
        </w:rPr>
        <w:t>,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E2FD7" w:rsidRPr="004658E3" w:rsidRDefault="00BE2FD7" w:rsidP="00BE2FD7">
      <w:pPr>
        <w:pStyle w:val="ab"/>
        <w:jc w:val="center"/>
        <w:rPr>
          <w:i/>
          <w:iCs/>
          <w:sz w:val="28"/>
          <w:szCs w:val="28"/>
        </w:rPr>
      </w:pPr>
      <w:r w:rsidRPr="004658E3">
        <w:rPr>
          <w:i/>
          <w:iCs/>
          <w:sz w:val="28"/>
          <w:szCs w:val="28"/>
        </w:rPr>
        <w:t>(Ф.И.О. студента полностью)</w:t>
      </w:r>
    </w:p>
    <w:p w:rsidR="00BE2FD7" w:rsidRPr="004658E3" w:rsidRDefault="00BE2FD7" w:rsidP="00BE2FD7">
      <w:pPr>
        <w:pStyle w:val="ab"/>
        <w:rPr>
          <w:i/>
          <w:iCs/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>Прошу закрепить за мной тему выпускной квалификационной работы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 xml:space="preserve">Руководителем выпускной квалификационной работы прошу назначить: 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Pr="004658E3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E2FD7" w:rsidRPr="004658E3" w:rsidRDefault="00BE2FD7" w:rsidP="00BE2FD7">
      <w:pPr>
        <w:pStyle w:val="ab"/>
        <w:jc w:val="center"/>
        <w:rPr>
          <w:i/>
          <w:iCs/>
          <w:sz w:val="28"/>
          <w:szCs w:val="28"/>
        </w:rPr>
      </w:pPr>
      <w:r w:rsidRPr="004658E3">
        <w:rPr>
          <w:i/>
          <w:iCs/>
          <w:sz w:val="28"/>
          <w:szCs w:val="28"/>
        </w:rPr>
        <w:t>(должность, звание, Ф.И.О.)</w:t>
      </w:r>
    </w:p>
    <w:p w:rsidR="00BE2FD7" w:rsidRPr="004658E3" w:rsidRDefault="00BE2FD7" w:rsidP="00BE2FD7">
      <w:pPr>
        <w:pStyle w:val="ab"/>
        <w:jc w:val="center"/>
        <w:rPr>
          <w:i/>
          <w:iCs/>
          <w:sz w:val="28"/>
          <w:szCs w:val="28"/>
        </w:rPr>
      </w:pPr>
    </w:p>
    <w:p w:rsidR="00BE2FD7" w:rsidRPr="004658E3" w:rsidRDefault="00BE2FD7" w:rsidP="00BE2FD7">
      <w:pPr>
        <w:pStyle w:val="ab"/>
        <w:jc w:val="center"/>
        <w:rPr>
          <w:i/>
          <w:iCs/>
          <w:sz w:val="28"/>
          <w:szCs w:val="28"/>
        </w:rPr>
      </w:pPr>
    </w:p>
    <w:p w:rsidR="00BE2FD7" w:rsidRPr="004658E3" w:rsidRDefault="00BE2FD7" w:rsidP="00BE2FD7">
      <w:pPr>
        <w:pStyle w:val="ab"/>
        <w:rPr>
          <w:i/>
          <w:iCs/>
          <w:sz w:val="28"/>
          <w:szCs w:val="28"/>
        </w:rPr>
      </w:pPr>
      <w:r w:rsidRPr="004658E3">
        <w:rPr>
          <w:i/>
          <w:iCs/>
          <w:sz w:val="28"/>
          <w:szCs w:val="28"/>
        </w:rPr>
        <w:t>________________________                               _______________________</w:t>
      </w:r>
    </w:p>
    <w:p w:rsidR="00BE2FD7" w:rsidRPr="004658E3" w:rsidRDefault="00BE2FD7" w:rsidP="00BE2FD7">
      <w:pPr>
        <w:pStyle w:val="ab"/>
        <w:rPr>
          <w:i/>
          <w:iCs/>
          <w:sz w:val="28"/>
          <w:szCs w:val="28"/>
        </w:rPr>
      </w:pPr>
      <w:r w:rsidRPr="004658E3">
        <w:rPr>
          <w:i/>
          <w:iCs/>
          <w:sz w:val="28"/>
          <w:szCs w:val="28"/>
        </w:rPr>
        <w:t xml:space="preserve">   (подпись руководителя)</w:t>
      </w:r>
      <w:r w:rsidRPr="004658E3">
        <w:rPr>
          <w:i/>
          <w:iCs/>
          <w:sz w:val="28"/>
          <w:szCs w:val="28"/>
        </w:rPr>
        <w:tab/>
      </w:r>
      <w:r w:rsidRPr="004658E3">
        <w:rPr>
          <w:i/>
          <w:iCs/>
          <w:sz w:val="28"/>
          <w:szCs w:val="28"/>
        </w:rPr>
        <w:tab/>
      </w:r>
      <w:r w:rsidRPr="004658E3">
        <w:rPr>
          <w:i/>
          <w:iCs/>
          <w:sz w:val="28"/>
          <w:szCs w:val="28"/>
        </w:rPr>
        <w:tab/>
      </w:r>
      <w:r w:rsidRPr="004658E3">
        <w:rPr>
          <w:i/>
          <w:iCs/>
          <w:sz w:val="28"/>
          <w:szCs w:val="28"/>
        </w:rPr>
        <w:tab/>
        <w:t xml:space="preserve">       (подпись студента)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BE2FD7" w:rsidRDefault="00BE2FD7" w:rsidP="00BE2FD7">
      <w:pPr>
        <w:pStyle w:val="ab"/>
        <w:rPr>
          <w:sz w:val="28"/>
          <w:szCs w:val="28"/>
        </w:rPr>
      </w:pPr>
      <w:r w:rsidRPr="004658E3">
        <w:rPr>
          <w:sz w:val="28"/>
          <w:szCs w:val="28"/>
        </w:rPr>
        <w:t>«___» ___________201_ г.</w:t>
      </w:r>
      <w:r w:rsidRPr="004658E3">
        <w:rPr>
          <w:sz w:val="28"/>
          <w:szCs w:val="28"/>
        </w:rPr>
        <w:tab/>
      </w:r>
      <w:r w:rsidRPr="004658E3">
        <w:rPr>
          <w:sz w:val="28"/>
          <w:szCs w:val="28"/>
        </w:rPr>
        <w:tab/>
      </w:r>
      <w:r w:rsidRPr="004658E3">
        <w:rPr>
          <w:sz w:val="28"/>
          <w:szCs w:val="28"/>
        </w:rPr>
        <w:tab/>
      </w:r>
      <w:r w:rsidRPr="004658E3">
        <w:rPr>
          <w:sz w:val="28"/>
          <w:szCs w:val="28"/>
        </w:rPr>
        <w:tab/>
        <w:t xml:space="preserve">    «___» _____________201_ г.</w:t>
      </w:r>
    </w:p>
    <w:p w:rsidR="00BE2FD7" w:rsidRPr="004658E3" w:rsidRDefault="00BE2FD7" w:rsidP="00BE2FD7">
      <w:pPr>
        <w:pStyle w:val="ab"/>
        <w:rPr>
          <w:sz w:val="28"/>
          <w:szCs w:val="28"/>
        </w:rPr>
      </w:pPr>
    </w:p>
    <w:p w:rsidR="00122B0B" w:rsidRDefault="00122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2B0B" w:rsidRPr="00122B0B" w:rsidRDefault="00122B0B" w:rsidP="00122B0B">
      <w:pPr>
        <w:pStyle w:val="a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Бланк отзыва научного руководителя</w:t>
      </w:r>
    </w:p>
    <w:p w:rsidR="00122B0B" w:rsidRDefault="00122B0B" w:rsidP="00122B0B">
      <w:pPr>
        <w:pStyle w:val="ae"/>
        <w:rPr>
          <w:sz w:val="28"/>
          <w:szCs w:val="28"/>
        </w:rPr>
      </w:pPr>
    </w:p>
    <w:p w:rsidR="00122B0B" w:rsidRDefault="00122B0B" w:rsidP="00122B0B">
      <w:pPr>
        <w:pStyle w:val="ae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</w:t>
      </w:r>
    </w:p>
    <w:p w:rsidR="00122B0B" w:rsidRPr="00122B0B" w:rsidRDefault="00122B0B" w:rsidP="00122B0B">
      <w:pPr>
        <w:pStyle w:val="ae"/>
        <w:rPr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b/>
          <w:sz w:val="28"/>
          <w:szCs w:val="28"/>
        </w:rPr>
        <w:t>о выпускной квалификационной работе</w:t>
      </w:r>
      <w:r w:rsidRPr="00122B0B">
        <w:rPr>
          <w:rFonts w:ascii="Times New Roman" w:hAnsi="Times New Roman"/>
          <w:sz w:val="28"/>
          <w:szCs w:val="28"/>
        </w:rPr>
        <w:t xml:space="preserve">, </w:t>
      </w: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0B">
        <w:rPr>
          <w:rFonts w:ascii="Times New Roman" w:hAnsi="Times New Roman"/>
          <w:b/>
          <w:sz w:val="28"/>
          <w:szCs w:val="28"/>
        </w:rPr>
        <w:t>представленной к защите для получения квалификации</w:t>
      </w:r>
      <w:r w:rsidRPr="00122B0B">
        <w:rPr>
          <w:rFonts w:ascii="Times New Roman" w:hAnsi="Times New Roman"/>
          <w:b/>
          <w:sz w:val="28"/>
          <w:szCs w:val="28"/>
          <w:u w:val="single"/>
        </w:rPr>
        <w:t>магистр</w:t>
      </w: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0B">
        <w:rPr>
          <w:rFonts w:ascii="Times New Roman" w:hAnsi="Times New Roman"/>
          <w:b/>
          <w:sz w:val="28"/>
          <w:szCs w:val="28"/>
        </w:rPr>
        <w:t>магистранта ГОУ ВО МО «Государственный социально-гуманитарный университет»</w:t>
      </w: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(Фамилия, имя, отчество)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 xml:space="preserve">обучающегося по направлению подготовки </w:t>
      </w:r>
      <w:r>
        <w:rPr>
          <w:rFonts w:ascii="Times New Roman" w:hAnsi="Times New Roman"/>
          <w:sz w:val="28"/>
          <w:szCs w:val="28"/>
        </w:rPr>
        <w:t>38.04.01 Экономика, профиль «Экономика фирмы»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на тему:</w:t>
      </w:r>
      <w:r w:rsidRPr="00122B0B"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Актуальность исследования __________________________________________________________________</w:t>
      </w:r>
    </w:p>
    <w:p w:rsid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В работе рассмотрены следующие основные проблемы __________________________________________________________________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Степень самостоятельности и творческого подхода, проявленные в процессе работы при раскрытии темы ВКР, полнота выполнения задания и следование срокам календарного плана оцениваются следующим образом:</w:t>
      </w:r>
      <w:r w:rsidRPr="00122B0B">
        <w:rPr>
          <w:rFonts w:ascii="Times New Roman" w:hAnsi="Times New Roman"/>
          <w:sz w:val="28"/>
          <w:szCs w:val="28"/>
          <w:u w:val="single"/>
        </w:rPr>
        <w:t xml:space="preserve">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Практическая значимость __________________________________________________________________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ind w:right="469"/>
        <w:jc w:val="both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К замечаниям, предъявляемым к процессу работы над ВКР и полученным результатам, следует отнести ________________________________________</w:t>
      </w: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ВКР может</w:t>
      </w:r>
      <w:r>
        <w:rPr>
          <w:rFonts w:ascii="Times New Roman" w:hAnsi="Times New Roman"/>
          <w:sz w:val="28"/>
          <w:szCs w:val="28"/>
        </w:rPr>
        <w:t xml:space="preserve"> (не может)</w:t>
      </w:r>
      <w:r w:rsidRPr="00122B0B">
        <w:rPr>
          <w:rFonts w:ascii="Times New Roman" w:hAnsi="Times New Roman"/>
          <w:sz w:val="28"/>
          <w:szCs w:val="28"/>
        </w:rPr>
        <w:t xml:space="preserve"> быть допущена к защите.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Руководитель ВКР: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ab/>
      </w:r>
      <w:r w:rsidRPr="00122B0B">
        <w:rPr>
          <w:rFonts w:ascii="Times New Roman" w:hAnsi="Times New Roman"/>
          <w:sz w:val="28"/>
          <w:szCs w:val="28"/>
        </w:rPr>
        <w:tab/>
      </w:r>
      <w:r w:rsidRPr="00122B0B">
        <w:rPr>
          <w:rFonts w:ascii="Times New Roman" w:hAnsi="Times New Roman"/>
          <w:sz w:val="28"/>
          <w:szCs w:val="28"/>
        </w:rPr>
        <w:tab/>
        <w:t xml:space="preserve">   (должность, уч. звание и степень, Ф.И.О.)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Дата:</w:t>
      </w: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right"/>
        <w:rPr>
          <w:i/>
          <w:iCs/>
          <w:sz w:val="28"/>
          <w:szCs w:val="28"/>
        </w:rPr>
      </w:pPr>
    </w:p>
    <w:p w:rsidR="00122B0B" w:rsidRPr="00122B0B" w:rsidRDefault="00122B0B" w:rsidP="00122B0B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Бланк рецензии на магистерскую ВКР</w:t>
      </w:r>
    </w:p>
    <w:p w:rsidR="00122B0B" w:rsidRPr="00122B0B" w:rsidRDefault="00122B0B" w:rsidP="00122B0B">
      <w:pPr>
        <w:pStyle w:val="ab"/>
        <w:rPr>
          <w:sz w:val="28"/>
          <w:szCs w:val="28"/>
        </w:rPr>
      </w:pPr>
    </w:p>
    <w:p w:rsidR="00122B0B" w:rsidRDefault="00122B0B" w:rsidP="00122B0B">
      <w:pPr>
        <w:pStyle w:val="ae"/>
        <w:rPr>
          <w:sz w:val="28"/>
          <w:szCs w:val="28"/>
        </w:rPr>
      </w:pPr>
      <w:r w:rsidRPr="00122B0B">
        <w:rPr>
          <w:sz w:val="28"/>
          <w:szCs w:val="28"/>
        </w:rPr>
        <w:t>РЕЦЕНЗИЯ</w:t>
      </w:r>
    </w:p>
    <w:p w:rsidR="00E22B67" w:rsidRPr="00122B0B" w:rsidRDefault="00E22B67" w:rsidP="00122B0B">
      <w:pPr>
        <w:pStyle w:val="ae"/>
        <w:rPr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b/>
          <w:sz w:val="28"/>
          <w:szCs w:val="28"/>
        </w:rPr>
        <w:t>на выпускную квалификационную работу</w:t>
      </w:r>
      <w:r w:rsidRPr="00122B0B">
        <w:rPr>
          <w:rFonts w:ascii="Times New Roman" w:hAnsi="Times New Roman"/>
          <w:sz w:val="28"/>
          <w:szCs w:val="28"/>
        </w:rPr>
        <w:t xml:space="preserve">, </w:t>
      </w:r>
    </w:p>
    <w:p w:rsidR="00E22B67" w:rsidRPr="00122B0B" w:rsidRDefault="00E22B67" w:rsidP="00E2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0B">
        <w:rPr>
          <w:rFonts w:ascii="Times New Roman" w:hAnsi="Times New Roman"/>
          <w:b/>
          <w:sz w:val="28"/>
          <w:szCs w:val="28"/>
        </w:rPr>
        <w:t xml:space="preserve">представленной к защите для получения квалификации </w:t>
      </w:r>
      <w:r w:rsidRPr="00122B0B">
        <w:rPr>
          <w:rFonts w:ascii="Times New Roman" w:hAnsi="Times New Roman"/>
          <w:b/>
          <w:sz w:val="28"/>
          <w:szCs w:val="28"/>
          <w:u w:val="single"/>
        </w:rPr>
        <w:t>магистр</w:t>
      </w:r>
    </w:p>
    <w:p w:rsidR="00E22B67" w:rsidRPr="00122B0B" w:rsidRDefault="00E22B67" w:rsidP="00E22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B0B">
        <w:rPr>
          <w:rFonts w:ascii="Times New Roman" w:hAnsi="Times New Roman"/>
          <w:b/>
          <w:sz w:val="28"/>
          <w:szCs w:val="28"/>
        </w:rPr>
        <w:t>магистранта ГОУ ВО МО «Государственный социально-гуманитарный университет»</w:t>
      </w:r>
    </w:p>
    <w:p w:rsidR="00E22B67" w:rsidRPr="00122B0B" w:rsidRDefault="00E22B67" w:rsidP="00E22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22B67" w:rsidRPr="00122B0B" w:rsidRDefault="00E22B67" w:rsidP="00E22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(Фамилия, имя, отчество)</w:t>
      </w:r>
    </w:p>
    <w:p w:rsidR="00E22B67" w:rsidRPr="00122B0B" w:rsidRDefault="00E22B67" w:rsidP="00E2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B67" w:rsidRPr="00122B0B" w:rsidRDefault="00E22B67" w:rsidP="00E22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 xml:space="preserve">обучающегося по направлению подготовки </w:t>
      </w:r>
      <w:r>
        <w:rPr>
          <w:rFonts w:ascii="Times New Roman" w:hAnsi="Times New Roman"/>
          <w:sz w:val="28"/>
          <w:szCs w:val="28"/>
        </w:rPr>
        <w:t>38.04.01 Экономика, профиль «Экономика фирмы»</w:t>
      </w:r>
    </w:p>
    <w:p w:rsidR="00E22B67" w:rsidRPr="00122B0B" w:rsidRDefault="00E22B67" w:rsidP="00E22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на тему: 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Актуальность исследования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 xml:space="preserve">В работе рассмотрены следующие основные проблемы 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2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Наиболее интересной представляется разработка следующих вопросов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Научная значимость работы состоит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 xml:space="preserve">Практическая значимость 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</w:rPr>
        <w:t>Соответствие оформления полученных результатов требованиям ГОСТ и язык изложения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В качестве недостатков и пожеланий для дальнейшей работы следует отметить 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2B0B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В целом работа отвечает требованиям, предъявляемым к выпускным квалификационным работам для получения соответствующей квалификации, и заслуживает оценки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Рецензент: __________________________________________________________________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ab/>
      </w:r>
      <w:r w:rsidRPr="00122B0B">
        <w:rPr>
          <w:rFonts w:ascii="Times New Roman" w:hAnsi="Times New Roman"/>
          <w:sz w:val="28"/>
          <w:szCs w:val="28"/>
        </w:rPr>
        <w:tab/>
      </w:r>
      <w:r w:rsidRPr="00122B0B">
        <w:rPr>
          <w:rFonts w:ascii="Times New Roman" w:hAnsi="Times New Roman"/>
          <w:sz w:val="28"/>
          <w:szCs w:val="28"/>
        </w:rPr>
        <w:tab/>
        <w:t xml:space="preserve">      (должность, уч. звание и степень, Ф.И.О.)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B0B">
        <w:rPr>
          <w:rFonts w:ascii="Times New Roman" w:hAnsi="Times New Roman"/>
          <w:sz w:val="28"/>
          <w:szCs w:val="28"/>
        </w:rPr>
        <w:t>Дата:</w:t>
      </w:r>
    </w:p>
    <w:p w:rsidR="00122B0B" w:rsidRPr="00122B0B" w:rsidRDefault="00122B0B" w:rsidP="00122B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E2FD7" w:rsidRPr="00122B0B" w:rsidRDefault="00BE2FD7" w:rsidP="00122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E2FD7" w:rsidRPr="00122B0B" w:rsidSect="006A28B2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F1" w:rsidRDefault="003C44F1" w:rsidP="006A28B2">
      <w:pPr>
        <w:spacing w:after="0" w:line="240" w:lineRule="auto"/>
      </w:pPr>
      <w:r>
        <w:separator/>
      </w:r>
    </w:p>
  </w:endnote>
  <w:endnote w:type="continuationSeparator" w:id="0">
    <w:p w:rsidR="003C44F1" w:rsidRDefault="003C44F1" w:rsidP="006A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F1" w:rsidRDefault="003C44F1" w:rsidP="006A28B2">
      <w:pPr>
        <w:spacing w:after="0" w:line="240" w:lineRule="auto"/>
      </w:pPr>
      <w:r>
        <w:separator/>
      </w:r>
    </w:p>
  </w:footnote>
  <w:footnote w:type="continuationSeparator" w:id="0">
    <w:p w:rsidR="003C44F1" w:rsidRDefault="003C44F1" w:rsidP="006A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56585"/>
      <w:docPartObj>
        <w:docPartGallery w:val="Page Numbers (Top of Page)"/>
        <w:docPartUnique/>
      </w:docPartObj>
    </w:sdtPr>
    <w:sdtEndPr/>
    <w:sdtContent>
      <w:p w:rsidR="007E3ABA" w:rsidRDefault="003C44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ABA" w:rsidRDefault="007E3A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4EFD"/>
    <w:multiLevelType w:val="hybridMultilevel"/>
    <w:tmpl w:val="AC8636DC"/>
    <w:lvl w:ilvl="0" w:tplc="EC24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744DCB"/>
    <w:multiLevelType w:val="hybridMultilevel"/>
    <w:tmpl w:val="9C9228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B3A9F0C">
      <w:start w:val="1"/>
      <w:numFmt w:val="decimal"/>
      <w:lvlText w:val="%2.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8184EB8"/>
    <w:multiLevelType w:val="hybridMultilevel"/>
    <w:tmpl w:val="B63A4FEE"/>
    <w:lvl w:ilvl="0" w:tplc="ACE8CC3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8E23DF"/>
    <w:multiLevelType w:val="hybridMultilevel"/>
    <w:tmpl w:val="9CE8E7BA"/>
    <w:lvl w:ilvl="0" w:tplc="EC24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27956"/>
    <w:multiLevelType w:val="hybridMultilevel"/>
    <w:tmpl w:val="44C2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B3DE3"/>
    <w:multiLevelType w:val="hybridMultilevel"/>
    <w:tmpl w:val="A086ACEC"/>
    <w:lvl w:ilvl="0" w:tplc="827AE8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FB320F"/>
    <w:multiLevelType w:val="hybridMultilevel"/>
    <w:tmpl w:val="096E2FFC"/>
    <w:lvl w:ilvl="0" w:tplc="1B7A8162">
      <w:start w:val="1"/>
      <w:numFmt w:val="decimal"/>
      <w:lvlText w:val="%1."/>
      <w:lvlJc w:val="left"/>
      <w:pPr>
        <w:ind w:left="144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220F75"/>
    <w:multiLevelType w:val="hybridMultilevel"/>
    <w:tmpl w:val="3C98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54E3"/>
    <w:multiLevelType w:val="hybridMultilevel"/>
    <w:tmpl w:val="B718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8D"/>
    <w:rsid w:val="00033E6E"/>
    <w:rsid w:val="00034A80"/>
    <w:rsid w:val="00071713"/>
    <w:rsid w:val="00076871"/>
    <w:rsid w:val="000859B2"/>
    <w:rsid w:val="000E31E0"/>
    <w:rsid w:val="00122B0B"/>
    <w:rsid w:val="001A73B6"/>
    <w:rsid w:val="00276B3C"/>
    <w:rsid w:val="002A065C"/>
    <w:rsid w:val="002B77ED"/>
    <w:rsid w:val="00310E6A"/>
    <w:rsid w:val="003C44F1"/>
    <w:rsid w:val="003C6746"/>
    <w:rsid w:val="00482320"/>
    <w:rsid w:val="004A5BE4"/>
    <w:rsid w:val="004A6A96"/>
    <w:rsid w:val="004B158D"/>
    <w:rsid w:val="004B1BDF"/>
    <w:rsid w:val="0055708D"/>
    <w:rsid w:val="0055729D"/>
    <w:rsid w:val="005E3115"/>
    <w:rsid w:val="00600797"/>
    <w:rsid w:val="00647E50"/>
    <w:rsid w:val="006741D2"/>
    <w:rsid w:val="006A28B2"/>
    <w:rsid w:val="006E3352"/>
    <w:rsid w:val="0070252D"/>
    <w:rsid w:val="00781B03"/>
    <w:rsid w:val="007E3ABA"/>
    <w:rsid w:val="007F65FB"/>
    <w:rsid w:val="00812E23"/>
    <w:rsid w:val="008317BE"/>
    <w:rsid w:val="008455F0"/>
    <w:rsid w:val="00852381"/>
    <w:rsid w:val="008D35C4"/>
    <w:rsid w:val="00905852"/>
    <w:rsid w:val="0097158D"/>
    <w:rsid w:val="00987D5C"/>
    <w:rsid w:val="00A51089"/>
    <w:rsid w:val="00A52FDD"/>
    <w:rsid w:val="00AB6441"/>
    <w:rsid w:val="00B17B39"/>
    <w:rsid w:val="00B21DBB"/>
    <w:rsid w:val="00B54916"/>
    <w:rsid w:val="00B85E9E"/>
    <w:rsid w:val="00BE2FD7"/>
    <w:rsid w:val="00C4744C"/>
    <w:rsid w:val="00C951E4"/>
    <w:rsid w:val="00CD5278"/>
    <w:rsid w:val="00CF113B"/>
    <w:rsid w:val="00D30854"/>
    <w:rsid w:val="00D30AF3"/>
    <w:rsid w:val="00D559B1"/>
    <w:rsid w:val="00D61CB1"/>
    <w:rsid w:val="00D7590E"/>
    <w:rsid w:val="00DE49D0"/>
    <w:rsid w:val="00E22B67"/>
    <w:rsid w:val="00E35076"/>
    <w:rsid w:val="00F2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8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A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8B2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E3352"/>
    <w:pPr>
      <w:ind w:left="720"/>
      <w:contextualSpacing/>
    </w:pPr>
  </w:style>
  <w:style w:type="character" w:styleId="aa">
    <w:name w:val="Hyperlink"/>
    <w:rsid w:val="006E3352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semiHidden/>
    <w:rsid w:val="00E35076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E3507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1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75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122B0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122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A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8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A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8B2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E3352"/>
    <w:pPr>
      <w:ind w:left="720"/>
      <w:contextualSpacing/>
    </w:pPr>
  </w:style>
  <w:style w:type="character" w:styleId="aa">
    <w:name w:val="Hyperlink"/>
    <w:rsid w:val="006E3352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semiHidden/>
    <w:rsid w:val="00E35076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E3507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1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75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122B0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122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iri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novbusiness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institutione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weconomic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iora.ru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bc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7712418300656"/>
          <c:y val="5.2896725440806446E-2"/>
          <c:w val="0.87418300653594772"/>
          <c:h val="0.783375314861460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Фондоотдача</c:v>
                </c:pt>
              </c:strCache>
            </c:strRef>
          </c:tx>
          <c:spPr>
            <a:ln w="25334">
              <a:solidFill>
                <a:srgbClr val="9933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</c:spPr>
          </c:marker>
          <c:dLbls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120</c:v>
                </c:pt>
                <c:pt idx="1">
                  <c:v>351.4</c:v>
                </c:pt>
                <c:pt idx="2">
                  <c:v>443.3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916416"/>
        <c:axId val="181918336"/>
      </c:lineChart>
      <c:catAx>
        <c:axId val="181916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51633993452878835"/>
              <c:y val="0.91435791730222216"/>
            </c:manualLayout>
          </c:layout>
          <c:overlay val="0"/>
          <c:spPr>
            <a:noFill/>
            <a:ln w="2533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918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918336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руб.</a:t>
                </a:r>
              </a:p>
            </c:rich>
          </c:tx>
          <c:layout>
            <c:manualLayout>
              <c:xMode val="edge"/>
              <c:yMode val="edge"/>
              <c:x val="1.7973886386230323E-2"/>
              <c:y val="0.40554176801198277"/>
            </c:manualLayout>
          </c:layout>
          <c:overlay val="0"/>
          <c:spPr>
            <a:noFill/>
            <a:ln w="2533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916416"/>
        <c:crosses val="autoZero"/>
        <c:crossBetween val="between"/>
      </c:valAx>
      <c:spPr>
        <a:solidFill>
          <a:srgbClr val="FFFFFF"/>
        </a:solidFill>
        <a:ln w="1266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3669-3DD0-4275-8586-C17397B4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Admin</cp:lastModifiedBy>
  <cp:revision>2</cp:revision>
  <cp:lastPrinted>2018-11-06T08:48:00Z</cp:lastPrinted>
  <dcterms:created xsi:type="dcterms:W3CDTF">2019-04-09T21:35:00Z</dcterms:created>
  <dcterms:modified xsi:type="dcterms:W3CDTF">2019-04-09T21:35:00Z</dcterms:modified>
</cp:coreProperties>
</file>