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02" w:rsidRPr="00CC78FD" w:rsidRDefault="008A4F02" w:rsidP="008A4F02">
      <w:pPr>
        <w:shd w:val="clear" w:color="auto" w:fill="FFFFFF"/>
        <w:ind w:left="250" w:firstLine="341"/>
        <w:jc w:val="center"/>
        <w:rPr>
          <w:b/>
          <w:color w:val="000000"/>
          <w:spacing w:val="-7"/>
        </w:rPr>
      </w:pPr>
      <w:r w:rsidRPr="00CC78FD">
        <w:rPr>
          <w:b/>
        </w:rPr>
        <w:t xml:space="preserve">МЕТОДИЧЕСКИЕ РЕКОМЕНДАЦИИ ПО ВЫПОЛНЕНИЮ </w:t>
      </w:r>
      <w:r>
        <w:rPr>
          <w:b/>
        </w:rPr>
        <w:t>ДОМАШНЕЙ КОНТРОЛЬНОЙ</w:t>
      </w:r>
      <w:r w:rsidRPr="00CC78FD">
        <w:rPr>
          <w:b/>
        </w:rPr>
        <w:t xml:space="preserve"> </w:t>
      </w:r>
      <w:r>
        <w:rPr>
          <w:b/>
        </w:rPr>
        <w:t>РАБОТЫ</w:t>
      </w:r>
    </w:p>
    <w:p w:rsidR="008A4F02" w:rsidRDefault="008A4F02" w:rsidP="008A4F02">
      <w:pPr>
        <w:suppressAutoHyphens/>
        <w:ind w:firstLine="709"/>
        <w:jc w:val="center"/>
        <w:rPr>
          <w:b/>
          <w:bCs/>
          <w:lang w:eastAsia="ar-SA"/>
        </w:rPr>
      </w:pPr>
    </w:p>
    <w:p w:rsidR="008A4F02" w:rsidRDefault="008A4F02" w:rsidP="008A4F02">
      <w:pPr>
        <w:suppressAutoHyphens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Раздел Теория вероятностей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Теория вероятностей - раздел математики, изучающий закономерности случайных явлений, наблюдаемых при массовых повторениях испытаний.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50E">
        <w:rPr>
          <w:b/>
          <w:bCs/>
        </w:rPr>
        <w:t>Случайные события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28150E">
        <w:rPr>
          <w:b/>
          <w:bCs/>
          <w:i/>
          <w:iCs/>
        </w:rPr>
        <w:t>Основные понятия.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Под </w:t>
      </w:r>
      <w:r w:rsidRPr="0028150E">
        <w:rPr>
          <w:b/>
          <w:bCs/>
        </w:rPr>
        <w:t xml:space="preserve">испытанием (опытом) </w:t>
      </w:r>
      <w:r w:rsidRPr="0028150E">
        <w:t xml:space="preserve">понимается осуществление некоторого комплекса условий. </w:t>
      </w:r>
      <w:r w:rsidRPr="0028150E">
        <w:rPr>
          <w:b/>
          <w:bCs/>
        </w:rPr>
        <w:t xml:space="preserve">Событием </w:t>
      </w:r>
      <w:r w:rsidRPr="0028150E">
        <w:t>назовем всякий факт, который в результате опыта может произойти или не произойти.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Событие </w:t>
      </w:r>
      <w:r w:rsidRPr="0028150E">
        <w:rPr>
          <w:lang w:val="en-US"/>
        </w:rPr>
        <w:t>A</w:t>
      </w:r>
      <w:r w:rsidRPr="0028150E">
        <w:rPr>
          <w:rFonts w:eastAsia="SymbolMT"/>
        </w:rPr>
        <w:t xml:space="preserve"> </w:t>
      </w:r>
      <w:r w:rsidRPr="0028150E">
        <w:t xml:space="preserve">в опыте называется </w:t>
      </w:r>
      <w:r w:rsidRPr="0028150E">
        <w:rPr>
          <w:b/>
          <w:bCs/>
        </w:rPr>
        <w:t>достоверным</w:t>
      </w:r>
      <w:r w:rsidRPr="0028150E">
        <w:t>, если при повторениях опыта оно всегда происходит.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Событие </w:t>
      </w:r>
      <w:r w:rsidRPr="0028150E">
        <w:rPr>
          <w:lang w:val="en-US"/>
        </w:rPr>
        <w:t>B</w:t>
      </w:r>
      <w:r w:rsidRPr="0028150E">
        <w:rPr>
          <w:rFonts w:eastAsia="SymbolMT"/>
        </w:rPr>
        <w:t xml:space="preserve"> </w:t>
      </w:r>
      <w:r w:rsidRPr="0028150E">
        <w:t xml:space="preserve">в опыте называется </w:t>
      </w:r>
      <w:r w:rsidRPr="0028150E">
        <w:rPr>
          <w:b/>
          <w:bCs/>
        </w:rPr>
        <w:t>невозможным</w:t>
      </w:r>
      <w:r w:rsidRPr="0028150E">
        <w:t>, если при повторениях опыта оно никогда не происходит.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Событие в опыте называется </w:t>
      </w:r>
      <w:r w:rsidRPr="0028150E">
        <w:rPr>
          <w:b/>
          <w:bCs/>
        </w:rPr>
        <w:t>случайным</w:t>
      </w:r>
      <w:r w:rsidRPr="0028150E">
        <w:t>, если при повторениях опыта оно иногда происходит, иногда нет. Случайные события обозначаются А, В, С и т.д.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Два события называются </w:t>
      </w:r>
      <w:r w:rsidRPr="0028150E">
        <w:rPr>
          <w:b/>
          <w:bCs/>
        </w:rPr>
        <w:t xml:space="preserve">несовместными </w:t>
      </w:r>
      <w:r w:rsidRPr="0028150E">
        <w:t>(</w:t>
      </w:r>
      <w:r w:rsidRPr="0028150E">
        <w:rPr>
          <w:b/>
          <w:bCs/>
        </w:rPr>
        <w:t>совместными</w:t>
      </w:r>
      <w:r w:rsidRPr="0028150E">
        <w:t xml:space="preserve">), если появление одного из них исключает (не исключает) появление другого. Несколько событий в данном опыте называются </w:t>
      </w:r>
      <w:r w:rsidRPr="0028150E">
        <w:rPr>
          <w:b/>
          <w:bCs/>
        </w:rPr>
        <w:t>несовместными</w:t>
      </w:r>
      <w:r w:rsidRPr="0028150E">
        <w:t xml:space="preserve">, если они попарно несовместны. Несколько событий в опыте называются </w:t>
      </w:r>
      <w:r w:rsidRPr="0028150E">
        <w:rPr>
          <w:b/>
          <w:bCs/>
        </w:rPr>
        <w:t xml:space="preserve">совместными, </w:t>
      </w:r>
      <w:r w:rsidRPr="0028150E">
        <w:t>если совместны хотя бы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proofErr w:type="gramStart"/>
      <w:r w:rsidRPr="0028150E">
        <w:t>два</w:t>
      </w:r>
      <w:proofErr w:type="gramEnd"/>
      <w:r w:rsidRPr="0028150E">
        <w:t xml:space="preserve"> из них.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События в опыте называются </w:t>
      </w:r>
      <w:r w:rsidRPr="0028150E">
        <w:rPr>
          <w:b/>
          <w:bCs/>
        </w:rPr>
        <w:t xml:space="preserve">равновозможными, </w:t>
      </w:r>
      <w:r w:rsidRPr="0028150E">
        <w:t>если условия их появления одинаковы и нет оснований считать какое-либо из них более возможным, чем любое другое.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Полной группой событий </w:t>
      </w:r>
      <w:r w:rsidRPr="0028150E">
        <w:t>называется несколько событий таких, что в результате опыта непременно должно произойти хотя бы одно из них.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Пример 1 </w:t>
      </w:r>
      <w:r w:rsidRPr="0028150E">
        <w:t xml:space="preserve">Опыт - бросание игральной кости; </w:t>
      </w:r>
      <w:proofErr w:type="gramStart"/>
      <w:r w:rsidRPr="0028150E">
        <w:t>события :</w:t>
      </w:r>
      <w:proofErr w:type="gramEnd"/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А</w:t>
      </w:r>
      <w:r w:rsidRPr="0028150E">
        <w:rPr>
          <w:vertAlign w:val="subscript"/>
        </w:rPr>
        <w:t>1</w:t>
      </w:r>
      <w:r w:rsidRPr="0028150E">
        <w:t xml:space="preserve"> - выпадение одного очка,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А</w:t>
      </w:r>
      <w:r w:rsidRPr="0028150E">
        <w:rPr>
          <w:vertAlign w:val="subscript"/>
        </w:rPr>
        <w:t>2</w:t>
      </w:r>
      <w:r w:rsidRPr="0028150E">
        <w:t xml:space="preserve"> - выпадение двух очков,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А</w:t>
      </w:r>
      <w:r w:rsidRPr="0028150E">
        <w:rPr>
          <w:vertAlign w:val="subscript"/>
        </w:rPr>
        <w:t>3</w:t>
      </w:r>
      <w:r w:rsidRPr="0028150E">
        <w:t xml:space="preserve"> - выпадение трех очков,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А</w:t>
      </w:r>
      <w:r w:rsidRPr="0028150E">
        <w:rPr>
          <w:vertAlign w:val="subscript"/>
        </w:rPr>
        <w:t>4</w:t>
      </w:r>
      <w:r w:rsidRPr="0028150E">
        <w:t xml:space="preserve"> - выпадение четырех очков,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А</w:t>
      </w:r>
      <w:r w:rsidRPr="0028150E">
        <w:rPr>
          <w:vertAlign w:val="subscript"/>
        </w:rPr>
        <w:t>5</w:t>
      </w:r>
      <w:r w:rsidRPr="0028150E">
        <w:t xml:space="preserve"> - выпадение пяти очков,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А</w:t>
      </w:r>
      <w:r w:rsidRPr="0028150E">
        <w:rPr>
          <w:vertAlign w:val="subscript"/>
        </w:rPr>
        <w:t>6</w:t>
      </w:r>
      <w:r w:rsidRPr="0028150E">
        <w:t xml:space="preserve"> - выпадение шести очков,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В - выпадение четного числа очков,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С - выпадение более семи очков,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D - выпадение не менее трех очков,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E - выпадение не более шести.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Достоверное событие в данном опыте - E, невозможное событие - С, остальные события - случайные. Первые шесть событий А</w:t>
      </w:r>
      <w:r w:rsidRPr="0028150E">
        <w:rPr>
          <w:vertAlign w:val="subscript"/>
        </w:rPr>
        <w:t>1</w:t>
      </w:r>
      <w:r w:rsidRPr="0028150E">
        <w:t>, А</w:t>
      </w:r>
      <w:r w:rsidRPr="0028150E">
        <w:rPr>
          <w:vertAlign w:val="subscript"/>
        </w:rPr>
        <w:t>2</w:t>
      </w:r>
      <w:r w:rsidRPr="0028150E">
        <w:t>, А</w:t>
      </w:r>
      <w:r w:rsidRPr="0028150E">
        <w:rPr>
          <w:vertAlign w:val="subscript"/>
        </w:rPr>
        <w:t>3</w:t>
      </w:r>
      <w:r w:rsidRPr="0028150E">
        <w:t>, А</w:t>
      </w:r>
      <w:r w:rsidRPr="0028150E">
        <w:rPr>
          <w:vertAlign w:val="subscript"/>
        </w:rPr>
        <w:t>4</w:t>
      </w:r>
      <w:r w:rsidRPr="0028150E">
        <w:t>, А</w:t>
      </w:r>
      <w:r w:rsidRPr="0028150E">
        <w:rPr>
          <w:vertAlign w:val="subscript"/>
        </w:rPr>
        <w:t>5</w:t>
      </w:r>
      <w:r w:rsidRPr="0028150E">
        <w:t>, А</w:t>
      </w:r>
      <w:r w:rsidRPr="0028150E">
        <w:rPr>
          <w:vertAlign w:val="subscript"/>
        </w:rPr>
        <w:t>6</w:t>
      </w:r>
      <w:r w:rsidRPr="0028150E">
        <w:t xml:space="preserve"> не могут быть выражены через более простые события и их называют элементарными событиями (элементарными исходами). Кроме того, они образуют полную группу несовместных равновозможных событий. Событие В можно выразить через более простые </w:t>
      </w:r>
      <w:proofErr w:type="gramStart"/>
      <w:r w:rsidRPr="0028150E">
        <w:t>события :</w:t>
      </w:r>
      <w:proofErr w:type="gramEnd"/>
      <w:r w:rsidRPr="0028150E">
        <w:t xml:space="preserve"> либо наступит А</w:t>
      </w:r>
      <w:r w:rsidRPr="0028150E">
        <w:rPr>
          <w:vertAlign w:val="subscript"/>
        </w:rPr>
        <w:t>2</w:t>
      </w:r>
      <w:r w:rsidRPr="0028150E">
        <w:t>, либо наступит А</w:t>
      </w:r>
      <w:r w:rsidRPr="0028150E">
        <w:rPr>
          <w:vertAlign w:val="subscript"/>
        </w:rPr>
        <w:t>4</w:t>
      </w:r>
      <w:r w:rsidRPr="0028150E">
        <w:t>, либо А</w:t>
      </w:r>
      <w:r w:rsidRPr="0028150E">
        <w:rPr>
          <w:vertAlign w:val="subscript"/>
        </w:rPr>
        <w:t>6</w:t>
      </w:r>
      <w:r w:rsidRPr="0028150E">
        <w:t>; следовательно , элементарным событием событие В не является.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Два несовместных события, образующих полную группу, называются </w:t>
      </w:r>
      <w:r w:rsidRPr="0028150E">
        <w:rPr>
          <w:b/>
          <w:bCs/>
        </w:rPr>
        <w:t>противоположными</w:t>
      </w:r>
      <w:r w:rsidRPr="0028150E">
        <w:t xml:space="preserve">. Противоположные события обозначаются А </w:t>
      </w:r>
      <w:proofErr w:type="gramStart"/>
      <w:r w:rsidRPr="0028150E">
        <w:t xml:space="preserve">и </w:t>
      </w:r>
      <w:r w:rsidRPr="0028150E">
        <w:rPr>
          <w:position w:val="-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o:ole="">
            <v:imagedata r:id="rId5" o:title=""/>
          </v:shape>
          <o:OLEObject Type="Embed" ProgID="Equation.3" ShapeID="_x0000_i1025" DrawAspect="Content" ObjectID="_1617181057" r:id="rId6"/>
        </w:object>
      </w:r>
      <w:r w:rsidRPr="0028150E">
        <w:t xml:space="preserve"> (</w:t>
      </w:r>
      <w:proofErr w:type="gramEnd"/>
      <w:r w:rsidRPr="0028150E">
        <w:t>не А).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Пример 2</w:t>
      </w:r>
      <w:r w:rsidRPr="0028150E">
        <w:t xml:space="preserve">. Опыт - два выстрела по мишени; события: А - ни одного попадания, </w:t>
      </w:r>
      <w:r w:rsidRPr="0028150E">
        <w:rPr>
          <w:position w:val="-4"/>
        </w:rPr>
        <w:object w:dxaOrig="260" w:dyaOrig="300">
          <v:shape id="_x0000_i1026" type="#_x0000_t75" style="width:12.75pt;height:15pt" o:ole="">
            <v:imagedata r:id="rId7" o:title=""/>
          </v:shape>
          <o:OLEObject Type="Embed" ProgID="Equation.3" ShapeID="_x0000_i1026" DrawAspect="Content" ObjectID="_1617181058" r:id="rId8"/>
        </w:object>
      </w:r>
      <w:r w:rsidRPr="0028150E">
        <w:t xml:space="preserve">- хотя бы одно попадание.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50E">
        <w:rPr>
          <w:b/>
          <w:bCs/>
        </w:rPr>
        <w:t>2.2 Алгебра событий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Суммой или объединением событий </w:t>
      </w:r>
      <w:r w:rsidRPr="0028150E">
        <w:t>А</w:t>
      </w:r>
      <w:r w:rsidRPr="0028150E">
        <w:rPr>
          <w:vertAlign w:val="subscript"/>
        </w:rPr>
        <w:t>1</w:t>
      </w:r>
      <w:r w:rsidRPr="0028150E">
        <w:t>, А</w:t>
      </w:r>
      <w:proofErr w:type="gramStart"/>
      <w:r w:rsidRPr="0028150E">
        <w:rPr>
          <w:vertAlign w:val="subscript"/>
        </w:rPr>
        <w:t>2</w:t>
      </w:r>
      <w:r w:rsidRPr="0028150E">
        <w:t>,...</w:t>
      </w:r>
      <w:proofErr w:type="gramEnd"/>
      <w:r w:rsidRPr="0028150E">
        <w:t xml:space="preserve">, </w:t>
      </w:r>
      <w:proofErr w:type="spellStart"/>
      <w:r w:rsidRPr="0028150E">
        <w:t>А</w:t>
      </w:r>
      <w:r w:rsidRPr="0028150E">
        <w:rPr>
          <w:vertAlign w:val="subscript"/>
        </w:rPr>
        <w:t>n</w:t>
      </w:r>
      <w:proofErr w:type="spellEnd"/>
      <w:r w:rsidRPr="0028150E">
        <w:t xml:space="preserve"> назовем событие, состоящее в появлении хотя бы одного из этих событий.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А</w:t>
      </w:r>
      <w:r w:rsidRPr="0028150E">
        <w:rPr>
          <w:vertAlign w:val="subscript"/>
        </w:rPr>
        <w:t>1</w:t>
      </w:r>
      <w:r w:rsidRPr="0028150E">
        <w:t>+А</w:t>
      </w:r>
      <w:r w:rsidRPr="0028150E">
        <w:rPr>
          <w:vertAlign w:val="subscript"/>
        </w:rPr>
        <w:t>2</w:t>
      </w:r>
      <w:r w:rsidRPr="0028150E">
        <w:t>+...+</w:t>
      </w:r>
      <w:proofErr w:type="spellStart"/>
      <w:r w:rsidRPr="0028150E">
        <w:t>А</w:t>
      </w:r>
      <w:r w:rsidRPr="0028150E">
        <w:rPr>
          <w:vertAlign w:val="subscript"/>
        </w:rPr>
        <w:t>n</w:t>
      </w:r>
      <w:proofErr w:type="spellEnd"/>
      <w:r w:rsidRPr="0028150E">
        <w:t>=А</w:t>
      </w:r>
      <w:r w:rsidRPr="0028150E">
        <w:rPr>
          <w:vertAlign w:val="subscript"/>
        </w:rPr>
        <w:t>1</w:t>
      </w:r>
      <w:r w:rsidRPr="0028150E">
        <w:rPr>
          <w:rFonts w:eastAsia="SymbolMT"/>
        </w:rPr>
        <w:sym w:font="Symbol" w:char="F0C8"/>
      </w:r>
      <w:r w:rsidRPr="0028150E">
        <w:t>А</w:t>
      </w:r>
      <w:r w:rsidRPr="0028150E">
        <w:rPr>
          <w:vertAlign w:val="subscript"/>
        </w:rPr>
        <w:t>2</w:t>
      </w:r>
      <w:r w:rsidRPr="0028150E">
        <w:rPr>
          <w:rFonts w:eastAsia="SymbolMT"/>
        </w:rPr>
        <w:sym w:font="Symbol" w:char="F0C8"/>
      </w:r>
      <w:r w:rsidRPr="0028150E">
        <w:t>...</w:t>
      </w:r>
      <w:r w:rsidRPr="0028150E">
        <w:rPr>
          <w:rFonts w:eastAsia="SymbolMT"/>
        </w:rPr>
        <w:sym w:font="Symbol" w:char="F0C8"/>
      </w:r>
      <w:proofErr w:type="spellStart"/>
      <w:r w:rsidRPr="0028150E">
        <w:t>А</w:t>
      </w:r>
      <w:r w:rsidRPr="0028150E">
        <w:rPr>
          <w:vertAlign w:val="subscript"/>
        </w:rPr>
        <w:t>n</w:t>
      </w:r>
      <w:proofErr w:type="spellEnd"/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lastRenderedPageBreak/>
        <w:t xml:space="preserve">Произведением или пересечением событий </w:t>
      </w:r>
      <w:r w:rsidRPr="0028150E">
        <w:t>А</w:t>
      </w:r>
      <w:r w:rsidRPr="0028150E">
        <w:rPr>
          <w:vertAlign w:val="subscript"/>
        </w:rPr>
        <w:t>1</w:t>
      </w:r>
      <w:r w:rsidRPr="0028150E">
        <w:t>, А</w:t>
      </w:r>
      <w:proofErr w:type="gramStart"/>
      <w:r w:rsidRPr="0028150E">
        <w:rPr>
          <w:vertAlign w:val="subscript"/>
        </w:rPr>
        <w:t>2</w:t>
      </w:r>
      <w:r w:rsidRPr="0028150E">
        <w:t>,...</w:t>
      </w:r>
      <w:proofErr w:type="gramEnd"/>
      <w:r w:rsidRPr="0028150E">
        <w:t xml:space="preserve">, </w:t>
      </w:r>
      <w:proofErr w:type="spellStart"/>
      <w:r w:rsidRPr="0028150E">
        <w:t>А</w:t>
      </w:r>
      <w:r w:rsidRPr="0028150E">
        <w:rPr>
          <w:vertAlign w:val="subscript"/>
        </w:rPr>
        <w:t>n</w:t>
      </w:r>
      <w:proofErr w:type="spellEnd"/>
      <w:r w:rsidRPr="0028150E">
        <w:t xml:space="preserve"> назовем событие, состоящее в совместном появлении всех этих событий.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А</w:t>
      </w:r>
      <w:r w:rsidRPr="0028150E">
        <w:rPr>
          <w:vertAlign w:val="subscript"/>
        </w:rPr>
        <w:t>1·</w:t>
      </w:r>
      <w:r w:rsidRPr="0028150E">
        <w:t xml:space="preserve"> А</w:t>
      </w:r>
      <w:r w:rsidRPr="0028150E">
        <w:rPr>
          <w:vertAlign w:val="subscript"/>
        </w:rPr>
        <w:t>2</w:t>
      </w:r>
      <w:r w:rsidRPr="0028150E">
        <w:t>·…·</w:t>
      </w:r>
      <w:proofErr w:type="spellStart"/>
      <w:r w:rsidRPr="0028150E">
        <w:t>А</w:t>
      </w:r>
      <w:r w:rsidRPr="0028150E">
        <w:rPr>
          <w:vertAlign w:val="subscript"/>
        </w:rPr>
        <w:t>n</w:t>
      </w:r>
      <w:proofErr w:type="spellEnd"/>
      <w:r w:rsidRPr="0028150E">
        <w:t xml:space="preserve"> =A1</w:t>
      </w:r>
      <w:r w:rsidRPr="0028150E">
        <w:rPr>
          <w:rFonts w:eastAsia="SymbolMT"/>
        </w:rPr>
        <w:t>∩</w:t>
      </w:r>
      <w:r w:rsidRPr="0028150E">
        <w:t>A2</w:t>
      </w:r>
      <w:r w:rsidRPr="0028150E">
        <w:rPr>
          <w:rFonts w:eastAsia="SymbolMT"/>
        </w:rPr>
        <w:t>∩</w:t>
      </w:r>
      <w:r w:rsidRPr="0028150E">
        <w:t>...</w:t>
      </w:r>
      <w:r w:rsidRPr="0028150E">
        <w:rPr>
          <w:rFonts w:eastAsia="SymbolMT"/>
        </w:rPr>
        <w:t>∩</w:t>
      </w:r>
      <w:proofErr w:type="spellStart"/>
      <w:r w:rsidRPr="0028150E">
        <w:t>An</w:t>
      </w:r>
      <w:proofErr w:type="spellEnd"/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28150E">
        <w:rPr>
          <w:b/>
          <w:bCs/>
        </w:rPr>
        <w:t>Пример 3</w:t>
      </w:r>
      <w:r w:rsidRPr="0028150E">
        <w:rPr>
          <w:i/>
          <w:iCs/>
        </w:rPr>
        <w:t xml:space="preserve">. </w:t>
      </w:r>
      <w:r w:rsidRPr="0028150E">
        <w:t xml:space="preserve">Опыт - два выстрела по мишени. Событие </w:t>
      </w:r>
      <w:proofErr w:type="spellStart"/>
      <w:r w:rsidRPr="0028150E">
        <w:t>А</w:t>
      </w:r>
      <w:r w:rsidRPr="0028150E">
        <w:rPr>
          <w:vertAlign w:val="subscript"/>
        </w:rPr>
        <w:t>i</w:t>
      </w:r>
      <w:proofErr w:type="spellEnd"/>
      <w:r w:rsidRPr="0028150E">
        <w:t xml:space="preserve"> - попадание в мишень при i - м выстреле </w:t>
      </w:r>
      <w:r w:rsidRPr="0028150E">
        <w:rPr>
          <w:iCs/>
        </w:rPr>
        <w:t>(i =1;2)</w:t>
      </w:r>
      <w:r w:rsidRPr="0028150E">
        <w:rPr>
          <w:i/>
          <w:iCs/>
        </w:rPr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Тогда событие В=А</w:t>
      </w:r>
      <w:r w:rsidRPr="0028150E">
        <w:rPr>
          <w:vertAlign w:val="subscript"/>
        </w:rPr>
        <w:t>1</w:t>
      </w:r>
      <w:r w:rsidRPr="0028150E">
        <w:t>+А</w:t>
      </w:r>
      <w:r w:rsidRPr="0028150E">
        <w:rPr>
          <w:vertAlign w:val="subscript"/>
        </w:rPr>
        <w:t>2</w:t>
      </w:r>
      <w:r w:rsidRPr="0028150E">
        <w:t xml:space="preserve"> - хотя бы одно попадание, событие С= </w:t>
      </w:r>
      <w:r w:rsidRPr="0028150E">
        <w:rPr>
          <w:position w:val="-4"/>
        </w:rPr>
        <w:object w:dxaOrig="260" w:dyaOrig="300">
          <v:shape id="_x0000_i1027" type="#_x0000_t75" style="width:12.75pt;height:15pt" o:ole="">
            <v:imagedata r:id="rId5" o:title=""/>
          </v:shape>
          <o:OLEObject Type="Embed" ProgID="Equation.3" ShapeID="_x0000_i1027" DrawAspect="Content" ObjectID="_1617181059" r:id="rId9"/>
        </w:object>
      </w:r>
      <w:r w:rsidRPr="0028150E">
        <w:rPr>
          <w:vertAlign w:val="subscript"/>
        </w:rPr>
        <w:t>1</w:t>
      </w:r>
      <w:r w:rsidRPr="0028150E">
        <w:t>+</w:t>
      </w:r>
      <w:r w:rsidRPr="0028150E">
        <w:rPr>
          <w:position w:val="-4"/>
        </w:rPr>
        <w:object w:dxaOrig="260" w:dyaOrig="300">
          <v:shape id="_x0000_i1028" type="#_x0000_t75" style="width:12.75pt;height:15pt" o:ole="">
            <v:imagedata r:id="rId5" o:title=""/>
          </v:shape>
          <o:OLEObject Type="Embed" ProgID="Equation.3" ShapeID="_x0000_i1028" DrawAspect="Content" ObjectID="_1617181060" r:id="rId10"/>
        </w:object>
      </w:r>
      <w:r w:rsidRPr="0028150E">
        <w:rPr>
          <w:vertAlign w:val="subscript"/>
        </w:rPr>
        <w:t>2</w:t>
      </w:r>
      <w:r w:rsidRPr="0028150E">
        <w:t xml:space="preserve"> – хотя бы один промах, событие D= А</w:t>
      </w:r>
      <w:r w:rsidRPr="0028150E">
        <w:rPr>
          <w:vertAlign w:val="subscript"/>
        </w:rPr>
        <w:t>1</w:t>
      </w:r>
      <w:r w:rsidRPr="0028150E">
        <w:t>·А</w:t>
      </w:r>
      <w:r w:rsidRPr="0028150E">
        <w:rPr>
          <w:vertAlign w:val="subscript"/>
        </w:rPr>
        <w:t>2</w:t>
      </w:r>
      <w:r w:rsidRPr="0028150E">
        <w:t xml:space="preserve"> - попадание в цель дважды, Е= А</w:t>
      </w:r>
      <w:r w:rsidRPr="0028150E">
        <w:rPr>
          <w:vertAlign w:val="subscript"/>
        </w:rPr>
        <w:t>1</w:t>
      </w:r>
      <w:r w:rsidRPr="0028150E">
        <w:t>·</w:t>
      </w:r>
      <w:r w:rsidRPr="0028150E">
        <w:rPr>
          <w:position w:val="-4"/>
        </w:rPr>
        <w:object w:dxaOrig="260" w:dyaOrig="300">
          <v:shape id="_x0000_i1029" type="#_x0000_t75" style="width:12.75pt;height:15pt" o:ole="">
            <v:imagedata r:id="rId5" o:title=""/>
          </v:shape>
          <o:OLEObject Type="Embed" ProgID="Equation.3" ShapeID="_x0000_i1029" DrawAspect="Content" ObjectID="_1617181061" r:id="rId11"/>
        </w:object>
      </w:r>
      <w:r w:rsidRPr="0028150E">
        <w:rPr>
          <w:vertAlign w:val="subscript"/>
        </w:rPr>
        <w:t>2</w:t>
      </w:r>
      <w:r w:rsidRPr="0028150E">
        <w:t xml:space="preserve"> + </w:t>
      </w:r>
      <w:r w:rsidRPr="0028150E">
        <w:rPr>
          <w:position w:val="-4"/>
        </w:rPr>
        <w:object w:dxaOrig="260" w:dyaOrig="300">
          <v:shape id="_x0000_i1030" type="#_x0000_t75" style="width:12.75pt;height:15pt" o:ole="">
            <v:imagedata r:id="rId5" o:title=""/>
          </v:shape>
          <o:OLEObject Type="Embed" ProgID="Equation.3" ShapeID="_x0000_i1030" DrawAspect="Content" ObjectID="_1617181062" r:id="rId12"/>
        </w:object>
      </w:r>
      <w:r w:rsidRPr="0028150E">
        <w:rPr>
          <w:vertAlign w:val="subscript"/>
        </w:rPr>
        <w:t>1</w:t>
      </w:r>
      <w:r w:rsidRPr="0028150E">
        <w:t>·А</w:t>
      </w:r>
      <w:r w:rsidRPr="0028150E">
        <w:rPr>
          <w:vertAlign w:val="subscript"/>
        </w:rPr>
        <w:t>2</w:t>
      </w:r>
      <w:r w:rsidRPr="0028150E">
        <w:t xml:space="preserve"> - ровно одно попадание.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50E">
        <w:rPr>
          <w:b/>
          <w:bCs/>
        </w:rPr>
        <w:t>Частота события и ее свойства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Если опыт воспроизведен n раз, а событие А произошло m раз, то </w:t>
      </w:r>
      <w:r w:rsidRPr="0028150E">
        <w:rPr>
          <w:b/>
          <w:bCs/>
        </w:rPr>
        <w:t xml:space="preserve">частотой </w:t>
      </w:r>
      <w:r w:rsidRPr="0028150E">
        <w:t>(</w:t>
      </w:r>
      <w:r w:rsidRPr="0028150E">
        <w:rPr>
          <w:b/>
          <w:bCs/>
        </w:rPr>
        <w:t xml:space="preserve">относительной частотой) </w:t>
      </w:r>
      <w:r w:rsidRPr="0028150E">
        <w:t>события А назовем Р*(А)=</w:t>
      </w:r>
      <w:r w:rsidRPr="0028150E">
        <w:rPr>
          <w:position w:val="-24"/>
        </w:rPr>
        <w:object w:dxaOrig="300" w:dyaOrig="620">
          <v:shape id="_x0000_i1031" type="#_x0000_t75" style="width:15pt;height:31.5pt" o:ole="">
            <v:imagedata r:id="rId13" o:title=""/>
          </v:shape>
          <o:OLEObject Type="Embed" ProgID="Equation.3" ShapeID="_x0000_i1031" DrawAspect="Content" ObjectID="_1617181063" r:id="rId14"/>
        </w:object>
      </w:r>
      <w:r w:rsidRPr="0028150E">
        <w:t>, т.е. отношение числа испытаний, в которых появилось событие А, к числу всех испытаний.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28150E">
        <w:rPr>
          <w:b/>
          <w:bCs/>
          <w:i/>
          <w:iCs/>
        </w:rPr>
        <w:t>Свойства частоты.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1) 0</w:t>
      </w:r>
      <w:r w:rsidRPr="0028150E">
        <w:rPr>
          <w:rFonts w:eastAsia="SymbolMT"/>
        </w:rPr>
        <w:t>≤</w:t>
      </w:r>
      <w:r w:rsidRPr="0028150E">
        <w:t>Р*(А)</w:t>
      </w:r>
      <w:r w:rsidRPr="0028150E">
        <w:rPr>
          <w:rFonts w:eastAsia="SymbolMT"/>
        </w:rPr>
        <w:t xml:space="preserve">≤ </w:t>
      </w:r>
      <w:r w:rsidRPr="0028150E">
        <w:t>1, так как 0</w:t>
      </w:r>
      <w:r w:rsidRPr="0028150E">
        <w:rPr>
          <w:rFonts w:eastAsia="SymbolMT"/>
        </w:rPr>
        <w:t>≤</w:t>
      </w:r>
      <w:r w:rsidRPr="0028150E">
        <w:t>m</w:t>
      </w:r>
      <w:r w:rsidRPr="0028150E">
        <w:rPr>
          <w:rFonts w:eastAsia="SymbolMT"/>
        </w:rPr>
        <w:t>≤</w:t>
      </w:r>
      <w:r w:rsidRPr="0028150E">
        <w:t xml:space="preserve">n, следовательно, 0 </w:t>
      </w:r>
      <w:proofErr w:type="gramStart"/>
      <w:r w:rsidRPr="0028150E">
        <w:rPr>
          <w:rFonts w:eastAsia="SymbolMT"/>
        </w:rPr>
        <w:t xml:space="preserve">≤ </w:t>
      </w:r>
      <w:r w:rsidRPr="0028150E">
        <w:rPr>
          <w:position w:val="-24"/>
        </w:rPr>
        <w:object w:dxaOrig="300" w:dyaOrig="620">
          <v:shape id="_x0000_i1032" type="#_x0000_t75" style="width:15pt;height:31.5pt" o:ole="">
            <v:imagedata r:id="rId15" o:title=""/>
          </v:shape>
          <o:OLEObject Type="Embed" ProgID="Equation.3" ShapeID="_x0000_i1032" DrawAspect="Content" ObjectID="_1617181064" r:id="rId16"/>
        </w:object>
      </w:r>
      <w:r w:rsidRPr="0028150E">
        <w:t xml:space="preserve"> </w:t>
      </w:r>
      <w:r w:rsidRPr="0028150E">
        <w:rPr>
          <w:rFonts w:eastAsia="SymbolMT"/>
        </w:rPr>
        <w:t>≤</w:t>
      </w:r>
      <w:proofErr w:type="gramEnd"/>
      <w:r w:rsidRPr="0028150E">
        <w:rPr>
          <w:rFonts w:eastAsia="SymbolMT"/>
        </w:rPr>
        <w:t xml:space="preserve"> </w:t>
      </w:r>
      <w:r w:rsidRPr="0028150E">
        <w:t>1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2) частота достоверного события равна 1, так как m=n.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3) частота невозможного события равна 0, так как m=0.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4) Р*(А+</w:t>
      </w:r>
      <w:proofErr w:type="gramStart"/>
      <w:r w:rsidRPr="0028150E">
        <w:t>В)=</w:t>
      </w:r>
      <w:proofErr w:type="gramEnd"/>
      <w:r w:rsidRPr="0028150E">
        <w:t>Р*(А)+Р*(В)-Р*(А·В).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28150E">
        <w:rPr>
          <w:b/>
          <w:bCs/>
        </w:rPr>
        <w:t xml:space="preserve">Условной частотой </w:t>
      </w:r>
      <w:r w:rsidRPr="0028150E">
        <w:t>события В относительно события А, обозначение Р*(В/А), назовем частоту события В при условии, что событие А уже произошло, то есть это число равно отношению числа опытов N</w:t>
      </w:r>
      <w:r w:rsidRPr="0028150E">
        <w:rPr>
          <w:vertAlign w:val="subscript"/>
        </w:rPr>
        <w:t>AB</w:t>
      </w:r>
      <w:r w:rsidRPr="0028150E">
        <w:t>, в которых произошли события А и В одновременно, к числу опытов N</w:t>
      </w:r>
      <w:r w:rsidRPr="0028150E">
        <w:rPr>
          <w:vertAlign w:val="subscript"/>
        </w:rPr>
        <w:t>A</w:t>
      </w:r>
      <w:r w:rsidRPr="0028150E">
        <w:t xml:space="preserve">, в которых появилось событие А, то есть </w:t>
      </w:r>
      <w:r w:rsidRPr="0028150E">
        <w:rPr>
          <w:lang w:val="en-US"/>
        </w:rPr>
        <w:t>P</w:t>
      </w:r>
      <w:r w:rsidRPr="0028150E">
        <w:t>*(</w:t>
      </w:r>
      <w:r w:rsidRPr="0028150E">
        <w:rPr>
          <w:i/>
          <w:iCs/>
        </w:rPr>
        <w:t xml:space="preserve">B </w:t>
      </w:r>
      <w:r w:rsidRPr="0028150E">
        <w:t xml:space="preserve">/ </w:t>
      </w:r>
      <w:r w:rsidRPr="0028150E">
        <w:rPr>
          <w:i/>
          <w:iCs/>
        </w:rPr>
        <w:t>A</w:t>
      </w:r>
      <w:r w:rsidRPr="0028150E">
        <w:t xml:space="preserve">) </w:t>
      </w:r>
      <w:r w:rsidRPr="0028150E">
        <w:rPr>
          <w:rFonts w:eastAsia="SymbolMT"/>
        </w:rPr>
        <w:t xml:space="preserve">= </w:t>
      </w:r>
      <w:r w:rsidRPr="0028150E">
        <w:rPr>
          <w:position w:val="-30"/>
        </w:rPr>
        <w:object w:dxaOrig="520" w:dyaOrig="700">
          <v:shape id="_x0000_i1033" type="#_x0000_t75" style="width:26.25pt;height:34.5pt" o:ole="">
            <v:imagedata r:id="rId17" o:title=""/>
          </v:shape>
          <o:OLEObject Type="Embed" ProgID="Equation.3" ShapeID="_x0000_i1033" DrawAspect="Content" ObjectID="_1617181065" r:id="rId18"/>
        </w:objec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5) Р*(А·</w:t>
      </w:r>
      <w:proofErr w:type="gramStart"/>
      <w:r w:rsidRPr="0028150E">
        <w:t>В)=</w:t>
      </w:r>
      <w:proofErr w:type="gramEnd"/>
      <w:r w:rsidRPr="0028150E">
        <w:t>Р*(А)·Р*(В/А).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Частота случайного события обладает </w:t>
      </w:r>
      <w:r w:rsidRPr="0028150E">
        <w:rPr>
          <w:b/>
          <w:bCs/>
        </w:rPr>
        <w:t xml:space="preserve">свойством устойчивости, </w:t>
      </w:r>
      <w:r w:rsidRPr="0028150E">
        <w:t>т.е. при увеличении числа опытов значения частоты события группируются около некоторого числа, характеризующего возможность появления данного события в данном опыте.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50E">
        <w:rPr>
          <w:b/>
          <w:bCs/>
        </w:rPr>
        <w:t>Классическое определение вероятности события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Исход опыта называется </w:t>
      </w:r>
      <w:r w:rsidRPr="0028150E">
        <w:rPr>
          <w:b/>
          <w:bCs/>
        </w:rPr>
        <w:t xml:space="preserve">благоприятным </w:t>
      </w:r>
      <w:r w:rsidRPr="0028150E">
        <w:t xml:space="preserve">событию А, если в результате опыта событие А свершилось. </w:t>
      </w:r>
      <w:r w:rsidRPr="0028150E">
        <w:rPr>
          <w:b/>
        </w:rPr>
        <w:t>Вероятностью</w:t>
      </w:r>
      <w:r w:rsidRPr="0028150E">
        <w:t xml:space="preserve"> события </w:t>
      </w:r>
      <w:r w:rsidRPr="0028150E">
        <w:rPr>
          <w:lang w:val="en-US"/>
        </w:rPr>
        <w:t>A</w:t>
      </w:r>
      <w:r w:rsidRPr="0028150E">
        <w:t xml:space="preserve"> назовем число Р(А)=</w:t>
      </w:r>
      <w:r w:rsidRPr="0028150E">
        <w:rPr>
          <w:position w:val="-24"/>
        </w:rPr>
        <w:object w:dxaOrig="300" w:dyaOrig="620">
          <v:shape id="_x0000_i1034" type="#_x0000_t75" style="width:15pt;height:31.5pt" o:ole="">
            <v:imagedata r:id="rId13" o:title=""/>
          </v:shape>
          <o:OLEObject Type="Embed" ProgID="Equation.3" ShapeID="_x0000_i1034" DrawAspect="Content" ObjectID="_1617181066" r:id="rId19"/>
        </w:object>
      </w:r>
      <w:r w:rsidRPr="0028150E">
        <w:t xml:space="preserve">, где </w:t>
      </w:r>
      <w:r w:rsidRPr="0028150E">
        <w:rPr>
          <w:i/>
          <w:iCs/>
        </w:rPr>
        <w:t xml:space="preserve">m </w:t>
      </w:r>
      <w:r w:rsidRPr="0028150E">
        <w:t xml:space="preserve">– число благоприятных событию А исходов, </w:t>
      </w:r>
      <w:r w:rsidRPr="0028150E">
        <w:rPr>
          <w:i/>
          <w:iCs/>
        </w:rPr>
        <w:t xml:space="preserve">n </w:t>
      </w:r>
      <w:r w:rsidRPr="0028150E">
        <w:t>– число всех исходов в данном опыте.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Пример 4. </w:t>
      </w:r>
      <w:r w:rsidRPr="0028150E">
        <w:t xml:space="preserve">Опыт- бросание игрального кубика. Событие А - выпадение числа очков, кратного 3. Пусть </w:t>
      </w:r>
      <w:r w:rsidRPr="0028150E">
        <w:rPr>
          <w:lang w:val="en-US"/>
        </w:rPr>
        <w:t>X</w:t>
      </w:r>
      <w:r w:rsidRPr="0028150E">
        <w:t xml:space="preserve"> – число очков, тогда все возможные исходы нашего опыта: (Х=1), (Х=2), (Х=3), (Х=4), (Х=5), (Х=6), </w:t>
      </w:r>
      <w:proofErr w:type="spellStart"/>
      <w:r w:rsidRPr="0028150E">
        <w:t>равновозможны</w:t>
      </w:r>
      <w:proofErr w:type="spellEnd"/>
      <w:r w:rsidRPr="0028150E">
        <w:t>. Всего случаев n=6, благоприятных из них m=2, следовательно,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i/>
          <w:iCs/>
        </w:rPr>
        <w:t>P</w:t>
      </w:r>
      <w:r w:rsidRPr="0028150E">
        <w:t>(</w:t>
      </w:r>
      <w:r w:rsidRPr="0028150E">
        <w:rPr>
          <w:i/>
          <w:iCs/>
        </w:rPr>
        <w:t>A</w:t>
      </w:r>
      <w:r w:rsidRPr="0028150E">
        <w:t xml:space="preserve">) </w:t>
      </w:r>
      <w:proofErr w:type="gramStart"/>
      <w:r w:rsidRPr="0028150E">
        <w:rPr>
          <w:rFonts w:eastAsia="SymbolMT"/>
        </w:rPr>
        <w:t xml:space="preserve">= </w:t>
      </w:r>
      <w:r w:rsidRPr="0028150E">
        <w:rPr>
          <w:rFonts w:eastAsia="SymbolMT"/>
          <w:position w:val="-24"/>
        </w:rPr>
        <w:object w:dxaOrig="240" w:dyaOrig="620">
          <v:shape id="_x0000_i1035" type="#_x0000_t75" style="width:12pt;height:31.5pt" o:ole="">
            <v:imagedata r:id="rId20" o:title=""/>
          </v:shape>
          <o:OLEObject Type="Embed" ProgID="Equation.3" ShapeID="_x0000_i1035" DrawAspect="Content" ObjectID="_1617181067" r:id="rId21"/>
        </w:object>
      </w:r>
      <w:r w:rsidRPr="0028150E">
        <w:t xml:space="preserve"> </w:t>
      </w:r>
      <w:r w:rsidRPr="0028150E">
        <w:rPr>
          <w:rFonts w:eastAsia="SymbolMT"/>
        </w:rPr>
        <w:t>=</w:t>
      </w:r>
      <w:proofErr w:type="gramEnd"/>
      <w:r w:rsidRPr="0028150E">
        <w:rPr>
          <w:rFonts w:eastAsia="SymbolMT"/>
        </w:rPr>
        <w:t xml:space="preserve"> </w:t>
      </w:r>
      <w:r w:rsidRPr="0028150E">
        <w:rPr>
          <w:rFonts w:eastAsia="SymbolMT"/>
          <w:position w:val="-24"/>
        </w:rPr>
        <w:object w:dxaOrig="220" w:dyaOrig="620">
          <v:shape id="_x0000_i1036" type="#_x0000_t75" style="width:11.25pt;height:31.5pt" o:ole="">
            <v:imagedata r:id="rId22" o:title=""/>
          </v:shape>
          <o:OLEObject Type="Embed" ProgID="Equation.3" ShapeID="_x0000_i1036" DrawAspect="Content" ObjectID="_1617181068" r:id="rId23"/>
        </w:objec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50E">
        <w:rPr>
          <w:b/>
          <w:bCs/>
        </w:rPr>
        <w:t>Элементы комбинаторики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Имеется совокупность n объектов, назовем ее </w:t>
      </w:r>
      <w:r w:rsidRPr="0028150E">
        <w:rPr>
          <w:b/>
          <w:bCs/>
        </w:rPr>
        <w:t>генеральной совокупностью</w:t>
      </w:r>
      <w:r w:rsidRPr="0028150E">
        <w:t xml:space="preserve">. Из генеральной совокупности наудачу отбираем m объектов, эту отобранную совокупность назовем </w:t>
      </w:r>
      <w:r w:rsidRPr="0028150E">
        <w:rPr>
          <w:b/>
          <w:bCs/>
        </w:rPr>
        <w:t>выборкой</w: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Выборка может быть </w:t>
      </w:r>
      <w:r w:rsidRPr="0028150E">
        <w:rPr>
          <w:b/>
          <w:bCs/>
        </w:rPr>
        <w:t xml:space="preserve">упорядоченной, </w:t>
      </w:r>
      <w:r w:rsidRPr="0028150E">
        <w:t xml:space="preserve">если порядок объектов (элементов) играет роль, и может быть </w:t>
      </w:r>
      <w:r w:rsidRPr="0028150E">
        <w:rPr>
          <w:b/>
          <w:bCs/>
        </w:rPr>
        <w:t xml:space="preserve">неупорядоченной, </w:t>
      </w:r>
      <w:r w:rsidRPr="0028150E">
        <w:t>если порядок элементов роли не играет.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Выборка может быть </w:t>
      </w:r>
      <w:r w:rsidRPr="0028150E">
        <w:rPr>
          <w:b/>
          <w:bCs/>
        </w:rPr>
        <w:t>без повторений</w:t>
      </w:r>
      <w:r w:rsidRPr="0028150E">
        <w:t xml:space="preserve">, если элементы повторяться не могут, и может быть </w:t>
      </w:r>
      <w:r w:rsidRPr="0028150E">
        <w:rPr>
          <w:b/>
          <w:bCs/>
        </w:rPr>
        <w:t xml:space="preserve">с повторениями, </w:t>
      </w:r>
      <w:r w:rsidRPr="0028150E">
        <w:t>если элементы в выборке повторяются.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Например, телефонный номер 260-61-51 - упорядоченная выборка с повторениями из десяти цифр по семи.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lastRenderedPageBreak/>
        <w:t xml:space="preserve">Упорядоченная выборка из n элементов по m называется </w:t>
      </w:r>
      <w:r w:rsidRPr="0028150E">
        <w:rPr>
          <w:b/>
          <w:bCs/>
        </w:rPr>
        <w:t xml:space="preserve">размещением, </w:t>
      </w:r>
      <w:r w:rsidRPr="0028150E">
        <w:t xml:space="preserve">неупорядоченная выборка из n элементов по m называется </w:t>
      </w:r>
      <w:r w:rsidRPr="0028150E">
        <w:rPr>
          <w:b/>
          <w:bCs/>
        </w:rPr>
        <w:t xml:space="preserve">сочетанием. </w:t>
      </w:r>
      <w:r w:rsidRPr="0028150E">
        <w:t>Число размещений и сочетаний c повторениями и без повторений из n элементов по m можно найти из следующей таблицы.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Таблица 1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noProof/>
        </w:rPr>
        <w:drawing>
          <wp:inline distT="0" distB="0" distL="0" distR="0" wp14:anchorId="46F7A0A4" wp14:editId="24DA8B19">
            <wp:extent cx="3770752" cy="969485"/>
            <wp:effectExtent l="19050" t="0" r="1148" b="0"/>
            <wp:docPr id="32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76" cy="97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Пример 5</w:t>
      </w:r>
      <w:r w:rsidRPr="0028150E">
        <w:t>. Два счета из десяти выполнены с ошибками. Найти вероятность того, что из четырех взятых на проверку счетов один счет окажется с ошибками.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Решение</w: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Воспользуемся классической формулой Р(А)=</w:t>
      </w:r>
      <w:r w:rsidRPr="0028150E">
        <w:rPr>
          <w:position w:val="-24"/>
        </w:rPr>
        <w:object w:dxaOrig="300" w:dyaOrig="620">
          <v:shape id="_x0000_i1037" type="#_x0000_t75" style="width:15pt;height:31.5pt" o:ole="">
            <v:imagedata r:id="rId13" o:title=""/>
          </v:shape>
          <o:OLEObject Type="Embed" ProgID="Equation.3" ShapeID="_x0000_i1037" DrawAspect="Content" ObjectID="_1617181069" r:id="rId25"/>
        </w:object>
      </w:r>
      <w:r w:rsidRPr="0028150E">
        <w:t xml:space="preserve">, всего </w:t>
      </w:r>
      <w:proofErr w:type="gramStart"/>
      <w:r w:rsidRPr="0028150E">
        <w:t xml:space="preserve">случаев </w:t>
      </w:r>
      <w:r w:rsidRPr="0028150E">
        <w:rPr>
          <w:position w:val="-12"/>
        </w:rPr>
        <w:object w:dxaOrig="740" w:dyaOrig="380">
          <v:shape id="_x0000_i1038" type="#_x0000_t75" style="width:37.5pt;height:18.75pt" o:ole="">
            <v:imagedata r:id="rId26" o:title=""/>
          </v:shape>
          <o:OLEObject Type="Embed" ProgID="Equation.3" ShapeID="_x0000_i1038" DrawAspect="Content" ObjectID="_1617181070" r:id="rId27"/>
        </w:object>
      </w:r>
      <w:r w:rsidRPr="0028150E">
        <w:t>,</w:t>
      </w:r>
      <w:proofErr w:type="gramEnd"/>
      <w:r w:rsidRPr="0028150E">
        <w:t xml:space="preserve"> так как имеем дело с неупорядоченными выборками без повторений, благоприятных из них </w:t>
      </w:r>
      <w:r w:rsidRPr="0028150E">
        <w:rPr>
          <w:position w:val="-12"/>
        </w:rPr>
        <w:object w:dxaOrig="1160" w:dyaOrig="380">
          <v:shape id="_x0000_i1039" type="#_x0000_t75" style="width:57.75pt;height:18.75pt" o:ole="">
            <v:imagedata r:id="rId28" o:title=""/>
          </v:shape>
          <o:OLEObject Type="Embed" ProgID="Equation.3" ShapeID="_x0000_i1039" DrawAspect="Content" ObjectID="_1617181071" r:id="rId29"/>
        </w:object>
      </w:r>
      <w:r w:rsidRPr="0028150E">
        <w:t xml:space="preserve">. Следовательно,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position w:val="-56"/>
        </w:rPr>
        <w:object w:dxaOrig="9240" w:dyaOrig="1240">
          <v:shape id="_x0000_i1040" type="#_x0000_t75" style="width:462.75pt;height:61.5pt" o:ole="">
            <v:imagedata r:id="rId30" o:title=""/>
          </v:shape>
          <o:OLEObject Type="Embed" ProgID="Equation.3" ShapeID="_x0000_i1040" DrawAspect="Content" ObjectID="_1617181072" r:id="rId31"/>
        </w:objec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Запомните</w:t>
      </w:r>
      <w:r w:rsidRPr="0028150E">
        <w:t xml:space="preserve">: </w:t>
      </w:r>
      <w:proofErr w:type="gramStart"/>
      <w:r w:rsidRPr="0028150E">
        <w:t>0!=</w:t>
      </w:r>
      <w:proofErr w:type="gramEnd"/>
      <w:r w:rsidRPr="0028150E">
        <w:t>1.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50E">
        <w:rPr>
          <w:b/>
          <w:bCs/>
        </w:rPr>
        <w:t>Основные теоремы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28150E">
        <w:rPr>
          <w:b/>
          <w:bCs/>
          <w:iCs/>
        </w:rPr>
        <w:t>Теорема 1. Теорема сложения вероятностей.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28150E">
        <w:rPr>
          <w:bCs/>
        </w:rPr>
        <w:t>Р(</w:t>
      </w:r>
      <w:proofErr w:type="gramEnd"/>
      <w:r w:rsidRPr="0028150E">
        <w:rPr>
          <w:bCs/>
        </w:rPr>
        <w:t>А</w:t>
      </w:r>
      <w:r w:rsidRPr="0028150E">
        <w:rPr>
          <w:bCs/>
          <w:vertAlign w:val="subscript"/>
        </w:rPr>
        <w:t>1</w:t>
      </w:r>
      <w:r w:rsidRPr="0028150E">
        <w:rPr>
          <w:bCs/>
        </w:rPr>
        <w:t>+А</w:t>
      </w:r>
      <w:r w:rsidRPr="0028150E">
        <w:rPr>
          <w:bCs/>
          <w:vertAlign w:val="subscript"/>
        </w:rPr>
        <w:t>2</w:t>
      </w:r>
      <w:r w:rsidRPr="0028150E">
        <w:rPr>
          <w:bCs/>
        </w:rPr>
        <w:t>+А</w:t>
      </w:r>
      <w:r w:rsidRPr="0028150E">
        <w:rPr>
          <w:bCs/>
          <w:vertAlign w:val="subscript"/>
        </w:rPr>
        <w:t>3</w:t>
      </w:r>
      <w:r w:rsidRPr="0028150E">
        <w:rPr>
          <w:bCs/>
        </w:rPr>
        <w:t>+...+</w:t>
      </w:r>
      <w:proofErr w:type="spellStart"/>
      <w:r w:rsidRPr="0028150E">
        <w:rPr>
          <w:bCs/>
        </w:rPr>
        <w:t>А</w:t>
      </w:r>
      <w:r w:rsidRPr="0028150E">
        <w:rPr>
          <w:bCs/>
          <w:vertAlign w:val="subscript"/>
        </w:rPr>
        <w:t>n</w:t>
      </w:r>
      <w:proofErr w:type="spellEnd"/>
      <w:r w:rsidRPr="0028150E">
        <w:rPr>
          <w:bCs/>
        </w:rPr>
        <w:t>)=Р(А</w:t>
      </w:r>
      <w:r w:rsidRPr="0028150E">
        <w:rPr>
          <w:bCs/>
          <w:vertAlign w:val="subscript"/>
        </w:rPr>
        <w:t>1</w:t>
      </w:r>
      <w:r w:rsidRPr="0028150E">
        <w:rPr>
          <w:bCs/>
        </w:rPr>
        <w:t>)+Р(А</w:t>
      </w:r>
      <w:r w:rsidRPr="0028150E">
        <w:rPr>
          <w:bCs/>
          <w:vertAlign w:val="subscript"/>
        </w:rPr>
        <w:t>2</w:t>
      </w:r>
      <w:r w:rsidRPr="0028150E">
        <w:rPr>
          <w:bCs/>
        </w:rPr>
        <w:t>)+Р(А</w:t>
      </w:r>
      <w:r w:rsidRPr="0028150E">
        <w:rPr>
          <w:bCs/>
          <w:vertAlign w:val="subscript"/>
        </w:rPr>
        <w:t>3</w:t>
      </w:r>
      <w:r w:rsidRPr="0028150E">
        <w:rPr>
          <w:bCs/>
        </w:rPr>
        <w:t>)+...+Р(</w:t>
      </w:r>
      <w:proofErr w:type="spellStart"/>
      <w:r w:rsidRPr="0028150E">
        <w:rPr>
          <w:bCs/>
        </w:rPr>
        <w:t>А</w:t>
      </w:r>
      <w:r w:rsidRPr="0028150E">
        <w:rPr>
          <w:bCs/>
          <w:vertAlign w:val="subscript"/>
        </w:rPr>
        <w:t>n</w:t>
      </w:r>
      <w:proofErr w:type="spellEnd"/>
      <w:r w:rsidRPr="0028150E">
        <w:rPr>
          <w:bCs/>
        </w:rPr>
        <w:t>) - Р(А</w:t>
      </w:r>
      <w:r w:rsidRPr="0028150E">
        <w:rPr>
          <w:bCs/>
          <w:vertAlign w:val="subscript"/>
        </w:rPr>
        <w:t>1</w:t>
      </w:r>
      <w:r w:rsidRPr="0028150E">
        <w:rPr>
          <w:rFonts w:eastAsia="SymbolMT"/>
        </w:rPr>
        <w:t>·</w:t>
      </w:r>
      <w:r w:rsidRPr="0028150E">
        <w:rPr>
          <w:bCs/>
        </w:rPr>
        <w:t>А</w:t>
      </w:r>
      <w:r w:rsidRPr="0028150E">
        <w:rPr>
          <w:bCs/>
          <w:vertAlign w:val="subscript"/>
        </w:rPr>
        <w:t>2</w:t>
      </w:r>
      <w:r w:rsidRPr="0028150E">
        <w:rPr>
          <w:bCs/>
        </w:rPr>
        <w:t>) - Р(А</w:t>
      </w:r>
      <w:r w:rsidRPr="0028150E">
        <w:rPr>
          <w:bCs/>
          <w:vertAlign w:val="subscript"/>
        </w:rPr>
        <w:t>1</w:t>
      </w:r>
      <w:r w:rsidRPr="0028150E">
        <w:rPr>
          <w:rFonts w:eastAsia="SymbolMT"/>
        </w:rPr>
        <w:t>·</w:t>
      </w:r>
      <w:r w:rsidRPr="0028150E">
        <w:rPr>
          <w:bCs/>
        </w:rPr>
        <w:t>А</w:t>
      </w:r>
      <w:r w:rsidRPr="0028150E">
        <w:rPr>
          <w:bCs/>
          <w:vertAlign w:val="subscript"/>
        </w:rPr>
        <w:t>3</w:t>
      </w:r>
      <w:r w:rsidRPr="0028150E">
        <w:rPr>
          <w:bCs/>
        </w:rPr>
        <w:t>) - … -Р(А</w:t>
      </w:r>
      <w:r w:rsidRPr="0028150E">
        <w:rPr>
          <w:bCs/>
          <w:vertAlign w:val="subscript"/>
        </w:rPr>
        <w:t>1</w:t>
      </w:r>
      <w:r w:rsidRPr="0028150E">
        <w:rPr>
          <w:rFonts w:eastAsia="SymbolMT"/>
        </w:rPr>
        <w:t>·</w:t>
      </w:r>
      <w:r w:rsidRPr="0028150E">
        <w:rPr>
          <w:bCs/>
        </w:rPr>
        <w:t>А</w:t>
      </w:r>
      <w:r w:rsidRPr="0028150E">
        <w:rPr>
          <w:bCs/>
          <w:vertAlign w:val="subscript"/>
          <w:lang w:val="en-US"/>
        </w:rPr>
        <w:t>n</w:t>
      </w:r>
      <w:r w:rsidRPr="0028150E">
        <w:rPr>
          <w:bCs/>
        </w:rPr>
        <w:t>) - Р(А</w:t>
      </w:r>
      <w:r w:rsidRPr="0028150E">
        <w:rPr>
          <w:bCs/>
          <w:vertAlign w:val="subscript"/>
        </w:rPr>
        <w:t>2</w:t>
      </w:r>
      <w:r w:rsidRPr="0028150E">
        <w:rPr>
          <w:rFonts w:eastAsia="SymbolMT"/>
        </w:rPr>
        <w:t>·</w:t>
      </w:r>
      <w:r w:rsidRPr="0028150E">
        <w:rPr>
          <w:bCs/>
        </w:rPr>
        <w:t>А</w:t>
      </w:r>
      <w:r w:rsidRPr="0028150E">
        <w:rPr>
          <w:bCs/>
          <w:vertAlign w:val="subscript"/>
        </w:rPr>
        <w:t>3</w:t>
      </w:r>
      <w:r w:rsidRPr="0028150E">
        <w:rPr>
          <w:bCs/>
        </w:rPr>
        <w:t xml:space="preserve">) - ... - </w:t>
      </w:r>
      <w:r w:rsidRPr="0028150E">
        <w:rPr>
          <w:bCs/>
          <w:lang w:val="en-US"/>
        </w:rPr>
        <w:t>P</w:t>
      </w:r>
      <w:r w:rsidRPr="0028150E">
        <w:rPr>
          <w:bCs/>
        </w:rPr>
        <w:t>(</w:t>
      </w:r>
      <w:r w:rsidRPr="0028150E">
        <w:rPr>
          <w:bCs/>
          <w:lang w:val="en-US"/>
        </w:rPr>
        <w:t>A</w:t>
      </w:r>
      <w:r w:rsidRPr="0028150E">
        <w:rPr>
          <w:bCs/>
          <w:vertAlign w:val="subscript"/>
          <w:lang w:val="en-US"/>
        </w:rPr>
        <w:t>n</w:t>
      </w:r>
      <w:r w:rsidRPr="0028150E">
        <w:rPr>
          <w:bCs/>
          <w:vertAlign w:val="subscript"/>
        </w:rPr>
        <w:t>-1</w:t>
      </w:r>
      <w:r w:rsidRPr="0028150E">
        <w:rPr>
          <w:rFonts w:eastAsia="SymbolMT"/>
        </w:rPr>
        <w:t>·</w:t>
      </w:r>
      <w:r w:rsidRPr="0028150E">
        <w:rPr>
          <w:bCs/>
          <w:lang w:val="en-US"/>
        </w:rPr>
        <w:t>A</w:t>
      </w:r>
      <w:r w:rsidRPr="0028150E">
        <w:rPr>
          <w:bCs/>
          <w:vertAlign w:val="subscript"/>
          <w:lang w:val="en-US"/>
        </w:rPr>
        <w:t>n</w:t>
      </w:r>
      <w:r w:rsidRPr="0028150E">
        <w:rPr>
          <w:bCs/>
        </w:rPr>
        <w:t>)+</w:t>
      </w:r>
      <w:r w:rsidRPr="0028150E">
        <w:rPr>
          <w:bCs/>
          <w:lang w:val="en-US"/>
        </w:rPr>
        <w:t>P</w:t>
      </w:r>
      <w:r w:rsidRPr="0028150E">
        <w:rPr>
          <w:bCs/>
        </w:rPr>
        <w:t>(А</w:t>
      </w:r>
      <w:r w:rsidRPr="0028150E">
        <w:rPr>
          <w:bCs/>
          <w:vertAlign w:val="subscript"/>
        </w:rPr>
        <w:t>1</w:t>
      </w:r>
      <w:r w:rsidRPr="0028150E">
        <w:rPr>
          <w:rFonts w:eastAsia="SymbolMT"/>
        </w:rPr>
        <w:t>·</w:t>
      </w:r>
      <w:r w:rsidRPr="0028150E">
        <w:rPr>
          <w:bCs/>
        </w:rPr>
        <w:t>А</w:t>
      </w:r>
      <w:r w:rsidRPr="0028150E">
        <w:rPr>
          <w:bCs/>
          <w:vertAlign w:val="subscript"/>
        </w:rPr>
        <w:t>2</w:t>
      </w:r>
      <w:r w:rsidRPr="0028150E">
        <w:rPr>
          <w:rFonts w:eastAsia="SymbolMT"/>
        </w:rPr>
        <w:t>·</w:t>
      </w:r>
      <w:r w:rsidRPr="0028150E">
        <w:rPr>
          <w:bCs/>
          <w:lang w:val="en-US"/>
        </w:rPr>
        <w:t>A</w:t>
      </w:r>
      <w:r w:rsidRPr="0028150E">
        <w:rPr>
          <w:bCs/>
          <w:vertAlign w:val="subscript"/>
        </w:rPr>
        <w:t>3</w:t>
      </w:r>
      <w:r w:rsidRPr="0028150E">
        <w:rPr>
          <w:bCs/>
        </w:rPr>
        <w:t>)+</w:t>
      </w:r>
      <w:r w:rsidRPr="0028150E">
        <w:rPr>
          <w:bCs/>
          <w:lang w:val="en-US"/>
        </w:rPr>
        <w:t>P</w:t>
      </w:r>
      <w:r w:rsidRPr="0028150E">
        <w:rPr>
          <w:bCs/>
        </w:rPr>
        <w:t>(А</w:t>
      </w:r>
      <w:r w:rsidRPr="0028150E">
        <w:rPr>
          <w:bCs/>
          <w:vertAlign w:val="subscript"/>
        </w:rPr>
        <w:t>1</w:t>
      </w:r>
      <w:r w:rsidRPr="0028150E">
        <w:rPr>
          <w:rFonts w:eastAsia="SymbolMT"/>
        </w:rPr>
        <w:t>·</w:t>
      </w:r>
      <w:r w:rsidRPr="0028150E">
        <w:rPr>
          <w:bCs/>
        </w:rPr>
        <w:t>А</w:t>
      </w:r>
      <w:r w:rsidRPr="0028150E">
        <w:rPr>
          <w:bCs/>
          <w:vertAlign w:val="subscript"/>
        </w:rPr>
        <w:t>2</w:t>
      </w:r>
      <w:r w:rsidRPr="0028150E">
        <w:rPr>
          <w:rFonts w:eastAsia="SymbolMT"/>
        </w:rPr>
        <w:t>·</w:t>
      </w:r>
      <w:r w:rsidRPr="0028150E">
        <w:rPr>
          <w:bCs/>
          <w:lang w:val="en-US"/>
        </w:rPr>
        <w:t>A</w:t>
      </w:r>
      <w:r w:rsidRPr="0028150E">
        <w:rPr>
          <w:bCs/>
          <w:vertAlign w:val="subscript"/>
        </w:rPr>
        <w:t>4</w:t>
      </w:r>
      <w:r w:rsidRPr="0028150E">
        <w:rPr>
          <w:bCs/>
        </w:rPr>
        <w:t>)+...+</w:t>
      </w:r>
      <w:r w:rsidRPr="0028150E">
        <w:rPr>
          <w:bCs/>
          <w:lang w:val="en-US"/>
        </w:rPr>
        <w:t>P</w:t>
      </w:r>
      <w:r w:rsidRPr="0028150E">
        <w:rPr>
          <w:bCs/>
        </w:rPr>
        <w:t>(А</w:t>
      </w:r>
      <w:r w:rsidRPr="0028150E">
        <w:rPr>
          <w:bCs/>
          <w:vertAlign w:val="subscript"/>
          <w:lang w:val="en-US"/>
        </w:rPr>
        <w:t>n</w:t>
      </w:r>
      <w:r w:rsidRPr="0028150E">
        <w:rPr>
          <w:bCs/>
          <w:vertAlign w:val="subscript"/>
        </w:rPr>
        <w:t>-2</w:t>
      </w:r>
      <w:r w:rsidRPr="0028150E">
        <w:rPr>
          <w:rFonts w:eastAsia="SymbolMT"/>
        </w:rPr>
        <w:t>·</w:t>
      </w:r>
      <w:r w:rsidRPr="0028150E">
        <w:rPr>
          <w:bCs/>
        </w:rPr>
        <w:t>А</w:t>
      </w:r>
      <w:r w:rsidRPr="0028150E">
        <w:rPr>
          <w:bCs/>
          <w:vertAlign w:val="subscript"/>
          <w:lang w:val="en-US"/>
        </w:rPr>
        <w:t>n</w:t>
      </w:r>
      <w:r w:rsidRPr="0028150E">
        <w:rPr>
          <w:bCs/>
          <w:vertAlign w:val="subscript"/>
        </w:rPr>
        <w:t>-1</w:t>
      </w:r>
      <w:r w:rsidRPr="0028150E">
        <w:rPr>
          <w:rFonts w:eastAsia="SymbolMT"/>
        </w:rPr>
        <w:t>·</w:t>
      </w:r>
      <w:r w:rsidRPr="0028150E">
        <w:rPr>
          <w:bCs/>
          <w:lang w:val="en-US"/>
        </w:rPr>
        <w:t>A</w:t>
      </w:r>
      <w:r w:rsidRPr="0028150E">
        <w:rPr>
          <w:bCs/>
          <w:vertAlign w:val="subscript"/>
          <w:lang w:val="en-US"/>
        </w:rPr>
        <w:t>n</w:t>
      </w:r>
      <w:r w:rsidRPr="0028150E">
        <w:rPr>
          <w:bCs/>
        </w:rPr>
        <w:t>)+...+ +(-1)</w:t>
      </w:r>
      <w:r w:rsidRPr="0028150E">
        <w:rPr>
          <w:bCs/>
          <w:vertAlign w:val="superscript"/>
        </w:rPr>
        <w:t>n-1</w:t>
      </w:r>
      <w:r w:rsidRPr="0028150E">
        <w:rPr>
          <w:bCs/>
        </w:rPr>
        <w:t xml:space="preserve"> P(A</w:t>
      </w:r>
      <w:r w:rsidRPr="0028150E">
        <w:rPr>
          <w:bCs/>
          <w:vertAlign w:val="subscript"/>
        </w:rPr>
        <w:t>1</w:t>
      </w:r>
      <w:r w:rsidRPr="0028150E">
        <w:rPr>
          <w:rFonts w:eastAsia="SymbolMT"/>
        </w:rPr>
        <w:t>·</w:t>
      </w:r>
      <w:r w:rsidRPr="0028150E">
        <w:rPr>
          <w:bCs/>
        </w:rPr>
        <w:t>A</w:t>
      </w:r>
      <w:r w:rsidRPr="0028150E">
        <w:rPr>
          <w:bCs/>
          <w:vertAlign w:val="subscript"/>
        </w:rPr>
        <w:t>2</w:t>
      </w:r>
      <w:r w:rsidRPr="0028150E">
        <w:rPr>
          <w:rFonts w:eastAsia="SymbolMT"/>
        </w:rPr>
        <w:t>·</w:t>
      </w:r>
      <w:r w:rsidRPr="0028150E">
        <w:rPr>
          <w:bCs/>
        </w:rPr>
        <w:t>...</w:t>
      </w:r>
      <w:r w:rsidRPr="0028150E">
        <w:rPr>
          <w:rFonts w:eastAsia="SymbolMT"/>
        </w:rPr>
        <w:t>·</w:t>
      </w:r>
      <w:proofErr w:type="spellStart"/>
      <w:r w:rsidRPr="0028150E">
        <w:rPr>
          <w:bCs/>
        </w:rPr>
        <w:t>A</w:t>
      </w:r>
      <w:r w:rsidRPr="0028150E">
        <w:rPr>
          <w:bCs/>
          <w:vertAlign w:val="subscript"/>
        </w:rPr>
        <w:t>n</w:t>
      </w:r>
      <w:proofErr w:type="spellEnd"/>
      <w:r w:rsidRPr="0028150E">
        <w:rPr>
          <w:bCs/>
        </w:rPr>
        <w:t>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Следствие 1</w: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Если события А</w:t>
      </w:r>
      <w:r w:rsidRPr="0028150E">
        <w:rPr>
          <w:vertAlign w:val="subscript"/>
        </w:rPr>
        <w:t>1</w:t>
      </w:r>
      <w:r w:rsidRPr="0028150E">
        <w:t>, А</w:t>
      </w:r>
      <w:r w:rsidRPr="0028150E">
        <w:rPr>
          <w:vertAlign w:val="subscript"/>
        </w:rPr>
        <w:t>2</w:t>
      </w:r>
      <w:r w:rsidRPr="0028150E">
        <w:t xml:space="preserve">, </w:t>
      </w:r>
      <w:proofErr w:type="gramStart"/>
      <w:r w:rsidRPr="0028150E">
        <w:t>... ,</w:t>
      </w:r>
      <w:proofErr w:type="spellStart"/>
      <w:r w:rsidRPr="0028150E">
        <w:t>А</w:t>
      </w:r>
      <w:proofErr w:type="gramEnd"/>
      <w:r w:rsidRPr="0028150E">
        <w:rPr>
          <w:vertAlign w:val="subscript"/>
        </w:rPr>
        <w:t>n</w:t>
      </w:r>
      <w:proofErr w:type="spellEnd"/>
      <w:r w:rsidRPr="0028150E">
        <w:t xml:space="preserve"> </w:t>
      </w:r>
      <w:r w:rsidRPr="0028150E">
        <w:rPr>
          <w:b/>
          <w:bCs/>
        </w:rPr>
        <w:t xml:space="preserve">несовместны, </w:t>
      </w:r>
      <w:r w:rsidRPr="0028150E">
        <w:t xml:space="preserve">то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28150E">
        <w:rPr>
          <w:bCs/>
        </w:rPr>
        <w:t>Р(</w:t>
      </w:r>
      <w:proofErr w:type="gramEnd"/>
      <w:r w:rsidRPr="0028150E">
        <w:rPr>
          <w:bCs/>
        </w:rPr>
        <w:t>А</w:t>
      </w:r>
      <w:r w:rsidRPr="0028150E">
        <w:rPr>
          <w:bCs/>
          <w:vertAlign w:val="subscript"/>
        </w:rPr>
        <w:t>1</w:t>
      </w:r>
      <w:r w:rsidRPr="0028150E">
        <w:rPr>
          <w:bCs/>
        </w:rPr>
        <w:t>+А</w:t>
      </w:r>
      <w:r w:rsidRPr="0028150E">
        <w:rPr>
          <w:bCs/>
          <w:vertAlign w:val="subscript"/>
        </w:rPr>
        <w:t>2</w:t>
      </w:r>
      <w:r w:rsidRPr="0028150E">
        <w:rPr>
          <w:bCs/>
        </w:rPr>
        <w:t>+А</w:t>
      </w:r>
      <w:r w:rsidRPr="0028150E">
        <w:rPr>
          <w:bCs/>
          <w:vertAlign w:val="subscript"/>
        </w:rPr>
        <w:t>3</w:t>
      </w:r>
      <w:r w:rsidRPr="0028150E">
        <w:rPr>
          <w:bCs/>
        </w:rPr>
        <w:t>+...+</w:t>
      </w:r>
      <w:proofErr w:type="spellStart"/>
      <w:r w:rsidRPr="0028150E">
        <w:rPr>
          <w:bCs/>
        </w:rPr>
        <w:t>А</w:t>
      </w:r>
      <w:r w:rsidRPr="0028150E">
        <w:rPr>
          <w:bCs/>
          <w:vertAlign w:val="subscript"/>
        </w:rPr>
        <w:t>n</w:t>
      </w:r>
      <w:proofErr w:type="spellEnd"/>
      <w:r w:rsidRPr="0028150E">
        <w:rPr>
          <w:bCs/>
        </w:rPr>
        <w:t>)=Р(А</w:t>
      </w:r>
      <w:r w:rsidRPr="0028150E">
        <w:rPr>
          <w:bCs/>
          <w:vertAlign w:val="subscript"/>
        </w:rPr>
        <w:t>1</w:t>
      </w:r>
      <w:r w:rsidRPr="0028150E">
        <w:rPr>
          <w:bCs/>
        </w:rPr>
        <w:t>)+Р(А</w:t>
      </w:r>
      <w:r w:rsidRPr="0028150E">
        <w:rPr>
          <w:bCs/>
          <w:vertAlign w:val="subscript"/>
        </w:rPr>
        <w:t>2</w:t>
      </w:r>
      <w:r w:rsidRPr="0028150E">
        <w:rPr>
          <w:bCs/>
        </w:rPr>
        <w:t>)+Р(А</w:t>
      </w:r>
      <w:r w:rsidRPr="0028150E">
        <w:rPr>
          <w:bCs/>
          <w:vertAlign w:val="subscript"/>
        </w:rPr>
        <w:t>3</w:t>
      </w:r>
      <w:r w:rsidRPr="0028150E">
        <w:rPr>
          <w:bCs/>
        </w:rPr>
        <w:t>)+...+Р(</w:t>
      </w:r>
      <w:proofErr w:type="spellStart"/>
      <w:r w:rsidRPr="0028150E">
        <w:rPr>
          <w:bCs/>
        </w:rPr>
        <w:t>А</w:t>
      </w:r>
      <w:r w:rsidRPr="0028150E">
        <w:rPr>
          <w:bCs/>
          <w:vertAlign w:val="subscript"/>
        </w:rPr>
        <w:t>n</w:t>
      </w:r>
      <w:proofErr w:type="spellEnd"/>
      <w:r w:rsidRPr="0028150E">
        <w:rPr>
          <w:bCs/>
        </w:rPr>
        <w:t>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rPr>
          <w:b/>
          <w:bCs/>
        </w:rPr>
        <w:t>Следствие 2.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Вероятность суммы двух любых событий равна сумме вероятностей этих событий без вероятности их произведения, то есть Р(А+</w:t>
      </w:r>
      <w:proofErr w:type="gramStart"/>
      <w:r w:rsidRPr="0028150E">
        <w:t>В)=</w:t>
      </w:r>
      <w:proofErr w:type="gramEnd"/>
      <w:r w:rsidRPr="0028150E">
        <w:t>Р(А)+Р(В)–Р(А·В).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rPr>
          <w:b/>
          <w:bCs/>
        </w:rPr>
        <w:t>Замечание.</w:t>
      </w:r>
    </w:p>
    <w:p w:rsidR="008A4F02" w:rsidRPr="006C5226" w:rsidRDefault="008A4F02" w:rsidP="008A4F02">
      <w:pPr>
        <w:autoSpaceDE w:val="0"/>
        <w:autoSpaceDN w:val="0"/>
        <w:adjustRightInd w:val="0"/>
        <w:ind w:firstLine="709"/>
        <w:jc w:val="both"/>
      </w:pPr>
      <w:proofErr w:type="gramStart"/>
      <w:r w:rsidRPr="0028150E">
        <w:rPr>
          <w:iCs/>
          <w:lang w:val="en-US"/>
        </w:rPr>
        <w:t>P</w:t>
      </w:r>
      <w:r w:rsidRPr="006C5226">
        <w:t>(</w:t>
      </w:r>
      <w:proofErr w:type="gramEnd"/>
      <w:r w:rsidRPr="0028150E">
        <w:rPr>
          <w:iCs/>
          <w:lang w:val="en-US"/>
        </w:rPr>
        <w:t>A</w:t>
      </w:r>
      <w:r w:rsidRPr="006C5226">
        <w:t xml:space="preserve">) </w:t>
      </w:r>
      <w:r w:rsidRPr="006C5226">
        <w:rPr>
          <w:rFonts w:eastAsia="SymbolMT"/>
        </w:rPr>
        <w:t xml:space="preserve">+ </w:t>
      </w:r>
      <w:r w:rsidRPr="0028150E">
        <w:rPr>
          <w:iCs/>
          <w:lang w:val="en-US"/>
        </w:rPr>
        <w:t>P</w:t>
      </w:r>
      <w:r w:rsidRPr="006C5226">
        <w:t>(</w:t>
      </w:r>
      <w:r w:rsidRPr="0028150E">
        <w:rPr>
          <w:position w:val="-4"/>
          <w:lang w:val="en-US"/>
        </w:rPr>
        <w:object w:dxaOrig="260" w:dyaOrig="300">
          <v:shape id="_x0000_i1041" type="#_x0000_t75" style="width:12.75pt;height:15pt" o:ole="">
            <v:imagedata r:id="rId32" o:title=""/>
          </v:shape>
          <o:OLEObject Type="Embed" ProgID="Equation.3" ShapeID="_x0000_i1041" DrawAspect="Content" ObjectID="_1617181073" r:id="rId33"/>
        </w:object>
      </w:r>
      <w:r w:rsidRPr="006C5226">
        <w:t xml:space="preserve">) </w:t>
      </w:r>
      <w:r w:rsidRPr="006C5226">
        <w:rPr>
          <w:rFonts w:eastAsia="SymbolMT"/>
        </w:rPr>
        <w:t xml:space="preserve">= </w:t>
      </w:r>
      <w:r w:rsidRPr="006C5226">
        <w:t xml:space="preserve">1, </w:t>
      </w:r>
      <w:r w:rsidRPr="0028150E">
        <w:t>откуда</w:t>
      </w:r>
      <w:r w:rsidRPr="006C5226">
        <w:t xml:space="preserve"> </w:t>
      </w:r>
      <w:r w:rsidRPr="0028150E">
        <w:rPr>
          <w:iCs/>
          <w:lang w:val="en-US"/>
        </w:rPr>
        <w:t>P</w:t>
      </w:r>
      <w:r w:rsidRPr="006C5226">
        <w:t>(</w:t>
      </w:r>
      <w:r w:rsidRPr="0028150E">
        <w:rPr>
          <w:position w:val="-4"/>
          <w:lang w:val="en-US"/>
        </w:rPr>
        <w:object w:dxaOrig="260" w:dyaOrig="300">
          <v:shape id="_x0000_i1042" type="#_x0000_t75" style="width:12.75pt;height:15pt" o:ole="">
            <v:imagedata r:id="rId34" o:title=""/>
          </v:shape>
          <o:OLEObject Type="Embed" ProgID="Equation.3" ShapeID="_x0000_i1042" DrawAspect="Content" ObjectID="_1617181074" r:id="rId35"/>
        </w:object>
      </w:r>
      <w:r w:rsidRPr="006C5226">
        <w:t xml:space="preserve">) </w:t>
      </w:r>
      <w:r w:rsidRPr="006C5226">
        <w:rPr>
          <w:rFonts w:eastAsia="SymbolMT"/>
        </w:rPr>
        <w:t xml:space="preserve">= </w:t>
      </w:r>
      <w:r w:rsidRPr="006C5226">
        <w:t>1</w:t>
      </w:r>
      <w:r w:rsidRPr="006C5226">
        <w:rPr>
          <w:rFonts w:eastAsia="SymbolMT"/>
        </w:rPr>
        <w:t>−</w:t>
      </w:r>
      <w:r w:rsidRPr="0028150E">
        <w:rPr>
          <w:iCs/>
          <w:lang w:val="en-US"/>
        </w:rPr>
        <w:t>P</w:t>
      </w:r>
      <w:r w:rsidRPr="006C5226">
        <w:t>(</w:t>
      </w:r>
      <w:r w:rsidRPr="0028150E">
        <w:rPr>
          <w:iCs/>
          <w:lang w:val="en-US"/>
        </w:rPr>
        <w:t>A</w:t>
      </w:r>
      <w:r w:rsidRPr="006C5226">
        <w:t>).</w:t>
      </w:r>
    </w:p>
    <w:p w:rsidR="008A4F02" w:rsidRPr="006C5226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28150E">
        <w:rPr>
          <w:b/>
          <w:bCs/>
          <w:iCs/>
        </w:rPr>
        <w:t>Теорема 2. Теорема умножения вероятностей.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Условной вероятностью </w:t>
      </w:r>
      <w:r w:rsidRPr="0028150E">
        <w:t>Р(</w:t>
      </w:r>
      <w:r w:rsidRPr="0028150E">
        <w:rPr>
          <w:i/>
          <w:iCs/>
        </w:rPr>
        <w:t>А</w:t>
      </w:r>
      <w:r w:rsidRPr="0028150E">
        <w:t>/</w:t>
      </w:r>
      <w:r w:rsidRPr="0028150E">
        <w:rPr>
          <w:i/>
          <w:iCs/>
        </w:rPr>
        <w:t>В</w:t>
      </w:r>
      <w:r w:rsidRPr="0028150E">
        <w:t xml:space="preserve">) события </w:t>
      </w:r>
      <w:r w:rsidRPr="0028150E">
        <w:rPr>
          <w:i/>
          <w:iCs/>
        </w:rPr>
        <w:t xml:space="preserve">А </w:t>
      </w:r>
      <w:r w:rsidRPr="0028150E">
        <w:t xml:space="preserve">относительно события В назовем вероятность события </w:t>
      </w:r>
      <w:r w:rsidRPr="0028150E">
        <w:rPr>
          <w:i/>
          <w:iCs/>
        </w:rPr>
        <w:t xml:space="preserve">А </w:t>
      </w:r>
      <w:r w:rsidRPr="0028150E">
        <w:t xml:space="preserve">при условии, что событие </w:t>
      </w:r>
      <w:r w:rsidRPr="0028150E">
        <w:rPr>
          <w:i/>
          <w:iCs/>
        </w:rPr>
        <w:t xml:space="preserve">В </w:t>
      </w:r>
      <w:r w:rsidRPr="0028150E">
        <w:t>уже произошло.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rPr>
          <w:b/>
          <w:bCs/>
        </w:rPr>
        <w:t>Теорема умножения.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28150E">
        <w:rPr>
          <w:bCs/>
        </w:rPr>
        <w:t>Р(</w:t>
      </w:r>
      <w:proofErr w:type="gramEnd"/>
      <w:r w:rsidRPr="0028150E">
        <w:rPr>
          <w:bCs/>
        </w:rPr>
        <w:t>А</w:t>
      </w:r>
      <w:r w:rsidRPr="0028150E">
        <w:rPr>
          <w:bCs/>
          <w:vertAlign w:val="subscript"/>
        </w:rPr>
        <w:t>1</w:t>
      </w:r>
      <w:r w:rsidRPr="0028150E">
        <w:rPr>
          <w:bCs/>
        </w:rPr>
        <w:t>·А</w:t>
      </w:r>
      <w:r w:rsidRPr="0028150E">
        <w:rPr>
          <w:bCs/>
          <w:vertAlign w:val="subscript"/>
        </w:rPr>
        <w:t>2</w:t>
      </w:r>
      <w:r w:rsidRPr="0028150E">
        <w:rPr>
          <w:bCs/>
        </w:rPr>
        <w:t>·А</w:t>
      </w:r>
      <w:r w:rsidRPr="0028150E">
        <w:rPr>
          <w:bCs/>
          <w:vertAlign w:val="subscript"/>
        </w:rPr>
        <w:t>3</w:t>
      </w:r>
      <w:r w:rsidRPr="0028150E">
        <w:rPr>
          <w:bCs/>
        </w:rPr>
        <w:t>·...·</w:t>
      </w:r>
      <w:proofErr w:type="spellStart"/>
      <w:r w:rsidRPr="0028150E">
        <w:rPr>
          <w:bCs/>
        </w:rPr>
        <w:t>А</w:t>
      </w:r>
      <w:r w:rsidRPr="0028150E">
        <w:rPr>
          <w:bCs/>
          <w:vertAlign w:val="subscript"/>
        </w:rPr>
        <w:t>n</w:t>
      </w:r>
      <w:proofErr w:type="spellEnd"/>
      <w:r w:rsidRPr="0028150E">
        <w:rPr>
          <w:bCs/>
        </w:rPr>
        <w:t>)=Р(А</w:t>
      </w:r>
      <w:r w:rsidRPr="0028150E">
        <w:rPr>
          <w:bCs/>
          <w:vertAlign w:val="subscript"/>
        </w:rPr>
        <w:t>1</w:t>
      </w:r>
      <w:r w:rsidRPr="0028150E">
        <w:rPr>
          <w:bCs/>
        </w:rPr>
        <w:t>)·Р(А</w:t>
      </w:r>
      <w:r w:rsidRPr="0028150E">
        <w:rPr>
          <w:bCs/>
          <w:vertAlign w:val="subscript"/>
        </w:rPr>
        <w:t>2</w:t>
      </w:r>
      <w:r w:rsidRPr="0028150E">
        <w:rPr>
          <w:bCs/>
        </w:rPr>
        <w:t>/А</w:t>
      </w:r>
      <w:r w:rsidRPr="0028150E">
        <w:rPr>
          <w:bCs/>
          <w:vertAlign w:val="subscript"/>
        </w:rPr>
        <w:t>1</w:t>
      </w:r>
      <w:r w:rsidRPr="0028150E">
        <w:rPr>
          <w:bCs/>
        </w:rPr>
        <w:t>)·Р(А</w:t>
      </w:r>
      <w:r w:rsidRPr="0028150E">
        <w:rPr>
          <w:bCs/>
          <w:vertAlign w:val="subscript"/>
        </w:rPr>
        <w:t>3</w:t>
      </w:r>
      <w:r w:rsidRPr="0028150E">
        <w:rPr>
          <w:bCs/>
        </w:rPr>
        <w:t>/А</w:t>
      </w:r>
      <w:r w:rsidRPr="0028150E">
        <w:rPr>
          <w:bCs/>
          <w:vertAlign w:val="subscript"/>
        </w:rPr>
        <w:t>1</w:t>
      </w:r>
      <w:r w:rsidRPr="0028150E">
        <w:rPr>
          <w:bCs/>
        </w:rPr>
        <w:t>·А</w:t>
      </w:r>
      <w:r w:rsidRPr="0028150E">
        <w:rPr>
          <w:bCs/>
          <w:vertAlign w:val="subscript"/>
        </w:rPr>
        <w:t>2</w:t>
      </w:r>
      <w:r w:rsidRPr="0028150E">
        <w:rPr>
          <w:bCs/>
        </w:rPr>
        <w:t>) ·...·Р(</w:t>
      </w:r>
      <w:proofErr w:type="spellStart"/>
      <w:r w:rsidRPr="0028150E">
        <w:rPr>
          <w:bCs/>
        </w:rPr>
        <w:t>А</w:t>
      </w:r>
      <w:r w:rsidRPr="0028150E">
        <w:rPr>
          <w:bCs/>
          <w:vertAlign w:val="subscript"/>
        </w:rPr>
        <w:t>n</w:t>
      </w:r>
      <w:proofErr w:type="spellEnd"/>
      <w:r w:rsidRPr="0028150E">
        <w:rPr>
          <w:bCs/>
        </w:rPr>
        <w:t>/А</w:t>
      </w:r>
      <w:r w:rsidRPr="0028150E">
        <w:rPr>
          <w:bCs/>
          <w:vertAlign w:val="subscript"/>
        </w:rPr>
        <w:t>1</w:t>
      </w:r>
      <w:r w:rsidRPr="0028150E">
        <w:rPr>
          <w:bCs/>
        </w:rPr>
        <w:t>·А</w:t>
      </w:r>
      <w:r w:rsidRPr="0028150E">
        <w:rPr>
          <w:bCs/>
          <w:vertAlign w:val="subscript"/>
        </w:rPr>
        <w:t>2</w:t>
      </w:r>
      <w:r w:rsidRPr="0028150E">
        <w:rPr>
          <w:bCs/>
        </w:rPr>
        <w:t>·А</w:t>
      </w:r>
      <w:r w:rsidRPr="0028150E">
        <w:rPr>
          <w:bCs/>
          <w:vertAlign w:val="subscript"/>
        </w:rPr>
        <w:t>3</w:t>
      </w:r>
      <w:r w:rsidRPr="0028150E">
        <w:rPr>
          <w:bCs/>
        </w:rPr>
        <w:t>·...·А</w:t>
      </w:r>
      <w:r w:rsidRPr="0028150E">
        <w:rPr>
          <w:bCs/>
          <w:vertAlign w:val="subscript"/>
        </w:rPr>
        <w:t>n-1</w:t>
      </w:r>
      <w:r w:rsidRPr="0028150E">
        <w:rPr>
          <w:bCs/>
        </w:rPr>
        <w:t>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Правило (теорема) умножения для двух событий</w:t>
      </w:r>
      <w:r w:rsidRPr="0028150E">
        <w:t>. Вероятность произведения двух любых событий равна произведению вероятности одного из них на условную вероятность другого относительно первого, то есть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Р(А</w:t>
      </w:r>
      <w:r w:rsidRPr="0028150E">
        <w:rPr>
          <w:bCs/>
        </w:rPr>
        <w:t>·</w:t>
      </w:r>
      <w:proofErr w:type="gramStart"/>
      <w:r w:rsidRPr="0028150E">
        <w:t>В)=</w:t>
      </w:r>
      <w:proofErr w:type="gramEnd"/>
      <w:r w:rsidRPr="0028150E">
        <w:t>Р(А)</w:t>
      </w:r>
      <w:r w:rsidRPr="0028150E">
        <w:rPr>
          <w:bCs/>
        </w:rPr>
        <w:t>·</w:t>
      </w:r>
      <w:r w:rsidRPr="0028150E">
        <w:t>Р(В/А)=Р(В)</w:t>
      </w:r>
      <w:r w:rsidRPr="0028150E">
        <w:rPr>
          <w:bCs/>
        </w:rPr>
        <w:t>·</w:t>
      </w:r>
      <w:r w:rsidRPr="0028150E">
        <w:t>Р(А/В).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Событие А называется </w:t>
      </w:r>
      <w:r w:rsidRPr="0028150E">
        <w:rPr>
          <w:b/>
          <w:bCs/>
        </w:rPr>
        <w:t xml:space="preserve">независимым </w:t>
      </w:r>
      <w:r w:rsidRPr="0028150E">
        <w:t xml:space="preserve">от события В, если условная вероятность события А относительно события </w:t>
      </w:r>
      <w:r w:rsidRPr="0028150E">
        <w:rPr>
          <w:iCs/>
          <w:lang w:val="en-US"/>
        </w:rPr>
        <w:t>B</w:t>
      </w:r>
      <w:r w:rsidRPr="0028150E">
        <w:rPr>
          <w:i/>
          <w:iCs/>
        </w:rPr>
        <w:t xml:space="preserve"> </w:t>
      </w:r>
      <w:r w:rsidRPr="0028150E">
        <w:t>равна безусловной вероятности события А, то есть Р(А/</w:t>
      </w:r>
      <w:proofErr w:type="gramStart"/>
      <w:r w:rsidRPr="0028150E">
        <w:t>В)=</w:t>
      </w:r>
      <w:proofErr w:type="gramEnd"/>
      <w:r w:rsidRPr="0028150E">
        <w:t xml:space="preserve">Р(А). Нетрудно доказать, что если </w:t>
      </w:r>
      <w:proofErr w:type="gramStart"/>
      <w:r w:rsidRPr="0028150E">
        <w:t>А</w:t>
      </w:r>
      <w:proofErr w:type="gramEnd"/>
      <w:r w:rsidRPr="0028150E">
        <w:t xml:space="preserve"> не зависит от В, то и В не зависит от А.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lastRenderedPageBreak/>
        <w:t xml:space="preserve">Следствие. </w:t>
      </w:r>
      <w:r w:rsidRPr="0028150E">
        <w:t xml:space="preserve">Если события А и В </w:t>
      </w:r>
      <w:r w:rsidRPr="0028150E">
        <w:rPr>
          <w:b/>
          <w:bCs/>
        </w:rPr>
        <w:t xml:space="preserve">независимы, </w:t>
      </w:r>
      <w:r w:rsidRPr="0028150E">
        <w:t>то Р(А</w:t>
      </w:r>
      <w:r w:rsidRPr="0028150E">
        <w:rPr>
          <w:bCs/>
        </w:rPr>
        <w:t>·</w:t>
      </w:r>
      <w:proofErr w:type="gramStart"/>
      <w:r w:rsidRPr="0028150E">
        <w:t>В)=</w:t>
      </w:r>
      <w:proofErr w:type="gramEnd"/>
      <w:r w:rsidRPr="0028150E">
        <w:t>Р(А)</w:t>
      </w:r>
      <w:r w:rsidRPr="0028150E">
        <w:rPr>
          <w:bCs/>
        </w:rPr>
        <w:t>·</w:t>
      </w:r>
      <w:r w:rsidRPr="0028150E">
        <w:t>Р(В).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Пример 6</w:t>
      </w:r>
      <w:r w:rsidRPr="0028150E">
        <w:t>. Студент знает ответы на 20 из 25 вопросов. Какова вероятность того, что он ответит на два выбранных наудачу вопроса?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Решение</w: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Рассмотрим события: А- студент знает ответ на первый вопрос, В- студент знает ответ на второй вопрос. Найдем Р(А</w:t>
      </w:r>
      <w:r w:rsidRPr="0028150E">
        <w:rPr>
          <w:bCs/>
        </w:rPr>
        <w:t>·</w:t>
      </w:r>
      <w:r w:rsidRPr="0028150E">
        <w:t>В).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Р(А</w:t>
      </w:r>
      <w:r w:rsidRPr="0028150E">
        <w:rPr>
          <w:bCs/>
        </w:rPr>
        <w:t>·</w:t>
      </w:r>
      <w:r w:rsidRPr="0028150E">
        <w:t>В) = Р(А)</w:t>
      </w:r>
      <w:r w:rsidRPr="0028150E">
        <w:rPr>
          <w:bCs/>
        </w:rPr>
        <w:t>·</w:t>
      </w:r>
      <w:r w:rsidRPr="0028150E">
        <w:t xml:space="preserve">Р(В/А) = </w:t>
      </w:r>
      <w:r w:rsidRPr="0028150E">
        <w:rPr>
          <w:position w:val="-24"/>
          <w:lang w:val="en-US"/>
        </w:rPr>
        <w:object w:dxaOrig="1300" w:dyaOrig="620">
          <v:shape id="_x0000_i1043" type="#_x0000_t75" style="width:65.25pt;height:31.5pt" o:ole="">
            <v:imagedata r:id="rId36" o:title=""/>
          </v:shape>
          <o:OLEObject Type="Embed" ProgID="Equation.3" ShapeID="_x0000_i1043" DrawAspect="Content" ObjectID="_1617181075" r:id="rId37"/>
        </w:objec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Определение. </w:t>
      </w:r>
      <w:r w:rsidRPr="0028150E">
        <w:t xml:space="preserve">Несколько событий называют </w:t>
      </w:r>
      <w:r w:rsidRPr="0028150E">
        <w:rPr>
          <w:b/>
          <w:bCs/>
        </w:rPr>
        <w:t xml:space="preserve">независимыми </w:t>
      </w:r>
      <w:r w:rsidRPr="0028150E">
        <w:t>(или независимыми в совокупности), если независимы каждые два из них и независимы каждое событие и все возможные произведения остальных.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t>Следовательно, если А</w:t>
      </w:r>
      <w:r w:rsidRPr="0028150E">
        <w:rPr>
          <w:vertAlign w:val="subscript"/>
        </w:rPr>
        <w:t>1</w:t>
      </w:r>
      <w:r w:rsidRPr="0028150E">
        <w:t>, А</w:t>
      </w:r>
      <w:r w:rsidRPr="0028150E">
        <w:rPr>
          <w:vertAlign w:val="subscript"/>
        </w:rPr>
        <w:t>2</w:t>
      </w:r>
      <w:r w:rsidRPr="0028150E">
        <w:t xml:space="preserve">, </w:t>
      </w:r>
      <w:proofErr w:type="gramStart"/>
      <w:r w:rsidRPr="0028150E">
        <w:t>... ,</w:t>
      </w:r>
      <w:proofErr w:type="spellStart"/>
      <w:r w:rsidRPr="0028150E">
        <w:t>А</w:t>
      </w:r>
      <w:proofErr w:type="gramEnd"/>
      <w:r w:rsidRPr="0028150E">
        <w:rPr>
          <w:vertAlign w:val="subscript"/>
        </w:rPr>
        <w:t>n</w:t>
      </w:r>
      <w:proofErr w:type="spellEnd"/>
      <w:r w:rsidRPr="0028150E">
        <w:t xml:space="preserve"> независимы, то справедливо </w:t>
      </w:r>
      <w:r w:rsidRPr="0028150E">
        <w:rPr>
          <w:b/>
          <w:bCs/>
        </w:rPr>
        <w:t>правило умножения для независимых событий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Cs/>
          <w:lang w:val="en-US"/>
        </w:rPr>
      </w:pPr>
      <w:proofErr w:type="gramStart"/>
      <w:r w:rsidRPr="0028150E">
        <w:rPr>
          <w:bCs/>
        </w:rPr>
        <w:t>Р</w:t>
      </w:r>
      <w:r w:rsidRPr="0028150E">
        <w:rPr>
          <w:bCs/>
          <w:lang w:val="en-US"/>
        </w:rPr>
        <w:t>(</w:t>
      </w:r>
      <w:proofErr w:type="gramEnd"/>
      <w:r w:rsidRPr="0028150E">
        <w:rPr>
          <w:bCs/>
        </w:rPr>
        <w:t>А</w:t>
      </w:r>
      <w:r w:rsidRPr="0028150E">
        <w:rPr>
          <w:bCs/>
          <w:vertAlign w:val="subscript"/>
          <w:lang w:val="en-US"/>
        </w:rPr>
        <w:t>1</w:t>
      </w:r>
      <w:r w:rsidRPr="0028150E">
        <w:rPr>
          <w:bCs/>
          <w:lang w:val="en-US"/>
        </w:rPr>
        <w:t>·</w:t>
      </w:r>
      <w:r w:rsidRPr="0028150E">
        <w:rPr>
          <w:bCs/>
        </w:rPr>
        <w:t>А</w:t>
      </w:r>
      <w:r w:rsidRPr="0028150E">
        <w:rPr>
          <w:bCs/>
          <w:vertAlign w:val="subscript"/>
          <w:lang w:val="en-US"/>
        </w:rPr>
        <w:t>2</w:t>
      </w:r>
      <w:r w:rsidRPr="0028150E">
        <w:rPr>
          <w:bCs/>
          <w:lang w:val="en-US"/>
        </w:rPr>
        <w:t>·</w:t>
      </w:r>
      <w:r w:rsidRPr="0028150E">
        <w:rPr>
          <w:bCs/>
        </w:rPr>
        <w:t>А</w:t>
      </w:r>
      <w:r w:rsidRPr="0028150E">
        <w:rPr>
          <w:bCs/>
          <w:vertAlign w:val="subscript"/>
          <w:lang w:val="en-US"/>
        </w:rPr>
        <w:t>3</w:t>
      </w:r>
      <w:r w:rsidRPr="0028150E">
        <w:rPr>
          <w:bCs/>
          <w:lang w:val="en-US"/>
        </w:rPr>
        <w:t>·...·</w:t>
      </w:r>
      <w:r w:rsidRPr="0028150E">
        <w:rPr>
          <w:bCs/>
        </w:rPr>
        <w:t>А</w:t>
      </w:r>
      <w:r w:rsidRPr="0028150E">
        <w:rPr>
          <w:bCs/>
          <w:vertAlign w:val="subscript"/>
          <w:lang w:val="en-US"/>
        </w:rPr>
        <w:t>n</w:t>
      </w:r>
      <w:r w:rsidRPr="0028150E">
        <w:rPr>
          <w:bCs/>
          <w:lang w:val="en-US"/>
        </w:rPr>
        <w:t>)=P(A</w:t>
      </w:r>
      <w:r w:rsidRPr="0028150E">
        <w:rPr>
          <w:bCs/>
          <w:vertAlign w:val="subscript"/>
          <w:lang w:val="en-US"/>
        </w:rPr>
        <w:t>1</w:t>
      </w:r>
      <w:r w:rsidRPr="0028150E">
        <w:rPr>
          <w:bCs/>
          <w:lang w:val="en-US"/>
        </w:rPr>
        <w:t>)·P(A</w:t>
      </w:r>
      <w:r w:rsidRPr="0028150E">
        <w:rPr>
          <w:bCs/>
          <w:vertAlign w:val="subscript"/>
          <w:lang w:val="en-US"/>
        </w:rPr>
        <w:t>2</w:t>
      </w:r>
      <w:r w:rsidRPr="0028150E">
        <w:rPr>
          <w:bCs/>
          <w:lang w:val="en-US"/>
        </w:rPr>
        <w:t>)·P(A</w:t>
      </w:r>
      <w:r w:rsidRPr="0028150E">
        <w:rPr>
          <w:bCs/>
          <w:vertAlign w:val="subscript"/>
          <w:lang w:val="en-US"/>
        </w:rPr>
        <w:t>3</w:t>
      </w:r>
      <w:r w:rsidRPr="0028150E">
        <w:rPr>
          <w:bCs/>
          <w:lang w:val="en-US"/>
        </w:rPr>
        <w:t>)·...·P(A</w:t>
      </w:r>
      <w:r w:rsidRPr="0028150E">
        <w:rPr>
          <w:bCs/>
          <w:vertAlign w:val="subscript"/>
          <w:lang w:val="en-US"/>
        </w:rPr>
        <w:t>n</w:t>
      </w:r>
      <w:r w:rsidRPr="0028150E">
        <w:rPr>
          <w:bCs/>
          <w:lang w:val="en-US"/>
        </w:rPr>
        <w:t>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Пример 7. </w:t>
      </w:r>
      <w:r w:rsidRPr="0028150E">
        <w:t>Два студента выполняют независимо друг от друга задание. Вероятность того, что задание будет выполнено первым студентом 0,6; для второго студента эта вероятность равна 0,8. Найти вероятность того, что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t>оба студента выполнят задание;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t>только один из них выполнит задание;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t>хотя бы один из них выполнит задание.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Решение</w: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События: А - задание выполнит первый студент, В - задание выполнит второй студент. По условию Р(А) = 0,6; Р(В)=0,8; следовательно, </w:t>
      </w:r>
      <w:proofErr w:type="gramStart"/>
      <w:r w:rsidRPr="0028150E">
        <w:t>Р(</w:t>
      </w:r>
      <w:proofErr w:type="gramEnd"/>
      <w:r w:rsidRPr="0028150E">
        <w:rPr>
          <w:position w:val="-4"/>
        </w:rPr>
        <w:object w:dxaOrig="260" w:dyaOrig="300">
          <v:shape id="_x0000_i1044" type="#_x0000_t75" style="width:12.75pt;height:15pt" o:ole="">
            <v:imagedata r:id="rId38" o:title=""/>
          </v:shape>
          <o:OLEObject Type="Embed" ProgID="Equation.3" ShapeID="_x0000_i1044" DrawAspect="Content" ObjectID="_1617181076" r:id="rId39"/>
        </w:object>
      </w:r>
      <w:r w:rsidRPr="0028150E">
        <w:t>) = 1–0,6 = 0,4; P(</w:t>
      </w:r>
      <w:r w:rsidRPr="0028150E">
        <w:rPr>
          <w:position w:val="-4"/>
        </w:rPr>
        <w:object w:dxaOrig="260" w:dyaOrig="300">
          <v:shape id="_x0000_i1045" type="#_x0000_t75" style="width:12.75pt;height:15pt" o:ole="">
            <v:imagedata r:id="rId40" o:title=""/>
          </v:shape>
          <o:OLEObject Type="Embed" ProgID="Equation.3" ShapeID="_x0000_i1045" DrawAspect="Content" ObjectID="_1617181077" r:id="rId41"/>
        </w:object>
      </w:r>
      <w:r w:rsidRPr="0028150E">
        <w:t>) = 1–0,8 = 0,2.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t>Р(А·В) = /события А и В - независимые события / = Р(А)·Р(В) = 0,6·0,8 = 0,48.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proofErr w:type="gramStart"/>
      <w:r w:rsidRPr="0028150E">
        <w:t>Р(</w:t>
      </w:r>
      <w:proofErr w:type="gramEnd"/>
      <w:r w:rsidRPr="0028150E">
        <w:t>А·</w:t>
      </w:r>
      <w:r w:rsidRPr="0028150E">
        <w:rPr>
          <w:position w:val="-4"/>
        </w:rPr>
        <w:object w:dxaOrig="260" w:dyaOrig="300">
          <v:shape id="_x0000_i1046" type="#_x0000_t75" style="width:12.75pt;height:15pt" o:ole="">
            <v:imagedata r:id="rId42" o:title=""/>
          </v:shape>
          <o:OLEObject Type="Embed" ProgID="Equation.3" ShapeID="_x0000_i1046" DrawAspect="Content" ObjectID="_1617181078" r:id="rId43"/>
        </w:object>
      </w:r>
      <w:r w:rsidRPr="0028150E">
        <w:rPr>
          <w:i/>
          <w:iCs/>
        </w:rPr>
        <w:t xml:space="preserve"> </w:t>
      </w:r>
      <w:r w:rsidRPr="0028150E">
        <w:t xml:space="preserve">+ </w:t>
      </w:r>
      <w:r w:rsidRPr="0028150E">
        <w:rPr>
          <w:position w:val="-4"/>
        </w:rPr>
        <w:object w:dxaOrig="260" w:dyaOrig="300">
          <v:shape id="_x0000_i1047" type="#_x0000_t75" style="width:12.75pt;height:15pt" o:ole="">
            <v:imagedata r:id="rId38" o:title=""/>
          </v:shape>
          <o:OLEObject Type="Embed" ProgID="Equation.3" ShapeID="_x0000_i1047" DrawAspect="Content" ObjectID="_1617181079" r:id="rId44"/>
        </w:object>
      </w:r>
      <w:r w:rsidRPr="0028150E">
        <w:t>·B) = / A·</w:t>
      </w:r>
      <w:r w:rsidRPr="0028150E">
        <w:rPr>
          <w:position w:val="-4"/>
        </w:rPr>
        <w:object w:dxaOrig="260" w:dyaOrig="300">
          <v:shape id="_x0000_i1048" type="#_x0000_t75" style="width:12.75pt;height:15pt" o:ole="">
            <v:imagedata r:id="rId42" o:title=""/>
          </v:shape>
          <o:OLEObject Type="Embed" ProgID="Equation.3" ShapeID="_x0000_i1048" DrawAspect="Content" ObjectID="_1617181080" r:id="rId45"/>
        </w:object>
      </w:r>
      <w:r w:rsidRPr="0028150E">
        <w:rPr>
          <w:i/>
          <w:iCs/>
        </w:rPr>
        <w:t xml:space="preserve"> </w:t>
      </w:r>
      <w:r w:rsidRPr="0028150E">
        <w:t xml:space="preserve">и </w:t>
      </w:r>
      <w:r w:rsidRPr="0028150E">
        <w:rPr>
          <w:position w:val="-4"/>
        </w:rPr>
        <w:object w:dxaOrig="260" w:dyaOrig="300">
          <v:shape id="_x0000_i1049" type="#_x0000_t75" style="width:12.75pt;height:15pt" o:ole="">
            <v:imagedata r:id="rId38" o:title=""/>
          </v:shape>
          <o:OLEObject Type="Embed" ProgID="Equation.3" ShapeID="_x0000_i1049" DrawAspect="Content" ObjectID="_1617181081" r:id="rId46"/>
        </w:object>
      </w:r>
      <w:r w:rsidRPr="0028150E">
        <w:t>·B - несовместные события /= Р(А·</w:t>
      </w:r>
      <w:r w:rsidRPr="0028150E">
        <w:rPr>
          <w:position w:val="-4"/>
        </w:rPr>
        <w:object w:dxaOrig="260" w:dyaOrig="300">
          <v:shape id="_x0000_i1050" type="#_x0000_t75" style="width:12.75pt;height:15pt" o:ole="">
            <v:imagedata r:id="rId42" o:title=""/>
          </v:shape>
          <o:OLEObject Type="Embed" ProgID="Equation.3" ShapeID="_x0000_i1050" DrawAspect="Content" ObjectID="_1617181082" r:id="rId47"/>
        </w:object>
      </w:r>
      <w:r w:rsidRPr="0028150E">
        <w:t>) + Р(</w:t>
      </w:r>
      <w:r w:rsidRPr="0028150E">
        <w:rPr>
          <w:position w:val="-4"/>
        </w:rPr>
        <w:object w:dxaOrig="260" w:dyaOrig="300">
          <v:shape id="_x0000_i1051" type="#_x0000_t75" style="width:12.75pt;height:15pt" o:ole="">
            <v:imagedata r:id="rId38" o:title=""/>
          </v:shape>
          <o:OLEObject Type="Embed" ProgID="Equation.3" ShapeID="_x0000_i1051" DrawAspect="Content" ObjectID="_1617181083" r:id="rId48"/>
        </w:object>
      </w:r>
      <w:r w:rsidRPr="0028150E">
        <w:t>·B) = Р(А)·Р(</w:t>
      </w:r>
      <w:r w:rsidRPr="0028150E">
        <w:rPr>
          <w:position w:val="-4"/>
        </w:rPr>
        <w:object w:dxaOrig="260" w:dyaOrig="300">
          <v:shape id="_x0000_i1052" type="#_x0000_t75" style="width:12.75pt;height:15pt" o:ole="">
            <v:imagedata r:id="rId42" o:title=""/>
          </v:shape>
          <o:OLEObject Type="Embed" ProgID="Equation.3" ShapeID="_x0000_i1052" DrawAspect="Content" ObjectID="_1617181084" r:id="rId49"/>
        </w:object>
      </w:r>
      <w:r w:rsidRPr="0028150E">
        <w:t>) + Р(</w:t>
      </w:r>
      <w:r w:rsidRPr="0028150E">
        <w:rPr>
          <w:position w:val="-4"/>
        </w:rPr>
        <w:object w:dxaOrig="260" w:dyaOrig="300">
          <v:shape id="_x0000_i1053" type="#_x0000_t75" style="width:12.75pt;height:15pt" o:ole="">
            <v:imagedata r:id="rId38" o:title=""/>
          </v:shape>
          <o:OLEObject Type="Embed" ProgID="Equation.3" ShapeID="_x0000_i1053" DrawAspect="Content" ObjectID="_1617181085" r:id="rId50"/>
        </w:object>
      </w:r>
      <w:r w:rsidRPr="0028150E">
        <w:t>)·Р(В) = 0,6·0,2 + 0,4·0,8 = 0,44.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t>P(A+</w:t>
      </w:r>
      <w:proofErr w:type="gramStart"/>
      <w:r w:rsidRPr="0028150E">
        <w:t>B)=</w:t>
      </w:r>
      <w:proofErr w:type="gramEnd"/>
      <w:r w:rsidRPr="0028150E">
        <w:t>/ А и В-совместные события /= Р(А)+Р(В)-Р(А·В)=0,6+0,8– –0,48=0,92.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28150E">
        <w:rPr>
          <w:b/>
          <w:bCs/>
          <w:iCs/>
        </w:rPr>
        <w:t>Теорема 3. Формула полной вероятности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50E">
        <w:t>Пусть в результате опыта может появиться какое-либо из несовместных событий Н</w:t>
      </w:r>
      <w:r w:rsidRPr="0028150E">
        <w:rPr>
          <w:vertAlign w:val="subscript"/>
        </w:rPr>
        <w:t>1</w:t>
      </w:r>
      <w:r w:rsidRPr="0028150E">
        <w:t>, Н</w:t>
      </w:r>
      <w:proofErr w:type="gramStart"/>
      <w:r w:rsidRPr="0028150E">
        <w:rPr>
          <w:vertAlign w:val="subscript"/>
        </w:rPr>
        <w:t>2</w:t>
      </w:r>
      <w:r w:rsidRPr="0028150E">
        <w:t>,...</w:t>
      </w:r>
      <w:proofErr w:type="gramEnd"/>
      <w:r w:rsidRPr="0028150E">
        <w:t xml:space="preserve">, </w:t>
      </w:r>
      <w:proofErr w:type="spellStart"/>
      <w:r w:rsidRPr="0028150E">
        <w:t>Н</w:t>
      </w:r>
      <w:r w:rsidRPr="0028150E">
        <w:rPr>
          <w:vertAlign w:val="subscript"/>
        </w:rPr>
        <w:t>n</w:t>
      </w:r>
      <w:proofErr w:type="spellEnd"/>
      <w:r w:rsidRPr="0028150E">
        <w:t>, образующих полную группу. Событие А может появиться только вместе с одним из этих событий. События Н</w:t>
      </w:r>
      <w:r w:rsidRPr="0028150E">
        <w:rPr>
          <w:vertAlign w:val="subscript"/>
        </w:rPr>
        <w:t>1</w:t>
      </w:r>
      <w:r w:rsidRPr="0028150E">
        <w:t>, Н</w:t>
      </w:r>
      <w:proofErr w:type="gramStart"/>
      <w:r w:rsidRPr="0028150E">
        <w:rPr>
          <w:vertAlign w:val="subscript"/>
        </w:rPr>
        <w:t>2</w:t>
      </w:r>
      <w:r w:rsidRPr="0028150E">
        <w:t>,...</w:t>
      </w:r>
      <w:proofErr w:type="gramEnd"/>
      <w:r w:rsidRPr="0028150E">
        <w:t xml:space="preserve">, </w:t>
      </w:r>
      <w:proofErr w:type="spellStart"/>
      <w:r w:rsidRPr="0028150E">
        <w:t>Н</w:t>
      </w:r>
      <w:r w:rsidRPr="0028150E">
        <w:rPr>
          <w:vertAlign w:val="subscript"/>
        </w:rPr>
        <w:t>n</w:t>
      </w:r>
      <w:proofErr w:type="spellEnd"/>
      <w:r w:rsidRPr="0028150E">
        <w:t xml:space="preserve"> называются </w:t>
      </w:r>
      <w:r w:rsidRPr="0028150E">
        <w:rPr>
          <w:b/>
          <w:bCs/>
        </w:rPr>
        <w:t>гипотезами.</w:t>
      </w:r>
      <w:r w:rsidRPr="0028150E">
        <w:rPr>
          <w:bCs/>
        </w:rPr>
        <w:t xml:space="preserve"> Тогда вероятность события </w:t>
      </w:r>
      <w:r w:rsidRPr="0028150E">
        <w:rPr>
          <w:bCs/>
          <w:lang w:val="en-US"/>
        </w:rPr>
        <w:t>A</w:t>
      </w:r>
      <w:r w:rsidRPr="0028150E">
        <w:rPr>
          <w:bCs/>
        </w:rPr>
        <w:t xml:space="preserve"> равна </w:t>
      </w:r>
      <w:r w:rsidRPr="0028150E">
        <w:rPr>
          <w:bCs/>
          <w:lang w:val="en-US"/>
        </w:rPr>
        <w:t>P</w:t>
      </w:r>
      <w:r w:rsidRPr="0028150E">
        <w:rPr>
          <w:bCs/>
        </w:rPr>
        <w:t>(</w:t>
      </w:r>
      <w:r w:rsidRPr="0028150E">
        <w:rPr>
          <w:bCs/>
          <w:lang w:val="en-US"/>
        </w:rPr>
        <w:t>A</w:t>
      </w:r>
      <w:r w:rsidRPr="0028150E">
        <w:rPr>
          <w:bCs/>
        </w:rPr>
        <w:t>)=</w:t>
      </w:r>
      <w:r w:rsidRPr="0028150E">
        <w:rPr>
          <w:bCs/>
          <w:position w:val="-28"/>
          <w:lang w:val="en-US"/>
        </w:rPr>
        <w:object w:dxaOrig="460" w:dyaOrig="680">
          <v:shape id="_x0000_i1054" type="#_x0000_t75" style="width:23.25pt;height:33.75pt" o:ole="">
            <v:imagedata r:id="rId51" o:title=""/>
          </v:shape>
          <o:OLEObject Type="Embed" ProgID="Equation.3" ShapeID="_x0000_i1054" DrawAspect="Content" ObjectID="_1617181086" r:id="rId52"/>
        </w:object>
      </w:r>
      <w:r w:rsidRPr="0028150E">
        <w:rPr>
          <w:bCs/>
          <w:lang w:val="en-US"/>
        </w:rPr>
        <w:t>P</w:t>
      </w:r>
      <w:r w:rsidRPr="0028150E">
        <w:rPr>
          <w:bCs/>
        </w:rPr>
        <w:t>(</w:t>
      </w:r>
      <w:r w:rsidRPr="0028150E">
        <w:rPr>
          <w:bCs/>
          <w:lang w:val="en-US"/>
        </w:rPr>
        <w:t>H</w:t>
      </w:r>
      <w:r w:rsidRPr="0028150E">
        <w:rPr>
          <w:bCs/>
          <w:vertAlign w:val="subscript"/>
          <w:lang w:val="en-US"/>
        </w:rPr>
        <w:t>i</w:t>
      </w:r>
      <w:r w:rsidRPr="0028150E">
        <w:rPr>
          <w:bCs/>
        </w:rPr>
        <w:t>)</w:t>
      </w:r>
      <w:r w:rsidRPr="0028150E">
        <w:rPr>
          <w:bCs/>
          <w:lang w:val="en-US"/>
        </w:rPr>
        <w:t>P</w:t>
      </w:r>
      <w:r w:rsidRPr="0028150E">
        <w:rPr>
          <w:bCs/>
        </w:rPr>
        <w:t>(</w:t>
      </w:r>
      <w:r w:rsidRPr="0028150E">
        <w:rPr>
          <w:bCs/>
          <w:lang w:val="en-US"/>
        </w:rPr>
        <w:t>A</w:t>
      </w:r>
      <w:r w:rsidRPr="0028150E">
        <w:rPr>
          <w:bCs/>
        </w:rPr>
        <w:t>/</w:t>
      </w:r>
      <w:r w:rsidRPr="0028150E">
        <w:rPr>
          <w:bCs/>
          <w:lang w:val="en-US"/>
        </w:rPr>
        <w:t>H</w:t>
      </w:r>
      <w:r w:rsidRPr="0028150E">
        <w:rPr>
          <w:bCs/>
          <w:vertAlign w:val="subscript"/>
          <w:lang w:val="en-US"/>
        </w:rPr>
        <w:t>i</w:t>
      </w:r>
      <w:r w:rsidRPr="0028150E">
        <w:rPr>
          <w:bCs/>
        </w:rPr>
        <w:t>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Эта формула носит название формулы полной вероятности.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Пример 8. </w:t>
      </w:r>
      <w:r w:rsidRPr="0028150E">
        <w:t>На стройку поступают блоки с трех баз, причем 50% с первой базы, 30% со второй базы, остальные с третьей базы. Вероятность того, что блок c первой базы бракованный - 0,09; со второй - 0,1; с третьей - 0,08. Найти вероятность того, что взятый наудачу на стройке блок окажется бракованным.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Решение</w: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Рассмотрим гипотезы: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Н</w:t>
      </w:r>
      <w:r w:rsidRPr="0028150E">
        <w:rPr>
          <w:vertAlign w:val="subscript"/>
        </w:rPr>
        <w:t>1</w:t>
      </w:r>
      <w:r w:rsidRPr="0028150E">
        <w:t xml:space="preserve"> -взятый наудачу блок поступил с первой базы,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Н</w:t>
      </w:r>
      <w:r w:rsidRPr="0028150E">
        <w:rPr>
          <w:vertAlign w:val="subscript"/>
        </w:rPr>
        <w:t>2</w:t>
      </w:r>
      <w:r w:rsidRPr="0028150E">
        <w:t xml:space="preserve"> -взятый наудачу блок поступил со второй базы,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Н</w:t>
      </w:r>
      <w:r w:rsidRPr="0028150E">
        <w:rPr>
          <w:vertAlign w:val="subscript"/>
        </w:rPr>
        <w:t>3</w:t>
      </w:r>
      <w:r w:rsidRPr="0028150E">
        <w:t xml:space="preserve"> -взятый наудачу блок поступил с третьей базы.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Тогда из условия Р(Н</w:t>
      </w:r>
      <w:proofErr w:type="gramStart"/>
      <w:r w:rsidRPr="0028150E">
        <w:rPr>
          <w:vertAlign w:val="subscript"/>
        </w:rPr>
        <w:t>1</w:t>
      </w:r>
      <w:r w:rsidRPr="0028150E">
        <w:t>)=</w:t>
      </w:r>
      <w:proofErr w:type="gramEnd"/>
      <w:r w:rsidRPr="0028150E">
        <w:t>50/100=0,5; Р(Н</w:t>
      </w:r>
      <w:r w:rsidRPr="0028150E">
        <w:rPr>
          <w:vertAlign w:val="subscript"/>
        </w:rPr>
        <w:t>2</w:t>
      </w:r>
      <w:r w:rsidRPr="0028150E">
        <w:t>)=30/100=0,3; Р(Н</w:t>
      </w:r>
      <w:r w:rsidRPr="0028150E">
        <w:rPr>
          <w:vertAlign w:val="subscript"/>
        </w:rPr>
        <w:t>3</w:t>
      </w:r>
      <w:r w:rsidRPr="0028150E">
        <w:t>)=(100-50-30)/100 = 0,2.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Событие А -взятый наудачу на стройке блок окажется бракованным.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По условию Р(А/Н</w:t>
      </w:r>
      <w:proofErr w:type="gramStart"/>
      <w:r w:rsidRPr="0028150E">
        <w:rPr>
          <w:vertAlign w:val="subscript"/>
        </w:rPr>
        <w:t>1</w:t>
      </w:r>
      <w:r w:rsidRPr="0028150E">
        <w:t>)=</w:t>
      </w:r>
      <w:proofErr w:type="gramEnd"/>
      <w:r w:rsidRPr="0028150E">
        <w:t>0,09; Р(А/Н</w:t>
      </w:r>
      <w:r w:rsidRPr="0028150E">
        <w:rPr>
          <w:vertAlign w:val="subscript"/>
        </w:rPr>
        <w:t>2</w:t>
      </w:r>
      <w:r w:rsidRPr="0028150E">
        <w:t>)=0,1; Р(А/Н</w:t>
      </w:r>
      <w:r w:rsidRPr="0028150E">
        <w:rPr>
          <w:vertAlign w:val="subscript"/>
        </w:rPr>
        <w:t>3</w:t>
      </w:r>
      <w:r w:rsidRPr="0028150E">
        <w:t>)=0,08.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Следовательно, по формуле полной вероятности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Р(А)=0,5·0,09+0,3·0,1+0,2·0,08=0,091.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28150E">
        <w:rPr>
          <w:b/>
          <w:bCs/>
          <w:iCs/>
        </w:rPr>
        <w:t>Теорема 4. Формула Байеса (теорема гипотез)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lastRenderedPageBreak/>
        <w:t>Пусть в условиях предыдущей теоремы событие А наступило и мы нашли вероятность Р(А). Тогда вероятности гипотез в связи с появлением события А, т.е. найдем Р(</w:t>
      </w:r>
      <w:proofErr w:type="spellStart"/>
      <w:r w:rsidRPr="0028150E">
        <w:t>Н</w:t>
      </w:r>
      <w:r w:rsidRPr="0028150E">
        <w:rPr>
          <w:vertAlign w:val="subscript"/>
        </w:rPr>
        <w:t>i</w:t>
      </w:r>
      <w:proofErr w:type="spellEnd"/>
      <w:r w:rsidRPr="0028150E">
        <w:t xml:space="preserve">/А), </w:t>
      </w:r>
      <w:proofErr w:type="gramStart"/>
      <w:r w:rsidRPr="0028150E">
        <w:t xml:space="preserve">равны </w:t>
      </w:r>
      <w:r w:rsidRPr="0028150E">
        <w:rPr>
          <w:position w:val="-28"/>
        </w:rPr>
        <w:object w:dxaOrig="2600" w:dyaOrig="680">
          <v:shape id="_x0000_i1055" type="#_x0000_t75" style="width:130.5pt;height:33.75pt" o:ole="">
            <v:imagedata r:id="rId53" o:title=""/>
          </v:shape>
          <o:OLEObject Type="Embed" ProgID="Equation.3" ShapeID="_x0000_i1055" DrawAspect="Content" ObjectID="_1617181087" r:id="rId54"/>
        </w:object>
      </w:r>
      <w:r w:rsidRPr="0028150E">
        <w:t xml:space="preserve"> где</w:t>
      </w:r>
      <w:proofErr w:type="gramEnd"/>
      <w:r w:rsidRPr="0028150E">
        <w:t xml:space="preserve"> i=1,2,...,n.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Пример 9. </w:t>
      </w:r>
      <w:r w:rsidRPr="0028150E">
        <w:t>В предыдущем примере событие А наступило, т.е. взятый наудачу на стройке блок оказался бракованным. Определить вероятность того, что этот блок поступил со второй базы.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rPr>
          <w:b/>
          <w:bCs/>
        </w:rPr>
        <w:t>Решение.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position w:val="-28"/>
        </w:rPr>
        <w:object w:dxaOrig="4320" w:dyaOrig="680">
          <v:shape id="_x0000_i1056" type="#_x0000_t75" style="width:3in;height:33.75pt" o:ole="">
            <v:imagedata r:id="rId55" o:title=""/>
          </v:shape>
          <o:OLEObject Type="Embed" ProgID="Equation.3" ShapeID="_x0000_i1056" DrawAspect="Content" ObjectID="_1617181088" r:id="rId56"/>
        </w:objec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28150E">
        <w:rPr>
          <w:b/>
          <w:bCs/>
          <w:iCs/>
        </w:rPr>
        <w:t>Теорема 5. Формула Бернулли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Производится n независимых испытаний, в каждом из которых событие А наступает с постоянной вероятностью р. Вероятность того, что в этих n испытаниях событие А появится ровно m раз равно </w:t>
      </w:r>
      <w:proofErr w:type="spellStart"/>
      <w:r w:rsidRPr="0028150E">
        <w:t>P</w:t>
      </w:r>
      <w:r w:rsidRPr="0028150E">
        <w:rPr>
          <w:vertAlign w:val="subscript"/>
        </w:rPr>
        <w:t>n</w:t>
      </w:r>
      <w:proofErr w:type="spellEnd"/>
      <w:r w:rsidRPr="0028150E">
        <w:t>(m)=</w:t>
      </w:r>
      <w:r w:rsidRPr="0028150E">
        <w:rPr>
          <w:position w:val="-12"/>
        </w:rPr>
        <w:object w:dxaOrig="1600" w:dyaOrig="380">
          <v:shape id="_x0000_i1057" type="#_x0000_t75" style="width:79.5pt;height:18.75pt" o:ole="">
            <v:imagedata r:id="rId57" o:title=""/>
          </v:shape>
          <o:OLEObject Type="Embed" ProgID="Equation.3" ShapeID="_x0000_i1057" DrawAspect="Content" ObjectID="_1617181089" r:id="rId58"/>
        </w:objec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Пример 10</w:t>
      </w:r>
      <w:r w:rsidRPr="0028150E">
        <w:t>. Каждый из пяти независимо работающих элементов отказывает с вероятностью 0,4. Найти вероятность того, что откажут три элемента из пяти.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Решение</w: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Р</w:t>
      </w:r>
      <w:r w:rsidRPr="0028150E">
        <w:rPr>
          <w:vertAlign w:val="subscript"/>
        </w:rPr>
        <w:t>5</w:t>
      </w:r>
      <w:r w:rsidRPr="0028150E">
        <w:t>(</w:t>
      </w:r>
      <w:proofErr w:type="gramStart"/>
      <w:r w:rsidRPr="0028150E">
        <w:t>3)=</w:t>
      </w:r>
      <w:proofErr w:type="gramEnd"/>
      <w:r w:rsidRPr="0028150E">
        <w:t xml:space="preserve"> </w:t>
      </w:r>
      <w:r w:rsidRPr="0028150E">
        <w:rPr>
          <w:position w:val="-12"/>
        </w:rPr>
        <w:object w:dxaOrig="1320" w:dyaOrig="380">
          <v:shape id="_x0000_i1058" type="#_x0000_t75" style="width:66pt;height:18.75pt" o:ole="">
            <v:imagedata r:id="rId59" o:title=""/>
          </v:shape>
          <o:OLEObject Type="Embed" ProgID="Equation.3" ShapeID="_x0000_i1058" DrawAspect="Content" ObjectID="_1617181090" r:id="rId60"/>
        </w:object>
      </w:r>
      <w:r w:rsidRPr="0028150E">
        <w:t xml:space="preserve">=10·0,064·0,36 </w:t>
      </w:r>
      <w:r w:rsidRPr="0028150E">
        <w:rPr>
          <w:rFonts w:eastAsia="SymbolMT"/>
        </w:rPr>
        <w:t xml:space="preserve">≈ </w:t>
      </w:r>
      <w:r w:rsidRPr="0028150E">
        <w:t>0,23.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50E">
        <w:rPr>
          <w:b/>
          <w:bCs/>
        </w:rPr>
        <w:t>Случайные величины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Случайной величиной Х </w:t>
      </w:r>
      <w:r w:rsidRPr="0028150E">
        <w:t>в данном опыте называется переменная величина, которая в результате испытания примет одно из своих возможных значений, но какое именно до проведения опыта неизвестно.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50E">
        <w:rPr>
          <w:bCs/>
        </w:rPr>
        <w:t>Совокупность всех возможных значений случайной величины называется спектром. Спектр называется дискретным, если все возможные значения случайной величины образуют конечную или бесконечную последовательность, и называется непрерывным, если все значения случайной величины заполняют сплошь некоторый промежуток.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Например, Х - оценка на экзамене. Случайная величина Х имеет дискретный, т.к. ее возможные значения: 2; 3; 4; 5. Или Х - время безотказной работы двигателя. В этом случае случайная величина Х имеет непрерывный спектр, т.к. возможные значения Х заполняют сплошь некоторый промежуток времени [</w:t>
      </w:r>
      <w:proofErr w:type="gramStart"/>
      <w:r w:rsidRPr="0028150E">
        <w:t>0;t</w:t>
      </w:r>
      <w:proofErr w:type="gramEnd"/>
      <w:r w:rsidRPr="0028150E">
        <w:t>], где t - момент отказа двигателя.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28150E">
        <w:rPr>
          <w:b/>
          <w:bCs/>
          <w:iCs/>
        </w:rPr>
        <w:t>Функция распределения случайной величины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28150E">
        <w:rPr>
          <w:b/>
          <w:bCs/>
        </w:rPr>
        <w:t xml:space="preserve">Функцией распределения </w:t>
      </w:r>
      <w:r w:rsidRPr="0028150E">
        <w:t xml:space="preserve">F(x) случайной величины Х называется вероятность того, что случайная величина Х в результате испытания примет значение, меньшее х, т.е. </w:t>
      </w:r>
      <w:r w:rsidRPr="0028150E">
        <w:rPr>
          <w:b/>
          <w:bCs/>
          <w:i/>
          <w:iCs/>
        </w:rPr>
        <w:t>F(x)=P(X&lt;x).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t xml:space="preserve">Из определения функции распределения следуют следующие </w:t>
      </w:r>
      <w:r w:rsidRPr="0028150E">
        <w:rPr>
          <w:b/>
          <w:bCs/>
        </w:rPr>
        <w:t>свойства F(x):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1) область определения F(x) - интервал (- </w:t>
      </w:r>
      <w:proofErr w:type="gramStart"/>
      <w:r w:rsidRPr="0028150E">
        <w:rPr>
          <w:rFonts w:eastAsia="SymbolMT"/>
        </w:rPr>
        <w:t>∞</w:t>
      </w:r>
      <w:r w:rsidRPr="0028150E">
        <w:t>;</w:t>
      </w:r>
      <w:r w:rsidRPr="0028150E">
        <w:rPr>
          <w:rFonts w:eastAsia="SymbolMT"/>
        </w:rPr>
        <w:t>+</w:t>
      </w:r>
      <w:proofErr w:type="gramEnd"/>
      <w:r w:rsidRPr="0028150E">
        <w:rPr>
          <w:rFonts w:eastAsia="SymbolMT"/>
        </w:rPr>
        <w:t>∞</w:t>
      </w:r>
      <w:r w:rsidRPr="0028150E">
        <w:t>),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2) 0 </w:t>
      </w:r>
      <w:r w:rsidRPr="0028150E">
        <w:rPr>
          <w:rFonts w:eastAsia="SymbolMT"/>
        </w:rPr>
        <w:t xml:space="preserve">≤ </w:t>
      </w:r>
      <w:r w:rsidRPr="0028150E">
        <w:t xml:space="preserve">F(x) </w:t>
      </w:r>
      <w:r w:rsidRPr="0028150E">
        <w:rPr>
          <w:rFonts w:eastAsia="SymbolMT"/>
        </w:rPr>
        <w:t>≤</w:t>
      </w:r>
      <w:r w:rsidRPr="0028150E">
        <w:t>1,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3) </w:t>
      </w:r>
      <w:proofErr w:type="gramStart"/>
      <w:r w:rsidRPr="0028150E">
        <w:t>F(</w:t>
      </w:r>
      <w:proofErr w:type="gramEnd"/>
      <w:r w:rsidRPr="0028150E">
        <w:t xml:space="preserve">– </w:t>
      </w:r>
      <w:r w:rsidRPr="0028150E">
        <w:rPr>
          <w:rFonts w:eastAsia="SymbolMT"/>
        </w:rPr>
        <w:t xml:space="preserve">∞ </w:t>
      </w:r>
      <w:r w:rsidRPr="0028150E">
        <w:t xml:space="preserve">)=0, так как P(X&lt; – </w:t>
      </w:r>
      <w:r w:rsidRPr="0028150E">
        <w:rPr>
          <w:rFonts w:eastAsia="SymbolMT"/>
        </w:rPr>
        <w:t xml:space="preserve">∞ </w:t>
      </w:r>
      <w:r w:rsidRPr="0028150E">
        <w:t>)=0,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4) </w:t>
      </w:r>
      <w:proofErr w:type="gramStart"/>
      <w:r w:rsidRPr="0028150E">
        <w:t>F(</w:t>
      </w:r>
      <w:proofErr w:type="gramEnd"/>
      <w:r w:rsidRPr="0028150E">
        <w:t xml:space="preserve">+ </w:t>
      </w:r>
      <w:r w:rsidRPr="0028150E">
        <w:rPr>
          <w:rFonts w:eastAsia="SymbolMT"/>
        </w:rPr>
        <w:t xml:space="preserve">∞ </w:t>
      </w:r>
      <w:r w:rsidRPr="0028150E">
        <w:t>)=1, так как P(X&lt;+</w:t>
      </w:r>
      <w:r w:rsidRPr="0028150E">
        <w:rPr>
          <w:rFonts w:eastAsia="SymbolMT"/>
        </w:rPr>
        <w:t xml:space="preserve">∞ </w:t>
      </w:r>
      <w:r w:rsidRPr="0028150E">
        <w:t>)=1,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5) F(x) - неубывающая функция.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Законом распределения </w:t>
      </w:r>
      <w:r w:rsidRPr="0028150E">
        <w:t>случайной величины Х называется любая ее вероятностная характеристика, из которой можно получить функцию распределения F(x).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28150E">
        <w:rPr>
          <w:b/>
          <w:bCs/>
          <w:iCs/>
        </w:rPr>
        <w:t>Вероятность попадания случайной величины в промежуток и в точку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Если известна функция распределения F(x) случайной величины Х, то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28150E">
        <w:t xml:space="preserve">P( </w:t>
      </w:r>
      <w:r w:rsidRPr="0028150E">
        <w:rPr>
          <w:rFonts w:eastAsia="SymbolMT"/>
        </w:rPr>
        <w:t>α</w:t>
      </w:r>
      <w:proofErr w:type="gramEnd"/>
      <w:r w:rsidRPr="0028150E">
        <w:rPr>
          <w:rFonts w:eastAsia="SymbolMT"/>
        </w:rPr>
        <w:t xml:space="preserve"> ≤ </w:t>
      </w:r>
      <w:r w:rsidRPr="0028150E">
        <w:rPr>
          <w:i/>
          <w:iCs/>
        </w:rPr>
        <w:t xml:space="preserve">Х </w:t>
      </w:r>
      <w:r w:rsidRPr="0028150E">
        <w:rPr>
          <w:rFonts w:eastAsia="SymbolMT"/>
        </w:rPr>
        <w:t xml:space="preserve">&lt; β </w:t>
      </w:r>
      <w:r w:rsidRPr="0028150E">
        <w:t>)=</w:t>
      </w:r>
      <w:r w:rsidRPr="0028150E">
        <w:rPr>
          <w:lang w:val="en-US"/>
        </w:rPr>
        <w:t>F</w:t>
      </w:r>
      <w:r w:rsidRPr="0028150E">
        <w:t>(</w:t>
      </w:r>
      <w:r w:rsidRPr="0028150E">
        <w:rPr>
          <w:rFonts w:eastAsia="SymbolMT"/>
        </w:rPr>
        <w:t>β)-</w:t>
      </w:r>
      <w:r w:rsidRPr="0028150E">
        <w:rPr>
          <w:rFonts w:eastAsia="SymbolMT"/>
          <w:lang w:val="en-US"/>
        </w:rPr>
        <w:t>F</w:t>
      </w:r>
      <w:r w:rsidRPr="0028150E">
        <w:rPr>
          <w:rFonts w:eastAsia="SymbolMT"/>
        </w:rPr>
        <w:t>(α).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28150E">
        <w:rPr>
          <w:b/>
          <w:bCs/>
          <w:iCs/>
        </w:rPr>
        <w:t>Дискретная случайная величина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Случайная величина Х называется </w:t>
      </w:r>
      <w:r w:rsidRPr="0028150E">
        <w:rPr>
          <w:b/>
          <w:bCs/>
        </w:rPr>
        <w:t xml:space="preserve">дискретной, </w:t>
      </w:r>
      <w:r w:rsidRPr="0028150E">
        <w:t>если ее спектр дискретный.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Законом распределения дискретной случайной величины Х является </w:t>
      </w:r>
      <w:r w:rsidRPr="0028150E">
        <w:rPr>
          <w:b/>
          <w:bCs/>
        </w:rPr>
        <w:t>ряд распределения</w:t>
      </w:r>
      <w:r w:rsidRPr="0028150E">
        <w:t xml:space="preserve">, т.е. перечисление всех возможных значений Х и их </w:t>
      </w:r>
      <w:r w:rsidRPr="0028150E">
        <w:rPr>
          <w:lang w:val="en-US"/>
        </w:rPr>
        <w:t>c</w:t>
      </w:r>
      <w:proofErr w:type="spellStart"/>
      <w:r w:rsidRPr="0028150E">
        <w:t>оответствующих</w:t>
      </w:r>
      <w:proofErr w:type="spellEnd"/>
      <w:r w:rsidRPr="0028150E">
        <w:t xml:space="preserve"> вероятностей: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rPr>
          <w:i/>
          <w:iCs/>
          <w:lang w:val="en-US"/>
        </w:rPr>
      </w:pPr>
      <w:r w:rsidRPr="0028150E">
        <w:rPr>
          <w:i/>
          <w:noProof/>
        </w:rPr>
        <w:lastRenderedPageBreak/>
        <w:drawing>
          <wp:inline distT="0" distB="0" distL="0" distR="0" wp14:anchorId="6F16F78D" wp14:editId="5F23C246">
            <wp:extent cx="4096437" cy="672029"/>
            <wp:effectExtent l="19050" t="0" r="0" b="0"/>
            <wp:docPr id="323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224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rPr>
          <w:lang w:val="en-US"/>
        </w:rPr>
      </w:pPr>
      <w:proofErr w:type="gramStart"/>
      <w:r w:rsidRPr="0028150E">
        <w:t>р</w:t>
      </w:r>
      <w:proofErr w:type="spellStart"/>
      <w:proofErr w:type="gramEnd"/>
      <w:r w:rsidRPr="0028150E">
        <w:rPr>
          <w:vertAlign w:val="subscript"/>
          <w:lang w:val="en-US"/>
        </w:rPr>
        <w:t>i</w:t>
      </w:r>
      <w:proofErr w:type="spellEnd"/>
      <w:r w:rsidRPr="0028150E">
        <w:rPr>
          <w:lang w:val="en-US"/>
        </w:rPr>
        <w:t>=P(X=x</w:t>
      </w:r>
      <w:r w:rsidRPr="0028150E">
        <w:rPr>
          <w:vertAlign w:val="subscript"/>
          <w:lang w:val="en-US"/>
        </w:rPr>
        <w:t>i</w:t>
      </w:r>
      <w:r w:rsidRPr="0028150E">
        <w:rPr>
          <w:lang w:val="en-US"/>
        </w:rPr>
        <w:t xml:space="preserve">), </w:t>
      </w:r>
      <w:r w:rsidRPr="0028150E">
        <w:t>где</w:t>
      </w:r>
      <w:r w:rsidRPr="0028150E">
        <w:rPr>
          <w:lang w:val="en-US"/>
        </w:rPr>
        <w:t xml:space="preserve"> </w:t>
      </w:r>
      <w:proofErr w:type="spellStart"/>
      <w:r w:rsidRPr="0028150E">
        <w:rPr>
          <w:lang w:val="en-US"/>
        </w:rPr>
        <w:t>i</w:t>
      </w:r>
      <w:proofErr w:type="spellEnd"/>
      <w:r w:rsidRPr="0028150E">
        <w:rPr>
          <w:lang w:val="en-US"/>
        </w:rPr>
        <w:t>=1;2;...;n;...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Многоугольником распределения </w:t>
      </w:r>
      <w:r w:rsidRPr="0028150E">
        <w:t>назовем ломаную, соединяющую последовательно точки (х</w:t>
      </w:r>
      <w:proofErr w:type="gramStart"/>
      <w:r w:rsidRPr="0028150E">
        <w:rPr>
          <w:vertAlign w:val="subscript"/>
        </w:rPr>
        <w:t>1</w:t>
      </w:r>
      <w:r w:rsidRPr="0028150E">
        <w:t>;р</w:t>
      </w:r>
      <w:proofErr w:type="gramEnd"/>
      <w:r w:rsidRPr="0028150E">
        <w:rPr>
          <w:vertAlign w:val="subscript"/>
        </w:rPr>
        <w:t>1</w:t>
      </w:r>
      <w:r w:rsidRPr="0028150E">
        <w:t>),(х</w:t>
      </w:r>
      <w:r w:rsidRPr="0028150E">
        <w:rPr>
          <w:vertAlign w:val="subscript"/>
        </w:rPr>
        <w:t>2</w:t>
      </w:r>
      <w:r w:rsidRPr="0028150E">
        <w:t>;р</w:t>
      </w:r>
      <w:r w:rsidRPr="0028150E">
        <w:rPr>
          <w:vertAlign w:val="subscript"/>
        </w:rPr>
        <w:t>2</w:t>
      </w:r>
      <w:r w:rsidRPr="0028150E">
        <w:t>),...,(</w:t>
      </w:r>
      <w:proofErr w:type="spellStart"/>
      <w:r w:rsidRPr="0028150E">
        <w:t>х</w:t>
      </w:r>
      <w:r w:rsidRPr="0028150E">
        <w:rPr>
          <w:vertAlign w:val="subscript"/>
        </w:rPr>
        <w:t>n</w:t>
      </w:r>
      <w:r w:rsidRPr="0028150E">
        <w:t>;р</w:t>
      </w:r>
      <w:r w:rsidRPr="0028150E">
        <w:rPr>
          <w:vertAlign w:val="subscript"/>
        </w:rPr>
        <w:t>n</w:t>
      </w:r>
      <w:proofErr w:type="spellEnd"/>
      <w:r w:rsidRPr="0028150E">
        <w:t>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Пример 10. </w:t>
      </w:r>
      <w:r w:rsidRPr="0028150E">
        <w:t>Среди шести элементов два изношенных. Составить ряд распределения случайной величины Х- числа изношенных элементов среди трех наудачу отобранных. Найти функцию распределения F(x) и построить ее график.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28150E">
        <w:rPr>
          <w:b/>
          <w:bCs/>
          <w:i/>
          <w:iCs/>
        </w:rPr>
        <w:t>Решение.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Случайная величина Х может принимать значения: 0; 1; 2.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r w:rsidRPr="0028150E">
        <w:rPr>
          <w:noProof/>
        </w:rPr>
        <w:drawing>
          <wp:inline distT="0" distB="0" distL="0" distR="0" wp14:anchorId="79E0E08D" wp14:editId="43137B5B">
            <wp:extent cx="4953335" cy="561860"/>
            <wp:effectExtent l="19050" t="0" r="0" b="0"/>
            <wp:docPr id="323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349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8150E">
        <w:rPr>
          <w:b/>
          <w:noProof/>
        </w:rPr>
        <w:drawing>
          <wp:inline distT="0" distB="0" distL="0" distR="0" wp14:anchorId="5D702EE5" wp14:editId="33C3E30E">
            <wp:extent cx="2927896" cy="506776"/>
            <wp:effectExtent l="19050" t="0" r="5804" b="0"/>
            <wp:docPr id="323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32" cy="50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r w:rsidRPr="0028150E">
        <w:t>Условие нормировки: 0,2+0,6+0,2=1.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r w:rsidRPr="0028150E">
        <w:t>Найдем F(x).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r w:rsidRPr="0028150E">
        <w:t>Если x из (-∞;0], то F(x)=P(X&lt;x)=0;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proofErr w:type="gramStart"/>
      <w:r w:rsidRPr="0028150E">
        <w:t>если</w:t>
      </w:r>
      <w:proofErr w:type="gramEnd"/>
      <w:r w:rsidRPr="0028150E">
        <w:t xml:space="preserve"> x из (0;1], то F(x)=P(X&lt;x)=P(X=0)=0,2;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proofErr w:type="gramStart"/>
      <w:r w:rsidRPr="0028150E">
        <w:t>если</w:t>
      </w:r>
      <w:proofErr w:type="gramEnd"/>
      <w:r w:rsidRPr="0028150E">
        <w:t xml:space="preserve"> x из (1;2], то F(x)=P(X&lt;x)=P(X=0)+P(X=1)=0,2+0,6=0,8;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proofErr w:type="gramStart"/>
      <w:r w:rsidRPr="0028150E">
        <w:t>если</w:t>
      </w:r>
      <w:proofErr w:type="gramEnd"/>
      <w:r w:rsidRPr="0028150E">
        <w:t xml:space="preserve"> </w:t>
      </w:r>
      <w:proofErr w:type="spellStart"/>
      <w:r w:rsidRPr="0028150E">
        <w:t>xиз</w:t>
      </w:r>
      <w:proofErr w:type="spellEnd"/>
      <w:r w:rsidRPr="0028150E">
        <w:t xml:space="preserve"> (2;+ ∞ ), F(x)=P(X&lt;x)=P(X=0)+P(X=1)+P(X=2)=0,2+0,6+0,2=1.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r w:rsidRPr="0028150E">
        <w:t>Следовательно,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lang w:val="en-US"/>
        </w:rPr>
      </w:pPr>
      <w:r w:rsidRPr="0028150E">
        <w:rPr>
          <w:b/>
          <w:noProof/>
        </w:rPr>
        <w:drawing>
          <wp:inline distT="0" distB="0" distL="0" distR="0" wp14:anchorId="7CEA5E15" wp14:editId="46284F34">
            <wp:extent cx="1839595" cy="1090930"/>
            <wp:effectExtent l="19050" t="0" r="8255" b="0"/>
            <wp:docPr id="323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lang w:val="en-US"/>
        </w:rPr>
      </w:pPr>
      <w:r w:rsidRPr="0028150E">
        <w:rPr>
          <w:b/>
          <w:noProof/>
        </w:rPr>
        <w:drawing>
          <wp:inline distT="0" distB="0" distL="0" distR="0" wp14:anchorId="1373563C" wp14:editId="4ABFF531">
            <wp:extent cx="1975003" cy="1111272"/>
            <wp:effectExtent l="19050" t="0" r="6197" b="0"/>
            <wp:docPr id="323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52" cy="111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28150E">
        <w:rPr>
          <w:b/>
          <w:bCs/>
          <w:iCs/>
        </w:rPr>
        <w:t>2.7.3 Непрерывная случайная величина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Случайная величина Х называется </w:t>
      </w:r>
      <w:r w:rsidRPr="0028150E">
        <w:rPr>
          <w:b/>
          <w:bCs/>
        </w:rPr>
        <w:t xml:space="preserve">непрерывной, </w:t>
      </w:r>
      <w:r w:rsidRPr="0028150E">
        <w:t xml:space="preserve">если ее функция распределения F(x) непрерывна и имеет непрерывную производную везде, кроме, быть может, конечного числа точек. Из определения следует, что непрерывная случайная величина имеет </w:t>
      </w:r>
      <w:r w:rsidRPr="0028150E">
        <w:rPr>
          <w:b/>
          <w:bCs/>
        </w:rPr>
        <w:t xml:space="preserve">непрерывный спектр </w:t>
      </w:r>
      <w:r w:rsidRPr="0028150E">
        <w:t>(если случайная величина имеет непрерывный спектр, то из этого не следует, что она непрерывна). Если функция распределения F(x) на некоторых участках непрерывна, а в отдельных точках имеет разрывы, то случайная величина называется смешанной.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Плотностью распределения (или плотностью вероятности) </w:t>
      </w:r>
      <w:r w:rsidRPr="0028150E">
        <w:t xml:space="preserve">непрерывной случайной величины X называется функция f(x) равная </w:t>
      </w:r>
      <w:r w:rsidRPr="0028150E">
        <w:rPr>
          <w:lang w:val="en-US"/>
        </w:rPr>
        <w:t>F</w:t>
      </w:r>
      <w:r w:rsidRPr="0028150E">
        <w:t>’(</w:t>
      </w:r>
      <w:r w:rsidRPr="0028150E">
        <w:rPr>
          <w:lang w:val="en-US"/>
        </w:rPr>
        <w:t>x</w:t>
      </w:r>
      <w:r w:rsidRPr="0028150E">
        <w:t>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28150E">
        <w:t>Отсюда следует, что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lang w:val="en-US"/>
        </w:rPr>
      </w:pPr>
      <w:r w:rsidRPr="0028150E">
        <w:rPr>
          <w:noProof/>
        </w:rPr>
        <w:drawing>
          <wp:inline distT="0" distB="0" distL="0" distR="0" wp14:anchorId="412E37E3" wp14:editId="2522C633">
            <wp:extent cx="1278255" cy="561975"/>
            <wp:effectExtent l="19050" t="0" r="0" b="0"/>
            <wp:docPr id="323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т.е. f(x) является </w:t>
      </w:r>
      <w:r w:rsidRPr="0028150E">
        <w:rPr>
          <w:b/>
          <w:bCs/>
        </w:rPr>
        <w:t xml:space="preserve">законом распределения </w:t>
      </w:r>
      <w:r w:rsidRPr="0028150E">
        <w:t>непрерывной случайной величины X.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lastRenderedPageBreak/>
        <w:t>Свойства f(x)</w:t>
      </w:r>
      <w:r w:rsidRPr="0028150E">
        <w:t>: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t>f(x)</w:t>
      </w:r>
      <w:r w:rsidRPr="0028150E">
        <w:rPr>
          <w:rFonts w:eastAsia="SymbolMT"/>
        </w:rPr>
        <w:t xml:space="preserve">≥ </w:t>
      </w:r>
      <w:r w:rsidRPr="0028150E">
        <w:t>0, т.к. F(x)- неубывающая функция,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rPr>
          <w:noProof/>
        </w:rPr>
        <w:drawing>
          <wp:inline distT="0" distB="0" distL="0" distR="0" wp14:anchorId="421A57FC" wp14:editId="07AE4700">
            <wp:extent cx="936625" cy="572770"/>
            <wp:effectExtent l="19050" t="0" r="0" b="0"/>
            <wp:docPr id="323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rPr>
          <w:rFonts w:eastAsia="SymbolMT"/>
        </w:rPr>
        <w:t xml:space="preserve">• </w:t>
      </w:r>
      <w:r w:rsidRPr="0028150E">
        <w:rPr>
          <w:b/>
          <w:bCs/>
        </w:rPr>
        <w:t>Р(</w:t>
      </w:r>
      <w:r w:rsidRPr="0028150E">
        <w:rPr>
          <w:rFonts w:eastAsia="SymbolMT"/>
        </w:rPr>
        <w:t>α≤</w:t>
      </w:r>
      <w:r w:rsidRPr="0028150E">
        <w:rPr>
          <w:b/>
          <w:bCs/>
          <w:lang w:val="en-US"/>
        </w:rPr>
        <w:t>X</w:t>
      </w:r>
      <w:r w:rsidRPr="0028150E">
        <w:rPr>
          <w:b/>
          <w:bCs/>
        </w:rPr>
        <w:t>&lt;</w:t>
      </w:r>
      <w:r w:rsidRPr="0028150E">
        <w:rPr>
          <w:rFonts w:eastAsia="SymbolMT"/>
        </w:rPr>
        <w:t>β</w:t>
      </w:r>
      <w:r w:rsidRPr="0028150E">
        <w:rPr>
          <w:b/>
          <w:bCs/>
        </w:rPr>
        <w:t>)=</w:t>
      </w:r>
      <w:r w:rsidRPr="0028150E">
        <w:rPr>
          <w:b/>
          <w:bCs/>
          <w:lang w:val="en-US"/>
        </w:rPr>
        <w:t>P</w:t>
      </w:r>
      <w:r w:rsidRPr="0028150E">
        <w:rPr>
          <w:b/>
          <w:bCs/>
        </w:rPr>
        <w:t>(</w:t>
      </w:r>
      <w:r w:rsidRPr="0028150E">
        <w:rPr>
          <w:rFonts w:eastAsia="SymbolMT"/>
        </w:rPr>
        <w:t>α≤</w:t>
      </w:r>
      <w:r w:rsidRPr="0028150E">
        <w:rPr>
          <w:b/>
          <w:bCs/>
          <w:lang w:val="en-US"/>
        </w:rPr>
        <w:t>X</w:t>
      </w:r>
      <w:r w:rsidRPr="0028150E">
        <w:rPr>
          <w:rFonts w:eastAsia="SymbolMT"/>
        </w:rPr>
        <w:t>≤</w:t>
      </w:r>
      <w:proofErr w:type="gramStart"/>
      <w:r w:rsidRPr="0028150E">
        <w:rPr>
          <w:rFonts w:eastAsia="SymbolMT"/>
        </w:rPr>
        <w:t>β</w:t>
      </w:r>
      <w:r w:rsidRPr="0028150E">
        <w:rPr>
          <w:b/>
          <w:bCs/>
        </w:rPr>
        <w:t>)=</w:t>
      </w:r>
      <w:proofErr w:type="gramEnd"/>
      <w:r w:rsidRPr="0028150E">
        <w:rPr>
          <w:b/>
          <w:bCs/>
        </w:rPr>
        <w:t>Р(</w:t>
      </w:r>
      <w:r w:rsidRPr="0028150E">
        <w:rPr>
          <w:rFonts w:eastAsia="SymbolMT"/>
        </w:rPr>
        <w:t>α</w:t>
      </w:r>
      <w:r w:rsidRPr="0028150E">
        <w:rPr>
          <w:b/>
          <w:bCs/>
        </w:rPr>
        <w:t>&lt;</w:t>
      </w:r>
      <w:r w:rsidRPr="0028150E">
        <w:rPr>
          <w:b/>
          <w:bCs/>
          <w:lang w:val="en-US"/>
        </w:rPr>
        <w:t>X</w:t>
      </w:r>
      <w:r w:rsidRPr="0028150E">
        <w:rPr>
          <w:rFonts w:eastAsia="SymbolMT"/>
        </w:rPr>
        <w:t>≤β</w:t>
      </w:r>
      <w:r w:rsidRPr="0028150E">
        <w:rPr>
          <w:b/>
          <w:bCs/>
        </w:rPr>
        <w:t>)=Р(</w:t>
      </w:r>
      <w:r w:rsidRPr="0028150E">
        <w:rPr>
          <w:rFonts w:eastAsia="SymbolMT"/>
        </w:rPr>
        <w:t>α</w:t>
      </w:r>
      <w:r w:rsidRPr="0028150E">
        <w:rPr>
          <w:b/>
          <w:bCs/>
        </w:rPr>
        <w:t>&lt;</w:t>
      </w:r>
      <w:r w:rsidRPr="0028150E">
        <w:rPr>
          <w:b/>
          <w:bCs/>
          <w:lang w:val="en-US"/>
        </w:rPr>
        <w:t>x</w:t>
      </w:r>
      <w:r w:rsidRPr="0028150E">
        <w:rPr>
          <w:b/>
          <w:bCs/>
        </w:rPr>
        <w:t>&lt;</w:t>
      </w:r>
      <w:r w:rsidRPr="0028150E">
        <w:rPr>
          <w:rFonts w:eastAsia="SymbolMT"/>
        </w:rPr>
        <w:t>β</w:t>
      </w:r>
      <w:r w:rsidRPr="0028150E">
        <w:rPr>
          <w:b/>
          <w:bCs/>
        </w:rPr>
        <w:t>)=</w:t>
      </w:r>
      <w:r w:rsidRPr="0028150E">
        <w:rPr>
          <w:b/>
          <w:bCs/>
          <w:position w:val="-32"/>
        </w:rPr>
        <w:object w:dxaOrig="920" w:dyaOrig="760">
          <v:shape id="_x0000_i1059" type="#_x0000_t75" style="width:45.75pt;height:38.25pt" o:ole="">
            <v:imagedata r:id="rId68" o:title=""/>
          </v:shape>
          <o:OLEObject Type="Embed" ProgID="Equation.3" ShapeID="_x0000_i1059" DrawAspect="Content" ObjectID="_1617181091" r:id="rId69"/>
        </w:object>
      </w:r>
      <w:r w:rsidRPr="0028150E">
        <w:rPr>
          <w:b/>
          <w:bCs/>
        </w:rPr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Пример 11. </w:t>
      </w:r>
      <w:r w:rsidRPr="0028150E">
        <w:t>Плотность вероятности непрерывной случайной величины X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8150E">
        <w:rPr>
          <w:b/>
          <w:noProof/>
        </w:rPr>
        <w:drawing>
          <wp:inline distT="0" distB="0" distL="0" distR="0" wp14:anchorId="43E6866B" wp14:editId="7DBF9248">
            <wp:extent cx="1762760" cy="770890"/>
            <wp:effectExtent l="19050" t="0" r="8890" b="0"/>
            <wp:docPr id="324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Найти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t xml:space="preserve">значение параметра </w:t>
      </w:r>
      <w:proofErr w:type="gramStart"/>
      <w:r w:rsidRPr="0028150E">
        <w:rPr>
          <w:i/>
          <w:iCs/>
        </w:rPr>
        <w:t xml:space="preserve">a </w:t>
      </w:r>
      <w:r w:rsidRPr="0028150E">
        <w:t>;</w:t>
      </w:r>
      <w:proofErr w:type="gramEnd"/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t>функцию распределения F(x);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t>вероятность того, что в четырех независимых испытаниях случайная величина X хотя бы один раз попадет в промежуток (0;3).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rPr>
          <w:b/>
          <w:bCs/>
        </w:rPr>
        <w:t>Решение.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50E">
        <w:rPr>
          <w:rFonts w:eastAsia="SymbolMT"/>
        </w:rPr>
        <w:t xml:space="preserve">• </w:t>
      </w:r>
      <w:r w:rsidRPr="0028150E">
        <w:t xml:space="preserve">Из условия </w:t>
      </w:r>
      <w:proofErr w:type="gramStart"/>
      <w:r w:rsidRPr="0028150E">
        <w:t xml:space="preserve">нормировки </w:t>
      </w:r>
      <w:r w:rsidRPr="0028150E">
        <w:rPr>
          <w:b/>
          <w:bCs/>
          <w:position w:val="-30"/>
        </w:rPr>
        <w:object w:dxaOrig="1280" w:dyaOrig="740">
          <v:shape id="_x0000_i1060" type="#_x0000_t75" style="width:64.5pt;height:37.5pt" o:ole="">
            <v:imagedata r:id="rId71" o:title=""/>
          </v:shape>
          <o:OLEObject Type="Embed" ProgID="Equation.3" ShapeID="_x0000_i1060" DrawAspect="Content" ObjectID="_1617181092" r:id="rId72"/>
        </w:object>
      </w:r>
      <w:r w:rsidRPr="0028150E">
        <w:rPr>
          <w:bCs/>
        </w:rPr>
        <w:t xml:space="preserve"> следует</w:t>
      </w:r>
      <w:proofErr w:type="gramEnd"/>
      <w:r w:rsidRPr="0028150E">
        <w:rPr>
          <w:bCs/>
        </w:rPr>
        <w:t xml:space="preserve">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50E">
        <w:rPr>
          <w:b/>
          <w:bCs/>
          <w:position w:val="-32"/>
        </w:rPr>
        <w:object w:dxaOrig="5760" w:dyaOrig="800">
          <v:shape id="_x0000_i1061" type="#_x0000_t75" style="width:4in;height:39.75pt" o:ole="">
            <v:imagedata r:id="rId73" o:title=""/>
          </v:shape>
          <o:OLEObject Type="Embed" ProgID="Equation.3" ShapeID="_x0000_i1061" DrawAspect="Content" ObjectID="_1617181093" r:id="rId74"/>
        </w:object>
      </w:r>
      <w:r w:rsidRPr="0028150E">
        <w:rPr>
          <w:bCs/>
        </w:rPr>
        <w:t xml:space="preserve">, </w:t>
      </w:r>
      <w:proofErr w:type="gramStart"/>
      <w:r w:rsidRPr="0028150E">
        <w:rPr>
          <w:bCs/>
        </w:rPr>
        <w:t xml:space="preserve">откуда </w:t>
      </w:r>
      <w:r w:rsidRPr="0028150E">
        <w:rPr>
          <w:bCs/>
          <w:position w:val="-24"/>
        </w:rPr>
        <w:object w:dxaOrig="620" w:dyaOrig="620">
          <v:shape id="_x0000_i1062" type="#_x0000_t75" style="width:31.5pt;height:31.5pt" o:ole="">
            <v:imagedata r:id="rId75" o:title=""/>
          </v:shape>
          <o:OLEObject Type="Embed" ProgID="Equation.3" ShapeID="_x0000_i1062" DrawAspect="Content" ObjectID="_1617181094" r:id="rId76"/>
        </w:object>
      </w:r>
      <w:r w:rsidRPr="0028150E">
        <w:rPr>
          <w:bCs/>
        </w:rPr>
        <w:t>.</w:t>
      </w:r>
      <w:proofErr w:type="gramEnd"/>
      <w:r w:rsidRPr="0028150E">
        <w:rPr>
          <w:bCs/>
        </w:rPr>
        <w:t xml:space="preserve"> Итак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8150E">
        <w:rPr>
          <w:noProof/>
        </w:rPr>
        <w:drawing>
          <wp:inline distT="0" distB="0" distL="0" distR="0" wp14:anchorId="395BC513" wp14:editId="10A4398E">
            <wp:extent cx="1839595" cy="991235"/>
            <wp:effectExtent l="19050" t="0" r="8255" b="0"/>
            <wp:docPr id="324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</w:rPr>
      </w:pPr>
      <w:r w:rsidRPr="0028150E">
        <w:rPr>
          <w:b/>
          <w:noProof/>
        </w:rPr>
        <w:drawing>
          <wp:inline distT="0" distB="0" distL="0" distR="0" wp14:anchorId="0740B34A" wp14:editId="582AC1EC">
            <wp:extent cx="1542415" cy="484505"/>
            <wp:effectExtent l="19050" t="0" r="635" b="0"/>
            <wp:docPr id="324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r w:rsidRPr="0028150E">
        <w:t>Если x из (-∞;2], то F(x)=</w:t>
      </w:r>
      <w:r w:rsidRPr="0028150E">
        <w:rPr>
          <w:b/>
          <w:bCs/>
        </w:rPr>
        <w:t xml:space="preserve"> </w:t>
      </w:r>
      <w:r w:rsidRPr="0028150E">
        <w:rPr>
          <w:b/>
          <w:bCs/>
          <w:position w:val="-30"/>
        </w:rPr>
        <w:object w:dxaOrig="980" w:dyaOrig="740">
          <v:shape id="_x0000_i1063" type="#_x0000_t75" style="width:48.75pt;height:37.5pt" o:ole="">
            <v:imagedata r:id="rId79" o:title=""/>
          </v:shape>
          <o:OLEObject Type="Embed" ProgID="Equation.3" ShapeID="_x0000_i1063" DrawAspect="Content" ObjectID="_1617181095" r:id="rId80"/>
        </w:object>
      </w:r>
      <w:r w:rsidRPr="0028150E">
        <w:t>=0;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proofErr w:type="gramStart"/>
      <w:r w:rsidRPr="0028150E">
        <w:t>если</w:t>
      </w:r>
      <w:proofErr w:type="gramEnd"/>
      <w:r w:rsidRPr="0028150E">
        <w:t xml:space="preserve"> x из (2;4], то F(x)=</w:t>
      </w:r>
      <w:r w:rsidRPr="0028150E">
        <w:rPr>
          <w:b/>
          <w:bCs/>
          <w:position w:val="-32"/>
        </w:rPr>
        <w:object w:dxaOrig="4140" w:dyaOrig="800">
          <v:shape id="_x0000_i1064" type="#_x0000_t75" style="width:207.75pt;height:39.75pt" o:ole="">
            <v:imagedata r:id="rId81" o:title=""/>
          </v:shape>
          <o:OLEObject Type="Embed" ProgID="Equation.3" ShapeID="_x0000_i1064" DrawAspect="Content" ObjectID="_1617181096" r:id="rId82"/>
        </w:object>
      </w:r>
      <w:r w:rsidRPr="0028150E">
        <w:t>;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</w:pPr>
      <w:proofErr w:type="gramStart"/>
      <w:r w:rsidRPr="0028150E">
        <w:t>если</w:t>
      </w:r>
      <w:proofErr w:type="gramEnd"/>
      <w:r w:rsidRPr="0028150E">
        <w:t xml:space="preserve"> </w:t>
      </w:r>
      <w:proofErr w:type="spellStart"/>
      <w:r w:rsidRPr="0028150E">
        <w:t>xиз</w:t>
      </w:r>
      <w:proofErr w:type="spellEnd"/>
      <w:r w:rsidRPr="0028150E">
        <w:t xml:space="preserve"> (4;+ ∞ ), F(x)=</w:t>
      </w:r>
      <w:r w:rsidRPr="0028150E">
        <w:rPr>
          <w:b/>
          <w:bCs/>
        </w:rPr>
        <w:t xml:space="preserve"> </w:t>
      </w:r>
      <w:r w:rsidRPr="0028150E">
        <w:rPr>
          <w:b/>
          <w:bCs/>
          <w:position w:val="-32"/>
        </w:rPr>
        <w:object w:dxaOrig="5440" w:dyaOrig="800">
          <v:shape id="_x0000_i1065" type="#_x0000_t75" style="width:272.25pt;height:39.75pt" o:ole="">
            <v:imagedata r:id="rId83" o:title=""/>
          </v:shape>
          <o:OLEObject Type="Embed" ProgID="Equation.3" ShapeID="_x0000_i1065" DrawAspect="Content" ObjectID="_1617181097" r:id="rId84"/>
        </w:objec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rPr>
          <w:b/>
        </w:rPr>
      </w:pPr>
      <w:r w:rsidRPr="0028150E">
        <w:t>Следовательно,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8150E">
        <w:rPr>
          <w:b/>
          <w:noProof/>
        </w:rPr>
        <w:drawing>
          <wp:inline distT="0" distB="0" distL="0" distR="0" wp14:anchorId="7B5E62BB" wp14:editId="6EFEA4A1">
            <wp:extent cx="2335530" cy="1013460"/>
            <wp:effectExtent l="19050" t="0" r="7620" b="0"/>
            <wp:docPr id="325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rFonts w:eastAsia="SymbolMT"/>
        </w:rPr>
        <w:t xml:space="preserve">• </w:t>
      </w:r>
      <w:r w:rsidRPr="0028150E">
        <w:t>Р(0&lt;X&lt;</w:t>
      </w:r>
      <w:proofErr w:type="gramStart"/>
      <w:r w:rsidRPr="0028150E">
        <w:t>3)=</w:t>
      </w:r>
      <w:proofErr w:type="gramEnd"/>
      <w:r w:rsidRPr="0028150E">
        <w:t xml:space="preserve"> </w:t>
      </w:r>
      <w:r w:rsidRPr="0028150E">
        <w:rPr>
          <w:lang w:val="en-US"/>
        </w:rPr>
        <w:t>F</w:t>
      </w:r>
      <w:r w:rsidRPr="0028150E">
        <w:t>(3)-</w:t>
      </w:r>
      <w:r w:rsidRPr="0028150E">
        <w:rPr>
          <w:lang w:val="en-US"/>
        </w:rPr>
        <w:t>F</w:t>
      </w:r>
      <w:r w:rsidRPr="0028150E">
        <w:t>(0)=</w:t>
      </w:r>
      <w:r w:rsidRPr="0028150E">
        <w:rPr>
          <w:position w:val="-24"/>
          <w:lang w:val="en-US"/>
        </w:rPr>
        <w:object w:dxaOrig="1560" w:dyaOrig="620">
          <v:shape id="_x0000_i1066" type="#_x0000_t75" style="width:78pt;height:31.5pt" o:ole="">
            <v:imagedata r:id="rId86" o:title=""/>
          </v:shape>
          <o:OLEObject Type="Embed" ProgID="Equation.3" ShapeID="_x0000_i1066" DrawAspect="Content" ObjectID="_1617181098" r:id="rId87"/>
        </w:objec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28150E">
        <w:rPr>
          <w:b/>
          <w:bCs/>
          <w:iCs/>
        </w:rPr>
        <w:t>Основные числовые характеристики случайной величины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lastRenderedPageBreak/>
        <w:t>Закон распределения полностью характеризует случайную величину с вероятностной точки зрения. Однако при решении многих практических задач достаточно знать о случайной величине лишь характерные черты закона распределения, которые в сжатой форме выражают существенные особенности распределения.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О каждой случайной величине необходимо, прежде всего, знать ее </w:t>
      </w:r>
      <w:r w:rsidRPr="0028150E">
        <w:rPr>
          <w:b/>
          <w:bCs/>
        </w:rPr>
        <w:t>среднее значение</w:t>
      </w:r>
      <w:r w:rsidRPr="0028150E">
        <w:t xml:space="preserve">, около которого группируются возможные значения случайной величины, а также </w:t>
      </w:r>
      <w:r w:rsidRPr="0028150E">
        <w:rPr>
          <w:b/>
          <w:bCs/>
        </w:rPr>
        <w:t>число</w:t>
      </w:r>
      <w:r w:rsidRPr="0028150E">
        <w:t xml:space="preserve">, характеризующее </w:t>
      </w:r>
      <w:r w:rsidRPr="0028150E">
        <w:rPr>
          <w:b/>
          <w:bCs/>
        </w:rPr>
        <w:t xml:space="preserve">степень разбросанности </w:t>
      </w:r>
      <w:r w:rsidRPr="0028150E">
        <w:t>возможных значений относительно среднего значения случайной величины. Для более полного описания случайной величины используют и другие числовые характеристики.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28150E">
        <w:rPr>
          <w:b/>
          <w:bCs/>
          <w:iCs/>
        </w:rPr>
        <w:t>Математическое ожидание случайной величины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Математическим ожиданием </w:t>
      </w:r>
      <w:r w:rsidRPr="0028150E">
        <w:t xml:space="preserve">или средним значением </w:t>
      </w:r>
      <w:r w:rsidRPr="0028150E">
        <w:rPr>
          <w:b/>
          <w:bCs/>
        </w:rPr>
        <w:t xml:space="preserve">дискретной случайной </w:t>
      </w:r>
      <w:r w:rsidRPr="0028150E">
        <w:t xml:space="preserve">величины Х называется число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lang w:val="en-US"/>
        </w:rPr>
      </w:pPr>
      <w:r w:rsidRPr="0028150E">
        <w:rPr>
          <w:noProof/>
        </w:rPr>
        <w:drawing>
          <wp:inline distT="0" distB="0" distL="0" distR="0" wp14:anchorId="39FEA8B4" wp14:editId="799AD0BD">
            <wp:extent cx="1179143" cy="385590"/>
            <wp:effectExtent l="19050" t="0" r="1957" b="0"/>
            <wp:docPr id="325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06" cy="38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Если же </w:t>
      </w:r>
      <w:r w:rsidRPr="0028150E">
        <w:rPr>
          <w:b/>
          <w:bCs/>
        </w:rPr>
        <w:t xml:space="preserve">дискретная случайная </w:t>
      </w:r>
      <w:r w:rsidRPr="0028150E">
        <w:t>величина Х имеет n возможных значений, то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rFonts w:eastAsia="SymbolMT"/>
        </w:rPr>
      </w:pPr>
      <w:r w:rsidRPr="0028150E">
        <w:rPr>
          <w:rFonts w:eastAsia="SymbolMT"/>
          <w:noProof/>
        </w:rPr>
        <w:drawing>
          <wp:inline distT="0" distB="0" distL="0" distR="0" wp14:anchorId="4346CA36" wp14:editId="0DC854A9">
            <wp:extent cx="1077259" cy="451691"/>
            <wp:effectExtent l="19050" t="0" r="8591" b="0"/>
            <wp:docPr id="325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013" cy="45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Таким образом, математическим ожиданием случайной величины называется сумма произведений всех возможных значений случайной величины на соответствующие вероятности этих значений.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Математическим ожиданием непрерывной случайной </w:t>
      </w:r>
      <w:r w:rsidRPr="0028150E">
        <w:t xml:space="preserve">величины Х называется число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</w:pPr>
      <w:r w:rsidRPr="0028150E">
        <w:rPr>
          <w:noProof/>
        </w:rPr>
        <w:drawing>
          <wp:inline distT="0" distB="0" distL="0" distR="0" wp14:anchorId="59647F1B" wp14:editId="7F6D12FC">
            <wp:extent cx="1154130" cy="352540"/>
            <wp:effectExtent l="19050" t="0" r="7920" b="0"/>
            <wp:docPr id="325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14" cy="35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Если же возможные значения </w:t>
      </w:r>
      <w:r w:rsidRPr="0028150E">
        <w:rPr>
          <w:b/>
          <w:bCs/>
        </w:rPr>
        <w:t xml:space="preserve">непрерывной случайной </w:t>
      </w:r>
      <w:r w:rsidRPr="0028150E">
        <w:t xml:space="preserve">величины Х принадлежат лишь отрезку </w:t>
      </w:r>
      <w:proofErr w:type="gramStart"/>
      <w:r w:rsidRPr="0028150E">
        <w:t xml:space="preserve">[ </w:t>
      </w:r>
      <w:r w:rsidRPr="0028150E">
        <w:rPr>
          <w:i/>
          <w:iCs/>
        </w:rPr>
        <w:t>a</w:t>
      </w:r>
      <w:proofErr w:type="gramEnd"/>
      <w:r w:rsidRPr="0028150E">
        <w:rPr>
          <w:i/>
          <w:iCs/>
        </w:rPr>
        <w:t xml:space="preserve"> </w:t>
      </w:r>
      <w:r w:rsidRPr="0028150E">
        <w:rPr>
          <w:b/>
          <w:bCs/>
        </w:rPr>
        <w:t>;</w:t>
      </w:r>
      <w:r w:rsidRPr="0028150E">
        <w:t xml:space="preserve">b], то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i/>
          <w:iCs/>
          <w:lang w:val="en-US"/>
        </w:rPr>
      </w:pPr>
      <w:r w:rsidRPr="0028150E">
        <w:rPr>
          <w:i/>
          <w:noProof/>
        </w:rPr>
        <w:drawing>
          <wp:inline distT="0" distB="0" distL="0" distR="0" wp14:anchorId="167E4822" wp14:editId="05A1FA20">
            <wp:extent cx="1176163" cy="396607"/>
            <wp:effectExtent l="19050" t="0" r="4937" b="0"/>
            <wp:docPr id="325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44" cy="39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Пример 12. </w:t>
      </w:r>
      <w:r w:rsidRPr="0028150E">
        <w:t>Непрерывная случайная величина Х задана плотностью вероятности.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28150E">
        <w:rPr>
          <w:noProof/>
        </w:rPr>
        <w:drawing>
          <wp:inline distT="0" distB="0" distL="0" distR="0" wp14:anchorId="320552D3" wp14:editId="11474125">
            <wp:extent cx="1988338" cy="759714"/>
            <wp:effectExtent l="19050" t="0" r="0" b="0"/>
            <wp:docPr id="325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91" cy="76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Найти М[X].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>Решение</w: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noProof/>
        </w:rPr>
        <w:drawing>
          <wp:inline distT="0" distB="0" distL="0" distR="0" wp14:anchorId="759AEFC5" wp14:editId="53ED55C5">
            <wp:extent cx="4125610" cy="550731"/>
            <wp:effectExtent l="19050" t="0" r="8240" b="0"/>
            <wp:docPr id="325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742" cy="55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rPr>
          <w:b/>
          <w:bCs/>
        </w:rPr>
        <w:t>Простейшие свойства математического ожидания.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Свойство </w:t>
      </w:r>
      <w:r w:rsidRPr="0028150E">
        <w:t>1. Математическое ожидание постоянной величины равно самой постоянной, то есть М[C]=С.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Свойство </w:t>
      </w:r>
      <w:r w:rsidRPr="0028150E">
        <w:t>2. Постоянный множитель можно выносить за знак математического ожидания, то есть М[СX]=СM[X].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28150E">
        <w:rPr>
          <w:b/>
          <w:bCs/>
          <w:iCs/>
        </w:rPr>
        <w:t xml:space="preserve">Дисперсия и среднее </w:t>
      </w:r>
      <w:proofErr w:type="spellStart"/>
      <w:r w:rsidRPr="0028150E">
        <w:rPr>
          <w:b/>
          <w:bCs/>
          <w:iCs/>
        </w:rPr>
        <w:t>квадратическое</w:t>
      </w:r>
      <w:proofErr w:type="spellEnd"/>
      <w:r w:rsidRPr="0028150E">
        <w:rPr>
          <w:b/>
          <w:bCs/>
          <w:iCs/>
        </w:rPr>
        <w:t xml:space="preserve"> отклонение случайной величины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Дисперсией </w:t>
      </w:r>
      <w:r w:rsidRPr="0028150E">
        <w:t>случайной величины Х называется число, характеризующее степень разброса возможных значений случайной величины относительно ее математического ожидания, обозначаемое D[X] и равное D[X]=M[(X-</w:t>
      </w:r>
      <w:r w:rsidRPr="0028150E">
        <w:rPr>
          <w:lang w:val="en-US"/>
        </w:rPr>
        <w:t>M</w:t>
      </w:r>
      <w:r w:rsidRPr="0028150E">
        <w:t>[</w:t>
      </w:r>
      <w:r w:rsidRPr="0028150E">
        <w:rPr>
          <w:lang w:val="en-US"/>
        </w:rPr>
        <w:t>X</w:t>
      </w:r>
      <w:r w:rsidRPr="0028150E">
        <w:t>])</w:t>
      </w:r>
      <w:r w:rsidRPr="0028150E">
        <w:rPr>
          <w:vertAlign w:val="superscript"/>
        </w:rPr>
        <w:t>2</w:t>
      </w:r>
      <w:r w:rsidRPr="0028150E">
        <w:t>].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Следовательно, для </w:t>
      </w:r>
      <w:r w:rsidRPr="0028150E">
        <w:rPr>
          <w:b/>
          <w:bCs/>
        </w:rPr>
        <w:t xml:space="preserve">дискретной случайной </w:t>
      </w:r>
      <w:r w:rsidRPr="0028150E">
        <w:t xml:space="preserve">величины D[X] находят по формуле 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noProof/>
        </w:rPr>
        <w:drawing>
          <wp:inline distT="0" distB="0" distL="0" distR="0" wp14:anchorId="5300547C" wp14:editId="4EB604CB">
            <wp:extent cx="1280938" cy="374574"/>
            <wp:effectExtent l="19050" t="0" r="0" b="0"/>
            <wp:docPr id="325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30" cy="37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rFonts w:eastAsia="SymbolMT"/>
        </w:rPr>
      </w:pPr>
      <w:proofErr w:type="gramStart"/>
      <w:r w:rsidRPr="0028150E">
        <w:rPr>
          <w:rFonts w:eastAsia="SymbolMT"/>
          <w:i/>
          <w:lang w:val="en-US"/>
        </w:rPr>
        <w:lastRenderedPageBreak/>
        <w:t>m</w:t>
      </w:r>
      <w:r w:rsidRPr="0028150E">
        <w:rPr>
          <w:rFonts w:eastAsia="SymbolMT"/>
          <w:i/>
          <w:vertAlign w:val="subscript"/>
          <w:lang w:val="en-US"/>
        </w:rPr>
        <w:t>x</w:t>
      </w:r>
      <w:proofErr w:type="gramEnd"/>
      <w:r w:rsidRPr="0028150E">
        <w:rPr>
          <w:rFonts w:eastAsia="SymbolMT"/>
        </w:rPr>
        <w:t xml:space="preserve"> – математическое ожидание </w:t>
      </w:r>
      <w:r w:rsidRPr="0028150E">
        <w:rPr>
          <w:rFonts w:eastAsia="SymbolMT"/>
          <w:lang w:val="en-US"/>
        </w:rPr>
        <w:t>M</w:t>
      </w:r>
      <w:r w:rsidRPr="0028150E">
        <w:rPr>
          <w:rFonts w:eastAsia="SymbolMT"/>
        </w:rPr>
        <w:t>[</w:t>
      </w:r>
      <w:r w:rsidRPr="0028150E">
        <w:rPr>
          <w:rFonts w:eastAsia="SymbolMT"/>
          <w:lang w:val="en-US"/>
        </w:rPr>
        <w:t>X</w:t>
      </w:r>
      <w:r w:rsidRPr="0028150E">
        <w:rPr>
          <w:rFonts w:eastAsia="SymbolMT"/>
        </w:rPr>
        <w:t>].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Для </w:t>
      </w:r>
      <w:r w:rsidRPr="0028150E">
        <w:rPr>
          <w:b/>
          <w:bCs/>
        </w:rPr>
        <w:t xml:space="preserve">непрерывной случайной </w:t>
      </w:r>
      <w:r w:rsidRPr="0028150E">
        <w:t>величины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center"/>
      </w:pPr>
      <w:r w:rsidRPr="0028150E">
        <w:rPr>
          <w:noProof/>
        </w:rPr>
        <w:drawing>
          <wp:inline distT="0" distB="0" distL="0" distR="0" wp14:anchorId="37E2C13B" wp14:editId="111BB3FA">
            <wp:extent cx="1715137" cy="429657"/>
            <wp:effectExtent l="19050" t="0" r="0" b="0"/>
            <wp:docPr id="3259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48" cy="42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Средним </w:t>
      </w:r>
      <w:proofErr w:type="spellStart"/>
      <w:r w:rsidRPr="0028150E">
        <w:rPr>
          <w:b/>
          <w:bCs/>
        </w:rPr>
        <w:t>квадратическим</w:t>
      </w:r>
      <w:proofErr w:type="spellEnd"/>
      <w:r w:rsidRPr="0028150E">
        <w:rPr>
          <w:b/>
          <w:bCs/>
        </w:rPr>
        <w:t xml:space="preserve"> отклонением </w:t>
      </w:r>
      <w:r w:rsidRPr="0028150E">
        <w:t xml:space="preserve">случайной величины Х называется число </w:t>
      </w:r>
      <w:proofErr w:type="spellStart"/>
      <w:r w:rsidRPr="0028150E">
        <w:rPr>
          <w:rFonts w:eastAsia="SymbolMT"/>
        </w:rPr>
        <w:t>σ</w:t>
      </w:r>
      <w:r w:rsidRPr="0028150E">
        <w:rPr>
          <w:vertAlign w:val="subscript"/>
        </w:rPr>
        <w:t>x</w:t>
      </w:r>
      <w:proofErr w:type="spellEnd"/>
      <w:r w:rsidRPr="0028150E">
        <w:t xml:space="preserve"> </w:t>
      </w:r>
      <w:proofErr w:type="gramStart"/>
      <w:r w:rsidRPr="0028150E">
        <w:rPr>
          <w:b/>
          <w:bCs/>
        </w:rPr>
        <w:t xml:space="preserve">= </w:t>
      </w:r>
      <w:r w:rsidRPr="0028150E">
        <w:rPr>
          <w:b/>
          <w:bCs/>
          <w:position w:val="-14"/>
        </w:rPr>
        <w:object w:dxaOrig="540" w:dyaOrig="420">
          <v:shape id="_x0000_i1067" type="#_x0000_t75" style="width:27pt;height:21pt" o:ole="">
            <v:imagedata r:id="rId96" o:title=""/>
          </v:shape>
          <o:OLEObject Type="Embed" ProgID="Equation.3" ShapeID="_x0000_i1067" DrawAspect="Content" ObjectID="_1617181099" r:id="rId97"/>
        </w:object>
      </w:r>
      <w:r w:rsidRPr="0028150E">
        <w:rPr>
          <w:i/>
          <w:iCs/>
        </w:rPr>
        <w:t xml:space="preserve"> </w:t>
      </w:r>
      <w:r w:rsidRPr="0028150E">
        <w:t>,</w:t>
      </w:r>
      <w:proofErr w:type="gramEnd"/>
      <w:r w:rsidRPr="0028150E">
        <w:t xml:space="preserve"> где </w:t>
      </w:r>
      <w:proofErr w:type="spellStart"/>
      <w:r w:rsidRPr="0028150E">
        <w:t>D</w:t>
      </w:r>
      <w:r w:rsidRPr="0028150E">
        <w:rPr>
          <w:vertAlign w:val="subscript"/>
        </w:rPr>
        <w:t>x</w:t>
      </w:r>
      <w:proofErr w:type="spellEnd"/>
      <w:r w:rsidRPr="0028150E">
        <w:t>=D[X].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Среднее </w:t>
      </w:r>
      <w:proofErr w:type="spellStart"/>
      <w:r w:rsidRPr="0028150E">
        <w:t>квадратическое</w:t>
      </w:r>
      <w:proofErr w:type="spellEnd"/>
      <w:r w:rsidRPr="0028150E">
        <w:t xml:space="preserve"> отклонение </w:t>
      </w:r>
      <w:proofErr w:type="spellStart"/>
      <w:r w:rsidRPr="0028150E">
        <w:rPr>
          <w:rFonts w:eastAsia="SymbolMT"/>
        </w:rPr>
        <w:t>σ</w:t>
      </w:r>
      <w:r w:rsidRPr="0028150E">
        <w:rPr>
          <w:vertAlign w:val="subscript"/>
        </w:rPr>
        <w:t>x</w:t>
      </w:r>
      <w:proofErr w:type="spellEnd"/>
      <w:r w:rsidRPr="0028150E">
        <w:t xml:space="preserve"> также характеризует степень отклонения возможных значений случайной величины относительно ее </w:t>
      </w:r>
      <w:proofErr w:type="spellStart"/>
      <w:r w:rsidRPr="0028150E">
        <w:t>m</w:t>
      </w:r>
      <w:r w:rsidRPr="0028150E">
        <w:rPr>
          <w:vertAlign w:val="subscript"/>
        </w:rPr>
        <w:t>x</w:t>
      </w:r>
      <w:proofErr w:type="spellEnd"/>
      <w:r w:rsidRPr="0028150E">
        <w:t>, но имеет размерность случайной величины.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rPr>
          <w:b/>
          <w:bCs/>
        </w:rPr>
        <w:t>Простейшие свойства дисперсии.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Свойство </w:t>
      </w:r>
      <w:r w:rsidRPr="0028150E">
        <w:t xml:space="preserve">1. Дисперсия </w:t>
      </w:r>
      <w:r w:rsidRPr="0028150E">
        <w:rPr>
          <w:b/>
          <w:bCs/>
        </w:rPr>
        <w:t xml:space="preserve">постоянной </w:t>
      </w:r>
      <w:r w:rsidRPr="0028150E">
        <w:t>величины равна нулю. D[C]=0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Свойство </w:t>
      </w:r>
      <w:r w:rsidRPr="0028150E">
        <w:t xml:space="preserve">2. </w:t>
      </w:r>
      <w:r w:rsidRPr="0028150E">
        <w:rPr>
          <w:b/>
          <w:bCs/>
        </w:rPr>
        <w:t xml:space="preserve">Постоянный множитель </w:t>
      </w:r>
      <w:r w:rsidRPr="0028150E">
        <w:t>можно выносить за знак дисперсии, возводя его при этом в квадрат, т.е. D[СX]=С</w:t>
      </w:r>
      <w:r w:rsidRPr="0028150E">
        <w:rPr>
          <w:vertAlign w:val="superscript"/>
        </w:rPr>
        <w:t>2</w:t>
      </w:r>
      <w:r w:rsidRPr="0028150E">
        <w:t>D[X].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Свойство </w:t>
      </w:r>
      <w:r w:rsidRPr="0028150E">
        <w:t xml:space="preserve">3. </w:t>
      </w:r>
      <w:proofErr w:type="spellStart"/>
      <w:r w:rsidRPr="0028150E">
        <w:t>D</w:t>
      </w:r>
      <w:r w:rsidRPr="0028150E">
        <w:rPr>
          <w:vertAlign w:val="subscript"/>
        </w:rPr>
        <w:t>x</w:t>
      </w:r>
      <w:proofErr w:type="spellEnd"/>
      <w:r w:rsidRPr="0028150E">
        <w:t>=M[X</w:t>
      </w:r>
      <w:r w:rsidRPr="0028150E">
        <w:rPr>
          <w:vertAlign w:val="superscript"/>
        </w:rPr>
        <w:t>2</w:t>
      </w:r>
      <w:r w:rsidRPr="0028150E">
        <w:t>]-m</w:t>
      </w:r>
      <w:r w:rsidRPr="0028150E">
        <w:rPr>
          <w:vertAlign w:val="subscript"/>
          <w:lang w:val="en-US"/>
        </w:rPr>
        <w:t>x</w:t>
      </w:r>
      <w:r w:rsidRPr="0028150E">
        <w:rPr>
          <w:vertAlign w:val="superscript"/>
        </w:rPr>
        <w:t>2</w: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rPr>
          <w:b/>
          <w:bCs/>
        </w:rPr>
        <w:t xml:space="preserve">Пример 13. </w:t>
      </w:r>
      <w:r w:rsidRPr="0028150E">
        <w:t>Найти дисперсию случайной величины Х, имеющей следующий закон распределения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28150E">
        <w:rPr>
          <w:noProof/>
        </w:rPr>
        <w:drawing>
          <wp:inline distT="0" distB="0" distL="0" distR="0" wp14:anchorId="6ED4327E" wp14:editId="5DA20036">
            <wp:extent cx="3205908" cy="649242"/>
            <wp:effectExtent l="19050" t="0" r="0" b="0"/>
            <wp:docPr id="326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69" cy="65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8150E">
        <w:rPr>
          <w:b/>
          <w:bCs/>
        </w:rPr>
        <w:t>Решение.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 xml:space="preserve">Воспользуемся формулой </w:t>
      </w:r>
      <w:proofErr w:type="spellStart"/>
      <w:r w:rsidRPr="0028150E">
        <w:t>D</w:t>
      </w:r>
      <w:r w:rsidRPr="0028150E">
        <w:rPr>
          <w:vertAlign w:val="subscript"/>
        </w:rPr>
        <w:t>x</w:t>
      </w:r>
      <w:proofErr w:type="spellEnd"/>
      <w:r w:rsidRPr="0028150E">
        <w:t>=M[X</w:t>
      </w:r>
      <w:r w:rsidRPr="0028150E">
        <w:rPr>
          <w:vertAlign w:val="superscript"/>
        </w:rPr>
        <w:t>2</w:t>
      </w:r>
      <w:r w:rsidRPr="0028150E">
        <w:t>]-m</w:t>
      </w:r>
      <w:r w:rsidRPr="0028150E">
        <w:rPr>
          <w:vertAlign w:val="subscript"/>
          <w:lang w:val="en-US"/>
        </w:rPr>
        <w:t>x</w:t>
      </w:r>
      <w:r w:rsidRPr="0028150E">
        <w:rPr>
          <w:vertAlign w:val="superscript"/>
        </w:rPr>
        <w:t>2</w:t>
      </w:r>
      <w:r w:rsidRPr="0028150E">
        <w:t>.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r w:rsidRPr="0028150E">
        <w:t>Найдем М[X]=(-</w:t>
      </w:r>
      <w:proofErr w:type="gramStart"/>
      <w:r w:rsidRPr="0028150E">
        <w:t>3)·</w:t>
      </w:r>
      <w:proofErr w:type="gramEnd"/>
      <w:r w:rsidRPr="0028150E">
        <w:t>0,2+(-1)·0,5+2·0,3=-0,5;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  <w:rPr>
          <w:rFonts w:eastAsia="SymbolMT"/>
        </w:rPr>
      </w:pPr>
      <w:r w:rsidRPr="0028150E">
        <w:t>M[X</w:t>
      </w:r>
      <w:r w:rsidRPr="0028150E">
        <w:rPr>
          <w:vertAlign w:val="superscript"/>
        </w:rPr>
        <w:t>2</w:t>
      </w:r>
      <w:r w:rsidRPr="0028150E">
        <w:t>]=</w:t>
      </w:r>
      <w:r w:rsidRPr="0028150E">
        <w:rPr>
          <w:i/>
          <w:iCs/>
        </w:rPr>
        <w:t xml:space="preserve"> </w:t>
      </w:r>
      <w:r w:rsidRPr="0028150E">
        <w:t>(-3)</w:t>
      </w:r>
      <w:r w:rsidRPr="0028150E">
        <w:rPr>
          <w:vertAlign w:val="superscript"/>
        </w:rPr>
        <w:t>2</w:t>
      </w:r>
      <w:r w:rsidRPr="0028150E">
        <w:rPr>
          <w:rFonts w:eastAsia="SymbolMT"/>
        </w:rPr>
        <w:t>·</w:t>
      </w:r>
      <w:r w:rsidRPr="0028150E">
        <w:t>0,2+(-1)</w:t>
      </w:r>
      <w:r w:rsidRPr="0028150E">
        <w:rPr>
          <w:vertAlign w:val="superscript"/>
        </w:rPr>
        <w:t>2</w:t>
      </w:r>
      <w:r w:rsidRPr="0028150E">
        <w:rPr>
          <w:rFonts w:eastAsia="SymbolMT"/>
        </w:rPr>
        <w:t>·</w:t>
      </w:r>
      <w:r w:rsidRPr="0028150E">
        <w:t>0,5+2</w:t>
      </w:r>
      <w:r w:rsidRPr="0028150E">
        <w:rPr>
          <w:vertAlign w:val="superscript"/>
        </w:rPr>
        <w:t>2</w:t>
      </w:r>
      <w:r w:rsidRPr="0028150E">
        <w:rPr>
          <w:rFonts w:eastAsia="SymbolMT"/>
        </w:rPr>
        <w:t>·</w:t>
      </w:r>
      <w:r w:rsidRPr="0028150E">
        <w:t>0,3=3,5; следовательно,</w:t>
      </w:r>
    </w:p>
    <w:p w:rsidR="008A4F02" w:rsidRPr="0028150E" w:rsidRDefault="008A4F02" w:rsidP="008A4F02">
      <w:pPr>
        <w:autoSpaceDE w:val="0"/>
        <w:autoSpaceDN w:val="0"/>
        <w:adjustRightInd w:val="0"/>
        <w:ind w:firstLine="709"/>
        <w:jc w:val="both"/>
      </w:pPr>
      <w:proofErr w:type="spellStart"/>
      <w:r w:rsidRPr="0028150E">
        <w:t>D</w:t>
      </w:r>
      <w:r w:rsidRPr="0028150E">
        <w:rPr>
          <w:vertAlign w:val="subscript"/>
        </w:rPr>
        <w:t>x</w:t>
      </w:r>
      <w:proofErr w:type="spellEnd"/>
      <w:r w:rsidRPr="0028150E">
        <w:t>=3,5-(-0,5)</w:t>
      </w:r>
      <w:r w:rsidRPr="0028150E">
        <w:rPr>
          <w:vertAlign w:val="superscript"/>
        </w:rPr>
        <w:t>2</w:t>
      </w:r>
      <w:r w:rsidRPr="0028150E">
        <w:t xml:space="preserve">=3,5-0,25=3,25. Можно вычислить </w:t>
      </w:r>
      <w:proofErr w:type="spellStart"/>
      <w:r w:rsidRPr="0028150E">
        <w:rPr>
          <w:rFonts w:eastAsia="SymbolMT"/>
        </w:rPr>
        <w:t>σ</w:t>
      </w:r>
      <w:r w:rsidRPr="0028150E">
        <w:rPr>
          <w:vertAlign w:val="subscript"/>
        </w:rPr>
        <w:t>x</w:t>
      </w:r>
      <w:proofErr w:type="spellEnd"/>
      <w:r w:rsidRPr="0028150E">
        <w:t xml:space="preserve"> </w:t>
      </w:r>
      <w:proofErr w:type="gramStart"/>
      <w:r w:rsidRPr="0028150E">
        <w:t xml:space="preserve">= </w:t>
      </w:r>
      <w:r w:rsidRPr="0028150E">
        <w:rPr>
          <w:b/>
          <w:bCs/>
          <w:position w:val="-14"/>
        </w:rPr>
        <w:object w:dxaOrig="540" w:dyaOrig="420">
          <v:shape id="_x0000_i1068" type="#_x0000_t75" style="width:27pt;height:21pt" o:ole="">
            <v:imagedata r:id="rId99" o:title=""/>
          </v:shape>
          <o:OLEObject Type="Embed" ProgID="Equation.3" ShapeID="_x0000_i1068" DrawAspect="Content" ObjectID="_1617181100" r:id="rId100"/>
        </w:object>
      </w:r>
      <w:r w:rsidRPr="0028150E">
        <w:rPr>
          <w:i/>
          <w:iCs/>
        </w:rPr>
        <w:t xml:space="preserve"> </w:t>
      </w:r>
      <w:r w:rsidRPr="0028150E">
        <w:t>=</w:t>
      </w:r>
      <w:proofErr w:type="gramEnd"/>
      <w:r w:rsidRPr="0028150E">
        <w:t xml:space="preserve"> </w:t>
      </w:r>
      <w:r w:rsidRPr="0028150E">
        <w:rPr>
          <w:b/>
          <w:bCs/>
          <w:position w:val="-12"/>
        </w:rPr>
        <w:object w:dxaOrig="660" w:dyaOrig="400">
          <v:shape id="_x0000_i1069" type="#_x0000_t75" style="width:33pt;height:20.25pt" o:ole="">
            <v:imagedata r:id="rId101" o:title=""/>
          </v:shape>
          <o:OLEObject Type="Embed" ProgID="Equation.3" ShapeID="_x0000_i1069" DrawAspect="Content" ObjectID="_1617181101" r:id="rId102"/>
        </w:object>
      </w:r>
      <w:r w:rsidRPr="0028150E">
        <w:t xml:space="preserve"> </w:t>
      </w:r>
      <w:r w:rsidRPr="0028150E">
        <w:rPr>
          <w:rFonts w:eastAsia="SymbolMT"/>
        </w:rPr>
        <w:t xml:space="preserve">≈ </w:t>
      </w:r>
      <w:r w:rsidRPr="0028150E">
        <w:t>1,80.</w:t>
      </w:r>
    </w:p>
    <w:p w:rsidR="008A4F02" w:rsidRPr="00BE380B" w:rsidRDefault="008A4F02" w:rsidP="008A4F0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05FE5" w:rsidRDefault="00805FE5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Pr="008A4F02" w:rsidRDefault="008A4F02">
      <w:pPr>
        <w:rPr>
          <w:sz w:val="28"/>
          <w:szCs w:val="28"/>
        </w:rPr>
      </w:pPr>
      <w:r w:rsidRPr="008A4F02">
        <w:rPr>
          <w:sz w:val="28"/>
          <w:szCs w:val="28"/>
        </w:rPr>
        <w:lastRenderedPageBreak/>
        <w:t>ЗАДАНИЯ</w:t>
      </w:r>
    </w:p>
    <w:p w:rsidR="008A4F02" w:rsidRPr="008A4F02" w:rsidRDefault="008A4F02" w:rsidP="008A4F0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A4F02">
        <w:rPr>
          <w:sz w:val="28"/>
          <w:szCs w:val="28"/>
        </w:rPr>
        <w:t xml:space="preserve">  </w:t>
      </w:r>
    </w:p>
    <w:p w:rsidR="008A4F02" w:rsidRDefault="008A4F02" w:rsidP="008A4F0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A4F02">
        <w:rPr>
          <w:sz w:val="28"/>
          <w:szCs w:val="28"/>
        </w:rPr>
        <w:t xml:space="preserve"> 5. Рабочий обслуживает 3 станка, каждый из которых работает независимо друг от друга. Вероятность того, что станки потребуют ремонта равна соответственно: 0,4; 0,3; 0,2. Найти вероятность того, что придется ремонтировать все станки.</w:t>
      </w:r>
    </w:p>
    <w:p w:rsidR="008A4F02" w:rsidRPr="008A4F02" w:rsidRDefault="008A4F02" w:rsidP="008A4F0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A4F02" w:rsidRPr="008A4F02" w:rsidRDefault="008A4F02" w:rsidP="008A4F02">
      <w:pPr>
        <w:ind w:firstLine="709"/>
        <w:jc w:val="both"/>
        <w:rPr>
          <w:bCs/>
          <w:sz w:val="28"/>
          <w:szCs w:val="28"/>
        </w:rPr>
      </w:pPr>
      <w:r w:rsidRPr="008A4F02">
        <w:rPr>
          <w:bCs/>
          <w:sz w:val="28"/>
          <w:szCs w:val="28"/>
        </w:rPr>
        <w:t xml:space="preserve">   5. Фирма имеет три источника поставки комплектующих – фирмы А, В, С. На долю фирмы А приходится 50% общего объема поставок, В – 30% и С – 20%. Известно, что 10% поставляемых фирмой А деталей бракованные, фирмой В – 5% и фирмой С – 6%. Какова вероятность, что взятая наугад деталь будет бракованной?</w:t>
      </w:r>
    </w:p>
    <w:p w:rsidR="008A4F02" w:rsidRPr="008A4F02" w:rsidRDefault="008A4F02" w:rsidP="008A4F0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A4F02" w:rsidRPr="008A4F02" w:rsidRDefault="008A4F02" w:rsidP="008A4F02">
      <w:pPr>
        <w:numPr>
          <w:ilvl w:val="0"/>
          <w:numId w:val="37"/>
        </w:numPr>
        <w:tabs>
          <w:tab w:val="clear" w:pos="540"/>
          <w:tab w:val="num" w:pos="900"/>
        </w:tabs>
        <w:ind w:left="0" w:firstLine="709"/>
        <w:jc w:val="both"/>
        <w:rPr>
          <w:bCs/>
          <w:sz w:val="28"/>
          <w:szCs w:val="28"/>
        </w:rPr>
      </w:pPr>
      <w:r w:rsidRPr="008A4F02">
        <w:rPr>
          <w:bCs/>
          <w:sz w:val="28"/>
          <w:szCs w:val="28"/>
        </w:rPr>
        <w:t>Завод отправил на базу 10000 стандартных изделий. Среднее число поврежденных при транспортировке изделий составляет 0,02%. Найти вероятность того, что из 10000 изделий будет повреждено:</w:t>
      </w:r>
    </w:p>
    <w:p w:rsidR="008A4F02" w:rsidRPr="008A4F02" w:rsidRDefault="008A4F02" w:rsidP="008A4F02">
      <w:pPr>
        <w:tabs>
          <w:tab w:val="num" w:pos="900"/>
        </w:tabs>
        <w:ind w:firstLine="709"/>
        <w:jc w:val="both"/>
        <w:rPr>
          <w:bCs/>
          <w:sz w:val="28"/>
          <w:szCs w:val="28"/>
        </w:rPr>
      </w:pPr>
      <w:proofErr w:type="gramStart"/>
      <w:r w:rsidRPr="008A4F02">
        <w:rPr>
          <w:bCs/>
          <w:sz w:val="28"/>
          <w:szCs w:val="28"/>
        </w:rPr>
        <w:t>а</w:t>
      </w:r>
      <w:proofErr w:type="gramEnd"/>
      <w:r w:rsidRPr="008A4F02">
        <w:rPr>
          <w:bCs/>
          <w:sz w:val="28"/>
          <w:szCs w:val="28"/>
        </w:rPr>
        <w:t>) 3,</w:t>
      </w:r>
    </w:p>
    <w:p w:rsidR="008A4F02" w:rsidRPr="008A4F02" w:rsidRDefault="008A4F02" w:rsidP="008A4F02">
      <w:pPr>
        <w:tabs>
          <w:tab w:val="num" w:pos="900"/>
        </w:tabs>
        <w:ind w:firstLine="709"/>
        <w:jc w:val="both"/>
        <w:rPr>
          <w:bCs/>
          <w:sz w:val="28"/>
          <w:szCs w:val="28"/>
        </w:rPr>
      </w:pPr>
      <w:proofErr w:type="gramStart"/>
      <w:r w:rsidRPr="008A4F02">
        <w:rPr>
          <w:bCs/>
          <w:sz w:val="28"/>
          <w:szCs w:val="28"/>
        </w:rPr>
        <w:t>б</w:t>
      </w:r>
      <w:proofErr w:type="gramEnd"/>
      <w:r w:rsidRPr="008A4F02">
        <w:rPr>
          <w:bCs/>
          <w:sz w:val="28"/>
          <w:szCs w:val="28"/>
        </w:rPr>
        <w:t>) менее трех.</w:t>
      </w:r>
    </w:p>
    <w:p w:rsidR="008A4F02" w:rsidRPr="008A4F02" w:rsidRDefault="008A4F02" w:rsidP="008A4F0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A4F02" w:rsidRPr="008A4F02" w:rsidRDefault="008A4F02" w:rsidP="008A4F02">
      <w:pPr>
        <w:ind w:firstLine="709"/>
        <w:jc w:val="both"/>
        <w:rPr>
          <w:bCs/>
          <w:sz w:val="28"/>
          <w:szCs w:val="28"/>
        </w:rPr>
      </w:pPr>
      <w:r w:rsidRPr="008A4F02">
        <w:rPr>
          <w:bCs/>
          <w:sz w:val="28"/>
          <w:szCs w:val="28"/>
        </w:rPr>
        <w:t xml:space="preserve">5. Студенту задается 3 вопроса. Вероятность ответа на каждый из них составляет 0,9. Записать закон распределение Х – числа ответов студента. Составить функцию распределения случайной величины </w:t>
      </w:r>
      <w:r w:rsidRPr="008A4F02">
        <w:rPr>
          <w:bCs/>
          <w:sz w:val="28"/>
          <w:szCs w:val="28"/>
          <w:lang w:val="en-US"/>
        </w:rPr>
        <w:t>F</w:t>
      </w:r>
      <w:r w:rsidRPr="008A4F02">
        <w:rPr>
          <w:bCs/>
          <w:sz w:val="28"/>
          <w:szCs w:val="28"/>
        </w:rPr>
        <w:t>(</w:t>
      </w:r>
      <w:r w:rsidRPr="008A4F02">
        <w:rPr>
          <w:bCs/>
          <w:sz w:val="28"/>
          <w:szCs w:val="28"/>
          <w:lang w:val="en-US"/>
        </w:rPr>
        <w:t>x</w:t>
      </w:r>
      <w:r w:rsidRPr="008A4F02">
        <w:rPr>
          <w:bCs/>
          <w:sz w:val="28"/>
          <w:szCs w:val="28"/>
        </w:rPr>
        <w:t xml:space="preserve">). Вычислить М(Х), Д(Х), </w:t>
      </w:r>
      <w:r w:rsidRPr="008A4F02">
        <w:rPr>
          <w:bCs/>
          <w:sz w:val="28"/>
          <w:szCs w:val="28"/>
        </w:rPr>
        <w:sym w:font="Symbol" w:char="F073"/>
      </w:r>
      <w:r w:rsidRPr="008A4F02">
        <w:rPr>
          <w:bCs/>
          <w:sz w:val="28"/>
          <w:szCs w:val="28"/>
          <w:vertAlign w:val="subscript"/>
        </w:rPr>
        <w:t>х.</w:t>
      </w:r>
      <w:r w:rsidRPr="008A4F02">
        <w:rPr>
          <w:bCs/>
          <w:sz w:val="28"/>
          <w:szCs w:val="28"/>
        </w:rPr>
        <w:t xml:space="preserve"> </w:t>
      </w:r>
    </w:p>
    <w:p w:rsidR="008A4F02" w:rsidRDefault="008A4F02" w:rsidP="008A4F02">
      <w:pPr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A4F02" w:rsidRPr="00186B28" w:rsidRDefault="008A4F02" w:rsidP="008A4F02">
      <w:pPr>
        <w:ind w:firstLine="709"/>
        <w:rPr>
          <w:bCs/>
          <w:lang w:val="en-US"/>
        </w:rPr>
      </w:pPr>
      <w:r w:rsidRPr="00186B28">
        <w:rPr>
          <w:bCs/>
          <w:lang w:val="en-US"/>
        </w:rPr>
        <w:t xml:space="preserve">     5.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054"/>
        <w:gridCol w:w="1168"/>
        <w:gridCol w:w="1168"/>
        <w:gridCol w:w="1168"/>
        <w:gridCol w:w="1053"/>
        <w:gridCol w:w="1168"/>
        <w:gridCol w:w="1168"/>
      </w:tblGrid>
      <w:tr w:rsidR="008A4F02" w:rsidRPr="00186B28" w:rsidTr="004E1A97">
        <w:tc>
          <w:tcPr>
            <w:tcW w:w="1260" w:type="dxa"/>
            <w:vAlign w:val="center"/>
          </w:tcPr>
          <w:p w:rsidR="008A4F02" w:rsidRPr="00186B28" w:rsidRDefault="008A4F02" w:rsidP="004E1A97">
            <w:pPr>
              <w:ind w:firstLine="709"/>
              <w:jc w:val="center"/>
              <w:rPr>
                <w:b/>
                <w:vertAlign w:val="subscript"/>
                <w:lang w:val="en-US"/>
              </w:rPr>
            </w:pPr>
            <w:r w:rsidRPr="00186B28">
              <w:rPr>
                <w:b/>
                <w:lang w:val="en-US"/>
              </w:rPr>
              <w:t>x</w:t>
            </w:r>
            <w:r w:rsidRPr="00186B28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42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50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58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66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74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ind w:firstLine="709"/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82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ind w:firstLine="709"/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90</w:t>
            </w:r>
          </w:p>
        </w:tc>
      </w:tr>
      <w:tr w:rsidR="008A4F02" w:rsidRPr="00186B28" w:rsidTr="004E1A97">
        <w:tc>
          <w:tcPr>
            <w:tcW w:w="1260" w:type="dxa"/>
            <w:vAlign w:val="center"/>
          </w:tcPr>
          <w:p w:rsidR="008A4F02" w:rsidRPr="00186B28" w:rsidRDefault="008A4F02" w:rsidP="004E1A97">
            <w:pPr>
              <w:ind w:firstLine="709"/>
              <w:jc w:val="center"/>
              <w:rPr>
                <w:b/>
                <w:vertAlign w:val="subscript"/>
                <w:lang w:val="en-US"/>
              </w:rPr>
            </w:pPr>
            <w:proofErr w:type="spellStart"/>
            <w:r w:rsidRPr="00186B28">
              <w:rPr>
                <w:b/>
                <w:lang w:val="en-US"/>
              </w:rPr>
              <w:t>n</w:t>
            </w:r>
            <w:r w:rsidRPr="00186B28"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ind w:firstLine="709"/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ind w:firstLine="709"/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17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ind w:firstLine="709"/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55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ind w:firstLine="709"/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12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ind w:firstLine="709"/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7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ind w:firstLine="709"/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8A4F02" w:rsidRPr="00186B28" w:rsidRDefault="008A4F02" w:rsidP="008A4F02">
            <w:pPr>
              <w:ind w:firstLine="709"/>
              <w:jc w:val="right"/>
              <w:rPr>
                <w:bCs/>
                <w:lang w:val="en-US"/>
              </w:rPr>
            </w:pPr>
            <w:r w:rsidRPr="00186B28">
              <w:rPr>
                <w:bCs/>
                <w:lang w:val="en-US"/>
              </w:rPr>
              <w:t>2</w:t>
            </w:r>
          </w:p>
        </w:tc>
      </w:tr>
    </w:tbl>
    <w:p w:rsidR="008A4F02" w:rsidRPr="008A4F02" w:rsidRDefault="008A4F02" w:rsidP="008A4F0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p w:rsidR="008A4F02" w:rsidRDefault="008A4F02"/>
    <w:sectPr w:rsidR="008A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43E"/>
    <w:multiLevelType w:val="hybridMultilevel"/>
    <w:tmpl w:val="4ADC3E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3F0349D"/>
    <w:multiLevelType w:val="hybridMultilevel"/>
    <w:tmpl w:val="3E98AA12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8932073"/>
    <w:multiLevelType w:val="hybridMultilevel"/>
    <w:tmpl w:val="354AD4B2"/>
    <w:lvl w:ilvl="0" w:tplc="FFFFFFFF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">
    <w:nsid w:val="09095917"/>
    <w:multiLevelType w:val="hybridMultilevel"/>
    <w:tmpl w:val="85EE66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4074D"/>
    <w:multiLevelType w:val="hybridMultilevel"/>
    <w:tmpl w:val="B502A1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11566"/>
    <w:multiLevelType w:val="hybridMultilevel"/>
    <w:tmpl w:val="C4C2C47E"/>
    <w:lvl w:ilvl="0" w:tplc="13BC75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7B1BAA"/>
    <w:multiLevelType w:val="hybridMultilevel"/>
    <w:tmpl w:val="B1B63C78"/>
    <w:lvl w:ilvl="0" w:tplc="D548CA9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07E04"/>
    <w:multiLevelType w:val="hybridMultilevel"/>
    <w:tmpl w:val="43EE814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1A52714"/>
    <w:multiLevelType w:val="hybridMultilevel"/>
    <w:tmpl w:val="B9905A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F46BDD"/>
    <w:multiLevelType w:val="singleLevel"/>
    <w:tmpl w:val="3E385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40B264D"/>
    <w:multiLevelType w:val="hybridMultilevel"/>
    <w:tmpl w:val="2BDC095E"/>
    <w:lvl w:ilvl="0" w:tplc="77A0D14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14326FE6"/>
    <w:multiLevelType w:val="hybridMultilevel"/>
    <w:tmpl w:val="E050E8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D66968"/>
    <w:multiLevelType w:val="hybridMultilevel"/>
    <w:tmpl w:val="FFEC91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14C00"/>
    <w:multiLevelType w:val="hybridMultilevel"/>
    <w:tmpl w:val="27C40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4B6B3F"/>
    <w:multiLevelType w:val="hybridMultilevel"/>
    <w:tmpl w:val="2B26D6EC"/>
    <w:lvl w:ilvl="0" w:tplc="9096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BE34DE"/>
    <w:multiLevelType w:val="singleLevel"/>
    <w:tmpl w:val="E0A6DB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AC96563"/>
    <w:multiLevelType w:val="hybridMultilevel"/>
    <w:tmpl w:val="A19EC6AC"/>
    <w:lvl w:ilvl="0" w:tplc="7AAEF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816317"/>
    <w:multiLevelType w:val="multilevel"/>
    <w:tmpl w:val="90A8164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94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410C1D12"/>
    <w:multiLevelType w:val="hybridMultilevel"/>
    <w:tmpl w:val="D256EB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126C3"/>
    <w:multiLevelType w:val="hybridMultilevel"/>
    <w:tmpl w:val="9C90DCFE"/>
    <w:lvl w:ilvl="0" w:tplc="AD96C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532879"/>
    <w:multiLevelType w:val="hybridMultilevel"/>
    <w:tmpl w:val="E2DEDF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985BFA"/>
    <w:multiLevelType w:val="hybridMultilevel"/>
    <w:tmpl w:val="7F9CEC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B0E2239"/>
    <w:multiLevelType w:val="hybridMultilevel"/>
    <w:tmpl w:val="3534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6E5A7A"/>
    <w:multiLevelType w:val="hybridMultilevel"/>
    <w:tmpl w:val="19C2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203F18"/>
    <w:multiLevelType w:val="hybridMultilevel"/>
    <w:tmpl w:val="7CBCD0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C038F6"/>
    <w:multiLevelType w:val="hybridMultilevel"/>
    <w:tmpl w:val="3ABE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380F9E"/>
    <w:multiLevelType w:val="hybridMultilevel"/>
    <w:tmpl w:val="EE0A94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B72F76"/>
    <w:multiLevelType w:val="hybridMultilevel"/>
    <w:tmpl w:val="019C091C"/>
    <w:lvl w:ilvl="0" w:tplc="0419000F">
      <w:start w:val="1"/>
      <w:numFmt w:val="decimal"/>
      <w:lvlText w:val="%1."/>
      <w:lvlJc w:val="left"/>
      <w:pPr>
        <w:ind w:left="1325" w:hanging="360"/>
      </w:pPr>
    </w:lvl>
    <w:lvl w:ilvl="1" w:tplc="04190019">
      <w:start w:val="1"/>
      <w:numFmt w:val="lowerLetter"/>
      <w:lvlText w:val="%2."/>
      <w:lvlJc w:val="left"/>
      <w:pPr>
        <w:ind w:left="2045" w:hanging="360"/>
      </w:pPr>
    </w:lvl>
    <w:lvl w:ilvl="2" w:tplc="0419001B">
      <w:start w:val="1"/>
      <w:numFmt w:val="lowerRoman"/>
      <w:lvlText w:val="%3."/>
      <w:lvlJc w:val="right"/>
      <w:pPr>
        <w:ind w:left="2765" w:hanging="180"/>
      </w:pPr>
    </w:lvl>
    <w:lvl w:ilvl="3" w:tplc="0419000F">
      <w:start w:val="1"/>
      <w:numFmt w:val="decimal"/>
      <w:lvlText w:val="%4."/>
      <w:lvlJc w:val="left"/>
      <w:pPr>
        <w:ind w:left="3485" w:hanging="360"/>
      </w:pPr>
    </w:lvl>
    <w:lvl w:ilvl="4" w:tplc="04190019">
      <w:start w:val="1"/>
      <w:numFmt w:val="lowerLetter"/>
      <w:lvlText w:val="%5."/>
      <w:lvlJc w:val="left"/>
      <w:pPr>
        <w:ind w:left="4205" w:hanging="360"/>
      </w:pPr>
    </w:lvl>
    <w:lvl w:ilvl="5" w:tplc="0419001B">
      <w:start w:val="1"/>
      <w:numFmt w:val="lowerRoman"/>
      <w:lvlText w:val="%6."/>
      <w:lvlJc w:val="right"/>
      <w:pPr>
        <w:ind w:left="4925" w:hanging="180"/>
      </w:pPr>
    </w:lvl>
    <w:lvl w:ilvl="6" w:tplc="0419000F">
      <w:start w:val="1"/>
      <w:numFmt w:val="decimal"/>
      <w:lvlText w:val="%7."/>
      <w:lvlJc w:val="left"/>
      <w:pPr>
        <w:ind w:left="5645" w:hanging="360"/>
      </w:pPr>
    </w:lvl>
    <w:lvl w:ilvl="7" w:tplc="04190019">
      <w:start w:val="1"/>
      <w:numFmt w:val="lowerLetter"/>
      <w:lvlText w:val="%8."/>
      <w:lvlJc w:val="left"/>
      <w:pPr>
        <w:ind w:left="6365" w:hanging="360"/>
      </w:pPr>
    </w:lvl>
    <w:lvl w:ilvl="8" w:tplc="0419001B">
      <w:start w:val="1"/>
      <w:numFmt w:val="lowerRoman"/>
      <w:lvlText w:val="%9."/>
      <w:lvlJc w:val="right"/>
      <w:pPr>
        <w:ind w:left="7085" w:hanging="180"/>
      </w:pPr>
    </w:lvl>
  </w:abstractNum>
  <w:abstractNum w:abstractNumId="28">
    <w:nsid w:val="5D1121BC"/>
    <w:multiLevelType w:val="hybridMultilevel"/>
    <w:tmpl w:val="CF08FE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0E1881"/>
    <w:multiLevelType w:val="hybridMultilevel"/>
    <w:tmpl w:val="531CCB56"/>
    <w:lvl w:ilvl="0" w:tplc="28CC69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E2A4B21"/>
    <w:multiLevelType w:val="hybridMultilevel"/>
    <w:tmpl w:val="D8E0AE98"/>
    <w:lvl w:ilvl="0" w:tplc="3A22A20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17EBF"/>
    <w:multiLevelType w:val="hybridMultilevel"/>
    <w:tmpl w:val="8536DB26"/>
    <w:lvl w:ilvl="0" w:tplc="26BC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542B6"/>
    <w:multiLevelType w:val="hybridMultilevel"/>
    <w:tmpl w:val="65C2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C35BF5"/>
    <w:multiLevelType w:val="hybridMultilevel"/>
    <w:tmpl w:val="2BEAFBE8"/>
    <w:lvl w:ilvl="0" w:tplc="9F68F1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D203C71"/>
    <w:multiLevelType w:val="hybridMultilevel"/>
    <w:tmpl w:val="A5648E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E617FA"/>
    <w:multiLevelType w:val="hybridMultilevel"/>
    <w:tmpl w:val="0C9639E0"/>
    <w:lvl w:ilvl="0" w:tplc="F52ACE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0732E51"/>
    <w:multiLevelType w:val="hybridMultilevel"/>
    <w:tmpl w:val="35DCA5B8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19D72EA"/>
    <w:multiLevelType w:val="hybridMultilevel"/>
    <w:tmpl w:val="A9FEE046"/>
    <w:lvl w:ilvl="0" w:tplc="0FD6EA9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4A24015"/>
    <w:multiLevelType w:val="hybridMultilevel"/>
    <w:tmpl w:val="47F612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4B75E2D"/>
    <w:multiLevelType w:val="hybridMultilevel"/>
    <w:tmpl w:val="4772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B27E28"/>
    <w:multiLevelType w:val="hybridMultilevel"/>
    <w:tmpl w:val="30C69C18"/>
    <w:lvl w:ilvl="0" w:tplc="D548CA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41B4F"/>
    <w:multiLevelType w:val="hybridMultilevel"/>
    <w:tmpl w:val="B0D21BC0"/>
    <w:lvl w:ilvl="0" w:tplc="BF86F58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D6E16"/>
    <w:multiLevelType w:val="hybridMultilevel"/>
    <w:tmpl w:val="0108E35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D8935EA"/>
    <w:multiLevelType w:val="hybridMultilevel"/>
    <w:tmpl w:val="33188882"/>
    <w:lvl w:ilvl="0" w:tplc="A9CA5DE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2"/>
  </w:num>
  <w:num w:numId="4">
    <w:abstractNumId w:val="7"/>
  </w:num>
  <w:num w:numId="5">
    <w:abstractNumId w:val="12"/>
  </w:num>
  <w:num w:numId="6">
    <w:abstractNumId w:val="20"/>
  </w:num>
  <w:num w:numId="7">
    <w:abstractNumId w:val="15"/>
  </w:num>
  <w:num w:numId="8">
    <w:abstractNumId w:val="9"/>
  </w:num>
  <w:num w:numId="9">
    <w:abstractNumId w:val="31"/>
  </w:num>
  <w:num w:numId="10">
    <w:abstractNumId w:val="19"/>
  </w:num>
  <w:num w:numId="11">
    <w:abstractNumId w:val="3"/>
  </w:num>
  <w:num w:numId="12">
    <w:abstractNumId w:val="28"/>
  </w:num>
  <w:num w:numId="13">
    <w:abstractNumId w:val="8"/>
  </w:num>
  <w:num w:numId="14">
    <w:abstractNumId w:val="18"/>
  </w:num>
  <w:num w:numId="15">
    <w:abstractNumId w:val="24"/>
  </w:num>
  <w:num w:numId="16">
    <w:abstractNumId w:val="26"/>
  </w:num>
  <w:num w:numId="17">
    <w:abstractNumId w:val="11"/>
  </w:num>
  <w:num w:numId="18">
    <w:abstractNumId w:val="4"/>
  </w:num>
  <w:num w:numId="19">
    <w:abstractNumId w:val="34"/>
  </w:num>
  <w:num w:numId="20">
    <w:abstractNumId w:val="2"/>
  </w:num>
  <w:num w:numId="21">
    <w:abstractNumId w:val="37"/>
  </w:num>
  <w:num w:numId="22">
    <w:abstractNumId w:val="6"/>
  </w:num>
  <w:num w:numId="23">
    <w:abstractNumId w:val="35"/>
  </w:num>
  <w:num w:numId="24">
    <w:abstractNumId w:val="40"/>
  </w:num>
  <w:num w:numId="25">
    <w:abstractNumId w:val="36"/>
  </w:num>
  <w:num w:numId="26">
    <w:abstractNumId w:val="38"/>
  </w:num>
  <w:num w:numId="27">
    <w:abstractNumId w:val="43"/>
  </w:num>
  <w:num w:numId="28">
    <w:abstractNumId w:val="41"/>
  </w:num>
  <w:num w:numId="29">
    <w:abstractNumId w:val="17"/>
  </w:num>
  <w:num w:numId="30">
    <w:abstractNumId w:val="13"/>
  </w:num>
  <w:num w:numId="31">
    <w:abstractNumId w:val="39"/>
  </w:num>
  <w:num w:numId="32">
    <w:abstractNumId w:val="29"/>
  </w:num>
  <w:num w:numId="33">
    <w:abstractNumId w:val="10"/>
  </w:num>
  <w:num w:numId="34">
    <w:abstractNumId w:val="25"/>
  </w:num>
  <w:num w:numId="35">
    <w:abstractNumId w:val="23"/>
  </w:num>
  <w:num w:numId="36">
    <w:abstractNumId w:val="32"/>
  </w:num>
  <w:num w:numId="37">
    <w:abstractNumId w:val="0"/>
  </w:num>
  <w:num w:numId="38">
    <w:abstractNumId w:val="16"/>
  </w:num>
  <w:num w:numId="39">
    <w:abstractNumId w:val="22"/>
  </w:num>
  <w:num w:numId="40">
    <w:abstractNumId w:val="14"/>
  </w:num>
  <w:num w:numId="41">
    <w:abstractNumId w:val="33"/>
  </w:num>
  <w:num w:numId="42">
    <w:abstractNumId w:val="5"/>
  </w:num>
  <w:num w:numId="43">
    <w:abstractNumId w:val="30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02"/>
    <w:rsid w:val="00805FE5"/>
    <w:rsid w:val="008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B44DE-4999-41EE-9614-7843A44C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F02"/>
    <w:pPr>
      <w:keepNext/>
      <w:jc w:val="center"/>
      <w:outlineLvl w:val="0"/>
    </w:pPr>
    <w:rPr>
      <w:b/>
      <w:bCs/>
      <w:position w:val="-10"/>
    </w:rPr>
  </w:style>
  <w:style w:type="paragraph" w:styleId="3">
    <w:name w:val="heading 3"/>
    <w:basedOn w:val="a"/>
    <w:next w:val="a"/>
    <w:link w:val="30"/>
    <w:uiPriority w:val="9"/>
    <w:qFormat/>
    <w:rsid w:val="008A4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A4F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A4F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F02"/>
    <w:rPr>
      <w:rFonts w:ascii="Times New Roman" w:eastAsia="Times New Roman" w:hAnsi="Times New Roman" w:cs="Times New Roman"/>
      <w:b/>
      <w:bCs/>
      <w:position w:val="-1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F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4F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4F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8A4F0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8A4F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8A4F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A4F02"/>
  </w:style>
  <w:style w:type="paragraph" w:styleId="a8">
    <w:name w:val="Body Text Indent"/>
    <w:basedOn w:val="a"/>
    <w:link w:val="a9"/>
    <w:uiPriority w:val="99"/>
    <w:rsid w:val="008A4F02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A4F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rsid w:val="008A4F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A4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8A4F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4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МА_текст"/>
    <w:basedOn w:val="a"/>
    <w:next w:val="a"/>
    <w:rsid w:val="008A4F02"/>
    <w:rPr>
      <w:kern w:val="28"/>
      <w:sz w:val="28"/>
      <w:szCs w:val="20"/>
    </w:rPr>
  </w:style>
  <w:style w:type="table" w:styleId="af">
    <w:name w:val="Table Grid"/>
    <w:basedOn w:val="a1"/>
    <w:uiPriority w:val="39"/>
    <w:rsid w:val="008A4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A4F0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A4F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A4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A4F0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8A4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A4F02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4F02"/>
    <w:rPr>
      <w:rFonts w:ascii="Tahoma" w:eastAsia="Times New Roman" w:hAnsi="Tahoma" w:cs="Tahoma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A4F02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A4F02"/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8A4F02"/>
    <w:rPr>
      <w:rFonts w:ascii="Calibri" w:eastAsia="Times New Roman" w:hAnsi="Calibri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8A4F02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8A4F02"/>
    <w:rPr>
      <w:rFonts w:ascii="Calibri" w:eastAsia="Times New Roman" w:hAnsi="Calibri" w:cs="Times New Roman"/>
      <w:b/>
      <w:b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8A4F0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positio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8A4F0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uiPriority w:val="99"/>
    <w:unhideWhenUsed/>
    <w:rsid w:val="008A4F02"/>
    <w:rPr>
      <w:color w:val="0000FF"/>
      <w:u w:val="single"/>
    </w:rPr>
  </w:style>
  <w:style w:type="character" w:styleId="af9">
    <w:name w:val="Placeholder Text"/>
    <w:basedOn w:val="a0"/>
    <w:uiPriority w:val="99"/>
    <w:semiHidden/>
    <w:rsid w:val="008A4F02"/>
    <w:rPr>
      <w:color w:val="808080"/>
    </w:rPr>
  </w:style>
  <w:style w:type="paragraph" w:styleId="21">
    <w:name w:val="Body Text 2"/>
    <w:basedOn w:val="a"/>
    <w:link w:val="22"/>
    <w:uiPriority w:val="99"/>
    <w:unhideWhenUsed/>
    <w:rsid w:val="008A4F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A4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A4F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A4F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otnote reference"/>
    <w:basedOn w:val="a0"/>
    <w:uiPriority w:val="99"/>
    <w:rsid w:val="008A4F02"/>
    <w:rPr>
      <w:vertAlign w:val="superscript"/>
    </w:rPr>
  </w:style>
  <w:style w:type="paragraph" w:styleId="afb">
    <w:name w:val="footnote text"/>
    <w:basedOn w:val="a"/>
    <w:link w:val="afc"/>
    <w:uiPriority w:val="99"/>
    <w:rsid w:val="008A4F02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8A4F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8A4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1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6.bin"/><Relationship Id="rId63" Type="http://schemas.openxmlformats.org/officeDocument/2006/relationships/image" Target="media/image25.emf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3.e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6.e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5.bin"/><Relationship Id="rId24" Type="http://schemas.openxmlformats.org/officeDocument/2006/relationships/image" Target="media/image8.png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4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66" Type="http://schemas.openxmlformats.org/officeDocument/2006/relationships/image" Target="media/image28.emf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45.bin"/><Relationship Id="rId5" Type="http://schemas.openxmlformats.org/officeDocument/2006/relationships/image" Target="media/image1.wmf"/><Relationship Id="rId61" Type="http://schemas.openxmlformats.org/officeDocument/2006/relationships/image" Target="media/image23.emf"/><Relationship Id="rId82" Type="http://schemas.openxmlformats.org/officeDocument/2006/relationships/oleObject" Target="embeddings/oleObject40.bin"/><Relationship Id="rId90" Type="http://schemas.openxmlformats.org/officeDocument/2006/relationships/image" Target="media/image44.emf"/><Relationship Id="rId95" Type="http://schemas.openxmlformats.org/officeDocument/2006/relationships/image" Target="media/image49.emf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7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image" Target="media/image26.emf"/><Relationship Id="rId69" Type="http://schemas.openxmlformats.org/officeDocument/2006/relationships/oleObject" Target="embeddings/oleObject35.bin"/><Relationship Id="rId77" Type="http://schemas.openxmlformats.org/officeDocument/2006/relationships/image" Target="media/image35.emf"/><Relationship Id="rId100" Type="http://schemas.openxmlformats.org/officeDocument/2006/relationships/oleObject" Target="embeddings/oleObject44.bin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emf"/><Relationship Id="rId93" Type="http://schemas.openxmlformats.org/officeDocument/2006/relationships/image" Target="media/image47.emf"/><Relationship Id="rId98" Type="http://schemas.openxmlformats.org/officeDocument/2006/relationships/image" Target="media/image51.emf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2.wmf"/><Relationship Id="rId67" Type="http://schemas.openxmlformats.org/officeDocument/2006/relationships/image" Target="media/image29.emf"/><Relationship Id="rId103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4.emf"/><Relationship Id="rId70" Type="http://schemas.openxmlformats.org/officeDocument/2006/relationships/image" Target="media/image31.emf"/><Relationship Id="rId75" Type="http://schemas.openxmlformats.org/officeDocument/2006/relationships/image" Target="media/image34.wmf"/><Relationship Id="rId83" Type="http://schemas.openxmlformats.org/officeDocument/2006/relationships/image" Target="media/image39.wmf"/><Relationship Id="rId88" Type="http://schemas.openxmlformats.org/officeDocument/2006/relationships/image" Target="media/image42.emf"/><Relationship Id="rId91" Type="http://schemas.openxmlformats.org/officeDocument/2006/relationships/image" Target="media/image45.emf"/><Relationship Id="rId96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8.bin"/><Relationship Id="rId57" Type="http://schemas.openxmlformats.org/officeDocument/2006/relationships/image" Target="media/image21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7.emf"/><Relationship Id="rId73" Type="http://schemas.openxmlformats.org/officeDocument/2006/relationships/image" Target="media/image33.wmf"/><Relationship Id="rId78" Type="http://schemas.openxmlformats.org/officeDocument/2006/relationships/image" Target="media/image36.emf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8.e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0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3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2874</Words>
  <Characters>16384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2019-04-19T07:06:00Z</dcterms:created>
  <dcterms:modified xsi:type="dcterms:W3CDTF">2019-04-19T07:10:00Z</dcterms:modified>
</cp:coreProperties>
</file>