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33" w:rsidRPr="00C635E3" w:rsidRDefault="00B63133" w:rsidP="00B63133">
      <w:r>
        <w:t>.</w:t>
      </w:r>
      <w:r w:rsidRPr="00C635E3">
        <w:t xml:space="preserve"> Сколько тепла расходуется в час на перегрев сухого насыщенного водяного пара в котельной установке до 480 </w:t>
      </w:r>
      <w:proofErr w:type="spellStart"/>
      <w:r w:rsidRPr="00C635E3">
        <w:t>oC</w:t>
      </w:r>
      <w:proofErr w:type="spellEnd"/>
      <w:r w:rsidRPr="00C635E3">
        <w:t>, когда давление пара составляет 5,3 МПа и совокупная производительность по пару составляет 85 т / ч.</w:t>
      </w:r>
      <w:r w:rsidRPr="00C635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t>с</w:t>
      </w:r>
      <w:r w:rsidRPr="00C635E3">
        <w:t>колько процентов потребует</w:t>
      </w:r>
      <w:r>
        <w:t>ся</w:t>
      </w:r>
      <w:r w:rsidRPr="00C635E3">
        <w:t xml:space="preserve"> больше тепла при перегреве пара 3,5% влажности</w:t>
      </w:r>
      <w:r>
        <w:t>.</w:t>
      </w:r>
    </w:p>
    <w:p w:rsidR="004164DD" w:rsidRDefault="004164DD">
      <w:bookmarkStart w:id="0" w:name="_GoBack"/>
      <w:bookmarkEnd w:id="0"/>
    </w:p>
    <w:sectPr w:rsidR="0041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33"/>
    <w:rsid w:val="004164DD"/>
    <w:rsid w:val="00B6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2857F-0C26-453D-BEDA-9D3FECC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2019-04-20T07:45:00Z</dcterms:created>
  <dcterms:modified xsi:type="dcterms:W3CDTF">2019-04-20T07:45:00Z</dcterms:modified>
</cp:coreProperties>
</file>