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D12" w:rsidRPr="00FE683B" w:rsidRDefault="00BF56F3" w:rsidP="00AF4D12">
      <w:pPr>
        <w:ind w:firstLine="0"/>
        <w:jc w:val="center"/>
        <w:rPr>
          <w:bCs/>
        </w:rPr>
      </w:pPr>
      <w:r>
        <w:rPr>
          <w:noProof/>
        </w:rPr>
        <w:drawing>
          <wp:inline distT="0" distB="0" distL="0" distR="0">
            <wp:extent cx="5940425" cy="8175364"/>
            <wp:effectExtent l="19050" t="0" r="3175" b="0"/>
            <wp:docPr id="3" name="Рисунок 2" descr="C:\Documents and Settings\o.lisovskaya\Рабочий стол\ПРОГРАММЫ каф. СДиА 2017\сканы\ГИ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o.lisovskaya\Рабочий стол\ПРОГРАММЫ каф. СДиА 2017\сканы\ГИА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F4D12" w:rsidRPr="00895C27">
        <w:rPr>
          <w:bCs/>
        </w:rPr>
        <w:br w:type="page"/>
      </w:r>
    </w:p>
    <w:p w:rsidR="00ED3CD7" w:rsidRDefault="00BF56F3" w:rsidP="006D4075">
      <w:pPr>
        <w:jc w:val="center"/>
        <w:rPr>
          <w:b/>
        </w:rPr>
      </w:pPr>
      <w:r>
        <w:rPr>
          <w:noProof/>
        </w:rPr>
        <w:lastRenderedPageBreak/>
        <w:drawing>
          <wp:inline distT="0" distB="0" distL="0" distR="0">
            <wp:extent cx="5940425" cy="8175364"/>
            <wp:effectExtent l="19050" t="0" r="3175" b="0"/>
            <wp:docPr id="4" name="Рисунок 3" descr="C:\Documents and Settings\o.lisovskaya\Рабочий стол\ПРОГРАММЫ каф. СДиА 2017\2 лист фамил\великанов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o.lisovskaya\Рабочий стол\ПРОГРАММЫ каф. СДиА 2017\2 лист фамил\великанова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D3CD7">
        <w:rPr>
          <w:b/>
        </w:rPr>
        <w:br w:type="page"/>
      </w:r>
    </w:p>
    <w:p w:rsidR="00ED3CD7" w:rsidRPr="007B4EA0" w:rsidRDefault="00ED3CD7" w:rsidP="00C8181C">
      <w:pPr>
        <w:pStyle w:val="1"/>
      </w:pPr>
      <w:r w:rsidRPr="007B4EA0">
        <w:lastRenderedPageBreak/>
        <w:t>1. Общие положения</w:t>
      </w:r>
    </w:p>
    <w:p w:rsidR="00303348" w:rsidRDefault="00BB2DF6" w:rsidP="00ED3CD7">
      <w:pPr>
        <w:ind w:right="170"/>
      </w:pPr>
      <w:r>
        <w:t>Государственная итоговая аттестация проводится государственными экзаменац</w:t>
      </w:r>
      <w:r>
        <w:t>и</w:t>
      </w:r>
      <w:r>
        <w:t>онными комиссиями в целях определения соответствия результатов освоения обуча</w:t>
      </w:r>
      <w:r>
        <w:t>ю</w:t>
      </w:r>
      <w:r>
        <w:t xml:space="preserve">щимися образовательных программ соответствующим требованиям </w:t>
      </w:r>
      <w:r w:rsidR="00A44BDD">
        <w:t>федерального гос</w:t>
      </w:r>
      <w:r w:rsidR="00A44BDD">
        <w:t>у</w:t>
      </w:r>
      <w:r w:rsidR="00A44BDD">
        <w:t>дарственного образовательного стандарта.</w:t>
      </w:r>
    </w:p>
    <w:p w:rsidR="00A44BDD" w:rsidRPr="007B23B5" w:rsidRDefault="00A6589F" w:rsidP="00ED3CD7">
      <w:pPr>
        <w:ind w:right="170"/>
        <w:rPr>
          <w:highlight w:val="yellow"/>
        </w:rPr>
      </w:pPr>
      <w:r w:rsidRPr="00C31660">
        <w:t>Бакалавр</w:t>
      </w:r>
      <w:r>
        <w:t xml:space="preserve"> </w:t>
      </w:r>
      <w:r w:rsidR="00A44BDD" w:rsidRPr="00C31660">
        <w:t>по направлению подготовки</w:t>
      </w:r>
      <w:r w:rsidR="00A44BDD">
        <w:t xml:space="preserve"> </w:t>
      </w:r>
      <w:r w:rsidR="001748AA" w:rsidRPr="00C31660">
        <w:t>46.</w:t>
      </w:r>
      <w:r w:rsidR="00AF4D12" w:rsidRPr="00C31660">
        <w:t>0</w:t>
      </w:r>
      <w:r w:rsidR="001748AA" w:rsidRPr="00C31660">
        <w:t>3</w:t>
      </w:r>
      <w:r w:rsidR="00AF4D12" w:rsidRPr="00C31660">
        <w:t>.0</w:t>
      </w:r>
      <w:r w:rsidR="001748AA" w:rsidRPr="00C31660">
        <w:t>2</w:t>
      </w:r>
      <w:r w:rsidR="00AF4D12" w:rsidRPr="00C31660">
        <w:t xml:space="preserve"> </w:t>
      </w:r>
      <w:r w:rsidR="001748AA" w:rsidRPr="00836F76">
        <w:t>Документоведение и архивоведение</w:t>
      </w:r>
      <w:r w:rsidR="001748AA">
        <w:rPr>
          <w:color w:val="FF0000"/>
        </w:rPr>
        <w:t xml:space="preserve"> </w:t>
      </w:r>
      <w:r w:rsidR="00A44BDD">
        <w:t xml:space="preserve">должен быть подготовлен к решению профессиональных задач в соответствии </w:t>
      </w:r>
      <w:r w:rsidR="000E5E80">
        <w:t xml:space="preserve">с </w:t>
      </w:r>
      <w:r w:rsidR="001748AA">
        <w:t>пр</w:t>
      </w:r>
      <w:r w:rsidR="001748AA">
        <w:t>о</w:t>
      </w:r>
      <w:r w:rsidR="001748AA">
        <w:t xml:space="preserve">фильной </w:t>
      </w:r>
      <w:r w:rsidR="00703D9F">
        <w:t>образовательной</w:t>
      </w:r>
      <w:r w:rsidR="00A44BDD">
        <w:t xml:space="preserve"> программы </w:t>
      </w:r>
      <w:r w:rsidR="001748AA" w:rsidRPr="001748AA">
        <w:rPr>
          <w:bCs/>
        </w:rPr>
        <w:t>Документоведение и документационное обеспеч</w:t>
      </w:r>
      <w:r w:rsidR="001748AA" w:rsidRPr="001748AA">
        <w:rPr>
          <w:bCs/>
        </w:rPr>
        <w:t>е</w:t>
      </w:r>
      <w:r w:rsidR="001748AA" w:rsidRPr="001748AA">
        <w:rPr>
          <w:bCs/>
        </w:rPr>
        <w:t>ние управления</w:t>
      </w:r>
      <w:r w:rsidR="001748AA" w:rsidRPr="00AF4D12">
        <w:t xml:space="preserve"> </w:t>
      </w:r>
      <w:r w:rsidR="00A44BDD" w:rsidRPr="00AF4D12">
        <w:t>и видам профессиональной деятельности:</w:t>
      </w:r>
    </w:p>
    <w:p w:rsidR="00C26278" w:rsidRPr="00C26278" w:rsidRDefault="00AB232D" w:rsidP="00C26278">
      <w:pPr>
        <w:widowControl w:val="0"/>
        <w:autoSpaceDE w:val="0"/>
        <w:autoSpaceDN w:val="0"/>
        <w:adjustRightInd w:val="0"/>
        <w:spacing w:line="240" w:lineRule="auto"/>
        <w:ind w:firstLine="540"/>
      </w:pPr>
      <w:r w:rsidRPr="00C26278">
        <w:t>–</w:t>
      </w:r>
      <w:r w:rsidR="00AF4D12" w:rsidRPr="00C26278">
        <w:t xml:space="preserve"> </w:t>
      </w:r>
      <w:r w:rsidR="00C26278" w:rsidRPr="00C26278">
        <w:t>научно-исследовательская;</w:t>
      </w:r>
    </w:p>
    <w:p w:rsidR="00C26278" w:rsidRPr="00427E99" w:rsidRDefault="00C26278" w:rsidP="00C26278">
      <w:pPr>
        <w:widowControl w:val="0"/>
        <w:autoSpaceDE w:val="0"/>
        <w:autoSpaceDN w:val="0"/>
        <w:adjustRightInd w:val="0"/>
        <w:spacing w:line="240" w:lineRule="auto"/>
        <w:ind w:firstLine="540"/>
      </w:pPr>
      <w:r w:rsidRPr="00C26278">
        <w:t xml:space="preserve">– </w:t>
      </w:r>
      <w:r w:rsidRPr="00427E99">
        <w:t>технологическая;</w:t>
      </w:r>
    </w:p>
    <w:p w:rsidR="009D568F" w:rsidRDefault="009D568F" w:rsidP="00C26278">
      <w:pPr>
        <w:widowControl w:val="0"/>
        <w:spacing w:before="120" w:line="240" w:lineRule="auto"/>
      </w:pPr>
      <w:r w:rsidRPr="00D2112F">
        <w:t xml:space="preserve">В соответствии с видами и задачами </w:t>
      </w:r>
      <w:r w:rsidRPr="00FE20C4">
        <w:t>профессиональной</w:t>
      </w:r>
      <w:r w:rsidRPr="00D2112F">
        <w:t xml:space="preserve"> деятельности выпускник </w:t>
      </w:r>
      <w:r w:rsidR="008B35B3">
        <w:t xml:space="preserve">на </w:t>
      </w:r>
      <w:r w:rsidR="00717974">
        <w:t xml:space="preserve">государственной </w:t>
      </w:r>
      <w:r w:rsidR="00E54FBF">
        <w:t>итоговой аттестации</w:t>
      </w:r>
      <w:r w:rsidR="008B35B3">
        <w:t xml:space="preserve"> </w:t>
      </w:r>
      <w:r w:rsidRPr="00D2112F">
        <w:t>до</w:t>
      </w:r>
      <w:r>
        <w:t xml:space="preserve">лжен </w:t>
      </w:r>
      <w:r w:rsidR="008B35B3">
        <w:t xml:space="preserve">показать соответствующий уровень </w:t>
      </w:r>
      <w:r w:rsidR="00AF4D12">
        <w:t>осво</w:t>
      </w:r>
      <w:r w:rsidR="00AF4D12">
        <w:t>е</w:t>
      </w:r>
      <w:r w:rsidR="00AF4D12">
        <w:t>ния</w:t>
      </w:r>
      <w:r w:rsidRPr="00916B34">
        <w:t xml:space="preserve"> </w:t>
      </w:r>
      <w:r w:rsidR="00AF4D12">
        <w:t>следующих компетенций</w:t>
      </w:r>
      <w:r w:rsidRPr="001E2E86">
        <w:t>:</w:t>
      </w:r>
    </w:p>
    <w:p w:rsidR="002D7308" w:rsidRPr="00E04F90" w:rsidRDefault="002D7308" w:rsidP="002D7308">
      <w:pPr>
        <w:widowControl w:val="0"/>
        <w:spacing w:line="240" w:lineRule="auto"/>
        <w:ind w:firstLine="0"/>
        <w:jc w:val="left"/>
      </w:pPr>
      <w:r w:rsidRPr="00E04F90">
        <w:t>ОК-1</w:t>
      </w:r>
      <w:r w:rsidR="00C31660" w:rsidRPr="00E04F90">
        <w:t>-</w:t>
      </w:r>
      <w:r w:rsidR="00C31660" w:rsidRPr="00C31660">
        <w:t xml:space="preserve"> </w:t>
      </w:r>
      <w:r w:rsidR="00C31660" w:rsidRPr="00427E99">
        <w:t>способностью использовать основы философских знаний для формирования мир</w:t>
      </w:r>
      <w:r w:rsidR="00C31660" w:rsidRPr="00427E99">
        <w:t>о</w:t>
      </w:r>
      <w:r w:rsidR="00C31660" w:rsidRPr="00427E99">
        <w:t>воззренческой позиции</w:t>
      </w:r>
      <w:r w:rsidR="00C31660">
        <w:t>;</w:t>
      </w:r>
    </w:p>
    <w:p w:rsidR="002D7308" w:rsidRPr="00E04F90" w:rsidRDefault="002D7308" w:rsidP="002D7308">
      <w:pPr>
        <w:spacing w:line="240" w:lineRule="auto"/>
        <w:ind w:firstLine="0"/>
        <w:jc w:val="left"/>
      </w:pPr>
      <w:r w:rsidRPr="001E2E86">
        <w:t>ПК-1</w:t>
      </w:r>
      <w:r w:rsidR="00C31660" w:rsidRPr="00E04F90">
        <w:t>-</w:t>
      </w:r>
      <w:r w:rsidR="00C31660" w:rsidRPr="00C31660">
        <w:t xml:space="preserve"> </w:t>
      </w:r>
      <w:r w:rsidR="00C31660" w:rsidRPr="00427E99">
        <w:t>способностью применять научные методы при исследовании объектов професси</w:t>
      </w:r>
      <w:r w:rsidR="00C31660" w:rsidRPr="00427E99">
        <w:t>о</w:t>
      </w:r>
      <w:r w:rsidR="00C31660" w:rsidRPr="00427E99">
        <w:t>нальной деятельности</w:t>
      </w:r>
      <w:r w:rsidR="00C31660">
        <w:t>;</w:t>
      </w:r>
    </w:p>
    <w:p w:rsidR="002D7308" w:rsidRPr="00E04F90" w:rsidRDefault="002D7308" w:rsidP="002D7308">
      <w:pPr>
        <w:spacing w:line="240" w:lineRule="auto"/>
        <w:ind w:firstLine="0"/>
        <w:jc w:val="left"/>
      </w:pPr>
      <w:r w:rsidRPr="001E2E86">
        <w:t>ПК-2</w:t>
      </w:r>
      <w:r w:rsidR="00C31660" w:rsidRPr="00E04F90">
        <w:t>-</w:t>
      </w:r>
      <w:r w:rsidR="00C31660" w:rsidRPr="00C31660">
        <w:t xml:space="preserve"> </w:t>
      </w:r>
      <w:r w:rsidR="00C31660" w:rsidRPr="00427E99">
        <w:t>владением основами информационно-аналитической деятельности и способностью применять их в профессиональной сфере</w:t>
      </w:r>
      <w:r w:rsidR="00C31660">
        <w:t>;</w:t>
      </w:r>
    </w:p>
    <w:p w:rsidR="00C31660" w:rsidRPr="00E04F90" w:rsidRDefault="00C31660" w:rsidP="00C31660">
      <w:pPr>
        <w:spacing w:line="240" w:lineRule="auto"/>
        <w:ind w:firstLine="0"/>
        <w:jc w:val="left"/>
      </w:pPr>
      <w:r w:rsidRPr="001E2E86">
        <w:t>ПК-3</w:t>
      </w:r>
      <w:r w:rsidRPr="00E04F90">
        <w:t>-</w:t>
      </w:r>
      <w:r w:rsidRPr="00C31660">
        <w:t xml:space="preserve"> </w:t>
      </w:r>
      <w:r w:rsidRPr="00427E99">
        <w:t>владением знаниями основных проблем в области документоведения и архивовед</w:t>
      </w:r>
      <w:r w:rsidRPr="00427E99">
        <w:t>е</w:t>
      </w:r>
      <w:r w:rsidRPr="00427E99">
        <w:t>ния</w:t>
      </w:r>
      <w:r>
        <w:t>;</w:t>
      </w:r>
    </w:p>
    <w:p w:rsidR="00C31660" w:rsidRPr="00E04F90" w:rsidRDefault="00C31660" w:rsidP="00C31660">
      <w:pPr>
        <w:widowControl w:val="0"/>
        <w:spacing w:line="240" w:lineRule="auto"/>
        <w:ind w:firstLine="0"/>
        <w:jc w:val="left"/>
      </w:pPr>
      <w:r w:rsidRPr="001E2E86">
        <w:t>ПК-4</w:t>
      </w:r>
      <w:r w:rsidRPr="00E04F90">
        <w:t>-</w:t>
      </w:r>
      <w:r w:rsidRPr="00C31660">
        <w:t xml:space="preserve"> </w:t>
      </w:r>
      <w:r w:rsidRPr="00427E99">
        <w:t>способностью самостоятельно работать с различными источниками информации</w:t>
      </w:r>
    </w:p>
    <w:p w:rsidR="002D7308" w:rsidRPr="00E04F90" w:rsidRDefault="002D7308" w:rsidP="002D7308">
      <w:pPr>
        <w:widowControl w:val="0"/>
        <w:spacing w:line="240" w:lineRule="auto"/>
        <w:ind w:firstLine="0"/>
        <w:jc w:val="left"/>
      </w:pPr>
      <w:r w:rsidRPr="001E2E86">
        <w:t>ПК-5</w:t>
      </w:r>
      <w:r w:rsidR="00C31660" w:rsidRPr="00E04F90">
        <w:t>-</w:t>
      </w:r>
      <w:r w:rsidR="00C31660" w:rsidRPr="00C31660">
        <w:t xml:space="preserve"> </w:t>
      </w:r>
      <w:r w:rsidR="00C31660" w:rsidRPr="00427E99">
        <w:t>владением тенденциями развития информационно-документационного и обеспеч</w:t>
      </w:r>
      <w:r w:rsidR="00C31660" w:rsidRPr="00427E99">
        <w:t>е</w:t>
      </w:r>
      <w:r w:rsidR="00C31660" w:rsidRPr="00427E99">
        <w:t>ния управления архивного дела</w:t>
      </w:r>
      <w:r w:rsidR="00C31660">
        <w:t>;</w:t>
      </w:r>
    </w:p>
    <w:p w:rsidR="002D7308" w:rsidRPr="00E04F90" w:rsidRDefault="002D7308" w:rsidP="002D7308">
      <w:pPr>
        <w:widowControl w:val="0"/>
        <w:spacing w:line="240" w:lineRule="auto"/>
        <w:ind w:firstLine="0"/>
        <w:jc w:val="left"/>
      </w:pPr>
      <w:r w:rsidRPr="001E2E86">
        <w:t>ПК-6</w:t>
      </w:r>
      <w:r w:rsidRPr="00E04F90">
        <w:t xml:space="preserve"> </w:t>
      </w:r>
      <w:r w:rsidR="00C31660" w:rsidRPr="00E04F90">
        <w:t>-</w:t>
      </w:r>
      <w:r w:rsidR="00C31660" w:rsidRPr="00C31660">
        <w:t xml:space="preserve"> </w:t>
      </w:r>
      <w:r w:rsidR="00C31660" w:rsidRPr="00427E99">
        <w:t>способностью анализировать ситуацию на рынке информационных продуктов и услуг, давать экспертную оценку современным системам электронного документооборота и ведения электронного архива</w:t>
      </w:r>
    </w:p>
    <w:p w:rsidR="002D7308" w:rsidRPr="00E04F90" w:rsidRDefault="002D7308" w:rsidP="002D7308">
      <w:pPr>
        <w:tabs>
          <w:tab w:val="left" w:pos="851"/>
        </w:tabs>
        <w:ind w:firstLine="0"/>
        <w:jc w:val="left"/>
      </w:pPr>
      <w:r w:rsidRPr="001E2E86">
        <w:t>ПК-7</w:t>
      </w:r>
      <w:r w:rsidR="00C31660" w:rsidRPr="00E04F90">
        <w:t>-</w:t>
      </w:r>
      <w:r w:rsidR="00C31660" w:rsidRPr="00C31660">
        <w:t xml:space="preserve"> </w:t>
      </w:r>
      <w:r w:rsidR="00C31660" w:rsidRPr="00427E99">
        <w:t>способностью оценивать историю и современное состояние зарубежного опыта управления документами и организации их хранения</w:t>
      </w:r>
    </w:p>
    <w:p w:rsidR="001E2E86" w:rsidRPr="00E04F90" w:rsidRDefault="001E2E86" w:rsidP="002D7308">
      <w:pPr>
        <w:widowControl w:val="0"/>
        <w:spacing w:line="240" w:lineRule="auto"/>
        <w:ind w:firstLine="0"/>
        <w:jc w:val="left"/>
      </w:pPr>
      <w:r w:rsidRPr="001E2E86">
        <w:t>ПК-8</w:t>
      </w:r>
      <w:r w:rsidRPr="00E04F90">
        <w:t xml:space="preserve"> </w:t>
      </w:r>
      <w:r w:rsidR="00C31660" w:rsidRPr="00E04F90">
        <w:t>-</w:t>
      </w:r>
      <w:r w:rsidR="00C31660" w:rsidRPr="00C31660">
        <w:t xml:space="preserve"> </w:t>
      </w:r>
      <w:r w:rsidR="00C31660" w:rsidRPr="00427E99">
        <w:t>способностью анализировать ценность документов с целью их хранения</w:t>
      </w:r>
    </w:p>
    <w:p w:rsidR="002D7308" w:rsidRPr="00E04F90" w:rsidRDefault="002D7308" w:rsidP="002D7308">
      <w:pPr>
        <w:spacing w:line="240" w:lineRule="auto"/>
        <w:ind w:firstLine="0"/>
        <w:jc w:val="left"/>
      </w:pPr>
      <w:r w:rsidRPr="001E2E86">
        <w:t>ПК-9</w:t>
      </w:r>
      <w:r w:rsidR="00C31660" w:rsidRPr="00E04F90">
        <w:t>-</w:t>
      </w:r>
      <w:r w:rsidR="00C31660" w:rsidRPr="00C31660">
        <w:t xml:space="preserve"> </w:t>
      </w:r>
      <w:r w:rsidR="00C31660" w:rsidRPr="00427E99">
        <w:t>владением навыками составления библиографических и архивных обзоров</w:t>
      </w:r>
    </w:p>
    <w:p w:rsidR="002D7308" w:rsidRPr="00E04F90" w:rsidRDefault="002D7308" w:rsidP="002D7308">
      <w:pPr>
        <w:widowControl w:val="0"/>
        <w:spacing w:line="240" w:lineRule="auto"/>
        <w:ind w:firstLine="0"/>
        <w:jc w:val="left"/>
      </w:pPr>
      <w:r w:rsidRPr="001E2E86">
        <w:t>ПК-10</w:t>
      </w:r>
      <w:r w:rsidRPr="00E04F90">
        <w:t xml:space="preserve"> </w:t>
      </w:r>
      <w:r w:rsidR="00C31660" w:rsidRPr="00E04F90">
        <w:t>-</w:t>
      </w:r>
      <w:r w:rsidR="00C31660" w:rsidRPr="00C31660">
        <w:t xml:space="preserve"> </w:t>
      </w:r>
      <w:r w:rsidR="00C31660" w:rsidRPr="00427E99">
        <w:t>владением принципами и методами создания справочно-информационных средств к документам</w:t>
      </w:r>
    </w:p>
    <w:p w:rsidR="002D7308" w:rsidRPr="00E04F90" w:rsidRDefault="002D7308" w:rsidP="002D7308">
      <w:pPr>
        <w:widowControl w:val="0"/>
        <w:spacing w:line="240" w:lineRule="auto"/>
        <w:ind w:firstLine="0"/>
        <w:jc w:val="left"/>
      </w:pPr>
      <w:r w:rsidRPr="001E2E86">
        <w:t>ПК-11</w:t>
      </w:r>
      <w:r w:rsidR="00C31660" w:rsidRPr="00E04F90">
        <w:t>-</w:t>
      </w:r>
      <w:r w:rsidR="00C31660" w:rsidRPr="00C31660">
        <w:t xml:space="preserve"> </w:t>
      </w:r>
      <w:r w:rsidR="00C31660" w:rsidRPr="00427E99">
        <w:t>владением навыками реферирования и аннотирования научной литературы, нав</w:t>
      </w:r>
      <w:r w:rsidR="00C31660" w:rsidRPr="00427E99">
        <w:t>ы</w:t>
      </w:r>
      <w:r w:rsidR="00C31660" w:rsidRPr="00427E99">
        <w:t>ками редакторской работы</w:t>
      </w:r>
    </w:p>
    <w:p w:rsidR="002D7308" w:rsidRPr="00E04F90" w:rsidRDefault="002D7308" w:rsidP="002D7308">
      <w:pPr>
        <w:spacing w:line="240" w:lineRule="auto"/>
        <w:ind w:firstLine="0"/>
        <w:jc w:val="left"/>
      </w:pPr>
      <w:r w:rsidRPr="001E2E86">
        <w:t>ПК-12</w:t>
      </w:r>
      <w:r w:rsidR="00C31660" w:rsidRPr="00E04F90">
        <w:t>-</w:t>
      </w:r>
      <w:r w:rsidR="00C31660" w:rsidRPr="00C31660">
        <w:t xml:space="preserve"> </w:t>
      </w:r>
      <w:r w:rsidR="00C31660" w:rsidRPr="00427E99">
        <w:t>способностью выявлять и отбирать документы для разных типов и видов публик</w:t>
      </w:r>
      <w:r w:rsidR="00C31660" w:rsidRPr="00427E99">
        <w:t>а</w:t>
      </w:r>
      <w:r w:rsidR="00C31660" w:rsidRPr="00427E99">
        <w:t>ций</w:t>
      </w:r>
    </w:p>
    <w:p w:rsidR="00C31660" w:rsidRPr="00E04F90" w:rsidRDefault="00C31660" w:rsidP="00C31660">
      <w:pPr>
        <w:spacing w:line="240" w:lineRule="auto"/>
        <w:ind w:firstLine="0"/>
        <w:jc w:val="left"/>
      </w:pPr>
      <w:r w:rsidRPr="001E2E86">
        <w:t>ПК-13</w:t>
      </w:r>
      <w:r w:rsidRPr="00E04F90">
        <w:t>-</w:t>
      </w:r>
      <w:r w:rsidRPr="00C31660">
        <w:t xml:space="preserve"> </w:t>
      </w:r>
      <w:r w:rsidRPr="00427E99">
        <w:t>способностью вести научно-методическую работу в государственных, муниц</w:t>
      </w:r>
      <w:r w:rsidRPr="00427E99">
        <w:t>и</w:t>
      </w:r>
      <w:r w:rsidRPr="00427E99">
        <w:t>пальных архивах и архивах организаций</w:t>
      </w:r>
    </w:p>
    <w:p w:rsidR="002D7308" w:rsidRPr="00E04F90" w:rsidRDefault="002D7308" w:rsidP="002D7308">
      <w:pPr>
        <w:spacing w:line="240" w:lineRule="auto"/>
        <w:ind w:firstLine="0"/>
        <w:jc w:val="left"/>
      </w:pPr>
      <w:r w:rsidRPr="001E2E86">
        <w:t>ПК-15</w:t>
      </w:r>
      <w:r w:rsidR="00C31660" w:rsidRPr="00E04F90">
        <w:t>-</w:t>
      </w:r>
      <w:r w:rsidR="00C31660" w:rsidRPr="00C31660">
        <w:t xml:space="preserve"> </w:t>
      </w:r>
      <w:r w:rsidR="00C31660" w:rsidRPr="00427E99">
        <w:t>способностью совершенствовать технологии документационного обеспечения управления и архивного дела на базе использования средств автоматизации</w:t>
      </w:r>
    </w:p>
    <w:p w:rsidR="00C31660" w:rsidRPr="00E04F90" w:rsidRDefault="00C31660" w:rsidP="00C31660">
      <w:pPr>
        <w:spacing w:line="240" w:lineRule="auto"/>
        <w:ind w:firstLine="0"/>
        <w:jc w:val="left"/>
      </w:pPr>
      <w:r w:rsidRPr="001E2E86">
        <w:t>ПК-17</w:t>
      </w:r>
      <w:r w:rsidRPr="00E04F90">
        <w:t>-</w:t>
      </w:r>
      <w:r w:rsidRPr="00C31660">
        <w:t xml:space="preserve"> </w:t>
      </w:r>
      <w:r w:rsidRPr="00427E99">
        <w:t>владением методами защиты информации</w:t>
      </w:r>
    </w:p>
    <w:p w:rsidR="002D7308" w:rsidRPr="00E04F90" w:rsidRDefault="002D7308" w:rsidP="002D7308">
      <w:pPr>
        <w:widowControl w:val="0"/>
        <w:spacing w:line="240" w:lineRule="auto"/>
        <w:ind w:firstLine="0"/>
        <w:jc w:val="left"/>
      </w:pPr>
      <w:r w:rsidRPr="001E2E86">
        <w:t>ПК-19</w:t>
      </w:r>
      <w:r w:rsidRPr="00E04F90">
        <w:t xml:space="preserve"> </w:t>
      </w:r>
      <w:r w:rsidR="00C31660" w:rsidRPr="00E04F90">
        <w:t>-</w:t>
      </w:r>
      <w:r w:rsidR="00C31660" w:rsidRPr="00C31660">
        <w:t xml:space="preserve"> </w:t>
      </w:r>
      <w:r w:rsidR="00C31660" w:rsidRPr="00427E99">
        <w:t>способностью использовать правила подготовки управленческих документов и ведения деловой</w:t>
      </w:r>
      <w:r w:rsidR="00C31660">
        <w:t xml:space="preserve"> переписки </w:t>
      </w:r>
    </w:p>
    <w:p w:rsidR="00C31660" w:rsidRPr="00E04F90" w:rsidRDefault="00C31660" w:rsidP="00C31660">
      <w:pPr>
        <w:widowControl w:val="0"/>
        <w:spacing w:line="240" w:lineRule="auto"/>
        <w:ind w:firstLine="0"/>
        <w:jc w:val="left"/>
      </w:pPr>
      <w:r w:rsidRPr="001E2E86">
        <w:t>ПК-20</w:t>
      </w:r>
      <w:r w:rsidRPr="00E04F90">
        <w:t>-</w:t>
      </w:r>
      <w:r w:rsidRPr="00C31660">
        <w:t xml:space="preserve"> </w:t>
      </w:r>
      <w:r w:rsidRPr="00427E99">
        <w:t>владением методами защиты информации</w:t>
      </w:r>
    </w:p>
    <w:p w:rsidR="002D7308" w:rsidRPr="00E04F90" w:rsidRDefault="002D7308" w:rsidP="002D7308">
      <w:pPr>
        <w:widowControl w:val="0"/>
        <w:spacing w:line="240" w:lineRule="auto"/>
        <w:ind w:firstLine="0"/>
        <w:jc w:val="left"/>
      </w:pPr>
      <w:r w:rsidRPr="001E2E86">
        <w:t>ПК-27</w:t>
      </w:r>
      <w:r w:rsidR="00C31660" w:rsidRPr="00E04F90">
        <w:t>-</w:t>
      </w:r>
      <w:r w:rsidR="00C31660" w:rsidRPr="00C31660">
        <w:t xml:space="preserve"> </w:t>
      </w:r>
      <w:r w:rsidR="00C31660" w:rsidRPr="00427E99">
        <w:t>способностью принимать участие в работе по проведению экспертизы ценности документов</w:t>
      </w:r>
    </w:p>
    <w:p w:rsidR="002D7308" w:rsidRPr="00E04F90" w:rsidRDefault="002D7308" w:rsidP="002D7308">
      <w:pPr>
        <w:spacing w:line="240" w:lineRule="auto"/>
        <w:ind w:firstLine="0"/>
        <w:jc w:val="left"/>
      </w:pPr>
      <w:r w:rsidRPr="001E2E86">
        <w:t>ПК-28</w:t>
      </w:r>
      <w:r w:rsidRPr="00E04F90">
        <w:t xml:space="preserve"> </w:t>
      </w:r>
      <w:r w:rsidR="00C31660" w:rsidRPr="00E04F90">
        <w:t>-</w:t>
      </w:r>
      <w:r w:rsidR="00C31660" w:rsidRPr="00C31660">
        <w:t xml:space="preserve"> </w:t>
      </w:r>
      <w:r w:rsidR="00C31660" w:rsidRPr="00427E99">
        <w:t>владением навыками учета и обеспечения сохранности документов в архиве</w:t>
      </w:r>
    </w:p>
    <w:p w:rsidR="002D7308" w:rsidRPr="00E04F90" w:rsidRDefault="002D7308" w:rsidP="002D7308">
      <w:pPr>
        <w:spacing w:line="240" w:lineRule="auto"/>
        <w:ind w:firstLine="0"/>
        <w:jc w:val="left"/>
      </w:pPr>
      <w:r w:rsidRPr="001E2E86">
        <w:lastRenderedPageBreak/>
        <w:t>ОПК-1</w:t>
      </w:r>
      <w:r w:rsidR="00C31660" w:rsidRPr="00E04F90">
        <w:t>-</w:t>
      </w:r>
      <w:r w:rsidR="00C31660" w:rsidRPr="00C31660">
        <w:t xml:space="preserve"> </w:t>
      </w:r>
      <w:r w:rsidR="00C31660" w:rsidRPr="00427E99">
        <w:t>способностью использовать теоретические знания и методы исследования на практике</w:t>
      </w:r>
    </w:p>
    <w:p w:rsidR="002D7308" w:rsidRPr="00E04F90" w:rsidRDefault="002D7308" w:rsidP="002D7308">
      <w:pPr>
        <w:widowControl w:val="0"/>
        <w:spacing w:line="240" w:lineRule="auto"/>
        <w:ind w:firstLine="0"/>
        <w:jc w:val="left"/>
      </w:pPr>
      <w:r w:rsidRPr="001E2E86">
        <w:t>ОПК-4</w:t>
      </w:r>
      <w:r w:rsidR="00C31660" w:rsidRPr="00E04F90">
        <w:t>-</w:t>
      </w:r>
      <w:r w:rsidR="00C31660" w:rsidRPr="00C31660">
        <w:t xml:space="preserve"> </w:t>
      </w:r>
      <w:r w:rsidR="00C31660" w:rsidRPr="00427E99">
        <w:t>владением навыками использования компьютерной техники и информационных технологий в поиске источников и литературы, использовании правовых баз данных, с</w:t>
      </w:r>
      <w:r w:rsidR="00C31660" w:rsidRPr="00427E99">
        <w:t>о</w:t>
      </w:r>
      <w:r w:rsidR="00C31660" w:rsidRPr="00427E99">
        <w:t>ставлении библиографических и архивных обзоров</w:t>
      </w:r>
    </w:p>
    <w:p w:rsidR="002D7308" w:rsidRPr="00E04F90" w:rsidRDefault="002D7308" w:rsidP="002D7308">
      <w:pPr>
        <w:widowControl w:val="0"/>
        <w:spacing w:line="240" w:lineRule="auto"/>
        <w:ind w:firstLine="0"/>
        <w:jc w:val="left"/>
      </w:pPr>
      <w:r w:rsidRPr="001E2E86">
        <w:t>ОПК-5</w:t>
      </w:r>
      <w:r w:rsidR="00C31660" w:rsidRPr="00E04F90">
        <w:t>-</w:t>
      </w:r>
      <w:r w:rsidR="00C31660" w:rsidRPr="00C31660">
        <w:t xml:space="preserve"> </w:t>
      </w:r>
      <w:r w:rsidR="00C31660" w:rsidRPr="00427E99">
        <w:t>владением знаниями в области правил публикации исторических источников и оперативного издания документов</w:t>
      </w:r>
    </w:p>
    <w:p w:rsidR="002D7308" w:rsidRPr="00E04F90" w:rsidRDefault="002D7308" w:rsidP="002D7308">
      <w:pPr>
        <w:spacing w:line="240" w:lineRule="auto"/>
        <w:ind w:firstLine="0"/>
        <w:jc w:val="left"/>
      </w:pPr>
      <w:r w:rsidRPr="001E2E86">
        <w:t>ОПК-6</w:t>
      </w:r>
      <w:r w:rsidR="00C31660" w:rsidRPr="00E04F90">
        <w:t>-</w:t>
      </w:r>
      <w:r w:rsidR="00C31660" w:rsidRPr="00C31660">
        <w:t xml:space="preserve"> </w:t>
      </w:r>
      <w:r w:rsidR="00C31660" w:rsidRPr="00427E99">
        <w:t>способностью решать стандартные задачи профессиональной деятельности на о</w:t>
      </w:r>
      <w:r w:rsidR="00C31660" w:rsidRPr="00427E99">
        <w:t>с</w:t>
      </w:r>
      <w:r w:rsidR="00C31660" w:rsidRPr="00427E99">
        <w:t>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</w:t>
      </w:r>
      <w:r w:rsidR="00C31660" w:rsidRPr="00427E99">
        <w:t>о</w:t>
      </w:r>
      <w:r w:rsidR="00C31660" w:rsidRPr="00427E99">
        <w:t>пасности</w:t>
      </w:r>
    </w:p>
    <w:p w:rsidR="002D7308" w:rsidRPr="00C31660" w:rsidRDefault="003442A3" w:rsidP="002D7308">
      <w:pPr>
        <w:widowControl w:val="0"/>
        <w:spacing w:line="240" w:lineRule="auto"/>
        <w:ind w:firstLine="0"/>
        <w:jc w:val="left"/>
      </w:pPr>
      <w:r>
        <w:t>П</w:t>
      </w:r>
      <w:r w:rsidR="002D7308" w:rsidRPr="001E2E86">
        <w:t>СК-2</w:t>
      </w:r>
      <w:r w:rsidR="00C31660" w:rsidRPr="00E04F90">
        <w:t>-</w:t>
      </w:r>
      <w:r w:rsidR="00C31660" w:rsidRPr="00C31660">
        <w:t xml:space="preserve"> способностью ориентироваться в законодательной и нормативно-методической базе информационно-документационного обеспечения управления и архивного дела и смежных областей</w:t>
      </w:r>
    </w:p>
    <w:p w:rsidR="002D7308" w:rsidRPr="00C31660" w:rsidRDefault="003442A3" w:rsidP="002D7308">
      <w:pPr>
        <w:widowControl w:val="0"/>
        <w:spacing w:line="240" w:lineRule="auto"/>
        <w:ind w:firstLine="0"/>
        <w:jc w:val="left"/>
      </w:pPr>
      <w:r>
        <w:t>П</w:t>
      </w:r>
      <w:r w:rsidR="002D7308" w:rsidRPr="001E2E86">
        <w:t>СК-5</w:t>
      </w:r>
      <w:r w:rsidR="002D7308" w:rsidRPr="00C31660">
        <w:t xml:space="preserve"> </w:t>
      </w:r>
      <w:r w:rsidR="00C31660" w:rsidRPr="00C31660">
        <w:t>- способностью к соблюдению требований к организации кадрового делопроизво</w:t>
      </w:r>
      <w:r w:rsidR="00C31660" w:rsidRPr="00C31660">
        <w:t>д</w:t>
      </w:r>
      <w:r w:rsidR="00C31660" w:rsidRPr="00C31660">
        <w:t>ства и документированию трудовых отношений, хранению документов по личному сост</w:t>
      </w:r>
      <w:r w:rsidR="00C31660" w:rsidRPr="00C31660">
        <w:t>а</w:t>
      </w:r>
      <w:r w:rsidR="00C31660" w:rsidRPr="00C31660">
        <w:t>ву</w:t>
      </w:r>
    </w:p>
    <w:p w:rsidR="002D7308" w:rsidRPr="00C31660" w:rsidRDefault="003442A3" w:rsidP="002D7308">
      <w:pPr>
        <w:widowControl w:val="0"/>
        <w:spacing w:line="240" w:lineRule="auto"/>
        <w:ind w:firstLine="0"/>
        <w:jc w:val="left"/>
      </w:pPr>
      <w:r>
        <w:t>П</w:t>
      </w:r>
      <w:r w:rsidR="002D7308" w:rsidRPr="001E2E86">
        <w:t>СК-6</w:t>
      </w:r>
      <w:r w:rsidR="00C31660" w:rsidRPr="00C31660">
        <w:t>- способностью организовать  работу с документами, содержащими информацию ограниченного доступа</w:t>
      </w:r>
    </w:p>
    <w:p w:rsidR="001E2E86" w:rsidRDefault="003442A3" w:rsidP="00E04F90">
      <w:pPr>
        <w:tabs>
          <w:tab w:val="left" w:pos="851"/>
        </w:tabs>
        <w:ind w:firstLine="0"/>
      </w:pPr>
      <w:r>
        <w:t>П</w:t>
      </w:r>
      <w:r w:rsidR="002D7308" w:rsidRPr="001E2E86">
        <w:t>СК-7</w:t>
      </w:r>
      <w:r w:rsidR="00C31660" w:rsidRPr="00E04F90">
        <w:t>-</w:t>
      </w:r>
      <w:r w:rsidR="00C31660" w:rsidRPr="00C31660">
        <w:t xml:space="preserve"> способностью применять методы  проведения количественного анализа организ</w:t>
      </w:r>
      <w:r w:rsidR="00C31660" w:rsidRPr="00C31660">
        <w:t>а</w:t>
      </w:r>
      <w:r w:rsidR="00C31660" w:rsidRPr="00C31660">
        <w:t>ции документационного обеспечения управления и архивного хранения документов в конкретной организации</w:t>
      </w:r>
    </w:p>
    <w:p w:rsidR="00AF4D12" w:rsidRPr="00F00A27" w:rsidRDefault="00AF4D12" w:rsidP="00AF4D12">
      <w:pPr>
        <w:tabs>
          <w:tab w:val="left" w:pos="851"/>
        </w:tabs>
      </w:pPr>
      <w:r>
        <w:t xml:space="preserve">На основании решения Ученого совета университета от </w:t>
      </w:r>
      <w:r w:rsidR="00D55852">
        <w:t>30</w:t>
      </w:r>
      <w:r w:rsidR="00C64B30" w:rsidRPr="00B34AF8">
        <w:t>.03.201</w:t>
      </w:r>
      <w:r w:rsidR="00D55852">
        <w:t>6</w:t>
      </w:r>
      <w:r w:rsidR="00C64B30" w:rsidRPr="00B34AF8">
        <w:t xml:space="preserve"> </w:t>
      </w:r>
      <w:r w:rsidRPr="00B34AF8">
        <w:t>(протокол № _</w:t>
      </w:r>
      <w:r w:rsidR="00C64B30" w:rsidRPr="00B34AF8">
        <w:t>3</w:t>
      </w:r>
      <w:r w:rsidRPr="00B34AF8">
        <w:t xml:space="preserve">_) </w:t>
      </w:r>
      <w:r w:rsidR="00BB2DF6" w:rsidRPr="00B34AF8">
        <w:t>государственные</w:t>
      </w:r>
      <w:r w:rsidRPr="00B34AF8">
        <w:t xml:space="preserve"> аттестационные испытания</w:t>
      </w:r>
      <w:r>
        <w:t xml:space="preserve"> </w:t>
      </w:r>
      <w:r w:rsidRPr="00B34AF8">
        <w:t>по направлению подготовки</w:t>
      </w:r>
      <w:r>
        <w:t xml:space="preserve"> </w:t>
      </w:r>
      <w:r w:rsidR="00C64B30" w:rsidRPr="00C31660">
        <w:t xml:space="preserve">46.03.02 </w:t>
      </w:r>
      <w:r w:rsidR="00C64B30" w:rsidRPr="00836F76">
        <w:t>Док</w:t>
      </w:r>
      <w:r w:rsidR="00C64B30" w:rsidRPr="00836F76">
        <w:t>у</w:t>
      </w:r>
      <w:r w:rsidR="00C64B30" w:rsidRPr="00836F76">
        <w:t>ментоведение и архивоведение</w:t>
      </w:r>
      <w:r w:rsidRPr="00B34AF8">
        <w:t xml:space="preserve"> </w:t>
      </w:r>
      <w:r w:rsidR="00BB2DF6" w:rsidRPr="00B34AF8">
        <w:t>проводятся в форме</w:t>
      </w:r>
      <w:r>
        <w:t>:</w:t>
      </w:r>
    </w:p>
    <w:p w:rsidR="00AF4D12" w:rsidRDefault="00AF4D12" w:rsidP="00AF4D12">
      <w:pPr>
        <w:pStyle w:val="a5"/>
        <w:spacing w:before="120" w:after="120"/>
        <w:ind w:left="0"/>
        <w:contextualSpacing w:val="0"/>
      </w:pPr>
      <w:r w:rsidRPr="005F7DA0">
        <w:t>–</w:t>
      </w:r>
      <w:r w:rsidR="00BB2DF6">
        <w:t xml:space="preserve"> государственного</w:t>
      </w:r>
      <w:r w:rsidRPr="002A7203">
        <w:t xml:space="preserve"> экзамен</w:t>
      </w:r>
      <w:r w:rsidR="00BB2DF6">
        <w:t>а</w:t>
      </w:r>
      <w:r>
        <w:t>;</w:t>
      </w:r>
    </w:p>
    <w:p w:rsidR="00AF4D12" w:rsidRDefault="00AF4D12" w:rsidP="00AF4D12">
      <w:pPr>
        <w:pStyle w:val="a5"/>
        <w:spacing w:before="120" w:after="120"/>
        <w:ind w:left="0"/>
        <w:contextualSpacing w:val="0"/>
      </w:pPr>
      <w:r w:rsidRPr="00B34AF8">
        <w:t xml:space="preserve">– </w:t>
      </w:r>
      <w:r w:rsidR="00BB2DF6">
        <w:t>защиты</w:t>
      </w:r>
      <w:r w:rsidRPr="00D80A49">
        <w:t xml:space="preserve"> выпускной квалификационной работы</w:t>
      </w:r>
      <w:r>
        <w:t>.</w:t>
      </w:r>
    </w:p>
    <w:p w:rsidR="00BB2DF6" w:rsidRPr="003813CD" w:rsidRDefault="00BB2DF6" w:rsidP="00BB2DF6">
      <w:pPr>
        <w:ind w:right="170"/>
      </w:pPr>
      <w:r w:rsidRPr="00B34AF8">
        <w:t>К государственной итоговой аттестации допускается обучающийся, не имеющий академической задолженности и в полном объеме выполнивший учебный план или и</w:t>
      </w:r>
      <w:r w:rsidRPr="00B34AF8">
        <w:t>н</w:t>
      </w:r>
      <w:r w:rsidRPr="00B34AF8">
        <w:t>дивидуальный учебный план по данной образовательной программе.</w:t>
      </w:r>
    </w:p>
    <w:p w:rsidR="00ED3CD7" w:rsidRPr="00AE1D4E" w:rsidRDefault="00ED3CD7" w:rsidP="00FE683B">
      <w:pPr>
        <w:pStyle w:val="1"/>
      </w:pPr>
      <w:r w:rsidRPr="00AE1D4E">
        <w:t>2. Программа и порядок проведения государственного экзамена</w:t>
      </w:r>
    </w:p>
    <w:p w:rsidR="00ED3CD7" w:rsidRDefault="00ED3CD7" w:rsidP="00ED3CD7">
      <w:pPr>
        <w:ind w:right="170"/>
      </w:pPr>
      <w:r>
        <w:t xml:space="preserve">Согласно </w:t>
      </w:r>
      <w:r w:rsidR="0041505E">
        <w:t xml:space="preserve">рабочему </w:t>
      </w:r>
      <w:r>
        <w:t xml:space="preserve">учебному плану </w:t>
      </w:r>
      <w:r w:rsidRPr="00475770">
        <w:t xml:space="preserve">государственный экзамен </w:t>
      </w:r>
      <w:r w:rsidRPr="00AE1D4E">
        <w:t xml:space="preserve">проводится в период </w:t>
      </w:r>
      <w:r w:rsidRPr="00AF4D12">
        <w:t xml:space="preserve">с </w:t>
      </w:r>
      <w:r w:rsidR="003442A3">
        <w:t>25</w:t>
      </w:r>
      <w:r w:rsidR="00B34AF8" w:rsidRPr="00B34AF8">
        <w:t>.</w:t>
      </w:r>
      <w:r w:rsidR="00AF4D12" w:rsidRPr="00B34AF8">
        <w:t>0</w:t>
      </w:r>
      <w:r w:rsidR="00B34AF8" w:rsidRPr="00B34AF8">
        <w:t>5</w:t>
      </w:r>
      <w:r w:rsidR="00AF4D12" w:rsidRPr="00B34AF8">
        <w:t>.</w:t>
      </w:r>
      <w:r w:rsidR="003442A3">
        <w:t>201</w:t>
      </w:r>
      <w:r w:rsidR="00455DA9" w:rsidRPr="00455DA9">
        <w:t>8</w:t>
      </w:r>
      <w:r w:rsidRPr="00B34AF8">
        <w:t xml:space="preserve"> </w:t>
      </w:r>
      <w:r w:rsidRPr="00AF4D12">
        <w:t>по</w:t>
      </w:r>
      <w:r w:rsidRPr="00B34AF8">
        <w:t xml:space="preserve"> </w:t>
      </w:r>
      <w:r w:rsidR="003442A3">
        <w:t>07</w:t>
      </w:r>
      <w:r w:rsidR="00AF4D12" w:rsidRPr="00B34AF8">
        <w:t>.0</w:t>
      </w:r>
      <w:r w:rsidR="00B34AF8" w:rsidRPr="00B34AF8">
        <w:t>6</w:t>
      </w:r>
      <w:r w:rsidR="00AF4D12" w:rsidRPr="00B34AF8">
        <w:t>.</w:t>
      </w:r>
      <w:r w:rsidR="00B34AF8" w:rsidRPr="00B34AF8">
        <w:t>201</w:t>
      </w:r>
      <w:r w:rsidR="00455DA9" w:rsidRPr="00455DA9">
        <w:t>8</w:t>
      </w:r>
      <w:r w:rsidR="00B34AF8" w:rsidRPr="00B34AF8">
        <w:t xml:space="preserve"> для</w:t>
      </w:r>
      <w:r w:rsidR="003442A3">
        <w:t xml:space="preserve"> очной и </w:t>
      </w:r>
      <w:r w:rsidR="00B34AF8" w:rsidRPr="00B34AF8">
        <w:t xml:space="preserve"> заочной форм обучения.</w:t>
      </w:r>
      <w:r w:rsidRPr="00AF4D12">
        <w:t xml:space="preserve"> Для проведения гос</w:t>
      </w:r>
      <w:r w:rsidRPr="00AF4D12">
        <w:t>у</w:t>
      </w:r>
      <w:r w:rsidRPr="00AF4D12">
        <w:t>дарственного экзамена составляется</w:t>
      </w:r>
      <w:r w:rsidRPr="00AE1D4E">
        <w:t xml:space="preserve"> расписание экзамена и </w:t>
      </w:r>
      <w:r w:rsidR="00C85C37">
        <w:t>предэкзаменационной ко</w:t>
      </w:r>
      <w:r w:rsidR="00C85C37">
        <w:t>н</w:t>
      </w:r>
      <w:r w:rsidR="00C85C37">
        <w:t>сультации (</w:t>
      </w:r>
      <w:r w:rsidR="00C85C37" w:rsidRPr="00B34AF8">
        <w:t>консультирование обучающихся по вопросам, включенным в программу г</w:t>
      </w:r>
      <w:r w:rsidR="00C85C37" w:rsidRPr="00B34AF8">
        <w:t>о</w:t>
      </w:r>
      <w:r w:rsidR="00C85C37" w:rsidRPr="00B34AF8">
        <w:t>сударственного экзамена</w:t>
      </w:r>
      <w:r w:rsidRPr="00AE1D4E">
        <w:t>).</w:t>
      </w:r>
    </w:p>
    <w:p w:rsidR="00ED3CD7" w:rsidRDefault="00ED3CD7" w:rsidP="00E574D9">
      <w:pPr>
        <w:ind w:right="170"/>
      </w:pPr>
      <w:r w:rsidRPr="00AE1D4E">
        <w:t xml:space="preserve">Государственный экзамен проводится на открытых заседаниях </w:t>
      </w:r>
      <w:r w:rsidR="006B444E">
        <w:t xml:space="preserve">государственной </w:t>
      </w:r>
      <w:r w:rsidRPr="00AE1D4E">
        <w:t>экзаменационной комиссии в специально подготовленных аудиториях, выведенных на время экзамена из расписания. Присутствие на государственном экзамене посторонних лиц допускается только с разрешения председателя ГЭК.</w:t>
      </w:r>
    </w:p>
    <w:p w:rsidR="006B444E" w:rsidRPr="00AE1D4E" w:rsidRDefault="006B444E" w:rsidP="00E574D9">
      <w:pPr>
        <w:ind w:right="170"/>
      </w:pPr>
      <w:r w:rsidRPr="00010963">
        <w:t>Обучающимся и лицам, привлекаемым к государственной итоговой аттестации, во время ее проведения запрещается иметь при себе и использовать средства связи.</w:t>
      </w:r>
    </w:p>
    <w:p w:rsidR="00ED3CD7" w:rsidRPr="00DC3D4E" w:rsidRDefault="00ED3CD7" w:rsidP="00DC3D4E">
      <w:pPr>
        <w:ind w:right="170"/>
      </w:pPr>
      <w:r w:rsidRPr="00AE1D4E">
        <w:t xml:space="preserve">Государственный экзамен включает </w:t>
      </w:r>
      <w:r w:rsidR="00847464" w:rsidRPr="00847464">
        <w:rPr>
          <w:u w:val="single"/>
        </w:rPr>
        <w:t>60</w:t>
      </w:r>
      <w:r w:rsidRPr="00AE1D4E">
        <w:t xml:space="preserve"> теоретических вопрос</w:t>
      </w:r>
      <w:r w:rsidR="00847464">
        <w:t>ов</w:t>
      </w:r>
      <w:r w:rsidRPr="00AE1D4E">
        <w:t xml:space="preserve"> и </w:t>
      </w:r>
      <w:r w:rsidR="00847464">
        <w:rPr>
          <w:u w:val="single"/>
        </w:rPr>
        <w:t>26</w:t>
      </w:r>
      <w:r w:rsidRPr="00AE1D4E">
        <w:t xml:space="preserve"> практическ</w:t>
      </w:r>
      <w:r>
        <w:t>их задани</w:t>
      </w:r>
      <w:r w:rsidR="00847464">
        <w:t>й</w:t>
      </w:r>
      <w:r w:rsidRPr="00AE1D4E">
        <w:t>.</w:t>
      </w:r>
      <w:r w:rsidR="00DC3D4E">
        <w:t xml:space="preserve"> </w:t>
      </w:r>
      <w:r w:rsidRPr="00AE1D4E">
        <w:t>Продолжительность</w:t>
      </w:r>
      <w:r>
        <w:rPr>
          <w:color w:val="000000"/>
          <w:spacing w:val="3"/>
        </w:rPr>
        <w:t xml:space="preserve"> экзамена составляет</w:t>
      </w:r>
      <w:r w:rsidR="00847464">
        <w:rPr>
          <w:color w:val="000000"/>
          <w:spacing w:val="3"/>
        </w:rPr>
        <w:t>:</w:t>
      </w:r>
      <w:r>
        <w:rPr>
          <w:color w:val="000000"/>
          <w:spacing w:val="3"/>
        </w:rPr>
        <w:t xml:space="preserve"> </w:t>
      </w:r>
      <w:r w:rsidR="00847464" w:rsidRPr="00836F76">
        <w:rPr>
          <w:color w:val="000000"/>
          <w:spacing w:val="3"/>
        </w:rPr>
        <w:t>40 минут отводится на подготовку и не менее 15 минут на ответ для каждого экзаменуемого</w:t>
      </w:r>
    </w:p>
    <w:p w:rsidR="009B34C9" w:rsidRPr="00847464" w:rsidRDefault="009B34C9" w:rsidP="00847464">
      <w:pPr>
        <w:widowControl w:val="0"/>
        <w:spacing w:before="120" w:line="240" w:lineRule="auto"/>
        <w:rPr>
          <w:i/>
          <w:iCs/>
        </w:rPr>
      </w:pPr>
      <w:r w:rsidRPr="00847464">
        <w:rPr>
          <w:iCs/>
        </w:rPr>
        <w:t>Государственный экзамен проводится по одной или нескольким дисциплинам обр</w:t>
      </w:r>
      <w:r w:rsidRPr="00847464">
        <w:rPr>
          <w:iCs/>
        </w:rPr>
        <w:t>а</w:t>
      </w:r>
      <w:r w:rsidRPr="00847464">
        <w:rPr>
          <w:iCs/>
        </w:rPr>
        <w:lastRenderedPageBreak/>
        <w:t>зовательной программы, результаты, освоения которых имеют определяющее значение для профессиональной деятельности выпускников</w:t>
      </w:r>
      <w:r w:rsidRPr="00847464">
        <w:rPr>
          <w:i/>
          <w:iCs/>
        </w:rPr>
        <w:t>.</w:t>
      </w:r>
    </w:p>
    <w:p w:rsidR="00847464" w:rsidRPr="00836F76" w:rsidRDefault="00847464" w:rsidP="00847464">
      <w:pPr>
        <w:ind w:right="170"/>
        <w:rPr>
          <w:color w:val="000000"/>
          <w:spacing w:val="2"/>
        </w:rPr>
      </w:pPr>
      <w:r w:rsidRPr="00836F76">
        <w:rPr>
          <w:color w:val="000000"/>
          <w:spacing w:val="2"/>
        </w:rPr>
        <w:t xml:space="preserve">Во </w:t>
      </w:r>
      <w:r w:rsidRPr="00836F76">
        <w:t>время</w:t>
      </w:r>
      <w:r w:rsidRPr="00836F76">
        <w:rPr>
          <w:color w:val="000000"/>
          <w:spacing w:val="2"/>
        </w:rPr>
        <w:t xml:space="preserve"> государственного экзамена студент может пользоваться текстами но</w:t>
      </w:r>
      <w:r w:rsidRPr="00836F76">
        <w:rPr>
          <w:color w:val="000000"/>
          <w:spacing w:val="2"/>
        </w:rPr>
        <w:t>р</w:t>
      </w:r>
      <w:r w:rsidRPr="00836F76">
        <w:rPr>
          <w:color w:val="000000"/>
          <w:spacing w:val="2"/>
        </w:rPr>
        <w:t>мативно-правовых документов: кодексы РФ, федеральные законы РФ, Постановления правительства РФ, правила, инструкции, ГОСТы, классификаторы, перечни типовых архивных документов, типовые перечни тем и вопросов обращений граждан, метод</w:t>
      </w:r>
      <w:r w:rsidRPr="00836F76">
        <w:rPr>
          <w:color w:val="000000"/>
          <w:spacing w:val="2"/>
        </w:rPr>
        <w:t>и</w:t>
      </w:r>
      <w:r w:rsidRPr="00836F76">
        <w:rPr>
          <w:color w:val="000000"/>
          <w:spacing w:val="2"/>
        </w:rPr>
        <w:t xml:space="preserve">ческими рекомендациями по вопросам делопроизводства, архивного дела и д.т. </w:t>
      </w:r>
    </w:p>
    <w:p w:rsidR="00ED3CD7" w:rsidRPr="00AE1D4E" w:rsidRDefault="00ED3CD7" w:rsidP="00847464">
      <w:pPr>
        <w:ind w:right="170"/>
      </w:pPr>
      <w:r w:rsidRPr="00AE1D4E">
        <w:t>После устного ответа на вопросы экзаменационного билета экзаменуемому могут быть предложены дополнительные вопросы в пределах учебного материала, вынесенн</w:t>
      </w:r>
      <w:r w:rsidRPr="00AE1D4E">
        <w:t>о</w:t>
      </w:r>
      <w:r w:rsidRPr="00AE1D4E">
        <w:t>го на государственный экзамен.</w:t>
      </w:r>
    </w:p>
    <w:p w:rsidR="00ED3CD7" w:rsidRPr="001B06F0" w:rsidRDefault="00ED3CD7" w:rsidP="00ED3CD7">
      <w:pPr>
        <w:ind w:right="170"/>
      </w:pPr>
      <w:r w:rsidRPr="001B06F0">
        <w:t>Результаты государственного экзамена определяются оценками: «отлично», «х</w:t>
      </w:r>
      <w:r w:rsidRPr="001B06F0">
        <w:t>о</w:t>
      </w:r>
      <w:r w:rsidRPr="001B06F0">
        <w:t>рошо», «удовлетворительно»</w:t>
      </w:r>
      <w:r w:rsidR="009B34C9">
        <w:t>, «неудовлетворительно»</w:t>
      </w:r>
      <w:r w:rsidRPr="001B06F0">
        <w:t xml:space="preserve"> и объявляются в день приема э</w:t>
      </w:r>
      <w:r w:rsidRPr="001B06F0">
        <w:t>к</w:t>
      </w:r>
      <w:r w:rsidRPr="001B06F0">
        <w:t xml:space="preserve">замена. </w:t>
      </w:r>
    </w:p>
    <w:p w:rsidR="008D4D89" w:rsidRDefault="00ED3CD7" w:rsidP="00224227">
      <w:pPr>
        <w:pStyle w:val="11"/>
        <w:shd w:val="clear" w:color="auto" w:fill="FFFFFF"/>
        <w:ind w:right="-1" w:firstLine="567"/>
        <w:rPr>
          <w:color w:val="000000"/>
          <w:sz w:val="24"/>
        </w:rPr>
      </w:pPr>
      <w:r w:rsidRPr="008D4D89">
        <w:rPr>
          <w:color w:val="000000"/>
          <w:sz w:val="24"/>
        </w:rPr>
        <w:t>Критерии оценки государственного экзамена:</w:t>
      </w:r>
    </w:p>
    <w:p w:rsidR="001E12E3" w:rsidRDefault="001E12E3" w:rsidP="00224227">
      <w:pPr>
        <w:pStyle w:val="11"/>
        <w:shd w:val="clear" w:color="auto" w:fill="FFFFFF"/>
        <w:ind w:right="-1" w:firstLine="567"/>
        <w:rPr>
          <w:color w:val="000000"/>
          <w:sz w:val="24"/>
        </w:rPr>
      </w:pPr>
      <w:r>
        <w:rPr>
          <w:color w:val="000000"/>
          <w:sz w:val="24"/>
        </w:rPr>
        <w:t xml:space="preserve">– на оценку </w:t>
      </w:r>
      <w:r w:rsidRPr="00894CD0">
        <w:rPr>
          <w:b/>
          <w:color w:val="000000"/>
          <w:sz w:val="24"/>
        </w:rPr>
        <w:t>«отлично»</w:t>
      </w:r>
      <w:r>
        <w:rPr>
          <w:color w:val="000000"/>
          <w:sz w:val="24"/>
        </w:rPr>
        <w:t xml:space="preserve"> – </w:t>
      </w:r>
      <w:r w:rsidR="00AF4D12">
        <w:rPr>
          <w:color w:val="000000"/>
          <w:sz w:val="24"/>
        </w:rPr>
        <w:t>обучающийся</w:t>
      </w:r>
      <w:r>
        <w:rPr>
          <w:color w:val="000000"/>
          <w:sz w:val="24"/>
        </w:rPr>
        <w:t xml:space="preserve"> должен показать высокий уровень сформ</w:t>
      </w:r>
      <w:r>
        <w:rPr>
          <w:color w:val="000000"/>
          <w:sz w:val="24"/>
        </w:rPr>
        <w:t>и</w:t>
      </w:r>
      <w:r>
        <w:rPr>
          <w:color w:val="000000"/>
          <w:sz w:val="24"/>
        </w:rPr>
        <w:t xml:space="preserve">рованности компетенций, т.е. показать </w:t>
      </w:r>
      <w:r w:rsidR="00E30F47">
        <w:rPr>
          <w:color w:val="000000"/>
          <w:sz w:val="24"/>
        </w:rPr>
        <w:t xml:space="preserve">не только </w:t>
      </w:r>
      <w:r>
        <w:rPr>
          <w:color w:val="000000"/>
          <w:sz w:val="24"/>
        </w:rPr>
        <w:t xml:space="preserve">знания </w:t>
      </w:r>
      <w:r w:rsidR="00E30F47">
        <w:rPr>
          <w:color w:val="000000"/>
          <w:sz w:val="24"/>
        </w:rPr>
        <w:t xml:space="preserve">и умения </w:t>
      </w:r>
      <w:r>
        <w:rPr>
          <w:color w:val="000000"/>
          <w:sz w:val="24"/>
        </w:rPr>
        <w:t>на уровне воспроизв</w:t>
      </w:r>
      <w:r>
        <w:rPr>
          <w:color w:val="000000"/>
          <w:sz w:val="24"/>
        </w:rPr>
        <w:t>е</w:t>
      </w:r>
      <w:r>
        <w:rPr>
          <w:color w:val="000000"/>
          <w:sz w:val="24"/>
        </w:rPr>
        <w:t xml:space="preserve">дения и объяснения информации, но и </w:t>
      </w:r>
      <w:r w:rsidR="00E30F47">
        <w:rPr>
          <w:color w:val="000000"/>
          <w:sz w:val="24"/>
        </w:rPr>
        <w:t xml:space="preserve">профессиональные, </w:t>
      </w:r>
      <w:r>
        <w:rPr>
          <w:color w:val="000000"/>
          <w:sz w:val="24"/>
        </w:rPr>
        <w:t>интеллектуальные навыки р</w:t>
      </w:r>
      <w:r>
        <w:rPr>
          <w:color w:val="000000"/>
          <w:sz w:val="24"/>
        </w:rPr>
        <w:t>е</w:t>
      </w:r>
      <w:r>
        <w:rPr>
          <w:color w:val="000000"/>
          <w:sz w:val="24"/>
        </w:rPr>
        <w:t xml:space="preserve">шения </w:t>
      </w:r>
      <w:r w:rsidR="00D34EFF">
        <w:rPr>
          <w:color w:val="000000"/>
          <w:sz w:val="24"/>
        </w:rPr>
        <w:t>проблем и</w:t>
      </w:r>
      <w:r>
        <w:rPr>
          <w:color w:val="000000"/>
          <w:sz w:val="24"/>
        </w:rPr>
        <w:t xml:space="preserve"> </w:t>
      </w:r>
      <w:r w:rsidR="00D34EFF">
        <w:rPr>
          <w:color w:val="000000"/>
          <w:sz w:val="24"/>
        </w:rPr>
        <w:t>задач</w:t>
      </w:r>
      <w:r>
        <w:rPr>
          <w:color w:val="000000"/>
          <w:sz w:val="24"/>
        </w:rPr>
        <w:t>, нахождения уникальных ответов к проблемам, оценки и вынес</w:t>
      </w:r>
      <w:r>
        <w:rPr>
          <w:color w:val="000000"/>
          <w:sz w:val="24"/>
        </w:rPr>
        <w:t>е</w:t>
      </w:r>
      <w:r>
        <w:rPr>
          <w:color w:val="000000"/>
          <w:sz w:val="24"/>
        </w:rPr>
        <w:t>ния критических суждений, основанных на прочных знаниях;</w:t>
      </w:r>
    </w:p>
    <w:p w:rsidR="001E12E3" w:rsidRDefault="001E12E3" w:rsidP="00224227">
      <w:pPr>
        <w:pStyle w:val="11"/>
        <w:shd w:val="clear" w:color="auto" w:fill="FFFFFF"/>
        <w:ind w:right="-1" w:firstLine="567"/>
        <w:rPr>
          <w:color w:val="000000"/>
          <w:sz w:val="24"/>
        </w:rPr>
      </w:pPr>
      <w:r>
        <w:rPr>
          <w:color w:val="000000"/>
          <w:sz w:val="24"/>
        </w:rPr>
        <w:t xml:space="preserve">– на оценку </w:t>
      </w:r>
      <w:r w:rsidRPr="00894CD0">
        <w:rPr>
          <w:b/>
          <w:color w:val="000000"/>
          <w:sz w:val="24"/>
        </w:rPr>
        <w:t>«хорошо»</w:t>
      </w:r>
      <w:r>
        <w:rPr>
          <w:color w:val="000000"/>
          <w:sz w:val="24"/>
        </w:rPr>
        <w:t xml:space="preserve"> – </w:t>
      </w:r>
      <w:r w:rsidR="00AF4D12">
        <w:rPr>
          <w:color w:val="000000"/>
          <w:sz w:val="24"/>
        </w:rPr>
        <w:t>обучающийся</w:t>
      </w:r>
      <w:r>
        <w:rPr>
          <w:color w:val="000000"/>
          <w:sz w:val="24"/>
        </w:rPr>
        <w:t xml:space="preserve"> должен показать </w:t>
      </w:r>
      <w:r w:rsidR="00AF4D12">
        <w:rPr>
          <w:color w:val="000000"/>
          <w:sz w:val="24"/>
        </w:rPr>
        <w:t>средний</w:t>
      </w:r>
      <w:r>
        <w:rPr>
          <w:color w:val="000000"/>
          <w:sz w:val="24"/>
        </w:rPr>
        <w:t xml:space="preserve"> уровень сформир</w:t>
      </w:r>
      <w:r>
        <w:rPr>
          <w:color w:val="000000"/>
          <w:sz w:val="24"/>
        </w:rPr>
        <w:t>о</w:t>
      </w:r>
      <w:r>
        <w:rPr>
          <w:color w:val="000000"/>
          <w:sz w:val="24"/>
        </w:rPr>
        <w:t xml:space="preserve">ванности компетенций, т.е. показать </w:t>
      </w:r>
      <w:r w:rsidR="00E30F47">
        <w:rPr>
          <w:color w:val="000000"/>
          <w:sz w:val="24"/>
        </w:rPr>
        <w:t xml:space="preserve">не только </w:t>
      </w:r>
      <w:r>
        <w:rPr>
          <w:color w:val="000000"/>
          <w:sz w:val="24"/>
        </w:rPr>
        <w:t xml:space="preserve">знания </w:t>
      </w:r>
      <w:r w:rsidR="00E30F47">
        <w:rPr>
          <w:color w:val="000000"/>
          <w:sz w:val="24"/>
        </w:rPr>
        <w:t xml:space="preserve">и умения </w:t>
      </w:r>
      <w:r>
        <w:rPr>
          <w:color w:val="000000"/>
          <w:sz w:val="24"/>
        </w:rPr>
        <w:t>на уровне воспроизвед</w:t>
      </w:r>
      <w:r>
        <w:rPr>
          <w:color w:val="000000"/>
          <w:sz w:val="24"/>
        </w:rPr>
        <w:t>е</w:t>
      </w:r>
      <w:r>
        <w:rPr>
          <w:color w:val="000000"/>
          <w:sz w:val="24"/>
        </w:rPr>
        <w:t xml:space="preserve">ния и объяснения информации, но и </w:t>
      </w:r>
      <w:r w:rsidR="00E30F47">
        <w:rPr>
          <w:color w:val="000000"/>
          <w:sz w:val="24"/>
        </w:rPr>
        <w:t xml:space="preserve">профессиональные, </w:t>
      </w:r>
      <w:r>
        <w:rPr>
          <w:color w:val="000000"/>
          <w:sz w:val="24"/>
        </w:rPr>
        <w:t>и</w:t>
      </w:r>
      <w:r w:rsidR="00D34EFF">
        <w:rPr>
          <w:color w:val="000000"/>
          <w:sz w:val="24"/>
        </w:rPr>
        <w:t>нтеллектуальные навыки реш</w:t>
      </w:r>
      <w:r w:rsidR="00D34EFF">
        <w:rPr>
          <w:color w:val="000000"/>
          <w:sz w:val="24"/>
        </w:rPr>
        <w:t>е</w:t>
      </w:r>
      <w:r w:rsidR="00D34EFF">
        <w:rPr>
          <w:color w:val="000000"/>
          <w:sz w:val="24"/>
        </w:rPr>
        <w:t>ния проблем и задач,</w:t>
      </w:r>
      <w:r>
        <w:rPr>
          <w:color w:val="000000"/>
          <w:sz w:val="24"/>
        </w:rPr>
        <w:t xml:space="preserve"> нахождения уникальных ответов к проблемам;</w:t>
      </w:r>
    </w:p>
    <w:p w:rsidR="001E12E3" w:rsidRDefault="001E12E3" w:rsidP="001E12E3">
      <w:pPr>
        <w:pStyle w:val="11"/>
        <w:shd w:val="clear" w:color="auto" w:fill="FFFFFF"/>
        <w:ind w:right="-1" w:firstLine="567"/>
        <w:rPr>
          <w:color w:val="000000"/>
          <w:sz w:val="24"/>
        </w:rPr>
      </w:pPr>
      <w:r>
        <w:rPr>
          <w:color w:val="000000"/>
          <w:sz w:val="24"/>
        </w:rPr>
        <w:t xml:space="preserve">– на оценку </w:t>
      </w:r>
      <w:r w:rsidRPr="00894CD0">
        <w:rPr>
          <w:b/>
          <w:color w:val="000000"/>
          <w:sz w:val="24"/>
        </w:rPr>
        <w:t>«</w:t>
      </w:r>
      <w:r>
        <w:rPr>
          <w:b/>
          <w:color w:val="000000"/>
          <w:sz w:val="24"/>
        </w:rPr>
        <w:t>удовлетворительно</w:t>
      </w:r>
      <w:r w:rsidRPr="00894CD0">
        <w:rPr>
          <w:b/>
          <w:color w:val="000000"/>
          <w:sz w:val="24"/>
        </w:rPr>
        <w:t>»</w:t>
      </w:r>
      <w:r>
        <w:rPr>
          <w:color w:val="000000"/>
          <w:sz w:val="24"/>
        </w:rPr>
        <w:t xml:space="preserve"> – </w:t>
      </w:r>
      <w:r w:rsidR="00AF4D12">
        <w:rPr>
          <w:color w:val="000000"/>
          <w:sz w:val="24"/>
        </w:rPr>
        <w:t>обучающийся</w:t>
      </w:r>
      <w:r>
        <w:rPr>
          <w:color w:val="000000"/>
          <w:sz w:val="24"/>
        </w:rPr>
        <w:t xml:space="preserve"> должен показать </w:t>
      </w:r>
      <w:r w:rsidR="008D4D89">
        <w:rPr>
          <w:color w:val="000000"/>
          <w:sz w:val="24"/>
        </w:rPr>
        <w:t>пороговый</w:t>
      </w:r>
      <w:r>
        <w:rPr>
          <w:color w:val="000000"/>
          <w:sz w:val="24"/>
        </w:rPr>
        <w:t xml:space="preserve"> ур</w:t>
      </w:r>
      <w:r>
        <w:rPr>
          <w:color w:val="000000"/>
          <w:sz w:val="24"/>
        </w:rPr>
        <w:t>о</w:t>
      </w:r>
      <w:r>
        <w:rPr>
          <w:color w:val="000000"/>
          <w:sz w:val="24"/>
        </w:rPr>
        <w:t xml:space="preserve">вень сформированности компетенций, т.е. показать знания на уровне воспроизведения и объяснения информации, </w:t>
      </w:r>
      <w:r w:rsidR="00E30F47">
        <w:rPr>
          <w:color w:val="000000"/>
          <w:sz w:val="24"/>
        </w:rPr>
        <w:t>профессиональные</w:t>
      </w:r>
      <w:r>
        <w:rPr>
          <w:color w:val="000000"/>
          <w:sz w:val="24"/>
        </w:rPr>
        <w:t xml:space="preserve"> навыки решения </w:t>
      </w:r>
      <w:r w:rsidR="0068610C">
        <w:rPr>
          <w:color w:val="000000"/>
          <w:sz w:val="24"/>
        </w:rPr>
        <w:t>простых задач.</w:t>
      </w:r>
    </w:p>
    <w:p w:rsidR="00ED3CD7" w:rsidRPr="00847464" w:rsidRDefault="001E7AF9" w:rsidP="00847464">
      <w:pPr>
        <w:pStyle w:val="11"/>
        <w:shd w:val="clear" w:color="auto" w:fill="FFFFFF"/>
        <w:ind w:right="-1" w:firstLine="567"/>
        <w:rPr>
          <w:color w:val="000000"/>
          <w:sz w:val="24"/>
        </w:rPr>
      </w:pPr>
      <w:r>
        <w:rPr>
          <w:color w:val="000000"/>
          <w:sz w:val="24"/>
        </w:rPr>
        <w:t xml:space="preserve">– на оценку </w:t>
      </w:r>
      <w:r w:rsidRPr="00894CD0">
        <w:rPr>
          <w:b/>
          <w:color w:val="000000"/>
          <w:sz w:val="24"/>
        </w:rPr>
        <w:t>«</w:t>
      </w:r>
      <w:r>
        <w:rPr>
          <w:b/>
          <w:color w:val="000000"/>
          <w:sz w:val="24"/>
        </w:rPr>
        <w:t>неудовлетворительно</w:t>
      </w:r>
      <w:r w:rsidRPr="00894CD0">
        <w:rPr>
          <w:b/>
          <w:color w:val="000000"/>
          <w:sz w:val="24"/>
        </w:rPr>
        <w:t>»</w:t>
      </w:r>
      <w:r>
        <w:rPr>
          <w:color w:val="000000"/>
          <w:sz w:val="24"/>
        </w:rPr>
        <w:t xml:space="preserve"> –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54146E" w:rsidRPr="00847464" w:rsidRDefault="0054146E" w:rsidP="00AF4D12">
      <w:pPr>
        <w:widowControl w:val="0"/>
        <w:spacing w:before="120" w:line="240" w:lineRule="auto"/>
        <w:rPr>
          <w:snapToGrid w:val="0"/>
          <w:color w:val="000000"/>
          <w:szCs w:val="20"/>
        </w:rPr>
      </w:pPr>
      <w:r w:rsidRPr="00847464">
        <w:rPr>
          <w:snapToGrid w:val="0"/>
          <w:color w:val="000000"/>
          <w:szCs w:val="20"/>
        </w:rPr>
        <w:t>Результаты государственного экзамена объявляются в день его проведения</w:t>
      </w:r>
      <w:r w:rsidR="00847464">
        <w:rPr>
          <w:snapToGrid w:val="0"/>
          <w:color w:val="000000"/>
          <w:szCs w:val="20"/>
        </w:rPr>
        <w:t>.</w:t>
      </w:r>
      <w:r w:rsidRPr="00847464">
        <w:rPr>
          <w:snapToGrid w:val="0"/>
          <w:color w:val="000000"/>
          <w:szCs w:val="20"/>
        </w:rPr>
        <w:t xml:space="preserve"> </w:t>
      </w:r>
    </w:p>
    <w:p w:rsidR="00ED3CD7" w:rsidRDefault="00166E19" w:rsidP="00ED3CD7">
      <w:pPr>
        <w:ind w:right="170"/>
        <w:rPr>
          <w:color w:val="000000"/>
          <w:spacing w:val="2"/>
        </w:rPr>
      </w:pPr>
      <w:r>
        <w:rPr>
          <w:color w:val="000000"/>
          <w:spacing w:val="2"/>
        </w:rPr>
        <w:t>Обучающийся</w:t>
      </w:r>
      <w:r w:rsidR="00ED3CD7">
        <w:rPr>
          <w:color w:val="000000"/>
          <w:spacing w:val="2"/>
        </w:rPr>
        <w:t xml:space="preserve">, успешно </w:t>
      </w:r>
      <w:r w:rsidR="00ED3CD7" w:rsidRPr="001B06F0">
        <w:t>сдавший</w:t>
      </w:r>
      <w:r w:rsidR="00ED3CD7">
        <w:rPr>
          <w:color w:val="000000"/>
          <w:spacing w:val="2"/>
        </w:rPr>
        <w:t xml:space="preserve"> государственный экзамен, допускается к в</w:t>
      </w:r>
      <w:r w:rsidR="00ED3CD7">
        <w:rPr>
          <w:color w:val="000000"/>
          <w:spacing w:val="2"/>
        </w:rPr>
        <w:t>ы</w:t>
      </w:r>
      <w:r w:rsidR="001E7AF9">
        <w:rPr>
          <w:color w:val="000000"/>
          <w:spacing w:val="2"/>
        </w:rPr>
        <w:t>полнению и защите выпускной квалификационной работе.</w:t>
      </w:r>
    </w:p>
    <w:p w:rsidR="00847464" w:rsidRPr="00836F76" w:rsidRDefault="00847464" w:rsidP="00847464">
      <w:pPr>
        <w:pStyle w:val="1"/>
        <w:spacing w:before="0" w:after="0"/>
      </w:pPr>
      <w:r w:rsidRPr="00836F76">
        <w:t xml:space="preserve">2.1 </w:t>
      </w:r>
      <w:bookmarkStart w:id="0" w:name="_Toc294809323"/>
      <w:r w:rsidRPr="00836F76">
        <w:t>Содержание государственного экзамена</w:t>
      </w:r>
      <w:bookmarkEnd w:id="0"/>
    </w:p>
    <w:p w:rsidR="00847464" w:rsidRPr="00836F76" w:rsidRDefault="00847464" w:rsidP="00847464">
      <w:pPr>
        <w:pStyle w:val="2"/>
        <w:spacing w:after="0"/>
      </w:pPr>
      <w:r w:rsidRPr="00836F76">
        <w:t>2.1.1 Перечень теоретических вопросов, выносимых на государственный экзамен</w:t>
      </w:r>
    </w:p>
    <w:p w:rsidR="00847464" w:rsidRPr="00836F76" w:rsidRDefault="00847464" w:rsidP="00847464">
      <w:pPr>
        <w:pStyle w:val="ad"/>
        <w:spacing w:before="0" w:beforeAutospacing="0" w:after="0" w:afterAutospacing="0" w:line="276" w:lineRule="auto"/>
        <w:ind w:firstLine="709"/>
        <w:jc w:val="center"/>
        <w:rPr>
          <w:b/>
          <w:bCs/>
          <w:i/>
          <w:iCs/>
          <w:lang w:val="ru-RU"/>
        </w:rPr>
      </w:pPr>
      <w:r w:rsidRPr="00836F76">
        <w:rPr>
          <w:b/>
          <w:bCs/>
          <w:i/>
          <w:iCs/>
          <w:lang w:val="ru-RU"/>
        </w:rPr>
        <w:t>Документоведение</w:t>
      </w:r>
    </w:p>
    <w:p w:rsidR="00847464" w:rsidRPr="00836F76" w:rsidRDefault="00847464" w:rsidP="00847464">
      <w:pPr>
        <w:pStyle w:val="ad"/>
        <w:spacing w:before="0" w:beforeAutospacing="0" w:after="0" w:afterAutospacing="0" w:line="276" w:lineRule="auto"/>
        <w:ind w:firstLine="709"/>
        <w:jc w:val="both"/>
        <w:rPr>
          <w:iCs/>
          <w:lang w:val="ru-RU"/>
        </w:rPr>
      </w:pPr>
      <w:r w:rsidRPr="00836F76">
        <w:rPr>
          <w:iCs/>
          <w:lang w:val="ru-RU"/>
        </w:rPr>
        <w:t>1. Документ, его признаки и функции документов.</w:t>
      </w:r>
    </w:p>
    <w:p w:rsidR="00847464" w:rsidRPr="00836F76" w:rsidRDefault="00847464" w:rsidP="00847464">
      <w:pPr>
        <w:pStyle w:val="ad"/>
        <w:spacing w:before="0" w:beforeAutospacing="0" w:after="0" w:afterAutospacing="0" w:line="276" w:lineRule="auto"/>
        <w:ind w:firstLine="709"/>
        <w:jc w:val="both"/>
        <w:rPr>
          <w:iCs/>
          <w:lang w:val="ru-RU"/>
        </w:rPr>
      </w:pPr>
      <w:r w:rsidRPr="00836F76">
        <w:rPr>
          <w:iCs/>
          <w:lang w:val="ru-RU"/>
        </w:rPr>
        <w:t>2. Способы и средства документирования: традиционные и технотронные способы документирования.</w:t>
      </w:r>
    </w:p>
    <w:p w:rsidR="00847464" w:rsidRPr="00836F76" w:rsidRDefault="00847464" w:rsidP="00847464">
      <w:pPr>
        <w:pStyle w:val="ad"/>
        <w:spacing w:before="0" w:beforeAutospacing="0" w:after="0" w:afterAutospacing="0" w:line="276" w:lineRule="auto"/>
        <w:ind w:firstLine="709"/>
        <w:jc w:val="both"/>
        <w:rPr>
          <w:iCs/>
          <w:lang w:val="ru-RU"/>
        </w:rPr>
      </w:pPr>
      <w:r w:rsidRPr="00836F76">
        <w:rPr>
          <w:iCs/>
          <w:lang w:val="ru-RU"/>
        </w:rPr>
        <w:t>3. Документированная информация: ее свойства и специфические признаки.</w:t>
      </w:r>
    </w:p>
    <w:p w:rsidR="00847464" w:rsidRPr="00836F76" w:rsidRDefault="00847464" w:rsidP="00847464">
      <w:pPr>
        <w:pStyle w:val="ad"/>
        <w:spacing w:before="0" w:beforeAutospacing="0" w:after="0" w:afterAutospacing="0" w:line="276" w:lineRule="auto"/>
        <w:ind w:firstLine="709"/>
        <w:jc w:val="both"/>
        <w:rPr>
          <w:iCs/>
          <w:lang w:val="ru-RU"/>
        </w:rPr>
      </w:pPr>
      <w:r w:rsidRPr="00836F76">
        <w:rPr>
          <w:iCs/>
          <w:lang w:val="ru-RU"/>
        </w:rPr>
        <w:t>4. Соотношение понятий информация и документ.</w:t>
      </w:r>
    </w:p>
    <w:p w:rsidR="00847464" w:rsidRPr="00836F76" w:rsidRDefault="00847464" w:rsidP="00847464">
      <w:pPr>
        <w:pStyle w:val="ad"/>
        <w:spacing w:before="0" w:beforeAutospacing="0" w:after="0" w:afterAutospacing="0" w:line="276" w:lineRule="auto"/>
        <w:ind w:firstLine="709"/>
        <w:jc w:val="both"/>
        <w:rPr>
          <w:iCs/>
          <w:lang w:val="ru-RU"/>
        </w:rPr>
      </w:pPr>
      <w:r w:rsidRPr="00836F76">
        <w:rPr>
          <w:iCs/>
          <w:lang w:val="ru-RU"/>
        </w:rPr>
        <w:t>5. Материальные носители информации. Их развитие и современные требования к материальным носителям информации.</w:t>
      </w:r>
    </w:p>
    <w:p w:rsidR="00847464" w:rsidRPr="00836F76" w:rsidRDefault="00847464" w:rsidP="00847464">
      <w:pPr>
        <w:pStyle w:val="ad"/>
        <w:spacing w:before="0" w:beforeAutospacing="0" w:after="0" w:afterAutospacing="0" w:line="276" w:lineRule="auto"/>
        <w:ind w:firstLine="709"/>
        <w:jc w:val="both"/>
        <w:rPr>
          <w:iCs/>
          <w:lang w:val="ru-RU"/>
        </w:rPr>
      </w:pPr>
      <w:r w:rsidRPr="00836F76">
        <w:rPr>
          <w:iCs/>
          <w:lang w:val="ru-RU"/>
        </w:rPr>
        <w:t>6. Свойства официальных документов: оригинальность, подлинность, копийность.</w:t>
      </w:r>
    </w:p>
    <w:p w:rsidR="00847464" w:rsidRPr="00836F76" w:rsidRDefault="00847464" w:rsidP="00847464">
      <w:pPr>
        <w:pStyle w:val="ad"/>
        <w:spacing w:before="0" w:beforeAutospacing="0" w:after="0" w:afterAutospacing="0" w:line="276" w:lineRule="auto"/>
        <w:ind w:firstLine="709"/>
        <w:jc w:val="both"/>
        <w:rPr>
          <w:iCs/>
          <w:lang w:val="ru-RU"/>
        </w:rPr>
      </w:pPr>
      <w:r w:rsidRPr="00836F76">
        <w:rPr>
          <w:iCs/>
          <w:lang w:val="ru-RU"/>
        </w:rPr>
        <w:t>7. Структура документа. Реквизит.</w:t>
      </w:r>
    </w:p>
    <w:p w:rsidR="00847464" w:rsidRPr="00836F76" w:rsidRDefault="00847464" w:rsidP="00847464">
      <w:pPr>
        <w:pStyle w:val="ad"/>
        <w:spacing w:before="0" w:beforeAutospacing="0" w:after="0" w:afterAutospacing="0" w:line="276" w:lineRule="auto"/>
        <w:ind w:firstLine="709"/>
        <w:jc w:val="both"/>
        <w:rPr>
          <w:iCs/>
          <w:lang w:val="ru-RU"/>
        </w:rPr>
      </w:pPr>
      <w:r w:rsidRPr="00836F76">
        <w:rPr>
          <w:iCs/>
          <w:lang w:val="ru-RU"/>
        </w:rPr>
        <w:t>8. Формуляр документа, его развитие, современные требования к формуляру управленческого документа.</w:t>
      </w:r>
    </w:p>
    <w:p w:rsidR="00847464" w:rsidRPr="00836F76" w:rsidRDefault="00847464" w:rsidP="00847464">
      <w:pPr>
        <w:pStyle w:val="ad"/>
        <w:spacing w:before="0" w:beforeAutospacing="0" w:after="0" w:afterAutospacing="0" w:line="276" w:lineRule="auto"/>
        <w:ind w:firstLine="709"/>
        <w:jc w:val="both"/>
        <w:rPr>
          <w:iCs/>
          <w:lang w:val="ru-RU"/>
        </w:rPr>
      </w:pPr>
      <w:r w:rsidRPr="00836F76">
        <w:rPr>
          <w:iCs/>
          <w:lang w:val="ru-RU"/>
        </w:rPr>
        <w:lastRenderedPageBreak/>
        <w:t>9. Лингвистические особенности документа.</w:t>
      </w:r>
    </w:p>
    <w:p w:rsidR="00847464" w:rsidRPr="00836F76" w:rsidRDefault="00847464" w:rsidP="00847464">
      <w:pPr>
        <w:pStyle w:val="ad"/>
        <w:spacing w:before="0" w:beforeAutospacing="0" w:after="0" w:afterAutospacing="0" w:line="276" w:lineRule="auto"/>
        <w:ind w:firstLine="709"/>
        <w:jc w:val="both"/>
        <w:rPr>
          <w:iCs/>
          <w:lang w:val="ru-RU"/>
        </w:rPr>
      </w:pPr>
      <w:r w:rsidRPr="00836F76">
        <w:rPr>
          <w:iCs/>
          <w:lang w:val="ru-RU"/>
        </w:rPr>
        <w:t>10. Системы документации: неунифицированные и унифицированные системы д</w:t>
      </w:r>
      <w:r w:rsidRPr="00836F76">
        <w:rPr>
          <w:iCs/>
          <w:lang w:val="ru-RU"/>
        </w:rPr>
        <w:t>о</w:t>
      </w:r>
      <w:r w:rsidRPr="00836F76">
        <w:rPr>
          <w:iCs/>
          <w:lang w:val="ru-RU"/>
        </w:rPr>
        <w:t>кументации.</w:t>
      </w:r>
    </w:p>
    <w:p w:rsidR="00847464" w:rsidRPr="00836F76" w:rsidRDefault="00847464" w:rsidP="00847464">
      <w:pPr>
        <w:pStyle w:val="ad"/>
        <w:spacing w:before="0" w:beforeAutospacing="0" w:after="0" w:afterAutospacing="0" w:line="276" w:lineRule="auto"/>
        <w:ind w:firstLine="709"/>
        <w:jc w:val="both"/>
        <w:rPr>
          <w:iCs/>
          <w:lang w:val="ru-RU"/>
        </w:rPr>
      </w:pPr>
      <w:r w:rsidRPr="00836F76">
        <w:rPr>
          <w:iCs/>
          <w:lang w:val="ru-RU"/>
        </w:rPr>
        <w:t>11. Унифицированная система организационно-распорядительной документации (УСОРД)</w:t>
      </w:r>
    </w:p>
    <w:p w:rsidR="00847464" w:rsidRPr="00836F76" w:rsidRDefault="00847464" w:rsidP="00847464">
      <w:pPr>
        <w:pStyle w:val="ad"/>
        <w:spacing w:before="0" w:beforeAutospacing="0" w:after="0" w:afterAutospacing="0" w:line="276" w:lineRule="auto"/>
        <w:ind w:firstLine="709"/>
        <w:jc w:val="both"/>
        <w:rPr>
          <w:iCs/>
          <w:lang w:val="ru-RU"/>
        </w:rPr>
      </w:pPr>
      <w:r w:rsidRPr="00836F76">
        <w:rPr>
          <w:iCs/>
          <w:lang w:val="ru-RU"/>
        </w:rPr>
        <w:t>12. Требования к составлению и оформлению основных видов управленческих д</w:t>
      </w:r>
      <w:r w:rsidRPr="00836F76">
        <w:rPr>
          <w:iCs/>
          <w:lang w:val="ru-RU"/>
        </w:rPr>
        <w:t>о</w:t>
      </w:r>
      <w:r w:rsidRPr="00836F76">
        <w:rPr>
          <w:iCs/>
          <w:lang w:val="ru-RU"/>
        </w:rPr>
        <w:t>кументов.</w:t>
      </w:r>
    </w:p>
    <w:p w:rsidR="00847464" w:rsidRPr="00836F76" w:rsidRDefault="00847464" w:rsidP="00847464">
      <w:pPr>
        <w:pStyle w:val="ad"/>
        <w:spacing w:before="0" w:beforeAutospacing="0" w:after="0" w:afterAutospacing="0" w:line="276" w:lineRule="auto"/>
        <w:ind w:firstLine="709"/>
        <w:jc w:val="both"/>
        <w:rPr>
          <w:iCs/>
          <w:lang w:val="ru-RU"/>
        </w:rPr>
      </w:pPr>
      <w:r w:rsidRPr="00836F76">
        <w:rPr>
          <w:iCs/>
          <w:lang w:val="ru-RU"/>
        </w:rPr>
        <w:t>13. Совершенствование документационных процессов.</w:t>
      </w:r>
    </w:p>
    <w:p w:rsidR="00847464" w:rsidRPr="00836F76" w:rsidRDefault="00847464" w:rsidP="00847464">
      <w:pPr>
        <w:pStyle w:val="ad"/>
        <w:spacing w:before="0" w:beforeAutospacing="0" w:after="0" w:afterAutospacing="0" w:line="276" w:lineRule="auto"/>
        <w:ind w:firstLine="709"/>
        <w:jc w:val="both"/>
        <w:rPr>
          <w:iCs/>
          <w:lang w:val="ru-RU"/>
        </w:rPr>
      </w:pPr>
      <w:r w:rsidRPr="00836F76">
        <w:rPr>
          <w:iCs/>
          <w:lang w:val="ru-RU"/>
        </w:rPr>
        <w:t>14. Научно-историческая и практическая ценность документа.</w:t>
      </w:r>
    </w:p>
    <w:p w:rsidR="00847464" w:rsidRPr="00836F76" w:rsidRDefault="00847464" w:rsidP="00847464">
      <w:pPr>
        <w:pStyle w:val="ad"/>
        <w:spacing w:before="0" w:beforeAutospacing="0" w:after="0" w:afterAutospacing="0" w:line="276" w:lineRule="auto"/>
        <w:ind w:firstLine="709"/>
        <w:jc w:val="both"/>
        <w:rPr>
          <w:iCs/>
          <w:lang w:val="ru-RU"/>
        </w:rPr>
      </w:pPr>
      <w:r w:rsidRPr="00836F76">
        <w:rPr>
          <w:iCs/>
          <w:lang w:val="ru-RU"/>
        </w:rPr>
        <w:t>15. Простые и сложные комплексы документов.</w:t>
      </w:r>
    </w:p>
    <w:p w:rsidR="00847464" w:rsidRPr="00836F76" w:rsidRDefault="00847464" w:rsidP="00847464">
      <w:pPr>
        <w:pStyle w:val="ad"/>
        <w:spacing w:before="0" w:beforeAutospacing="0" w:after="0" w:afterAutospacing="0" w:line="276" w:lineRule="auto"/>
        <w:ind w:firstLine="709"/>
        <w:jc w:val="both"/>
        <w:rPr>
          <w:iCs/>
          <w:lang w:val="ru-RU"/>
        </w:rPr>
      </w:pPr>
      <w:r w:rsidRPr="00836F76">
        <w:rPr>
          <w:iCs/>
          <w:lang w:val="ru-RU"/>
        </w:rPr>
        <w:t>16. Нормативно-правовое регулирование процессов документирования управленч</w:t>
      </w:r>
      <w:r w:rsidRPr="00836F76">
        <w:rPr>
          <w:iCs/>
          <w:lang w:val="ru-RU"/>
        </w:rPr>
        <w:t>е</w:t>
      </w:r>
      <w:r w:rsidRPr="00836F76">
        <w:rPr>
          <w:iCs/>
          <w:lang w:val="ru-RU"/>
        </w:rPr>
        <w:t>ской деятельности.</w:t>
      </w:r>
    </w:p>
    <w:p w:rsidR="00847464" w:rsidRPr="00836F76" w:rsidRDefault="00847464" w:rsidP="00847464">
      <w:pPr>
        <w:pStyle w:val="ad"/>
        <w:spacing w:before="0" w:beforeAutospacing="0" w:after="0" w:afterAutospacing="0" w:line="276" w:lineRule="auto"/>
        <w:ind w:firstLine="709"/>
        <w:jc w:val="both"/>
        <w:rPr>
          <w:lang w:val="ru-RU"/>
        </w:rPr>
      </w:pPr>
      <w:r w:rsidRPr="00836F76">
        <w:rPr>
          <w:lang w:val="ru-RU"/>
        </w:rPr>
        <w:t>17.</w:t>
      </w:r>
      <w:r w:rsidRPr="00836F76">
        <w:t> </w:t>
      </w:r>
      <w:r w:rsidRPr="00836F76">
        <w:rPr>
          <w:lang w:val="ru-RU"/>
        </w:rPr>
        <w:t>Понятие первичной учетной документации.</w:t>
      </w:r>
    </w:p>
    <w:p w:rsidR="00847464" w:rsidRPr="00836F76" w:rsidRDefault="00847464" w:rsidP="00847464">
      <w:pPr>
        <w:ind w:firstLine="709"/>
      </w:pPr>
      <w:r w:rsidRPr="00836F76">
        <w:t>18. Кадровая система документации. Общая характеристика.</w:t>
      </w:r>
    </w:p>
    <w:p w:rsidR="00847464" w:rsidRPr="00836F76" w:rsidRDefault="00847464" w:rsidP="00847464">
      <w:pPr>
        <w:pStyle w:val="ad"/>
        <w:spacing w:before="0" w:beforeAutospacing="0" w:after="0" w:afterAutospacing="0" w:line="276" w:lineRule="auto"/>
        <w:ind w:firstLine="709"/>
        <w:jc w:val="center"/>
        <w:rPr>
          <w:b/>
          <w:bCs/>
          <w:i/>
          <w:iCs/>
          <w:lang w:val="ru-RU"/>
        </w:rPr>
      </w:pPr>
      <w:r w:rsidRPr="00836F76">
        <w:rPr>
          <w:b/>
          <w:bCs/>
          <w:i/>
          <w:iCs/>
          <w:lang w:val="ru-RU"/>
        </w:rPr>
        <w:t>Архивоведение</w:t>
      </w:r>
    </w:p>
    <w:p w:rsidR="00847464" w:rsidRPr="00836F76" w:rsidRDefault="00847464" w:rsidP="00847464">
      <w:pPr>
        <w:ind w:firstLine="709"/>
        <w:rPr>
          <w:iCs/>
          <w:color w:val="000000"/>
          <w:lang w:eastAsia="en-US"/>
        </w:rPr>
      </w:pPr>
      <w:r w:rsidRPr="00836F76">
        <w:rPr>
          <w:iCs/>
          <w:color w:val="000000"/>
          <w:lang w:eastAsia="en-US"/>
        </w:rPr>
        <w:t>1.</w:t>
      </w:r>
      <w:r w:rsidRPr="00836F76">
        <w:rPr>
          <w:iCs/>
          <w:color w:val="000000"/>
          <w:lang w:eastAsia="en-US"/>
        </w:rPr>
        <w:tab/>
        <w:t>Архивы и архивное дело в России в IX—XVIII вв. Архивное дело в России в XIX в. — начале XX в.</w:t>
      </w:r>
    </w:p>
    <w:p w:rsidR="00847464" w:rsidRPr="00836F76" w:rsidRDefault="00847464" w:rsidP="00847464">
      <w:pPr>
        <w:ind w:firstLine="709"/>
        <w:rPr>
          <w:iCs/>
          <w:color w:val="000000"/>
          <w:lang w:eastAsia="en-US"/>
        </w:rPr>
      </w:pPr>
      <w:r w:rsidRPr="00836F76">
        <w:rPr>
          <w:iCs/>
          <w:color w:val="000000"/>
          <w:lang w:eastAsia="en-US"/>
        </w:rPr>
        <w:t>2.</w:t>
      </w:r>
      <w:r w:rsidRPr="00836F76">
        <w:rPr>
          <w:iCs/>
          <w:color w:val="000000"/>
          <w:lang w:eastAsia="en-US"/>
        </w:rPr>
        <w:tab/>
        <w:t>Развитие теории и практики архивного дела в СССР.</w:t>
      </w:r>
    </w:p>
    <w:p w:rsidR="00847464" w:rsidRPr="00836F76" w:rsidRDefault="00847464" w:rsidP="00847464">
      <w:pPr>
        <w:ind w:firstLine="709"/>
        <w:rPr>
          <w:iCs/>
          <w:color w:val="000000"/>
          <w:lang w:eastAsia="en-US"/>
        </w:rPr>
      </w:pPr>
      <w:r w:rsidRPr="00836F76">
        <w:rPr>
          <w:iCs/>
          <w:color w:val="000000"/>
          <w:lang w:eastAsia="en-US"/>
        </w:rPr>
        <w:t>3.</w:t>
      </w:r>
      <w:r w:rsidRPr="00836F76">
        <w:rPr>
          <w:iCs/>
          <w:color w:val="000000"/>
          <w:lang w:eastAsia="en-US"/>
        </w:rPr>
        <w:tab/>
        <w:t>Правовая основа организации архивного дела Российской Федерации.</w:t>
      </w:r>
    </w:p>
    <w:p w:rsidR="00847464" w:rsidRPr="00836F76" w:rsidRDefault="00847464" w:rsidP="00847464">
      <w:pPr>
        <w:ind w:firstLine="709"/>
        <w:rPr>
          <w:iCs/>
          <w:color w:val="000000"/>
          <w:lang w:eastAsia="en-US"/>
        </w:rPr>
      </w:pPr>
      <w:r w:rsidRPr="00836F76">
        <w:rPr>
          <w:iCs/>
          <w:color w:val="000000"/>
          <w:lang w:eastAsia="en-US"/>
        </w:rPr>
        <w:t>4.</w:t>
      </w:r>
      <w:r w:rsidRPr="00836F76">
        <w:rPr>
          <w:iCs/>
          <w:color w:val="000000"/>
          <w:lang w:eastAsia="en-US"/>
        </w:rPr>
        <w:tab/>
        <w:t>Современный состав Архивного фонда РФ и его классификация.</w:t>
      </w:r>
    </w:p>
    <w:p w:rsidR="00847464" w:rsidRPr="00836F76" w:rsidRDefault="00847464" w:rsidP="00847464">
      <w:pPr>
        <w:ind w:firstLine="709"/>
        <w:rPr>
          <w:iCs/>
          <w:color w:val="000000"/>
          <w:lang w:eastAsia="en-US"/>
        </w:rPr>
      </w:pPr>
      <w:r w:rsidRPr="00836F76">
        <w:rPr>
          <w:iCs/>
          <w:color w:val="000000"/>
          <w:lang w:eastAsia="en-US"/>
        </w:rPr>
        <w:t>5.</w:t>
      </w:r>
      <w:r w:rsidRPr="00836F76">
        <w:rPr>
          <w:iCs/>
          <w:color w:val="000000"/>
          <w:lang w:eastAsia="en-US"/>
        </w:rPr>
        <w:tab/>
        <w:t>Современная система государственных, муниципальных и ведомственных архивов в РФ.</w:t>
      </w:r>
    </w:p>
    <w:p w:rsidR="00847464" w:rsidRPr="00836F76" w:rsidRDefault="00847464" w:rsidP="00847464">
      <w:pPr>
        <w:ind w:firstLine="709"/>
        <w:rPr>
          <w:iCs/>
          <w:color w:val="000000"/>
          <w:lang w:eastAsia="en-US"/>
        </w:rPr>
      </w:pPr>
      <w:r w:rsidRPr="00836F76">
        <w:rPr>
          <w:iCs/>
          <w:color w:val="000000"/>
          <w:lang w:eastAsia="en-US"/>
        </w:rPr>
        <w:t>6.</w:t>
      </w:r>
      <w:r w:rsidRPr="00836F76">
        <w:rPr>
          <w:iCs/>
          <w:color w:val="000000"/>
          <w:lang w:eastAsia="en-US"/>
        </w:rPr>
        <w:tab/>
        <w:t>Система учетных документов архива, их целевое назначение. Порядок пр</w:t>
      </w:r>
      <w:r w:rsidRPr="00836F76">
        <w:rPr>
          <w:iCs/>
          <w:color w:val="000000"/>
          <w:lang w:eastAsia="en-US"/>
        </w:rPr>
        <w:t>о</w:t>
      </w:r>
      <w:r w:rsidRPr="00836F76">
        <w:rPr>
          <w:iCs/>
          <w:color w:val="000000"/>
          <w:lang w:eastAsia="en-US"/>
        </w:rPr>
        <w:t>ведения работы по учету единиц хранения и документов в архиве.</w:t>
      </w:r>
    </w:p>
    <w:p w:rsidR="00847464" w:rsidRPr="00836F76" w:rsidRDefault="00847464" w:rsidP="00847464">
      <w:pPr>
        <w:ind w:firstLine="709"/>
        <w:rPr>
          <w:iCs/>
          <w:color w:val="000000"/>
          <w:lang w:eastAsia="en-US"/>
        </w:rPr>
      </w:pPr>
      <w:r w:rsidRPr="00836F76">
        <w:rPr>
          <w:iCs/>
          <w:color w:val="000000"/>
          <w:lang w:eastAsia="en-US"/>
        </w:rPr>
        <w:t>7.</w:t>
      </w:r>
      <w:r w:rsidRPr="00836F76">
        <w:rPr>
          <w:iCs/>
          <w:color w:val="000000"/>
          <w:lang w:eastAsia="en-US"/>
        </w:rPr>
        <w:tab/>
        <w:t>Особенности учета электронных документов в архивах организации.</w:t>
      </w:r>
    </w:p>
    <w:p w:rsidR="00847464" w:rsidRPr="00836F76" w:rsidRDefault="00847464" w:rsidP="00847464">
      <w:pPr>
        <w:ind w:firstLine="709"/>
        <w:rPr>
          <w:iCs/>
          <w:color w:val="000000"/>
          <w:lang w:eastAsia="en-US"/>
        </w:rPr>
      </w:pPr>
      <w:r w:rsidRPr="00836F76">
        <w:rPr>
          <w:iCs/>
          <w:color w:val="000000"/>
          <w:lang w:eastAsia="en-US"/>
        </w:rPr>
        <w:t>8.</w:t>
      </w:r>
      <w:r w:rsidRPr="00836F76">
        <w:rPr>
          <w:iCs/>
          <w:color w:val="000000"/>
          <w:lang w:eastAsia="en-US"/>
        </w:rPr>
        <w:tab/>
        <w:t>Устройство и оборудование государственных архивов.</w:t>
      </w:r>
    </w:p>
    <w:p w:rsidR="00847464" w:rsidRPr="00836F76" w:rsidRDefault="00847464" w:rsidP="00847464">
      <w:pPr>
        <w:ind w:firstLine="709"/>
        <w:rPr>
          <w:iCs/>
          <w:color w:val="000000"/>
          <w:lang w:eastAsia="en-US"/>
        </w:rPr>
      </w:pPr>
      <w:r w:rsidRPr="00836F76">
        <w:rPr>
          <w:iCs/>
          <w:color w:val="000000"/>
          <w:lang w:eastAsia="en-US"/>
        </w:rPr>
        <w:t>9.</w:t>
      </w:r>
      <w:r w:rsidRPr="00836F76">
        <w:rPr>
          <w:iCs/>
          <w:color w:val="000000"/>
          <w:lang w:eastAsia="en-US"/>
        </w:rPr>
        <w:tab/>
        <w:t>Организация проверки наличия и состояния архивных дел.</w:t>
      </w:r>
    </w:p>
    <w:p w:rsidR="00847464" w:rsidRPr="00836F76" w:rsidRDefault="00847464" w:rsidP="00847464">
      <w:pPr>
        <w:ind w:firstLine="709"/>
        <w:rPr>
          <w:iCs/>
          <w:color w:val="000000"/>
          <w:lang w:eastAsia="en-US"/>
        </w:rPr>
      </w:pPr>
      <w:r w:rsidRPr="00836F76">
        <w:rPr>
          <w:iCs/>
          <w:color w:val="000000"/>
          <w:lang w:eastAsia="en-US"/>
        </w:rPr>
        <w:t>10.</w:t>
      </w:r>
      <w:r w:rsidRPr="00836F76">
        <w:rPr>
          <w:iCs/>
          <w:color w:val="000000"/>
          <w:lang w:eastAsia="en-US"/>
        </w:rPr>
        <w:tab/>
        <w:t>Система научно-справочного аппарата к документам Архивного фонда РФ. Архивная опись – базовый справочник государственного архива.</w:t>
      </w:r>
    </w:p>
    <w:p w:rsidR="00847464" w:rsidRPr="00836F76" w:rsidRDefault="00847464" w:rsidP="00847464">
      <w:pPr>
        <w:ind w:firstLine="709"/>
        <w:rPr>
          <w:iCs/>
          <w:color w:val="000000"/>
          <w:lang w:eastAsia="en-US"/>
        </w:rPr>
      </w:pPr>
      <w:r w:rsidRPr="00836F76">
        <w:rPr>
          <w:iCs/>
          <w:color w:val="000000"/>
          <w:lang w:eastAsia="en-US"/>
        </w:rPr>
        <w:t>11.</w:t>
      </w:r>
      <w:r w:rsidRPr="00836F76">
        <w:rPr>
          <w:iCs/>
          <w:color w:val="000000"/>
          <w:lang w:eastAsia="en-US"/>
        </w:rPr>
        <w:tab/>
        <w:t>Цели и формы использования документов Архивного фонда РФ.</w:t>
      </w:r>
    </w:p>
    <w:p w:rsidR="00847464" w:rsidRPr="00836F76" w:rsidRDefault="00847464" w:rsidP="00847464">
      <w:pPr>
        <w:ind w:firstLine="709"/>
        <w:rPr>
          <w:iCs/>
          <w:color w:val="000000"/>
          <w:lang w:eastAsia="en-US"/>
        </w:rPr>
      </w:pPr>
      <w:r w:rsidRPr="00836F76">
        <w:rPr>
          <w:iCs/>
          <w:color w:val="000000"/>
          <w:lang w:eastAsia="en-US"/>
        </w:rPr>
        <w:t>12.</w:t>
      </w:r>
      <w:r w:rsidRPr="00836F76">
        <w:rPr>
          <w:iCs/>
          <w:color w:val="000000"/>
          <w:lang w:eastAsia="en-US"/>
        </w:rPr>
        <w:tab/>
        <w:t>Подготовка выставок и публикаций архивных документов. Использование ААТ при таких видах работ.</w:t>
      </w:r>
    </w:p>
    <w:p w:rsidR="00847464" w:rsidRPr="00836F76" w:rsidRDefault="00847464" w:rsidP="00847464">
      <w:pPr>
        <w:ind w:firstLine="709"/>
        <w:rPr>
          <w:iCs/>
          <w:color w:val="000000"/>
          <w:lang w:eastAsia="en-US"/>
        </w:rPr>
      </w:pPr>
      <w:r w:rsidRPr="00836F76">
        <w:rPr>
          <w:iCs/>
          <w:color w:val="000000"/>
          <w:lang w:eastAsia="en-US"/>
        </w:rPr>
        <w:t>13.</w:t>
      </w:r>
      <w:r w:rsidRPr="00836F76">
        <w:rPr>
          <w:iCs/>
          <w:color w:val="000000"/>
          <w:lang w:eastAsia="en-US"/>
        </w:rPr>
        <w:tab/>
        <w:t>Организация управления архивом. Специфика архивного менеджмента. Возможности архивного аутсорсинга.</w:t>
      </w:r>
    </w:p>
    <w:p w:rsidR="00847464" w:rsidRPr="00836F76" w:rsidRDefault="00847464" w:rsidP="00847464">
      <w:pPr>
        <w:ind w:firstLine="709"/>
        <w:rPr>
          <w:iCs/>
          <w:color w:val="000000"/>
          <w:lang w:eastAsia="en-US"/>
        </w:rPr>
      </w:pPr>
      <w:r w:rsidRPr="00836F76">
        <w:rPr>
          <w:iCs/>
          <w:color w:val="000000"/>
          <w:lang w:eastAsia="en-US"/>
        </w:rPr>
        <w:t>14.</w:t>
      </w:r>
      <w:r w:rsidRPr="00836F76">
        <w:rPr>
          <w:iCs/>
          <w:color w:val="000000"/>
          <w:lang w:eastAsia="en-US"/>
        </w:rPr>
        <w:tab/>
        <w:t>Специфика ведения архивов по личному составу.</w:t>
      </w:r>
    </w:p>
    <w:p w:rsidR="00847464" w:rsidRPr="00836F76" w:rsidRDefault="00847464" w:rsidP="00847464">
      <w:pPr>
        <w:ind w:firstLine="709"/>
        <w:rPr>
          <w:iCs/>
          <w:color w:val="000000"/>
          <w:lang w:eastAsia="en-US"/>
        </w:rPr>
      </w:pPr>
      <w:r w:rsidRPr="00836F76">
        <w:rPr>
          <w:iCs/>
          <w:color w:val="000000"/>
          <w:lang w:eastAsia="en-US"/>
        </w:rPr>
        <w:t>15.</w:t>
      </w:r>
      <w:r w:rsidRPr="00836F76">
        <w:rPr>
          <w:iCs/>
          <w:color w:val="000000"/>
          <w:lang w:eastAsia="en-US"/>
        </w:rPr>
        <w:tab/>
        <w:t>История и основные этапы механизации, автоматизации и информатизации архивного дела в России.</w:t>
      </w:r>
    </w:p>
    <w:p w:rsidR="00847464" w:rsidRPr="00836F76" w:rsidRDefault="00847464" w:rsidP="00847464">
      <w:pPr>
        <w:ind w:firstLine="709"/>
        <w:rPr>
          <w:iCs/>
          <w:color w:val="000000"/>
          <w:lang w:eastAsia="en-US"/>
        </w:rPr>
      </w:pPr>
      <w:r w:rsidRPr="00836F76">
        <w:rPr>
          <w:iCs/>
          <w:color w:val="000000"/>
          <w:lang w:eastAsia="en-US"/>
        </w:rPr>
        <w:t>16.</w:t>
      </w:r>
      <w:r w:rsidRPr="00836F76">
        <w:rPr>
          <w:iCs/>
          <w:color w:val="000000"/>
          <w:lang w:eastAsia="en-US"/>
        </w:rPr>
        <w:tab/>
        <w:t>Нормативная база, объекты и цели автоматизации и информатизации архи</w:t>
      </w:r>
      <w:r w:rsidRPr="00836F76">
        <w:rPr>
          <w:iCs/>
          <w:color w:val="000000"/>
          <w:lang w:eastAsia="en-US"/>
        </w:rPr>
        <w:t>в</w:t>
      </w:r>
      <w:r w:rsidRPr="00836F76">
        <w:rPr>
          <w:iCs/>
          <w:color w:val="000000"/>
          <w:lang w:eastAsia="en-US"/>
        </w:rPr>
        <w:t>ного дела в России.</w:t>
      </w:r>
    </w:p>
    <w:p w:rsidR="00847464" w:rsidRPr="00836F76" w:rsidRDefault="00847464" w:rsidP="00847464">
      <w:pPr>
        <w:ind w:firstLine="709"/>
        <w:rPr>
          <w:iCs/>
          <w:color w:val="000000"/>
          <w:lang w:eastAsia="en-US"/>
        </w:rPr>
      </w:pPr>
      <w:r w:rsidRPr="00836F76">
        <w:rPr>
          <w:iCs/>
          <w:color w:val="000000"/>
          <w:lang w:eastAsia="en-US"/>
        </w:rPr>
        <w:t>17.</w:t>
      </w:r>
      <w:r w:rsidRPr="00836F76">
        <w:rPr>
          <w:iCs/>
          <w:color w:val="000000"/>
          <w:lang w:eastAsia="en-US"/>
        </w:rPr>
        <w:tab/>
        <w:t>Организация работы по внедрению автоматизированных информационных технологий в государственном архиве.</w:t>
      </w:r>
    </w:p>
    <w:p w:rsidR="00847464" w:rsidRPr="00836F76" w:rsidRDefault="00847464" w:rsidP="00847464">
      <w:pPr>
        <w:ind w:firstLine="709"/>
      </w:pPr>
      <w:r w:rsidRPr="00836F76">
        <w:rPr>
          <w:iCs/>
          <w:color w:val="000000"/>
          <w:lang w:eastAsia="en-US"/>
        </w:rPr>
        <w:t>18.</w:t>
      </w:r>
      <w:r w:rsidRPr="00836F76">
        <w:rPr>
          <w:iCs/>
          <w:color w:val="000000"/>
          <w:lang w:eastAsia="en-US"/>
        </w:rPr>
        <w:tab/>
        <w:t>Программные разработки российских компании по применению автомат</w:t>
      </w:r>
      <w:r w:rsidRPr="00836F76">
        <w:rPr>
          <w:iCs/>
          <w:color w:val="000000"/>
          <w:lang w:eastAsia="en-US"/>
        </w:rPr>
        <w:t>и</w:t>
      </w:r>
      <w:r w:rsidRPr="00836F76">
        <w:rPr>
          <w:iCs/>
          <w:color w:val="000000"/>
          <w:lang w:eastAsia="en-US"/>
        </w:rPr>
        <w:t>зированных технологий в архивном деле.</w:t>
      </w:r>
    </w:p>
    <w:p w:rsidR="00847464" w:rsidRPr="00836F76" w:rsidRDefault="00847464" w:rsidP="00847464">
      <w:pPr>
        <w:pStyle w:val="ad"/>
        <w:spacing w:before="0" w:beforeAutospacing="0" w:after="0" w:afterAutospacing="0" w:line="276" w:lineRule="auto"/>
        <w:ind w:firstLine="709"/>
        <w:jc w:val="center"/>
        <w:rPr>
          <w:b/>
          <w:bCs/>
          <w:i/>
          <w:iCs/>
          <w:lang w:val="ru-RU"/>
        </w:rPr>
      </w:pPr>
      <w:r w:rsidRPr="00836F76">
        <w:rPr>
          <w:b/>
          <w:bCs/>
          <w:i/>
          <w:iCs/>
          <w:lang w:val="ru-RU"/>
        </w:rPr>
        <w:t>Организация и технология документационного обеспечения управления</w:t>
      </w:r>
    </w:p>
    <w:p w:rsidR="00847464" w:rsidRPr="00836F76" w:rsidRDefault="00847464" w:rsidP="00847464">
      <w:pPr>
        <w:ind w:firstLine="709"/>
      </w:pPr>
      <w:r w:rsidRPr="00836F76">
        <w:rPr>
          <w:iCs/>
        </w:rPr>
        <w:t>1. </w:t>
      </w:r>
      <w:r w:rsidRPr="00836F76">
        <w:rPr>
          <w:bCs/>
          <w:color w:val="000000"/>
        </w:rPr>
        <w:t>Становление и развитие делопроизводства в различные исторические периоды.</w:t>
      </w:r>
    </w:p>
    <w:p w:rsidR="00847464" w:rsidRPr="00836F76" w:rsidRDefault="00847464" w:rsidP="00847464">
      <w:pPr>
        <w:pStyle w:val="a3"/>
        <w:widowControl w:val="0"/>
        <w:spacing w:after="0"/>
        <w:ind w:firstLine="709"/>
      </w:pPr>
      <w:r w:rsidRPr="00836F76">
        <w:rPr>
          <w:iCs/>
        </w:rPr>
        <w:t>2. </w:t>
      </w:r>
      <w:r w:rsidRPr="00836F76">
        <w:t xml:space="preserve">Понятия «документационное обеспечение управления» и «делопроизводство» </w:t>
      </w:r>
      <w:r w:rsidRPr="00836F76">
        <w:lastRenderedPageBreak/>
        <w:t>Делопроизводство как система работы с документами. Факторы, влияющие на организ</w:t>
      </w:r>
      <w:r w:rsidRPr="00836F76">
        <w:t>а</w:t>
      </w:r>
      <w:r w:rsidRPr="00836F76">
        <w:t>цию и технологию документационного обеспечения управления (ДОУ) в учреждениях различных уровней управления. Организационные формы делопроизводства и и</w:t>
      </w:r>
      <w:r w:rsidRPr="00836F76">
        <w:rPr>
          <w:iCs/>
        </w:rPr>
        <w:t>х завис</w:t>
      </w:r>
      <w:r w:rsidRPr="00836F76">
        <w:rPr>
          <w:iCs/>
        </w:rPr>
        <w:t>и</w:t>
      </w:r>
      <w:r w:rsidRPr="00836F76">
        <w:rPr>
          <w:iCs/>
        </w:rPr>
        <w:t>мость от специфики и организационной структуры учреждения.</w:t>
      </w:r>
    </w:p>
    <w:p w:rsidR="00847464" w:rsidRPr="00836F76" w:rsidRDefault="00847464" w:rsidP="00847464">
      <w:pPr>
        <w:pStyle w:val="ad"/>
        <w:spacing w:before="0" w:beforeAutospacing="0" w:after="0" w:afterAutospacing="0" w:line="276" w:lineRule="auto"/>
        <w:ind w:firstLine="709"/>
        <w:jc w:val="both"/>
        <w:rPr>
          <w:iCs/>
          <w:lang w:val="ru-RU"/>
        </w:rPr>
      </w:pPr>
      <w:r w:rsidRPr="00836F76">
        <w:rPr>
          <w:iCs/>
          <w:lang w:val="ru-RU"/>
        </w:rPr>
        <w:t>3. Нормативно-методическая регламентация делопроизводства. Состав совреме</w:t>
      </w:r>
      <w:r w:rsidRPr="00836F76">
        <w:rPr>
          <w:iCs/>
          <w:lang w:val="ru-RU"/>
        </w:rPr>
        <w:t>н</w:t>
      </w:r>
      <w:r w:rsidRPr="00836F76">
        <w:rPr>
          <w:iCs/>
          <w:lang w:val="ru-RU"/>
        </w:rPr>
        <w:t xml:space="preserve">ных действующих государственных нормативно-методических документов. </w:t>
      </w:r>
    </w:p>
    <w:p w:rsidR="00847464" w:rsidRPr="00836F76" w:rsidRDefault="00847464" w:rsidP="00847464">
      <w:pPr>
        <w:pStyle w:val="ad"/>
        <w:spacing w:before="0" w:beforeAutospacing="0" w:after="0" w:afterAutospacing="0" w:line="276" w:lineRule="auto"/>
        <w:ind w:firstLine="709"/>
        <w:jc w:val="both"/>
        <w:rPr>
          <w:lang w:val="ru-RU"/>
        </w:rPr>
      </w:pPr>
      <w:r w:rsidRPr="00836F76">
        <w:rPr>
          <w:iCs/>
          <w:lang w:val="ru-RU"/>
        </w:rPr>
        <w:t>4.</w:t>
      </w:r>
      <w:r w:rsidRPr="00836F76">
        <w:rPr>
          <w:iCs/>
        </w:rPr>
        <w:t> </w:t>
      </w:r>
      <w:r w:rsidRPr="00836F76">
        <w:rPr>
          <w:bCs/>
          <w:lang w:val="ru-RU"/>
        </w:rPr>
        <w:t xml:space="preserve">Организация службы ДОУ. </w:t>
      </w:r>
      <w:r w:rsidRPr="00836F76">
        <w:rPr>
          <w:lang w:val="ru-RU"/>
        </w:rPr>
        <w:t>Основная задача и функции делопроизводственной службы. Типовые структуры службы ДОУ в организациях различных уровней управл</w:t>
      </w:r>
      <w:r w:rsidRPr="00836F76">
        <w:rPr>
          <w:lang w:val="ru-RU"/>
        </w:rPr>
        <w:t>е</w:t>
      </w:r>
      <w:r w:rsidRPr="00836F76">
        <w:rPr>
          <w:lang w:val="ru-RU"/>
        </w:rPr>
        <w:t>ния. Регламентация функций подразделений по документационному обслуживанию. Т</w:t>
      </w:r>
      <w:r w:rsidRPr="00836F76">
        <w:rPr>
          <w:lang w:val="ru-RU"/>
        </w:rPr>
        <w:t>и</w:t>
      </w:r>
      <w:r w:rsidRPr="00836F76">
        <w:rPr>
          <w:lang w:val="ru-RU"/>
        </w:rPr>
        <w:t>повые и индивидуальные положения о службе ДОУ. Типовой формуляр положения, с</w:t>
      </w:r>
      <w:r w:rsidRPr="00836F76">
        <w:rPr>
          <w:lang w:val="ru-RU"/>
        </w:rPr>
        <w:t>о</w:t>
      </w:r>
      <w:r w:rsidRPr="00836F76">
        <w:rPr>
          <w:lang w:val="ru-RU"/>
        </w:rPr>
        <w:t>став информации, порядок разработки и утверждения.</w:t>
      </w:r>
    </w:p>
    <w:p w:rsidR="00847464" w:rsidRPr="00836F76" w:rsidRDefault="00847464" w:rsidP="00847464">
      <w:pPr>
        <w:pStyle w:val="ad"/>
        <w:spacing w:before="0" w:beforeAutospacing="0" w:after="0" w:afterAutospacing="0" w:line="276" w:lineRule="auto"/>
        <w:ind w:firstLine="709"/>
        <w:jc w:val="both"/>
        <w:rPr>
          <w:lang w:val="ru-RU"/>
        </w:rPr>
      </w:pPr>
      <w:r w:rsidRPr="00836F76">
        <w:rPr>
          <w:iCs/>
          <w:lang w:val="ru-RU"/>
        </w:rPr>
        <w:t>5. </w:t>
      </w:r>
      <w:r w:rsidRPr="00836F76">
        <w:rPr>
          <w:lang w:val="ru-RU"/>
        </w:rPr>
        <w:t>Должностной и численный состав работников службы ДОУ. Функции работн</w:t>
      </w:r>
      <w:r w:rsidRPr="00836F76">
        <w:rPr>
          <w:lang w:val="ru-RU"/>
        </w:rPr>
        <w:t>и</w:t>
      </w:r>
      <w:r w:rsidRPr="00836F76">
        <w:rPr>
          <w:lang w:val="ru-RU"/>
        </w:rPr>
        <w:t>ков службы ДОУ. Должностные инструкции как основной нормативный документ, опр</w:t>
      </w:r>
      <w:r w:rsidRPr="00836F76">
        <w:rPr>
          <w:lang w:val="ru-RU"/>
        </w:rPr>
        <w:t>е</w:t>
      </w:r>
      <w:r w:rsidRPr="00836F76">
        <w:rPr>
          <w:lang w:val="ru-RU"/>
        </w:rPr>
        <w:t>деляющий организационно-правовое положение работника. Типовой формуляр должн</w:t>
      </w:r>
      <w:r w:rsidRPr="00836F76">
        <w:rPr>
          <w:lang w:val="ru-RU"/>
        </w:rPr>
        <w:t>о</w:t>
      </w:r>
      <w:r w:rsidRPr="00836F76">
        <w:rPr>
          <w:lang w:val="ru-RU"/>
        </w:rPr>
        <w:t>стной инструкции, состав информации, порядок разработки и утверждения.</w:t>
      </w:r>
    </w:p>
    <w:p w:rsidR="00847464" w:rsidRPr="00836F76" w:rsidRDefault="00847464" w:rsidP="00847464">
      <w:pPr>
        <w:pStyle w:val="ad"/>
        <w:spacing w:before="0" w:beforeAutospacing="0" w:after="0" w:afterAutospacing="0" w:line="276" w:lineRule="auto"/>
        <w:ind w:firstLine="709"/>
        <w:jc w:val="both"/>
        <w:rPr>
          <w:lang w:val="ru-RU"/>
        </w:rPr>
      </w:pPr>
      <w:r w:rsidRPr="00836F76">
        <w:rPr>
          <w:iCs/>
          <w:lang w:val="ru-RU"/>
        </w:rPr>
        <w:t>6. </w:t>
      </w:r>
      <w:r w:rsidRPr="00836F76">
        <w:rPr>
          <w:lang w:val="ru-RU"/>
        </w:rPr>
        <w:t>Инструкция по делопроизводству – основной нормативный акт о регламентации организации и технологии делопроизводства. Типовые и индивидуальные инструкции. Порядок разработки, состав информации, правила утверждения и внедрения.</w:t>
      </w:r>
    </w:p>
    <w:p w:rsidR="00847464" w:rsidRPr="00836F76" w:rsidRDefault="00847464" w:rsidP="00847464">
      <w:pPr>
        <w:pStyle w:val="ad"/>
        <w:spacing w:before="0" w:beforeAutospacing="0" w:after="0" w:afterAutospacing="0" w:line="276" w:lineRule="auto"/>
        <w:ind w:firstLine="709"/>
        <w:jc w:val="both"/>
        <w:rPr>
          <w:iCs/>
          <w:lang w:val="ru-RU"/>
        </w:rPr>
      </w:pPr>
      <w:r w:rsidRPr="00836F76">
        <w:rPr>
          <w:iCs/>
          <w:lang w:val="ru-RU"/>
        </w:rPr>
        <w:t>7. Документооборот. Определение, характеристика основных документопотоков. Правила организации документооборота. Основные направления совершенствования д</w:t>
      </w:r>
      <w:r w:rsidRPr="00836F76">
        <w:rPr>
          <w:iCs/>
          <w:lang w:val="ru-RU"/>
        </w:rPr>
        <w:t>о</w:t>
      </w:r>
      <w:r w:rsidRPr="00836F76">
        <w:rPr>
          <w:iCs/>
          <w:lang w:val="ru-RU"/>
        </w:rPr>
        <w:t>кументооборота.</w:t>
      </w:r>
    </w:p>
    <w:p w:rsidR="00847464" w:rsidRPr="00836F76" w:rsidRDefault="00847464" w:rsidP="00847464">
      <w:pPr>
        <w:pStyle w:val="ad"/>
        <w:spacing w:before="0" w:beforeAutospacing="0" w:after="0" w:afterAutospacing="0" w:line="276" w:lineRule="auto"/>
        <w:ind w:firstLine="709"/>
        <w:jc w:val="both"/>
        <w:rPr>
          <w:iCs/>
          <w:lang w:val="ru-RU"/>
        </w:rPr>
      </w:pPr>
      <w:r w:rsidRPr="00836F76">
        <w:rPr>
          <w:iCs/>
          <w:lang w:val="ru-RU"/>
        </w:rPr>
        <w:t>8. Задачи регистрации документов, ее организация. Сравнительные характеристики форм регистрации документов. Состав информации. Взаимосвязь процессов регистрации и контроля исполнения документов.</w:t>
      </w:r>
    </w:p>
    <w:p w:rsidR="00847464" w:rsidRPr="00836F76" w:rsidRDefault="00847464" w:rsidP="00847464">
      <w:pPr>
        <w:pStyle w:val="ad"/>
        <w:spacing w:before="0" w:beforeAutospacing="0" w:after="0" w:afterAutospacing="0" w:line="276" w:lineRule="auto"/>
        <w:ind w:firstLine="709"/>
        <w:jc w:val="both"/>
        <w:rPr>
          <w:iCs/>
          <w:lang w:val="ru-RU"/>
        </w:rPr>
      </w:pPr>
      <w:r w:rsidRPr="00836F76">
        <w:rPr>
          <w:iCs/>
          <w:lang w:val="ru-RU"/>
        </w:rPr>
        <w:t>9. Организация и технология контроля исполнения документов</w:t>
      </w:r>
    </w:p>
    <w:p w:rsidR="00847464" w:rsidRPr="00836F76" w:rsidRDefault="00847464" w:rsidP="00847464">
      <w:pPr>
        <w:pStyle w:val="ad"/>
        <w:spacing w:before="0" w:beforeAutospacing="0" w:after="0" w:afterAutospacing="0" w:line="276" w:lineRule="auto"/>
        <w:ind w:firstLine="709"/>
        <w:jc w:val="both"/>
        <w:rPr>
          <w:iCs/>
          <w:lang w:val="ru-RU"/>
        </w:rPr>
      </w:pPr>
      <w:r w:rsidRPr="00836F76">
        <w:rPr>
          <w:iCs/>
          <w:lang w:val="ru-RU"/>
        </w:rPr>
        <w:t>10. Организация справочно-информационной работы учреждений</w:t>
      </w:r>
    </w:p>
    <w:p w:rsidR="00847464" w:rsidRPr="00836F76" w:rsidRDefault="00847464" w:rsidP="00847464">
      <w:pPr>
        <w:pStyle w:val="ad"/>
        <w:spacing w:before="0" w:beforeAutospacing="0" w:after="0" w:afterAutospacing="0" w:line="276" w:lineRule="auto"/>
        <w:ind w:firstLine="709"/>
        <w:jc w:val="both"/>
        <w:rPr>
          <w:iCs/>
          <w:lang w:val="ru-RU"/>
        </w:rPr>
      </w:pPr>
      <w:r w:rsidRPr="00836F76">
        <w:rPr>
          <w:iCs/>
          <w:lang w:val="ru-RU"/>
        </w:rPr>
        <w:t>11. Номенклатура дел, ее значение и применение в делопроизводстве. Виды н</w:t>
      </w:r>
      <w:r w:rsidRPr="00836F76">
        <w:rPr>
          <w:iCs/>
          <w:lang w:val="ru-RU"/>
        </w:rPr>
        <w:t>о</w:t>
      </w:r>
      <w:r w:rsidRPr="00836F76">
        <w:rPr>
          <w:iCs/>
          <w:lang w:val="ru-RU"/>
        </w:rPr>
        <w:t>менклатур дел, особенности их построения и применения.</w:t>
      </w:r>
    </w:p>
    <w:p w:rsidR="00847464" w:rsidRPr="00836F76" w:rsidRDefault="00847464" w:rsidP="00847464">
      <w:pPr>
        <w:pStyle w:val="ad"/>
        <w:spacing w:before="0" w:beforeAutospacing="0" w:after="0" w:afterAutospacing="0" w:line="276" w:lineRule="auto"/>
        <w:ind w:firstLine="709"/>
        <w:jc w:val="both"/>
        <w:rPr>
          <w:iCs/>
          <w:lang w:val="ru-RU"/>
        </w:rPr>
      </w:pPr>
      <w:r w:rsidRPr="00836F76">
        <w:rPr>
          <w:iCs/>
          <w:lang w:val="ru-RU"/>
        </w:rPr>
        <w:t>12.  Формирование дел как технологическая операция делопроизводства. Правила формирования в дела документов отдельных категорий.</w:t>
      </w:r>
    </w:p>
    <w:p w:rsidR="00847464" w:rsidRPr="00836F76" w:rsidRDefault="00847464" w:rsidP="00847464">
      <w:pPr>
        <w:pStyle w:val="ad"/>
        <w:spacing w:before="0" w:beforeAutospacing="0" w:after="0" w:afterAutospacing="0" w:line="276" w:lineRule="auto"/>
        <w:ind w:firstLine="709"/>
        <w:jc w:val="both"/>
        <w:rPr>
          <w:iCs/>
          <w:lang w:val="ru-RU"/>
        </w:rPr>
      </w:pPr>
      <w:r w:rsidRPr="00836F76">
        <w:rPr>
          <w:iCs/>
          <w:lang w:val="ru-RU"/>
        </w:rPr>
        <w:t>13. Экспертиза ценности документов в делопроизводстве. Цели, задачи и порядок проведения экспертизы ценности документов. Экспертные комиссии учреждений, их з</w:t>
      </w:r>
      <w:r w:rsidRPr="00836F76">
        <w:rPr>
          <w:iCs/>
          <w:lang w:val="ru-RU"/>
        </w:rPr>
        <w:t>а</w:t>
      </w:r>
      <w:r w:rsidRPr="00836F76">
        <w:rPr>
          <w:iCs/>
          <w:lang w:val="ru-RU"/>
        </w:rPr>
        <w:t>дачи и порядок работы.</w:t>
      </w:r>
    </w:p>
    <w:p w:rsidR="00847464" w:rsidRPr="00836F76" w:rsidRDefault="00847464" w:rsidP="00847464">
      <w:pPr>
        <w:pStyle w:val="ad"/>
        <w:spacing w:before="0" w:beforeAutospacing="0" w:after="0" w:afterAutospacing="0" w:line="276" w:lineRule="auto"/>
        <w:ind w:firstLine="709"/>
        <w:jc w:val="both"/>
        <w:rPr>
          <w:lang w:val="ru-RU"/>
        </w:rPr>
      </w:pPr>
      <w:r w:rsidRPr="00836F76">
        <w:rPr>
          <w:iCs/>
          <w:lang w:val="ru-RU"/>
        </w:rPr>
        <w:t>14. </w:t>
      </w:r>
      <w:r w:rsidRPr="00836F76">
        <w:rPr>
          <w:bCs/>
          <w:lang w:val="ru-RU"/>
        </w:rPr>
        <w:t xml:space="preserve">Перечни документов со сроками хранения. </w:t>
      </w:r>
      <w:r w:rsidRPr="00836F76">
        <w:rPr>
          <w:lang w:val="ru-RU"/>
        </w:rPr>
        <w:t>Понятие “перечень документов” Н</w:t>
      </w:r>
      <w:r w:rsidRPr="00836F76">
        <w:rPr>
          <w:lang w:val="ru-RU"/>
        </w:rPr>
        <w:t>а</w:t>
      </w:r>
      <w:r w:rsidRPr="00836F76">
        <w:rPr>
          <w:lang w:val="ru-RU"/>
        </w:rPr>
        <w:t xml:space="preserve">значение и использование перечней. Типовые и ведомственные перечни. Использование перечней для составления классификаторов и номенклатур дел. </w:t>
      </w:r>
    </w:p>
    <w:p w:rsidR="00847464" w:rsidRPr="00836F76" w:rsidRDefault="00847464" w:rsidP="00847464">
      <w:pPr>
        <w:pStyle w:val="ad"/>
        <w:spacing w:before="0" w:beforeAutospacing="0" w:after="0" w:afterAutospacing="0" w:line="276" w:lineRule="auto"/>
        <w:ind w:firstLine="709"/>
        <w:jc w:val="both"/>
        <w:rPr>
          <w:lang w:val="ru-RU"/>
        </w:rPr>
      </w:pPr>
      <w:r w:rsidRPr="00836F76">
        <w:rPr>
          <w:iCs/>
          <w:lang w:val="ru-RU"/>
        </w:rPr>
        <w:t>15. Подготовка дел учреждения к дальнейшему использованию. Описание дел п</w:t>
      </w:r>
      <w:r w:rsidRPr="00836F76">
        <w:rPr>
          <w:iCs/>
          <w:lang w:val="ru-RU"/>
        </w:rPr>
        <w:t>о</w:t>
      </w:r>
      <w:r w:rsidRPr="00836F76">
        <w:rPr>
          <w:iCs/>
          <w:lang w:val="ru-RU"/>
        </w:rPr>
        <w:t>стоянного и временного хранения. Виды описей, создаваемых при передаче дел в архив.</w:t>
      </w:r>
    </w:p>
    <w:p w:rsidR="00847464" w:rsidRPr="00836F76" w:rsidRDefault="00847464" w:rsidP="00847464">
      <w:pPr>
        <w:pStyle w:val="ad"/>
        <w:spacing w:before="0" w:beforeAutospacing="0" w:after="0" w:afterAutospacing="0" w:line="276" w:lineRule="auto"/>
        <w:ind w:firstLine="709"/>
        <w:jc w:val="both"/>
        <w:rPr>
          <w:iCs/>
          <w:lang w:val="ru-RU"/>
        </w:rPr>
      </w:pPr>
      <w:r w:rsidRPr="00836F76">
        <w:rPr>
          <w:iCs/>
          <w:lang w:val="ru-RU"/>
        </w:rPr>
        <w:t>16. Особенности работы с обращениями граждан.</w:t>
      </w:r>
    </w:p>
    <w:p w:rsidR="00847464" w:rsidRPr="00836F76" w:rsidRDefault="00847464" w:rsidP="00847464">
      <w:pPr>
        <w:pStyle w:val="ad"/>
        <w:spacing w:before="0" w:beforeAutospacing="0" w:after="0" w:afterAutospacing="0" w:line="276" w:lineRule="auto"/>
        <w:ind w:firstLine="709"/>
        <w:jc w:val="both"/>
        <w:rPr>
          <w:iCs/>
          <w:lang w:val="ru-RU"/>
        </w:rPr>
      </w:pPr>
      <w:r w:rsidRPr="00836F76">
        <w:rPr>
          <w:iCs/>
          <w:lang w:val="ru-RU"/>
        </w:rPr>
        <w:t>17. Организация кадрового делопроизводства</w:t>
      </w:r>
    </w:p>
    <w:p w:rsidR="00847464" w:rsidRPr="00836F76" w:rsidRDefault="00847464" w:rsidP="00847464">
      <w:pPr>
        <w:pStyle w:val="ad"/>
        <w:spacing w:before="0" w:beforeAutospacing="0" w:after="0" w:afterAutospacing="0" w:line="276" w:lineRule="auto"/>
        <w:ind w:firstLine="709"/>
        <w:jc w:val="both"/>
        <w:rPr>
          <w:iCs/>
          <w:lang w:val="ru-RU"/>
        </w:rPr>
      </w:pPr>
      <w:r w:rsidRPr="00836F76">
        <w:rPr>
          <w:iCs/>
          <w:lang w:val="ru-RU"/>
        </w:rPr>
        <w:t>18 . Особенности организации конфиденциального делопроизводства</w:t>
      </w:r>
    </w:p>
    <w:p w:rsidR="00847464" w:rsidRPr="00836F76" w:rsidRDefault="00847464" w:rsidP="00847464">
      <w:pPr>
        <w:pStyle w:val="ad"/>
        <w:spacing w:before="0" w:beforeAutospacing="0" w:after="0" w:afterAutospacing="0" w:line="276" w:lineRule="auto"/>
        <w:ind w:firstLine="709"/>
        <w:jc w:val="center"/>
        <w:rPr>
          <w:b/>
          <w:bCs/>
          <w:i/>
          <w:iCs/>
          <w:lang w:val="ru-RU"/>
        </w:rPr>
      </w:pPr>
      <w:r w:rsidRPr="00836F76">
        <w:rPr>
          <w:b/>
          <w:bCs/>
          <w:i/>
          <w:iCs/>
          <w:lang w:val="ru-RU"/>
        </w:rPr>
        <w:t>Информационные технологии в ДОУ и архивном деле</w:t>
      </w:r>
      <w:r w:rsidRPr="00836F76">
        <w:rPr>
          <w:b/>
          <w:bCs/>
          <w:i/>
          <w:iCs/>
          <w:lang w:val="ru-RU"/>
        </w:rPr>
        <w:tab/>
      </w:r>
    </w:p>
    <w:p w:rsidR="00847464" w:rsidRPr="003442A3" w:rsidRDefault="00847464" w:rsidP="003442A3">
      <w:pPr>
        <w:pStyle w:val="ad"/>
        <w:spacing w:before="0" w:beforeAutospacing="0" w:after="0" w:afterAutospacing="0" w:line="276" w:lineRule="auto"/>
        <w:ind w:firstLine="709"/>
        <w:jc w:val="both"/>
        <w:rPr>
          <w:bCs/>
          <w:lang w:val="ru-RU"/>
        </w:rPr>
      </w:pPr>
      <w:r w:rsidRPr="003442A3">
        <w:rPr>
          <w:bCs/>
          <w:lang w:val="ru-RU"/>
        </w:rPr>
        <w:t>Роль информации в управлении. Информационный процесс. Свойства информации. Классификация управленческой информации. Потоки информации и их структура.</w:t>
      </w:r>
    </w:p>
    <w:p w:rsidR="00847464" w:rsidRPr="003442A3" w:rsidRDefault="00847464" w:rsidP="003442A3">
      <w:pPr>
        <w:pStyle w:val="ad"/>
        <w:spacing w:before="0" w:beforeAutospacing="0" w:after="0" w:afterAutospacing="0" w:line="276" w:lineRule="auto"/>
        <w:ind w:firstLine="709"/>
        <w:jc w:val="both"/>
        <w:rPr>
          <w:bCs/>
          <w:lang w:val="ru-RU"/>
        </w:rPr>
      </w:pPr>
      <w:r w:rsidRPr="003442A3">
        <w:rPr>
          <w:bCs/>
          <w:lang w:val="ru-RU"/>
        </w:rPr>
        <w:lastRenderedPageBreak/>
        <w:t>Роль унифицированных систем документации в информационном обеспечении управления. Цели и задачи унификации документов управления. Нормативная база ун</w:t>
      </w:r>
      <w:r w:rsidRPr="003442A3">
        <w:rPr>
          <w:bCs/>
          <w:lang w:val="ru-RU"/>
        </w:rPr>
        <w:t>и</w:t>
      </w:r>
      <w:r w:rsidRPr="003442A3">
        <w:rPr>
          <w:bCs/>
          <w:lang w:val="ru-RU"/>
        </w:rPr>
        <w:t>фикации документов. Направления, принципы и методы унификации документов.</w:t>
      </w:r>
    </w:p>
    <w:p w:rsidR="00847464" w:rsidRPr="003442A3" w:rsidRDefault="00847464" w:rsidP="003442A3">
      <w:pPr>
        <w:pStyle w:val="ad"/>
        <w:spacing w:before="0" w:beforeAutospacing="0" w:after="0" w:afterAutospacing="0" w:line="276" w:lineRule="auto"/>
        <w:ind w:firstLine="709"/>
        <w:jc w:val="both"/>
        <w:rPr>
          <w:bCs/>
          <w:lang w:val="ru-RU"/>
        </w:rPr>
      </w:pPr>
      <w:r w:rsidRPr="003442A3">
        <w:rPr>
          <w:bCs/>
          <w:lang w:val="ru-RU"/>
        </w:rPr>
        <w:t>Методы классификации и кодирования ТЭСИ, их преимущества и недостатки.</w:t>
      </w:r>
    </w:p>
    <w:p w:rsidR="00847464" w:rsidRPr="003442A3" w:rsidRDefault="00847464" w:rsidP="003442A3">
      <w:pPr>
        <w:pStyle w:val="ad"/>
        <w:spacing w:before="0" w:beforeAutospacing="0" w:after="0" w:afterAutospacing="0" w:line="276" w:lineRule="auto"/>
        <w:ind w:firstLine="709"/>
        <w:jc w:val="both"/>
        <w:rPr>
          <w:bCs/>
          <w:lang w:val="ru-RU"/>
        </w:rPr>
      </w:pPr>
      <w:r w:rsidRPr="003442A3">
        <w:rPr>
          <w:bCs/>
          <w:lang w:val="ru-RU"/>
        </w:rPr>
        <w:t>Роль классификаторов технико-экономической и социальной информации в и</w:t>
      </w:r>
      <w:r w:rsidRPr="003442A3">
        <w:rPr>
          <w:bCs/>
          <w:lang w:val="ru-RU"/>
        </w:rPr>
        <w:t>н</w:t>
      </w:r>
      <w:r w:rsidRPr="003442A3">
        <w:rPr>
          <w:bCs/>
          <w:lang w:val="ru-RU"/>
        </w:rPr>
        <w:t>формационном обеспечении управления (ТЭСИ). Структура классификатора, их катег</w:t>
      </w:r>
      <w:r w:rsidRPr="003442A3">
        <w:rPr>
          <w:bCs/>
          <w:lang w:val="ru-RU"/>
        </w:rPr>
        <w:t>о</w:t>
      </w:r>
      <w:r w:rsidRPr="003442A3">
        <w:rPr>
          <w:bCs/>
          <w:lang w:val="ru-RU"/>
        </w:rPr>
        <w:t>рии, статус и особенности.</w:t>
      </w:r>
    </w:p>
    <w:p w:rsidR="00847464" w:rsidRPr="003442A3" w:rsidRDefault="00847464" w:rsidP="003442A3">
      <w:pPr>
        <w:pStyle w:val="ad"/>
        <w:spacing w:before="0" w:beforeAutospacing="0" w:after="0" w:afterAutospacing="0" w:line="276" w:lineRule="auto"/>
        <w:ind w:firstLine="709"/>
        <w:jc w:val="both"/>
        <w:rPr>
          <w:bCs/>
          <w:lang w:val="ru-RU"/>
        </w:rPr>
      </w:pPr>
      <w:r w:rsidRPr="003442A3">
        <w:rPr>
          <w:bCs/>
          <w:lang w:val="ru-RU"/>
        </w:rPr>
        <w:t>Понятие достоверности и защиты информации в ИОУ.</w:t>
      </w:r>
    </w:p>
    <w:p w:rsidR="00847464" w:rsidRPr="00836F76" w:rsidRDefault="00847464" w:rsidP="00847464">
      <w:pPr>
        <w:numPr>
          <w:ilvl w:val="0"/>
          <w:numId w:val="2"/>
        </w:numPr>
      </w:pPr>
      <w:r w:rsidRPr="00836F76">
        <w:t>Автоматиз</w:t>
      </w:r>
      <w:r w:rsidR="00AD10D1">
        <w:t>ированное рабочее место специал</w:t>
      </w:r>
      <w:r w:rsidRPr="00836F76">
        <w:t xml:space="preserve">ста в сфере ДОУ. </w:t>
      </w:r>
    </w:p>
    <w:p w:rsidR="00847464" w:rsidRPr="00836F76" w:rsidRDefault="00847464" w:rsidP="00847464">
      <w:pPr>
        <w:numPr>
          <w:ilvl w:val="0"/>
          <w:numId w:val="2"/>
        </w:numPr>
      </w:pPr>
      <w:r w:rsidRPr="00836F76">
        <w:t xml:space="preserve">Информационная система: определение, классификация, структура. </w:t>
      </w:r>
    </w:p>
    <w:p w:rsidR="00847464" w:rsidRPr="00836F76" w:rsidRDefault="00847464" w:rsidP="00847464">
      <w:pPr>
        <w:numPr>
          <w:ilvl w:val="0"/>
          <w:numId w:val="2"/>
        </w:numPr>
      </w:pPr>
      <w:r w:rsidRPr="00836F76">
        <w:t xml:space="preserve">Информация: виды, свойства, измерение, обработка, хранение, передача. </w:t>
      </w:r>
    </w:p>
    <w:p w:rsidR="00847464" w:rsidRPr="00836F76" w:rsidRDefault="00847464" w:rsidP="00847464">
      <w:pPr>
        <w:numPr>
          <w:ilvl w:val="0"/>
          <w:numId w:val="2"/>
        </w:numPr>
      </w:pPr>
      <w:r w:rsidRPr="00836F76">
        <w:t xml:space="preserve">Компьютерные информационные технологии подготовки документов. </w:t>
      </w:r>
    </w:p>
    <w:p w:rsidR="00847464" w:rsidRPr="00836F76" w:rsidRDefault="00847464" w:rsidP="00847464">
      <w:pPr>
        <w:numPr>
          <w:ilvl w:val="0"/>
          <w:numId w:val="2"/>
        </w:numPr>
      </w:pPr>
      <w:r w:rsidRPr="00836F76">
        <w:t xml:space="preserve">Локальные сети: развитие, применение, топологии. </w:t>
      </w:r>
    </w:p>
    <w:p w:rsidR="00847464" w:rsidRPr="00836F76" w:rsidRDefault="00847464" w:rsidP="00847464">
      <w:pPr>
        <w:numPr>
          <w:ilvl w:val="0"/>
          <w:numId w:val="2"/>
        </w:numPr>
      </w:pPr>
      <w:r w:rsidRPr="00836F76">
        <w:t xml:space="preserve">Операционная система: определение, классификация, назначение. </w:t>
      </w:r>
    </w:p>
    <w:p w:rsidR="00847464" w:rsidRPr="00836F76" w:rsidRDefault="00847464" w:rsidP="00847464">
      <w:pPr>
        <w:numPr>
          <w:ilvl w:val="0"/>
          <w:numId w:val="2"/>
        </w:numPr>
      </w:pPr>
      <w:r w:rsidRPr="00836F76">
        <w:t xml:space="preserve">Оценка эффективности использования системы электронного документооборота. </w:t>
      </w:r>
    </w:p>
    <w:p w:rsidR="00847464" w:rsidRPr="00836F76" w:rsidRDefault="00847464" w:rsidP="00847464">
      <w:pPr>
        <w:numPr>
          <w:ilvl w:val="0"/>
          <w:numId w:val="2"/>
        </w:numPr>
      </w:pPr>
      <w:r w:rsidRPr="00836F76">
        <w:t xml:space="preserve">Программные средства, используемые в офисной деятельности. </w:t>
      </w:r>
    </w:p>
    <w:p w:rsidR="00847464" w:rsidRPr="00836F76" w:rsidRDefault="00847464" w:rsidP="00847464">
      <w:pPr>
        <w:numPr>
          <w:ilvl w:val="0"/>
          <w:numId w:val="2"/>
        </w:numPr>
      </w:pPr>
      <w:r w:rsidRPr="00836F76">
        <w:t>Системы электронного документооборота: виды, свойства, решаемые задачи, в</w:t>
      </w:r>
      <w:r w:rsidRPr="00836F76">
        <w:t>ы</w:t>
      </w:r>
      <w:r w:rsidRPr="00836F76">
        <w:t xml:space="preserve">бор и внедрение. </w:t>
      </w:r>
    </w:p>
    <w:p w:rsidR="00847464" w:rsidRPr="00836F76" w:rsidRDefault="00847464" w:rsidP="00847464">
      <w:pPr>
        <w:pStyle w:val="2"/>
        <w:spacing w:after="0"/>
      </w:pPr>
      <w:r w:rsidRPr="00836F76">
        <w:t>2.1.2 Перечень практических заданий, выносимых на государственный экзамен</w:t>
      </w:r>
    </w:p>
    <w:p w:rsidR="00847464" w:rsidRPr="00836F76" w:rsidRDefault="00847464" w:rsidP="00847464">
      <w:pPr>
        <w:pStyle w:val="ad"/>
        <w:spacing w:before="0" w:beforeAutospacing="0" w:after="0" w:afterAutospacing="0" w:line="276" w:lineRule="auto"/>
        <w:jc w:val="center"/>
        <w:rPr>
          <w:b/>
          <w:bCs/>
          <w:i/>
          <w:iCs/>
          <w:color w:val="auto"/>
          <w:lang w:val="ru-RU"/>
        </w:rPr>
      </w:pPr>
      <w:r w:rsidRPr="00836F76">
        <w:rPr>
          <w:b/>
          <w:bCs/>
          <w:i/>
          <w:iCs/>
          <w:color w:val="auto"/>
          <w:lang w:val="ru-RU"/>
        </w:rPr>
        <w:t>Документоведение</w:t>
      </w:r>
    </w:p>
    <w:p w:rsidR="00847464" w:rsidRPr="00836F76" w:rsidRDefault="00847464" w:rsidP="00847464">
      <w:pPr>
        <w:widowControl w:val="0"/>
        <w:autoSpaceDE w:val="0"/>
        <w:autoSpaceDN w:val="0"/>
        <w:adjustRightInd w:val="0"/>
      </w:pPr>
      <w:r w:rsidRPr="00836F76">
        <w:t>1. Формулярный анализ учредительного документа и его редактирование.</w:t>
      </w:r>
    </w:p>
    <w:p w:rsidR="00847464" w:rsidRPr="00836F76" w:rsidRDefault="00847464" w:rsidP="00847464">
      <w:pPr>
        <w:widowControl w:val="0"/>
        <w:autoSpaceDE w:val="0"/>
        <w:autoSpaceDN w:val="0"/>
        <w:adjustRightInd w:val="0"/>
      </w:pPr>
      <w:r w:rsidRPr="00836F76">
        <w:t>2. Формулярный анализ справки и ее редактирование.</w:t>
      </w:r>
    </w:p>
    <w:p w:rsidR="00847464" w:rsidRPr="00836F76" w:rsidRDefault="00847464" w:rsidP="00847464">
      <w:pPr>
        <w:widowControl w:val="0"/>
        <w:autoSpaceDE w:val="0"/>
        <w:autoSpaceDN w:val="0"/>
        <w:adjustRightInd w:val="0"/>
      </w:pPr>
      <w:r w:rsidRPr="00836F76">
        <w:t>3.Формулярный анализ служебной записки и ее редактирование.</w:t>
      </w:r>
    </w:p>
    <w:p w:rsidR="00847464" w:rsidRPr="00836F76" w:rsidRDefault="00847464" w:rsidP="00847464">
      <w:pPr>
        <w:shd w:val="clear" w:color="auto" w:fill="FFFFFF"/>
      </w:pPr>
      <w:r w:rsidRPr="00836F76">
        <w:t>4.Формулярный анализ архивной справки и ее редактирование.</w:t>
      </w:r>
    </w:p>
    <w:p w:rsidR="00847464" w:rsidRPr="00836F76" w:rsidRDefault="00847464" w:rsidP="00847464">
      <w:pPr>
        <w:widowControl w:val="0"/>
        <w:autoSpaceDE w:val="0"/>
        <w:autoSpaceDN w:val="0"/>
        <w:adjustRightInd w:val="0"/>
      </w:pPr>
      <w:r w:rsidRPr="00836F76">
        <w:t>5.Формулярный анализ положения по основной деятельности и его редактирование.</w:t>
      </w:r>
    </w:p>
    <w:p w:rsidR="00847464" w:rsidRPr="00836F76" w:rsidRDefault="00847464" w:rsidP="00847464">
      <w:pPr>
        <w:rPr>
          <w:b/>
        </w:rPr>
      </w:pPr>
      <w:r w:rsidRPr="00836F76">
        <w:t>6. Формулярный анализ архивной описи и ее редактирование.</w:t>
      </w:r>
    </w:p>
    <w:p w:rsidR="00847464" w:rsidRPr="00836F76" w:rsidRDefault="00847464" w:rsidP="00847464">
      <w:pPr>
        <w:widowControl w:val="0"/>
        <w:autoSpaceDE w:val="0"/>
        <w:autoSpaceDN w:val="0"/>
        <w:adjustRightInd w:val="0"/>
      </w:pPr>
      <w:r w:rsidRPr="00836F76">
        <w:t>7. Формулярный анализ акта и его редактирование.</w:t>
      </w:r>
    </w:p>
    <w:p w:rsidR="00847464" w:rsidRPr="00836F76" w:rsidRDefault="00847464" w:rsidP="00847464">
      <w:pPr>
        <w:rPr>
          <w:b/>
        </w:rPr>
      </w:pPr>
      <w:r w:rsidRPr="00836F76">
        <w:t>8. Формулярный анализ распорядительного документа по основной деятельности, созданного на принципах единоначалия, и его редактирование</w:t>
      </w:r>
      <w:r w:rsidRPr="00836F76">
        <w:rPr>
          <w:b/>
        </w:rPr>
        <w:t xml:space="preserve"> </w:t>
      </w:r>
    </w:p>
    <w:p w:rsidR="00847464" w:rsidRPr="00836F76" w:rsidRDefault="00847464" w:rsidP="00847464">
      <w:r w:rsidRPr="00836F76">
        <w:t>9. Формулярный анализ объяснительной записки.</w:t>
      </w:r>
    </w:p>
    <w:p w:rsidR="00847464" w:rsidRPr="00836F76" w:rsidRDefault="00847464" w:rsidP="00847464">
      <w:pPr>
        <w:widowControl w:val="0"/>
        <w:autoSpaceDE w:val="0"/>
        <w:autoSpaceDN w:val="0"/>
        <w:adjustRightInd w:val="0"/>
      </w:pPr>
      <w:r w:rsidRPr="00836F76">
        <w:t>10.Формулярный анализ распорядительного документа, созданного на принципах коллегиальности и его редактирование.</w:t>
      </w:r>
    </w:p>
    <w:p w:rsidR="00847464" w:rsidRPr="00836F76" w:rsidRDefault="00847464" w:rsidP="00847464">
      <w:pPr>
        <w:widowControl w:val="0"/>
        <w:autoSpaceDE w:val="0"/>
        <w:autoSpaceDN w:val="0"/>
        <w:adjustRightInd w:val="0"/>
      </w:pPr>
      <w:r w:rsidRPr="00836F76">
        <w:t>11. Формулярный анализ служебного письма и его редактирование.</w:t>
      </w:r>
    </w:p>
    <w:p w:rsidR="00847464" w:rsidRPr="00836F76" w:rsidRDefault="00847464" w:rsidP="00847464">
      <w:pPr>
        <w:widowControl w:val="0"/>
        <w:autoSpaceDE w:val="0"/>
        <w:autoSpaceDN w:val="0"/>
        <w:adjustRightInd w:val="0"/>
      </w:pPr>
      <w:r w:rsidRPr="00836F76">
        <w:t>12. Формулярный анализ протокола и его редактирование.</w:t>
      </w:r>
    </w:p>
    <w:p w:rsidR="00847464" w:rsidRPr="00836F76" w:rsidRDefault="00847464" w:rsidP="00847464">
      <w:pPr>
        <w:widowControl w:val="0"/>
        <w:autoSpaceDE w:val="0"/>
        <w:autoSpaceDN w:val="0"/>
        <w:adjustRightInd w:val="0"/>
      </w:pPr>
      <w:r w:rsidRPr="00836F76">
        <w:t xml:space="preserve">13. Анализ классификационных признаков номенклатуры дел организации. </w:t>
      </w:r>
    </w:p>
    <w:p w:rsidR="00847464" w:rsidRPr="00836F76" w:rsidRDefault="00847464" w:rsidP="00847464">
      <w:pPr>
        <w:widowControl w:val="0"/>
        <w:autoSpaceDE w:val="0"/>
        <w:autoSpaceDN w:val="0"/>
        <w:adjustRightInd w:val="0"/>
      </w:pPr>
      <w:r w:rsidRPr="00836F76">
        <w:t>14. Анализ классификационных признаков командировочного удостоверения</w:t>
      </w:r>
    </w:p>
    <w:p w:rsidR="00847464" w:rsidRPr="00836F76" w:rsidRDefault="00847464" w:rsidP="00847464">
      <w:pPr>
        <w:pStyle w:val="ad"/>
        <w:spacing w:before="0" w:beforeAutospacing="0" w:after="0" w:afterAutospacing="0" w:line="276" w:lineRule="auto"/>
        <w:jc w:val="center"/>
        <w:rPr>
          <w:b/>
          <w:bCs/>
          <w:i/>
          <w:iCs/>
          <w:lang w:val="ru-RU"/>
        </w:rPr>
      </w:pPr>
      <w:r w:rsidRPr="00836F76">
        <w:rPr>
          <w:b/>
          <w:bCs/>
          <w:i/>
          <w:iCs/>
          <w:lang w:val="ru-RU"/>
        </w:rPr>
        <w:t>Организация и технология документационного обеспечения управления</w:t>
      </w:r>
    </w:p>
    <w:p w:rsidR="00847464" w:rsidRPr="00836F76" w:rsidRDefault="00847464" w:rsidP="00847464">
      <w:r w:rsidRPr="00836F76">
        <w:t>1.Составить оперограмму письма поступившего в организацию, включив исполнит</w:t>
      </w:r>
      <w:r w:rsidRPr="00836F76">
        <w:t>е</w:t>
      </w:r>
      <w:r w:rsidRPr="00836F76">
        <w:t>лей и технологические операции.</w:t>
      </w:r>
    </w:p>
    <w:p w:rsidR="00847464" w:rsidRPr="00836F76" w:rsidRDefault="00847464" w:rsidP="00847464">
      <w:pPr>
        <w:tabs>
          <w:tab w:val="left" w:pos="284"/>
          <w:tab w:val="left" w:pos="426"/>
          <w:tab w:val="left" w:pos="568"/>
          <w:tab w:val="left" w:pos="3306"/>
        </w:tabs>
        <w:suppressAutoHyphens/>
        <w:autoSpaceDN w:val="0"/>
      </w:pPr>
      <w:r w:rsidRPr="00836F76">
        <w:t>2.Выполните анализ номенклатуры дел на соответствие:</w:t>
      </w:r>
    </w:p>
    <w:p w:rsidR="00847464" w:rsidRPr="00836F76" w:rsidRDefault="00847464" w:rsidP="00847464">
      <w:pPr>
        <w:tabs>
          <w:tab w:val="left" w:pos="284"/>
          <w:tab w:val="left" w:pos="426"/>
          <w:tab w:val="left" w:pos="568"/>
          <w:tab w:val="left" w:pos="3306"/>
        </w:tabs>
        <w:suppressAutoHyphens/>
        <w:autoSpaceDN w:val="0"/>
        <w:ind w:firstLine="709"/>
      </w:pPr>
      <w:r w:rsidRPr="00836F76">
        <w:t>– требованиям формуляра;</w:t>
      </w:r>
    </w:p>
    <w:p w:rsidR="00847464" w:rsidRPr="00836F76" w:rsidRDefault="00847464" w:rsidP="00847464">
      <w:pPr>
        <w:tabs>
          <w:tab w:val="left" w:pos="284"/>
          <w:tab w:val="left" w:pos="426"/>
          <w:tab w:val="left" w:pos="568"/>
          <w:tab w:val="left" w:pos="3306"/>
        </w:tabs>
        <w:suppressAutoHyphens/>
        <w:autoSpaceDN w:val="0"/>
        <w:ind w:firstLine="709"/>
      </w:pPr>
      <w:r w:rsidRPr="00836F76">
        <w:t>– порядка следования разделов;</w:t>
      </w:r>
    </w:p>
    <w:p w:rsidR="00847464" w:rsidRPr="00836F76" w:rsidRDefault="00847464" w:rsidP="00847464">
      <w:pPr>
        <w:tabs>
          <w:tab w:val="left" w:pos="284"/>
          <w:tab w:val="left" w:pos="426"/>
          <w:tab w:val="left" w:pos="568"/>
          <w:tab w:val="left" w:pos="3306"/>
        </w:tabs>
        <w:suppressAutoHyphens/>
        <w:autoSpaceDN w:val="0"/>
        <w:ind w:firstLine="709"/>
      </w:pPr>
      <w:r w:rsidRPr="00836F76">
        <w:t>– порядка расположения дел в подразделении;</w:t>
      </w:r>
    </w:p>
    <w:p w:rsidR="00847464" w:rsidRPr="00836F76" w:rsidRDefault="00847464" w:rsidP="00847464">
      <w:pPr>
        <w:tabs>
          <w:tab w:val="left" w:pos="284"/>
          <w:tab w:val="left" w:pos="426"/>
          <w:tab w:val="left" w:pos="568"/>
          <w:tab w:val="left" w:pos="3306"/>
        </w:tabs>
        <w:suppressAutoHyphens/>
        <w:autoSpaceDN w:val="0"/>
        <w:ind w:firstLine="709"/>
      </w:pPr>
      <w:r w:rsidRPr="00836F76">
        <w:t>– формулировок дел нормативным требованиям;</w:t>
      </w:r>
    </w:p>
    <w:p w:rsidR="00847464" w:rsidRPr="00836F76" w:rsidRDefault="00847464" w:rsidP="00847464">
      <w:pPr>
        <w:tabs>
          <w:tab w:val="left" w:pos="284"/>
          <w:tab w:val="left" w:pos="426"/>
          <w:tab w:val="left" w:pos="568"/>
          <w:tab w:val="left" w:pos="3306"/>
        </w:tabs>
        <w:suppressAutoHyphens/>
        <w:autoSpaceDN w:val="0"/>
        <w:ind w:firstLine="709"/>
        <w:rPr>
          <w:i/>
          <w:color w:val="000000"/>
        </w:rPr>
      </w:pPr>
      <w:r w:rsidRPr="00836F76">
        <w:t>– сроков хранения дел</w:t>
      </w:r>
      <w:r w:rsidRPr="00836F76">
        <w:rPr>
          <w:i/>
          <w:color w:val="000000"/>
        </w:rPr>
        <w:t xml:space="preserve">. </w:t>
      </w:r>
    </w:p>
    <w:p w:rsidR="00847464" w:rsidRPr="00836F76" w:rsidRDefault="00847464" w:rsidP="00847464">
      <w:pPr>
        <w:tabs>
          <w:tab w:val="left" w:pos="284"/>
          <w:tab w:val="left" w:pos="426"/>
          <w:tab w:val="left" w:pos="568"/>
          <w:tab w:val="left" w:pos="3306"/>
        </w:tabs>
        <w:suppressAutoHyphens/>
        <w:autoSpaceDN w:val="0"/>
        <w:ind w:firstLine="709"/>
        <w:rPr>
          <w:color w:val="000000"/>
        </w:rPr>
      </w:pPr>
      <w:r w:rsidRPr="00836F76">
        <w:lastRenderedPageBreak/>
        <w:t>Определите вид номенклатуры дел и у</w:t>
      </w:r>
      <w:r w:rsidRPr="00836F76">
        <w:rPr>
          <w:color w:val="000000"/>
        </w:rPr>
        <w:t>кажите основные нормативные документы регламентирующие номенклатуру в содержании и реквизитах.</w:t>
      </w:r>
    </w:p>
    <w:p w:rsidR="00847464" w:rsidRPr="00836F76" w:rsidRDefault="00847464" w:rsidP="00847464">
      <w:r w:rsidRPr="00836F76">
        <w:t>3.Составить оперограмму приказа по основной деятельности, включив исполнителей и технологические операции.</w:t>
      </w:r>
    </w:p>
    <w:p w:rsidR="00847464" w:rsidRPr="00836F76" w:rsidRDefault="00847464" w:rsidP="00847464">
      <w:pPr>
        <w:tabs>
          <w:tab w:val="left" w:pos="284"/>
          <w:tab w:val="left" w:pos="426"/>
          <w:tab w:val="left" w:pos="568"/>
          <w:tab w:val="left" w:pos="3306"/>
        </w:tabs>
        <w:suppressAutoHyphens/>
        <w:autoSpaceDN w:val="0"/>
      </w:pPr>
      <w:r w:rsidRPr="00836F76">
        <w:t>4.Выполните анализ инструкции по делопроизводству на соответствие:</w:t>
      </w:r>
    </w:p>
    <w:p w:rsidR="00847464" w:rsidRPr="00836F76" w:rsidRDefault="00847464" w:rsidP="00847464">
      <w:pPr>
        <w:tabs>
          <w:tab w:val="left" w:pos="284"/>
          <w:tab w:val="left" w:pos="426"/>
          <w:tab w:val="left" w:pos="568"/>
          <w:tab w:val="left" w:pos="3306"/>
        </w:tabs>
        <w:suppressAutoHyphens/>
        <w:autoSpaceDN w:val="0"/>
        <w:ind w:firstLine="709"/>
      </w:pPr>
      <w:r w:rsidRPr="00836F76">
        <w:t>– требованиям формуляра;</w:t>
      </w:r>
    </w:p>
    <w:p w:rsidR="00847464" w:rsidRPr="00836F76" w:rsidRDefault="00847464" w:rsidP="00847464">
      <w:pPr>
        <w:tabs>
          <w:tab w:val="left" w:pos="284"/>
          <w:tab w:val="left" w:pos="426"/>
          <w:tab w:val="left" w:pos="568"/>
          <w:tab w:val="left" w:pos="3306"/>
        </w:tabs>
        <w:suppressAutoHyphens/>
        <w:autoSpaceDN w:val="0"/>
        <w:ind w:firstLine="709"/>
      </w:pPr>
      <w:r w:rsidRPr="00836F76">
        <w:t>– порядка следования разделов;</w:t>
      </w:r>
    </w:p>
    <w:p w:rsidR="00847464" w:rsidRPr="00836F76" w:rsidRDefault="00847464" w:rsidP="00847464">
      <w:pPr>
        <w:tabs>
          <w:tab w:val="left" w:pos="284"/>
          <w:tab w:val="left" w:pos="426"/>
          <w:tab w:val="left" w:pos="568"/>
          <w:tab w:val="left" w:pos="3306"/>
        </w:tabs>
        <w:suppressAutoHyphens/>
        <w:autoSpaceDN w:val="0"/>
        <w:ind w:firstLine="709"/>
      </w:pPr>
      <w:r w:rsidRPr="00836F76">
        <w:t>– порядка расположения дел в подразделении;</w:t>
      </w:r>
    </w:p>
    <w:p w:rsidR="00847464" w:rsidRPr="00836F76" w:rsidRDefault="00847464" w:rsidP="00847464">
      <w:pPr>
        <w:tabs>
          <w:tab w:val="left" w:pos="284"/>
          <w:tab w:val="left" w:pos="426"/>
          <w:tab w:val="left" w:pos="568"/>
          <w:tab w:val="left" w:pos="3306"/>
        </w:tabs>
        <w:suppressAutoHyphens/>
        <w:autoSpaceDN w:val="0"/>
        <w:ind w:firstLine="709"/>
      </w:pPr>
      <w:r w:rsidRPr="00836F76">
        <w:t>– формулировок дел нормативным требованиям;</w:t>
      </w:r>
    </w:p>
    <w:p w:rsidR="00847464" w:rsidRPr="00836F76" w:rsidRDefault="00847464" w:rsidP="00847464">
      <w:pPr>
        <w:tabs>
          <w:tab w:val="left" w:pos="284"/>
          <w:tab w:val="left" w:pos="426"/>
          <w:tab w:val="left" w:pos="568"/>
          <w:tab w:val="left" w:pos="3306"/>
        </w:tabs>
        <w:suppressAutoHyphens/>
        <w:autoSpaceDN w:val="0"/>
        <w:ind w:firstLine="709"/>
        <w:rPr>
          <w:i/>
          <w:color w:val="000000"/>
        </w:rPr>
      </w:pPr>
      <w:r w:rsidRPr="00836F76">
        <w:t>– сроков хранения дел</w:t>
      </w:r>
      <w:r w:rsidRPr="00836F76">
        <w:rPr>
          <w:i/>
          <w:color w:val="000000"/>
        </w:rPr>
        <w:t xml:space="preserve">. </w:t>
      </w:r>
    </w:p>
    <w:p w:rsidR="00847464" w:rsidRPr="00836F76" w:rsidRDefault="00847464" w:rsidP="00847464">
      <w:pPr>
        <w:ind w:firstLine="709"/>
      </w:pPr>
      <w:r w:rsidRPr="00836F76">
        <w:t>Определите вид инструкции по делопроизводству и у</w:t>
      </w:r>
      <w:r w:rsidRPr="00836F76">
        <w:rPr>
          <w:color w:val="000000"/>
        </w:rPr>
        <w:t>кажите основные нормати</w:t>
      </w:r>
      <w:r w:rsidRPr="00836F76">
        <w:rPr>
          <w:color w:val="000000"/>
        </w:rPr>
        <w:t>в</w:t>
      </w:r>
      <w:r w:rsidRPr="00836F76">
        <w:rPr>
          <w:color w:val="000000"/>
        </w:rPr>
        <w:t xml:space="preserve">ные документы регламентирующие </w:t>
      </w:r>
      <w:r w:rsidRPr="00836F76">
        <w:t>инструкции по делопроизводству</w:t>
      </w:r>
      <w:r w:rsidRPr="00836F76">
        <w:rPr>
          <w:color w:val="000000"/>
        </w:rPr>
        <w:t xml:space="preserve"> в содержании и ре</w:t>
      </w:r>
      <w:r w:rsidRPr="00836F76">
        <w:rPr>
          <w:color w:val="000000"/>
        </w:rPr>
        <w:t>к</w:t>
      </w:r>
      <w:r w:rsidRPr="00836F76">
        <w:rPr>
          <w:color w:val="000000"/>
        </w:rPr>
        <w:t>визитах.</w:t>
      </w:r>
    </w:p>
    <w:p w:rsidR="00847464" w:rsidRPr="00836F76" w:rsidRDefault="00847464" w:rsidP="00847464">
      <w:pPr>
        <w:pStyle w:val="ad"/>
        <w:spacing w:before="0" w:beforeAutospacing="0" w:after="0" w:afterAutospacing="0" w:line="276" w:lineRule="auto"/>
        <w:ind w:firstLine="709"/>
        <w:jc w:val="both"/>
        <w:rPr>
          <w:bCs/>
          <w:iCs/>
          <w:lang w:val="ru-RU"/>
        </w:rPr>
      </w:pPr>
    </w:p>
    <w:p w:rsidR="00847464" w:rsidRPr="00836F76" w:rsidRDefault="00847464" w:rsidP="00847464">
      <w:pPr>
        <w:pStyle w:val="ad"/>
        <w:spacing w:before="0" w:beforeAutospacing="0" w:after="0" w:afterAutospacing="0" w:line="276" w:lineRule="auto"/>
        <w:ind w:firstLine="709"/>
        <w:jc w:val="center"/>
        <w:rPr>
          <w:b/>
          <w:bCs/>
          <w:i/>
          <w:iCs/>
          <w:color w:val="auto"/>
          <w:lang w:val="ru-RU"/>
        </w:rPr>
      </w:pPr>
      <w:r w:rsidRPr="00836F76">
        <w:rPr>
          <w:b/>
          <w:bCs/>
          <w:i/>
          <w:iCs/>
          <w:color w:val="auto"/>
          <w:lang w:val="ru-RU"/>
        </w:rPr>
        <w:t>Архивоведение</w:t>
      </w:r>
    </w:p>
    <w:p w:rsidR="00847464" w:rsidRPr="00836F76" w:rsidRDefault="00847464" w:rsidP="00847464">
      <w:pPr>
        <w:widowControl w:val="0"/>
        <w:autoSpaceDE w:val="0"/>
        <w:autoSpaceDN w:val="0"/>
        <w:adjustRightInd w:val="0"/>
      </w:pPr>
    </w:p>
    <w:p w:rsidR="00847464" w:rsidRPr="00836F76" w:rsidRDefault="00847464" w:rsidP="00847464">
      <w:pPr>
        <w:widowControl w:val="0"/>
        <w:autoSpaceDE w:val="0"/>
        <w:autoSpaceDN w:val="0"/>
        <w:adjustRightInd w:val="0"/>
      </w:pPr>
      <w:r w:rsidRPr="00836F76">
        <w:t xml:space="preserve">1.Схематично изобразить размещение оборудования в помещении архивохранилища площадью 40 кв.м., с высотой потолка 2м </w:t>
      </w:r>
      <w:smartTag w:uri="urn:schemas-microsoft-com:office:smarttags" w:element="metricconverter">
        <w:smartTagPr>
          <w:attr w:name="ProductID" w:val="70 см"/>
        </w:smartTagPr>
        <w:r w:rsidRPr="00836F76">
          <w:t>70 см</w:t>
        </w:r>
      </w:smartTag>
      <w:r w:rsidRPr="00836F76">
        <w:t>, с наличием 3 окон с учетом требований безопасности и температурно-влажностных особенностей хранения документов на б</w:t>
      </w:r>
      <w:r w:rsidRPr="00836F76">
        <w:t>у</w:t>
      </w:r>
      <w:r w:rsidRPr="00836F76">
        <w:t xml:space="preserve">мажном носителе. </w:t>
      </w:r>
    </w:p>
    <w:p w:rsidR="00847464" w:rsidRPr="00836F76" w:rsidRDefault="00847464" w:rsidP="00847464">
      <w:pPr>
        <w:widowControl w:val="0"/>
        <w:autoSpaceDE w:val="0"/>
        <w:autoSpaceDN w:val="0"/>
        <w:adjustRightInd w:val="0"/>
      </w:pPr>
      <w:r w:rsidRPr="00836F76">
        <w:t xml:space="preserve">2.Схематично изобразить размещение оборудования в помещении архивохранилища площадью 20 кв.м., с высотой потолка 2м </w:t>
      </w:r>
      <w:smartTag w:uri="urn:schemas-microsoft-com:office:smarttags" w:element="metricconverter">
        <w:smartTagPr>
          <w:attr w:name="ProductID" w:val="50 см"/>
        </w:smartTagPr>
        <w:r w:rsidRPr="00836F76">
          <w:t>50 см</w:t>
        </w:r>
      </w:smartTag>
      <w:r w:rsidRPr="00836F76">
        <w:t>, с наличием 2 окон с учетом требований безопасности и температурно-влажностных особенностей хранения документов на б</w:t>
      </w:r>
      <w:r w:rsidRPr="00836F76">
        <w:t>у</w:t>
      </w:r>
      <w:r w:rsidRPr="00836F76">
        <w:t>мажном носителе.</w:t>
      </w:r>
    </w:p>
    <w:p w:rsidR="00847464" w:rsidRPr="00836F76" w:rsidRDefault="00847464" w:rsidP="00847464">
      <w:pPr>
        <w:widowControl w:val="0"/>
        <w:autoSpaceDE w:val="0"/>
        <w:autoSpaceDN w:val="0"/>
        <w:adjustRightInd w:val="0"/>
      </w:pPr>
      <w:r w:rsidRPr="00836F76">
        <w:t>3. Пользуясь Перечнем типовых управленческих документов, образующихся в де</w:t>
      </w:r>
      <w:r w:rsidRPr="00836F76">
        <w:t>я</w:t>
      </w:r>
      <w:r w:rsidRPr="00836F76">
        <w:t xml:space="preserve">тельности организаций, с указанием сроков хранения (утв. Росархивом 6 октября </w:t>
      </w:r>
      <w:smartTag w:uri="urn:schemas-microsoft-com:office:smarttags" w:element="metricconverter">
        <w:smartTagPr>
          <w:attr w:name="ProductID" w:val="2010 г"/>
        </w:smartTagPr>
        <w:r w:rsidRPr="00836F76">
          <w:t>2010 г</w:t>
        </w:r>
      </w:smartTag>
      <w:r w:rsidRPr="00836F76">
        <w:t>.):</w:t>
      </w:r>
    </w:p>
    <w:p w:rsidR="00847464" w:rsidRPr="00836F76" w:rsidRDefault="00847464" w:rsidP="00847464">
      <w:pPr>
        <w:widowControl w:val="0"/>
        <w:autoSpaceDE w:val="0"/>
        <w:autoSpaceDN w:val="0"/>
        <w:adjustRightInd w:val="0"/>
      </w:pPr>
      <w:r w:rsidRPr="00836F76">
        <w:t>– установите сроки хранения следующих документов: 1) аналитические справки о рассмотрении обращений граждан; 2) справки о снятии документов с контроля и о пр</w:t>
      </w:r>
      <w:r w:rsidRPr="00836F76">
        <w:t>о</w:t>
      </w:r>
      <w:r w:rsidRPr="00836F76">
        <w:t>длении сроков их исполнения; 3) справки, о переводе работников на сокращенный раб</w:t>
      </w:r>
      <w:r w:rsidRPr="00836F76">
        <w:t>о</w:t>
      </w:r>
      <w:r w:rsidRPr="00836F76">
        <w:t>чий день или рабочую неделю;</w:t>
      </w:r>
    </w:p>
    <w:p w:rsidR="00847464" w:rsidRPr="00836F76" w:rsidRDefault="00847464" w:rsidP="00847464">
      <w:pPr>
        <w:widowControl w:val="0"/>
        <w:autoSpaceDE w:val="0"/>
        <w:autoSpaceDN w:val="0"/>
        <w:adjustRightInd w:val="0"/>
      </w:pPr>
      <w:r w:rsidRPr="00836F76">
        <w:t>– укажите раздел, подраздел и статью перечня, в которой регламентировано хран</w:t>
      </w:r>
      <w:r w:rsidRPr="00836F76">
        <w:t>е</w:t>
      </w:r>
      <w:r w:rsidRPr="00836F76">
        <w:t>ние каждого документа;</w:t>
      </w:r>
    </w:p>
    <w:p w:rsidR="00847464" w:rsidRPr="00836F76" w:rsidRDefault="00847464" w:rsidP="00847464">
      <w:pPr>
        <w:widowControl w:val="0"/>
        <w:autoSpaceDE w:val="0"/>
        <w:autoSpaceDN w:val="0"/>
        <w:adjustRightInd w:val="0"/>
      </w:pPr>
      <w:r w:rsidRPr="00836F76">
        <w:t>– определите, к какой функциональной системе документов относиться каждый из документов;</w:t>
      </w:r>
    </w:p>
    <w:p w:rsidR="00847464" w:rsidRPr="00836F76" w:rsidRDefault="00847464" w:rsidP="00847464">
      <w:pPr>
        <w:widowControl w:val="0"/>
        <w:autoSpaceDE w:val="0"/>
        <w:autoSpaceDN w:val="0"/>
        <w:adjustRightInd w:val="0"/>
      </w:pPr>
      <w:r w:rsidRPr="00836F76">
        <w:t xml:space="preserve">– объясните чем обусловлена разница в сроках хранения. </w:t>
      </w:r>
    </w:p>
    <w:p w:rsidR="00847464" w:rsidRPr="00836F76" w:rsidRDefault="00847464" w:rsidP="00847464">
      <w:pPr>
        <w:widowControl w:val="0"/>
        <w:autoSpaceDE w:val="0"/>
        <w:autoSpaceDN w:val="0"/>
        <w:adjustRightInd w:val="0"/>
      </w:pPr>
      <w:r w:rsidRPr="00836F76">
        <w:t>4. Пользуясь Перечнем типовых управленческих документов, образующихся в де</w:t>
      </w:r>
      <w:r w:rsidRPr="00836F76">
        <w:t>я</w:t>
      </w:r>
      <w:r w:rsidRPr="00836F76">
        <w:t xml:space="preserve">тельности организаций, с указанием сроков хранения (утв. Росархивом 6 октября </w:t>
      </w:r>
      <w:smartTag w:uri="urn:schemas-microsoft-com:office:smarttags" w:element="metricconverter">
        <w:smartTagPr>
          <w:attr w:name="ProductID" w:val="2010 г"/>
        </w:smartTagPr>
        <w:r w:rsidRPr="00836F76">
          <w:t>2010 г</w:t>
        </w:r>
      </w:smartTag>
      <w:r w:rsidRPr="00836F76">
        <w:t>.):</w:t>
      </w:r>
    </w:p>
    <w:p w:rsidR="00847464" w:rsidRPr="00836F76" w:rsidRDefault="00847464" w:rsidP="00847464">
      <w:pPr>
        <w:widowControl w:val="0"/>
        <w:autoSpaceDE w:val="0"/>
        <w:autoSpaceDN w:val="0"/>
        <w:adjustRightInd w:val="0"/>
      </w:pPr>
      <w:r w:rsidRPr="00836F76">
        <w:t>– установите сроки хранения следующих документов: 1) проектов приказов, расп</w:t>
      </w:r>
      <w:r w:rsidRPr="00836F76">
        <w:t>о</w:t>
      </w:r>
      <w:r w:rsidRPr="00836F76">
        <w:t>ряжений; документы к ним; 2) проектов документов (номенклатур, перечней, классифик</w:t>
      </w:r>
      <w:r w:rsidRPr="00836F76">
        <w:t>а</w:t>
      </w:r>
      <w:r w:rsidRPr="00836F76">
        <w:t>торов дел и документов) об организации документов в делопроизводстве организации, о составе и сроках их хранения; 3) проектов перспективных планов, программ, документы к ним;</w:t>
      </w:r>
    </w:p>
    <w:p w:rsidR="00847464" w:rsidRPr="00836F76" w:rsidRDefault="00847464" w:rsidP="00847464">
      <w:pPr>
        <w:widowControl w:val="0"/>
        <w:autoSpaceDE w:val="0"/>
        <w:autoSpaceDN w:val="0"/>
        <w:adjustRightInd w:val="0"/>
      </w:pPr>
      <w:r w:rsidRPr="00836F76">
        <w:t>– укажите раздел, подраздел и статью перечня, в которой регламентировано хран</w:t>
      </w:r>
      <w:r w:rsidRPr="00836F76">
        <w:t>е</w:t>
      </w:r>
      <w:r w:rsidRPr="00836F76">
        <w:t>ние каждого документа;</w:t>
      </w:r>
    </w:p>
    <w:p w:rsidR="00847464" w:rsidRPr="00836F76" w:rsidRDefault="00847464" w:rsidP="00847464">
      <w:pPr>
        <w:widowControl w:val="0"/>
        <w:autoSpaceDE w:val="0"/>
        <w:autoSpaceDN w:val="0"/>
        <w:adjustRightInd w:val="0"/>
      </w:pPr>
      <w:r w:rsidRPr="00836F76">
        <w:t>– определите, к какой функциональной системе документов относиться каждый из документов;</w:t>
      </w:r>
    </w:p>
    <w:p w:rsidR="00847464" w:rsidRPr="00836F76" w:rsidRDefault="00847464" w:rsidP="00847464">
      <w:pPr>
        <w:widowControl w:val="0"/>
        <w:autoSpaceDE w:val="0"/>
        <w:autoSpaceDN w:val="0"/>
        <w:adjustRightInd w:val="0"/>
      </w:pPr>
      <w:r w:rsidRPr="00836F76">
        <w:lastRenderedPageBreak/>
        <w:t>– объясните чем обусловлена разница в сроках хранения</w:t>
      </w:r>
    </w:p>
    <w:p w:rsidR="00847464" w:rsidRPr="00836F76" w:rsidRDefault="00847464" w:rsidP="00847464">
      <w:pPr>
        <w:widowControl w:val="0"/>
        <w:autoSpaceDE w:val="0"/>
        <w:autoSpaceDN w:val="0"/>
        <w:adjustRightInd w:val="0"/>
      </w:pPr>
      <w:r w:rsidRPr="00836F76">
        <w:t>5.Пользуясь Перечнем типовых управленческих документов, образующихся в де</w:t>
      </w:r>
      <w:r w:rsidRPr="00836F76">
        <w:t>я</w:t>
      </w:r>
      <w:r w:rsidRPr="00836F76">
        <w:t xml:space="preserve">тельности организаций, с указанием сроков хранения (утв. Росархивом 6 октября </w:t>
      </w:r>
      <w:smartTag w:uri="urn:schemas-microsoft-com:office:smarttags" w:element="metricconverter">
        <w:smartTagPr>
          <w:attr w:name="ProductID" w:val="2010 г"/>
        </w:smartTagPr>
        <w:r w:rsidRPr="00836F76">
          <w:t>2010 г</w:t>
        </w:r>
      </w:smartTag>
      <w:r w:rsidRPr="00836F76">
        <w:t>.):</w:t>
      </w:r>
    </w:p>
    <w:p w:rsidR="00847464" w:rsidRPr="00836F76" w:rsidRDefault="00847464" w:rsidP="00847464">
      <w:pPr>
        <w:widowControl w:val="0"/>
        <w:autoSpaceDE w:val="0"/>
        <w:autoSpaceDN w:val="0"/>
        <w:adjustRightInd w:val="0"/>
      </w:pPr>
      <w:r w:rsidRPr="00836F76">
        <w:t>– установите сроки хранения следующих документов: 1) протоколов общих собр</w:t>
      </w:r>
      <w:r w:rsidRPr="00836F76">
        <w:t>а</w:t>
      </w:r>
      <w:r w:rsidRPr="00836F76">
        <w:t>ний акционеров, пайщиков; 2) протоколов заседаний, постановления аттестационных, квалификационных, тарификационных комиссий; 3) протоколов аттестации по технике безопасности;</w:t>
      </w:r>
    </w:p>
    <w:p w:rsidR="00847464" w:rsidRPr="00836F76" w:rsidRDefault="00847464" w:rsidP="00847464">
      <w:pPr>
        <w:widowControl w:val="0"/>
        <w:autoSpaceDE w:val="0"/>
        <w:autoSpaceDN w:val="0"/>
        <w:adjustRightInd w:val="0"/>
      </w:pPr>
      <w:r w:rsidRPr="00836F76">
        <w:t>– укажите раздел, подраздел и статью перечня, в которой регламентировано хран</w:t>
      </w:r>
      <w:r w:rsidRPr="00836F76">
        <w:t>е</w:t>
      </w:r>
      <w:r w:rsidRPr="00836F76">
        <w:t>ние каждого документа;</w:t>
      </w:r>
    </w:p>
    <w:p w:rsidR="00847464" w:rsidRPr="00836F76" w:rsidRDefault="00847464" w:rsidP="00847464">
      <w:pPr>
        <w:widowControl w:val="0"/>
        <w:autoSpaceDE w:val="0"/>
        <w:autoSpaceDN w:val="0"/>
        <w:adjustRightInd w:val="0"/>
      </w:pPr>
      <w:r w:rsidRPr="00836F76">
        <w:t>– определите, к какой функциональной системе документов относиться каждый из документов;</w:t>
      </w:r>
    </w:p>
    <w:p w:rsidR="00847464" w:rsidRPr="00836F76" w:rsidRDefault="00847464" w:rsidP="00847464">
      <w:pPr>
        <w:widowControl w:val="0"/>
        <w:autoSpaceDE w:val="0"/>
        <w:autoSpaceDN w:val="0"/>
        <w:adjustRightInd w:val="0"/>
      </w:pPr>
      <w:r w:rsidRPr="00836F76">
        <w:t>– объясните, чем обусловлена разница в сроках хранения.</w:t>
      </w:r>
    </w:p>
    <w:p w:rsidR="00847464" w:rsidRPr="00836F76" w:rsidRDefault="00847464" w:rsidP="00847464">
      <w:pPr>
        <w:widowControl w:val="0"/>
        <w:autoSpaceDE w:val="0"/>
        <w:autoSpaceDN w:val="0"/>
        <w:adjustRightInd w:val="0"/>
      </w:pPr>
      <w:r w:rsidRPr="00836F76">
        <w:t xml:space="preserve">6.Схематично изобразить размещение оборудования в помещении архивохранилища площадью 15 кв.м., с высотой потолка 2м </w:t>
      </w:r>
      <w:smartTag w:uri="urn:schemas-microsoft-com:office:smarttags" w:element="metricconverter">
        <w:smartTagPr>
          <w:attr w:name="ProductID" w:val="30 см"/>
        </w:smartTagPr>
        <w:r w:rsidRPr="00836F76">
          <w:t>30 см</w:t>
        </w:r>
      </w:smartTag>
      <w:r w:rsidRPr="00836F76">
        <w:t>, с наличием 1 окна с учетом требований безопасности и температурно-влажностных особенностей хранения документов на б</w:t>
      </w:r>
      <w:r w:rsidRPr="00836F76">
        <w:t>у</w:t>
      </w:r>
      <w:r w:rsidRPr="00836F76">
        <w:t>мажном носителе.</w:t>
      </w:r>
    </w:p>
    <w:p w:rsidR="00847464" w:rsidRPr="00836F76" w:rsidRDefault="00847464" w:rsidP="00847464">
      <w:pPr>
        <w:widowControl w:val="0"/>
        <w:autoSpaceDE w:val="0"/>
        <w:autoSpaceDN w:val="0"/>
        <w:adjustRightInd w:val="0"/>
      </w:pPr>
      <w:r w:rsidRPr="00836F76">
        <w:t>7.Пользуясь Перечнем типовых управленческих документов, образующихся в де</w:t>
      </w:r>
      <w:r w:rsidRPr="00836F76">
        <w:t>я</w:t>
      </w:r>
      <w:r w:rsidRPr="00836F76">
        <w:t xml:space="preserve">тельности организаций, с указанием сроков хранения (утв. Росархивом 6 октября </w:t>
      </w:r>
      <w:smartTag w:uri="urn:schemas-microsoft-com:office:smarttags" w:element="metricconverter">
        <w:smartTagPr>
          <w:attr w:name="ProductID" w:val="2010 г"/>
        </w:smartTagPr>
        <w:r w:rsidRPr="00836F76">
          <w:t>2010 г</w:t>
        </w:r>
      </w:smartTag>
      <w:r w:rsidRPr="00836F76">
        <w:t xml:space="preserve">.): </w:t>
      </w:r>
    </w:p>
    <w:p w:rsidR="00847464" w:rsidRPr="00836F76" w:rsidRDefault="00847464" w:rsidP="00847464">
      <w:pPr>
        <w:widowControl w:val="0"/>
        <w:autoSpaceDE w:val="0"/>
        <w:autoSpaceDN w:val="0"/>
        <w:adjustRightInd w:val="0"/>
      </w:pPr>
      <w:r w:rsidRPr="00836F76">
        <w:t>– установите сроки хранения следующих документов: 1) докладные записки о с</w:t>
      </w:r>
      <w:r w:rsidRPr="00836F76">
        <w:t>о</w:t>
      </w:r>
      <w:r w:rsidRPr="00836F76">
        <w:t>стоянии работы по рассмотрению обращений граждан; 2) докладные записки о снятии д</w:t>
      </w:r>
      <w:r w:rsidRPr="00836F76">
        <w:t>о</w:t>
      </w:r>
      <w:r w:rsidRPr="00836F76">
        <w:t>кументов с контроля и о продлении сроков их исполнения; 3) докладные записки о сокр</w:t>
      </w:r>
      <w:r w:rsidRPr="00836F76">
        <w:t>а</w:t>
      </w:r>
      <w:r w:rsidRPr="00836F76">
        <w:t>щении рабочего дня в связи с тяжелыми, вредными, опасными условиями труда;</w:t>
      </w:r>
    </w:p>
    <w:p w:rsidR="00847464" w:rsidRPr="00836F76" w:rsidRDefault="00847464" w:rsidP="00847464">
      <w:pPr>
        <w:widowControl w:val="0"/>
        <w:autoSpaceDE w:val="0"/>
        <w:autoSpaceDN w:val="0"/>
        <w:adjustRightInd w:val="0"/>
      </w:pPr>
      <w:r w:rsidRPr="00836F76">
        <w:t>– укажите раздел, подраздел и статью перечня, в которой регламентировано хран</w:t>
      </w:r>
      <w:r w:rsidRPr="00836F76">
        <w:t>е</w:t>
      </w:r>
      <w:r w:rsidRPr="00836F76">
        <w:t>ние каждого документа;</w:t>
      </w:r>
    </w:p>
    <w:p w:rsidR="00847464" w:rsidRPr="00836F76" w:rsidRDefault="00847464" w:rsidP="00847464">
      <w:pPr>
        <w:widowControl w:val="0"/>
        <w:autoSpaceDE w:val="0"/>
        <w:autoSpaceDN w:val="0"/>
        <w:adjustRightInd w:val="0"/>
      </w:pPr>
      <w:r w:rsidRPr="00836F76">
        <w:t>– определите, к какой функциональной системе документов относиться каждый из документов;</w:t>
      </w:r>
    </w:p>
    <w:p w:rsidR="00847464" w:rsidRPr="00836F76" w:rsidRDefault="00847464" w:rsidP="00847464">
      <w:pPr>
        <w:widowControl w:val="0"/>
        <w:autoSpaceDE w:val="0"/>
        <w:autoSpaceDN w:val="0"/>
        <w:adjustRightInd w:val="0"/>
      </w:pPr>
      <w:r w:rsidRPr="00836F76">
        <w:t>– объясните, чем обусловлена разница в сроках хранения.</w:t>
      </w:r>
    </w:p>
    <w:p w:rsidR="00847464" w:rsidRPr="00836F76" w:rsidRDefault="00847464" w:rsidP="00847464">
      <w:pPr>
        <w:widowControl w:val="0"/>
        <w:autoSpaceDE w:val="0"/>
        <w:autoSpaceDN w:val="0"/>
        <w:adjustRightInd w:val="0"/>
      </w:pPr>
      <w:r w:rsidRPr="00836F76">
        <w:t>8. Проанализировать оформление архивной справки и выполнить ее редактирование.</w:t>
      </w:r>
    </w:p>
    <w:p w:rsidR="00847464" w:rsidRPr="00836F76" w:rsidRDefault="00847464" w:rsidP="00847464">
      <w:pPr>
        <w:widowControl w:val="0"/>
        <w:autoSpaceDE w:val="0"/>
        <w:autoSpaceDN w:val="0"/>
        <w:adjustRightInd w:val="0"/>
      </w:pPr>
      <w:r w:rsidRPr="00836F76">
        <w:t>9. Проанализировать оформление архивной описи дел постоянного хранения.</w:t>
      </w:r>
    </w:p>
    <w:p w:rsidR="00847464" w:rsidRPr="00836F76" w:rsidRDefault="00847464" w:rsidP="00847464">
      <w:pPr>
        <w:widowControl w:val="0"/>
        <w:autoSpaceDE w:val="0"/>
        <w:autoSpaceDN w:val="0"/>
        <w:adjustRightInd w:val="0"/>
      </w:pPr>
      <w:r w:rsidRPr="00836F76">
        <w:t>10. Проанализировать положение об экспертной комиссии предприятия.</w:t>
      </w:r>
    </w:p>
    <w:p w:rsidR="00847464" w:rsidRPr="00836F76" w:rsidRDefault="00847464" w:rsidP="00847464">
      <w:pPr>
        <w:widowControl w:val="0"/>
        <w:autoSpaceDE w:val="0"/>
        <w:autoSpaceDN w:val="0"/>
        <w:adjustRightInd w:val="0"/>
      </w:pPr>
      <w:r w:rsidRPr="00836F76">
        <w:t>11. Проанализировать оформление паспорта архива и выполнить его редактиров</w:t>
      </w:r>
      <w:r w:rsidRPr="00836F76">
        <w:t>а</w:t>
      </w:r>
      <w:r w:rsidRPr="00836F76">
        <w:t>ние.</w:t>
      </w:r>
    </w:p>
    <w:p w:rsidR="00847464" w:rsidRPr="00836F76" w:rsidRDefault="00847464" w:rsidP="00847464">
      <w:pPr>
        <w:widowControl w:val="0"/>
        <w:autoSpaceDE w:val="0"/>
        <w:autoSpaceDN w:val="0"/>
        <w:adjustRightInd w:val="0"/>
      </w:pPr>
      <w:r w:rsidRPr="00836F76">
        <w:t>12. Проанализировать оформление акта о выделении к уничтожению дел, не подл</w:t>
      </w:r>
      <w:r w:rsidRPr="00836F76">
        <w:t>е</w:t>
      </w:r>
      <w:r w:rsidRPr="00836F76">
        <w:t>жащих хранению и выполнить его редактирование.</w:t>
      </w:r>
    </w:p>
    <w:p w:rsidR="00847464" w:rsidRPr="00836F76" w:rsidRDefault="00847464" w:rsidP="00847464">
      <w:pPr>
        <w:widowControl w:val="0"/>
        <w:autoSpaceDE w:val="0"/>
        <w:autoSpaceDN w:val="0"/>
        <w:adjustRightInd w:val="0"/>
      </w:pPr>
      <w:r w:rsidRPr="00836F76">
        <w:t>13. Выполнить содержательный и формулярный анализ должностной инструкции архивиста.</w:t>
      </w:r>
    </w:p>
    <w:p w:rsidR="00847464" w:rsidRPr="00836F76" w:rsidRDefault="00847464" w:rsidP="00847464">
      <w:pPr>
        <w:widowControl w:val="0"/>
        <w:autoSpaceDE w:val="0"/>
        <w:autoSpaceDN w:val="0"/>
        <w:adjustRightInd w:val="0"/>
      </w:pPr>
      <w:r w:rsidRPr="00836F76">
        <w:t>14. Оформить обложку личного дела сотрудника.</w:t>
      </w:r>
    </w:p>
    <w:p w:rsidR="00847464" w:rsidRDefault="00847464" w:rsidP="00166E19">
      <w:pPr>
        <w:pStyle w:val="2"/>
        <w:rPr>
          <w:highlight w:val="yellow"/>
        </w:rPr>
      </w:pPr>
    </w:p>
    <w:p w:rsidR="00847464" w:rsidRPr="00836F76" w:rsidRDefault="00847464" w:rsidP="00847464">
      <w:pPr>
        <w:pStyle w:val="ad"/>
        <w:spacing w:before="0" w:beforeAutospacing="0" w:after="0" w:afterAutospacing="0" w:line="276" w:lineRule="auto"/>
        <w:jc w:val="both"/>
        <w:rPr>
          <w:lang w:val="ru-RU"/>
        </w:rPr>
      </w:pPr>
      <w:r w:rsidRPr="00836F76">
        <w:rPr>
          <w:b/>
          <w:lang w:val="ru-RU"/>
        </w:rPr>
        <w:t>а) Основная литература</w:t>
      </w:r>
      <w:r w:rsidRPr="00836F76">
        <w:rPr>
          <w:lang w:val="ru-RU"/>
        </w:rPr>
        <w:t xml:space="preserve">: </w:t>
      </w:r>
    </w:p>
    <w:p w:rsidR="00847464" w:rsidRPr="00836F76" w:rsidRDefault="00847464" w:rsidP="00847464">
      <w:pPr>
        <w:pStyle w:val="ad"/>
        <w:numPr>
          <w:ilvl w:val="0"/>
          <w:numId w:val="3"/>
        </w:numPr>
        <w:spacing w:before="0" w:beforeAutospacing="0" w:after="0" w:afterAutospacing="0" w:line="276" w:lineRule="auto"/>
        <w:rPr>
          <w:lang w:val="ru-RU"/>
        </w:rPr>
      </w:pPr>
      <w:r w:rsidRPr="00836F76">
        <w:rPr>
          <w:lang w:val="ru-RU"/>
        </w:rPr>
        <w:t>Бардаев, Э. А. Документоведение [Текст] : учебник для вузов / Э. А. Бардаев, В. Б. Кравченко. - М. : Академия, 2008. - 301 с. - (Высшее профессиональное образов</w:t>
      </w:r>
      <w:r w:rsidRPr="00836F76">
        <w:rPr>
          <w:lang w:val="ru-RU"/>
        </w:rPr>
        <w:t>а</w:t>
      </w:r>
      <w:r w:rsidRPr="00836F76">
        <w:rPr>
          <w:lang w:val="ru-RU"/>
        </w:rPr>
        <w:t>ние). - Рек. УМО. - Библиогр.: с. 292-296. - ISBN 978-5-7695-4706-5. – 13 экз.</w:t>
      </w:r>
    </w:p>
    <w:p w:rsidR="00847464" w:rsidRPr="00836F76" w:rsidRDefault="00847464" w:rsidP="00847464">
      <w:pPr>
        <w:pStyle w:val="ad"/>
        <w:numPr>
          <w:ilvl w:val="0"/>
          <w:numId w:val="3"/>
        </w:numPr>
        <w:spacing w:before="0" w:beforeAutospacing="0" w:after="0" w:afterAutospacing="0" w:line="276" w:lineRule="auto"/>
        <w:rPr>
          <w:lang w:val="ru-RU"/>
        </w:rPr>
      </w:pPr>
      <w:r w:rsidRPr="00836F76">
        <w:rPr>
          <w:lang w:val="ru-RU"/>
        </w:rPr>
        <w:t>Басаков, М.И. Документационное обеспечение управления (с основами архивов</w:t>
      </w:r>
      <w:r w:rsidRPr="00836F76">
        <w:rPr>
          <w:lang w:val="ru-RU"/>
        </w:rPr>
        <w:t>е</w:t>
      </w:r>
      <w:r w:rsidRPr="00836F76">
        <w:rPr>
          <w:lang w:val="ru-RU"/>
        </w:rPr>
        <w:t xml:space="preserve">дения) [Электронный ресурс]: учебное пособие/ М.И. Басаков.- М.: «КноРус», </w:t>
      </w:r>
      <w:r w:rsidRPr="00836F76">
        <w:rPr>
          <w:lang w:val="ru-RU"/>
        </w:rPr>
        <w:lastRenderedPageBreak/>
        <w:t xml:space="preserve">2013. – 216с. – Режим доступа: </w:t>
      </w:r>
      <w:r w:rsidRPr="00836F76">
        <w:rPr>
          <w:color w:val="0000FF"/>
          <w:u w:val="single"/>
          <w:lang w:val="ru-RU"/>
        </w:rPr>
        <w:t>http://e.lanbook.com/books/element.php?pl1_id=53411</w:t>
      </w:r>
      <w:r w:rsidRPr="00836F76">
        <w:rPr>
          <w:lang w:val="ru-RU"/>
        </w:rPr>
        <w:t xml:space="preserve"> –. Загл. с экрана. – ISBN 978-5-406-02509-3</w:t>
      </w:r>
    </w:p>
    <w:p w:rsidR="00847464" w:rsidRPr="00836F76" w:rsidRDefault="00847464" w:rsidP="00847464">
      <w:pPr>
        <w:pStyle w:val="ad"/>
        <w:numPr>
          <w:ilvl w:val="0"/>
          <w:numId w:val="3"/>
        </w:numPr>
        <w:spacing w:before="0" w:beforeAutospacing="0" w:after="0" w:afterAutospacing="0" w:line="276" w:lineRule="auto"/>
        <w:rPr>
          <w:lang w:val="ru-RU"/>
        </w:rPr>
      </w:pPr>
      <w:r w:rsidRPr="00836F76">
        <w:rPr>
          <w:lang w:val="ru-RU"/>
        </w:rPr>
        <w:t>Басовская, Е.Н.  Делопроизводство [Электронный ресурс]: Учебное пособие / Е.Н. Басовская, Т.А. Быкова, Л.М. Вялова, Е.М. Емышева; Под общ. ред. Т.В. Кузнец</w:t>
      </w:r>
      <w:r w:rsidRPr="00836F76">
        <w:rPr>
          <w:lang w:val="ru-RU"/>
        </w:rPr>
        <w:t>о</w:t>
      </w:r>
      <w:r w:rsidRPr="00836F76">
        <w:rPr>
          <w:lang w:val="ru-RU"/>
        </w:rPr>
        <w:t>вой - М.: Форум, 2010. - 256 с.: 60</w:t>
      </w:r>
      <w:r w:rsidRPr="00836F76">
        <w:t>x</w:t>
      </w:r>
      <w:r w:rsidRPr="00836F76">
        <w:rPr>
          <w:lang w:val="ru-RU"/>
        </w:rPr>
        <w:t xml:space="preserve">90 1/16. (переплет).- Режим доступа: </w:t>
      </w:r>
      <w:hyperlink r:id="rId13" w:history="1">
        <w:r w:rsidRPr="00836F76">
          <w:rPr>
            <w:rStyle w:val="ae"/>
          </w:rPr>
          <w:t>http</w:t>
        </w:r>
        <w:r w:rsidRPr="00836F76">
          <w:rPr>
            <w:rStyle w:val="ae"/>
            <w:lang w:val="ru-RU"/>
          </w:rPr>
          <w:t>://</w:t>
        </w:r>
        <w:r w:rsidRPr="00836F76">
          <w:rPr>
            <w:rStyle w:val="ae"/>
          </w:rPr>
          <w:t>znanium</w:t>
        </w:r>
        <w:r w:rsidRPr="00836F76">
          <w:rPr>
            <w:rStyle w:val="ae"/>
            <w:lang w:val="ru-RU"/>
          </w:rPr>
          <w:t>.</w:t>
        </w:r>
        <w:r w:rsidRPr="00836F76">
          <w:rPr>
            <w:rStyle w:val="ae"/>
          </w:rPr>
          <w:t>com</w:t>
        </w:r>
        <w:r w:rsidRPr="00836F76">
          <w:rPr>
            <w:rStyle w:val="ae"/>
            <w:lang w:val="ru-RU"/>
          </w:rPr>
          <w:t>/</w:t>
        </w:r>
        <w:r w:rsidRPr="00836F76">
          <w:rPr>
            <w:rStyle w:val="ae"/>
          </w:rPr>
          <w:t>bookread</w:t>
        </w:r>
        <w:r w:rsidRPr="00836F76">
          <w:rPr>
            <w:rStyle w:val="ae"/>
            <w:lang w:val="ru-RU"/>
          </w:rPr>
          <w:t>.</w:t>
        </w:r>
        <w:r w:rsidRPr="00836F76">
          <w:rPr>
            <w:rStyle w:val="ae"/>
          </w:rPr>
          <w:t>php</w:t>
        </w:r>
        <w:r w:rsidRPr="00836F76">
          <w:rPr>
            <w:rStyle w:val="ae"/>
            <w:lang w:val="ru-RU"/>
          </w:rPr>
          <w:t>?</w:t>
        </w:r>
        <w:r w:rsidRPr="00836F76">
          <w:rPr>
            <w:rStyle w:val="ae"/>
          </w:rPr>
          <w:t>book</w:t>
        </w:r>
        <w:r w:rsidRPr="00836F76">
          <w:rPr>
            <w:rStyle w:val="ae"/>
            <w:lang w:val="ru-RU"/>
          </w:rPr>
          <w:t>=198625</w:t>
        </w:r>
      </w:hyperlink>
      <w:r w:rsidRPr="00836F76">
        <w:rPr>
          <w:lang w:val="ru-RU"/>
        </w:rPr>
        <w:t xml:space="preserve"> – Загл.с экрана.-   </w:t>
      </w:r>
      <w:r w:rsidRPr="00836F76">
        <w:t>ISBN</w:t>
      </w:r>
      <w:r w:rsidRPr="00836F76">
        <w:rPr>
          <w:lang w:val="ru-RU"/>
        </w:rPr>
        <w:t xml:space="preserve"> 978-5-91134-422-1.</w:t>
      </w:r>
    </w:p>
    <w:p w:rsidR="00847464" w:rsidRPr="00836F76" w:rsidRDefault="00847464" w:rsidP="00847464">
      <w:pPr>
        <w:pStyle w:val="ad"/>
        <w:numPr>
          <w:ilvl w:val="0"/>
          <w:numId w:val="3"/>
        </w:numPr>
        <w:spacing w:before="0" w:beforeAutospacing="0" w:after="0" w:afterAutospacing="0" w:line="276" w:lineRule="auto"/>
        <w:jc w:val="both"/>
        <w:rPr>
          <w:lang w:val="ru-RU"/>
        </w:rPr>
      </w:pPr>
      <w:r w:rsidRPr="00836F76">
        <w:rPr>
          <w:lang w:val="ru-RU"/>
        </w:rPr>
        <w:t>Бурова Е.М. Архивоведение (теория и методика): учебник для вузов / Е.М. бурова, Е.В. Алексеева, Л.П. Афанасьева; под ред. Е.М.Буровой. – М.: Издательский дом МЭИ, 2012. – 483 с.</w:t>
      </w:r>
    </w:p>
    <w:p w:rsidR="00847464" w:rsidRPr="00836F76" w:rsidRDefault="00847464" w:rsidP="00847464">
      <w:pPr>
        <w:pStyle w:val="ad"/>
        <w:numPr>
          <w:ilvl w:val="0"/>
          <w:numId w:val="3"/>
        </w:numPr>
        <w:spacing w:before="0" w:beforeAutospacing="0" w:after="0" w:afterAutospacing="0" w:line="276" w:lineRule="auto"/>
        <w:rPr>
          <w:lang w:val="ru-RU"/>
        </w:rPr>
      </w:pPr>
      <w:r w:rsidRPr="00836F76">
        <w:rPr>
          <w:lang w:val="ru-RU"/>
        </w:rPr>
        <w:t>Васильева, И.Н. Организация делопроизводства и персональный менеджмент: пр</w:t>
      </w:r>
      <w:r w:rsidRPr="00836F76">
        <w:rPr>
          <w:lang w:val="ru-RU"/>
        </w:rPr>
        <w:t>и</w:t>
      </w:r>
      <w:r w:rsidRPr="00836F76">
        <w:rPr>
          <w:lang w:val="ru-RU"/>
        </w:rPr>
        <w:t>менение компьютерного тренинга [Электронный ресурс]: Уч. пос. / И.Н. Василь</w:t>
      </w:r>
      <w:r w:rsidRPr="00836F76">
        <w:rPr>
          <w:lang w:val="ru-RU"/>
        </w:rPr>
        <w:t>е</w:t>
      </w:r>
      <w:r w:rsidRPr="00836F76">
        <w:rPr>
          <w:lang w:val="ru-RU"/>
        </w:rPr>
        <w:t>ва, Л.А. Галкина и др.- М.: Вузовский учебник, 2009. - 104 с.: 60</w:t>
      </w:r>
      <w:r w:rsidRPr="00836F76">
        <w:t>x</w:t>
      </w:r>
      <w:r w:rsidRPr="00836F76">
        <w:rPr>
          <w:lang w:val="ru-RU"/>
        </w:rPr>
        <w:t xml:space="preserve">88 1/16 + </w:t>
      </w:r>
      <w:r w:rsidRPr="00836F76">
        <w:t>CD</w:t>
      </w:r>
      <w:r w:rsidRPr="00836F76">
        <w:rPr>
          <w:lang w:val="ru-RU"/>
        </w:rPr>
        <w:t>-</w:t>
      </w:r>
      <w:r w:rsidRPr="00836F76">
        <w:t>ROM</w:t>
      </w:r>
      <w:r w:rsidRPr="00836F76">
        <w:rPr>
          <w:lang w:val="ru-RU"/>
        </w:rPr>
        <w:t xml:space="preserve">. (обложка, </w:t>
      </w:r>
      <w:r w:rsidRPr="00836F76">
        <w:t>cd</w:t>
      </w:r>
      <w:r w:rsidRPr="00836F76">
        <w:rPr>
          <w:lang w:val="ru-RU"/>
        </w:rPr>
        <w:t xml:space="preserve"> </w:t>
      </w:r>
      <w:r w:rsidRPr="00836F76">
        <w:t>rom</w:t>
      </w:r>
      <w:r w:rsidRPr="00836F76">
        <w:rPr>
          <w:lang w:val="ru-RU"/>
        </w:rPr>
        <w:t xml:space="preserve">).- Режим доступа: </w:t>
      </w:r>
      <w:hyperlink r:id="rId14" w:history="1">
        <w:r w:rsidRPr="00836F76">
          <w:rPr>
            <w:rStyle w:val="ae"/>
          </w:rPr>
          <w:t>http</w:t>
        </w:r>
        <w:r w:rsidRPr="00836F76">
          <w:rPr>
            <w:rStyle w:val="ae"/>
            <w:lang w:val="ru-RU"/>
          </w:rPr>
          <w:t>://</w:t>
        </w:r>
        <w:r w:rsidRPr="00836F76">
          <w:rPr>
            <w:rStyle w:val="ae"/>
          </w:rPr>
          <w:t>znanium</w:t>
        </w:r>
        <w:r w:rsidRPr="00836F76">
          <w:rPr>
            <w:rStyle w:val="ae"/>
            <w:lang w:val="ru-RU"/>
          </w:rPr>
          <w:t>.</w:t>
        </w:r>
        <w:r w:rsidRPr="00836F76">
          <w:rPr>
            <w:rStyle w:val="ae"/>
          </w:rPr>
          <w:t>com</w:t>
        </w:r>
        <w:r w:rsidRPr="00836F76">
          <w:rPr>
            <w:rStyle w:val="ae"/>
            <w:lang w:val="ru-RU"/>
          </w:rPr>
          <w:t>/</w:t>
        </w:r>
        <w:r w:rsidRPr="00836F76">
          <w:rPr>
            <w:rStyle w:val="ae"/>
          </w:rPr>
          <w:t>bookread</w:t>
        </w:r>
        <w:r w:rsidRPr="00836F76">
          <w:rPr>
            <w:rStyle w:val="ae"/>
            <w:lang w:val="ru-RU"/>
          </w:rPr>
          <w:t>.</w:t>
        </w:r>
        <w:r w:rsidRPr="00836F76">
          <w:rPr>
            <w:rStyle w:val="ae"/>
          </w:rPr>
          <w:t>php</w:t>
        </w:r>
        <w:r w:rsidRPr="00836F76">
          <w:rPr>
            <w:rStyle w:val="ae"/>
            <w:lang w:val="ru-RU"/>
          </w:rPr>
          <w:t>?</w:t>
        </w:r>
        <w:r w:rsidRPr="00836F76">
          <w:rPr>
            <w:rStyle w:val="ae"/>
          </w:rPr>
          <w:t>book</w:t>
        </w:r>
        <w:r w:rsidRPr="00836F76">
          <w:rPr>
            <w:rStyle w:val="ae"/>
            <w:lang w:val="ru-RU"/>
          </w:rPr>
          <w:t>=153028</w:t>
        </w:r>
      </w:hyperlink>
      <w:r w:rsidRPr="00836F76">
        <w:rPr>
          <w:lang w:val="ru-RU"/>
        </w:rPr>
        <w:t xml:space="preserve"> – Загл.с экрана.-   </w:t>
      </w:r>
      <w:r w:rsidRPr="00836F76">
        <w:t>ISBN</w:t>
      </w:r>
      <w:r w:rsidRPr="00836F76">
        <w:rPr>
          <w:lang w:val="ru-RU"/>
        </w:rPr>
        <w:t xml:space="preserve"> 978-5-9558-0101-8, 2000 экз.</w:t>
      </w:r>
    </w:p>
    <w:p w:rsidR="00847464" w:rsidRPr="00836F76" w:rsidRDefault="00847464" w:rsidP="00847464">
      <w:pPr>
        <w:pStyle w:val="ad"/>
        <w:numPr>
          <w:ilvl w:val="0"/>
          <w:numId w:val="3"/>
        </w:numPr>
        <w:spacing w:before="0" w:beforeAutospacing="0" w:after="0" w:afterAutospacing="0" w:line="276" w:lineRule="auto"/>
        <w:rPr>
          <w:lang w:val="ru-RU"/>
        </w:rPr>
      </w:pPr>
      <w:r w:rsidRPr="00836F76">
        <w:rPr>
          <w:lang w:val="ru-RU"/>
        </w:rPr>
        <w:t>Гладий, Е.В. Документационное обеспечение управления: Учебное пособие / Е.В. Гладий. - М.: ИЦ РИОР: НИЦ Инфра-М, 2013. - 249 с.: 60</w:t>
      </w:r>
      <w:r w:rsidRPr="00836F76">
        <w:t>x</w:t>
      </w:r>
      <w:r w:rsidRPr="00836F76">
        <w:rPr>
          <w:lang w:val="ru-RU"/>
        </w:rPr>
        <w:t>90 1/16. - (Професси</w:t>
      </w:r>
      <w:r w:rsidRPr="00836F76">
        <w:rPr>
          <w:lang w:val="ru-RU"/>
        </w:rPr>
        <w:t>о</w:t>
      </w:r>
      <w:r w:rsidRPr="00836F76">
        <w:rPr>
          <w:lang w:val="ru-RU"/>
        </w:rPr>
        <w:t xml:space="preserve">нальное образование). (переплет).- Режим доступа: </w:t>
      </w:r>
      <w:hyperlink r:id="rId15" w:history="1">
        <w:r w:rsidRPr="00836F76">
          <w:rPr>
            <w:rStyle w:val="ae"/>
          </w:rPr>
          <w:t>http</w:t>
        </w:r>
        <w:r w:rsidRPr="00836F76">
          <w:rPr>
            <w:rStyle w:val="ae"/>
            <w:lang w:val="ru-RU"/>
          </w:rPr>
          <w:t>://</w:t>
        </w:r>
        <w:r w:rsidRPr="00836F76">
          <w:rPr>
            <w:rStyle w:val="ae"/>
          </w:rPr>
          <w:t>znanium</w:t>
        </w:r>
        <w:r w:rsidRPr="00836F76">
          <w:rPr>
            <w:rStyle w:val="ae"/>
            <w:lang w:val="ru-RU"/>
          </w:rPr>
          <w:t>.</w:t>
        </w:r>
        <w:r w:rsidRPr="00836F76">
          <w:rPr>
            <w:rStyle w:val="ae"/>
          </w:rPr>
          <w:t>com</w:t>
        </w:r>
        <w:r w:rsidRPr="00836F76">
          <w:rPr>
            <w:rStyle w:val="ae"/>
            <w:lang w:val="ru-RU"/>
          </w:rPr>
          <w:t>/</w:t>
        </w:r>
      </w:hyperlink>
      <w:r w:rsidRPr="00836F76">
        <w:t>bookread</w:t>
      </w:r>
      <w:r w:rsidRPr="00836F76">
        <w:rPr>
          <w:lang w:val="ru-RU"/>
        </w:rPr>
        <w:t>.</w:t>
      </w:r>
      <w:r w:rsidRPr="00836F76">
        <w:t>php</w:t>
      </w:r>
      <w:r w:rsidRPr="00836F76">
        <w:rPr>
          <w:lang w:val="ru-RU"/>
        </w:rPr>
        <w:t>?</w:t>
      </w:r>
      <w:r w:rsidRPr="00836F76">
        <w:t>book</w:t>
      </w:r>
      <w:r w:rsidRPr="00836F76">
        <w:rPr>
          <w:lang w:val="ru-RU"/>
        </w:rPr>
        <w:t xml:space="preserve">=304633.- Загл.с экрана.-    </w:t>
      </w:r>
      <w:r w:rsidRPr="00836F76">
        <w:t>ISBN</w:t>
      </w:r>
      <w:r w:rsidRPr="00836F76">
        <w:rPr>
          <w:lang w:val="ru-RU"/>
        </w:rPr>
        <w:t xml:space="preserve"> 978-5-369-01042-6, 1000 экз.</w:t>
      </w:r>
    </w:p>
    <w:p w:rsidR="00847464" w:rsidRPr="00836F76" w:rsidRDefault="00847464" w:rsidP="00847464">
      <w:pPr>
        <w:pStyle w:val="ad"/>
        <w:numPr>
          <w:ilvl w:val="0"/>
          <w:numId w:val="3"/>
        </w:numPr>
        <w:spacing w:before="0" w:beforeAutospacing="0" w:after="0" w:afterAutospacing="0" w:line="276" w:lineRule="auto"/>
        <w:rPr>
          <w:bCs/>
          <w:lang w:val="ru-RU"/>
        </w:rPr>
      </w:pPr>
      <w:r w:rsidRPr="00836F76">
        <w:rPr>
          <w:bCs/>
          <w:lang w:val="ru-RU"/>
        </w:rPr>
        <w:t xml:space="preserve">Зиновьева, Н. Б. Теория документирования [Текст] : учеб.-метод. пособие / Н. Б. Зиновьева. - М. : [Литера], 2011. - (Современная библиотека). - Библиогр.: с. 173-174. - </w:t>
      </w:r>
      <w:r w:rsidRPr="00836F76">
        <w:rPr>
          <w:bCs/>
        </w:rPr>
        <w:t>ISBN</w:t>
      </w:r>
      <w:r w:rsidRPr="00836F76">
        <w:rPr>
          <w:bCs/>
          <w:lang w:val="ru-RU"/>
        </w:rPr>
        <w:t xml:space="preserve"> 978-5-91679-086-2.</w:t>
      </w:r>
    </w:p>
    <w:p w:rsidR="00847464" w:rsidRPr="00836F76" w:rsidRDefault="00847464" w:rsidP="00847464">
      <w:pPr>
        <w:pStyle w:val="ad"/>
        <w:numPr>
          <w:ilvl w:val="0"/>
          <w:numId w:val="3"/>
        </w:numPr>
        <w:spacing w:before="0" w:beforeAutospacing="0" w:after="0" w:afterAutospacing="0" w:line="276" w:lineRule="auto"/>
        <w:rPr>
          <w:lang w:val="ru-RU"/>
        </w:rPr>
      </w:pPr>
      <w:r w:rsidRPr="00836F76">
        <w:rPr>
          <w:lang w:val="ru-RU"/>
        </w:rPr>
        <w:t>Корнеев, И.К. Управление документами [Электронный ресурс]: Учебник / И.К. Корнеев, А.В. Пшенко, В.А. Машурцев. - М.: ИНФРА-М, 2009. - 300 с.: 60</w:t>
      </w:r>
      <w:r w:rsidRPr="00836F76">
        <w:t>x</w:t>
      </w:r>
      <w:r w:rsidRPr="00836F76">
        <w:rPr>
          <w:lang w:val="ru-RU"/>
        </w:rPr>
        <w:t xml:space="preserve">90 1/16. - (Высшее образование). (переплет).-  Режим доступа: </w:t>
      </w:r>
      <w:hyperlink r:id="rId16" w:history="1">
        <w:r w:rsidRPr="00836F76">
          <w:rPr>
            <w:rStyle w:val="ae"/>
          </w:rPr>
          <w:t>http</w:t>
        </w:r>
        <w:r w:rsidRPr="00836F76">
          <w:rPr>
            <w:rStyle w:val="ae"/>
            <w:lang w:val="ru-RU"/>
          </w:rPr>
          <w:t>://</w:t>
        </w:r>
        <w:r w:rsidRPr="00836F76">
          <w:rPr>
            <w:rStyle w:val="ae"/>
          </w:rPr>
          <w:t>znanium</w:t>
        </w:r>
        <w:r w:rsidRPr="00836F76">
          <w:rPr>
            <w:rStyle w:val="ae"/>
            <w:lang w:val="ru-RU"/>
          </w:rPr>
          <w:t>.</w:t>
        </w:r>
        <w:r w:rsidRPr="00836F76">
          <w:rPr>
            <w:rStyle w:val="ae"/>
          </w:rPr>
          <w:t>com</w:t>
        </w:r>
        <w:r w:rsidRPr="00836F76">
          <w:rPr>
            <w:rStyle w:val="ae"/>
            <w:lang w:val="ru-RU"/>
          </w:rPr>
          <w:t>/</w:t>
        </w:r>
        <w:r w:rsidRPr="00836F76">
          <w:rPr>
            <w:rStyle w:val="ae"/>
          </w:rPr>
          <w:t>bookread</w:t>
        </w:r>
        <w:r w:rsidRPr="00836F76">
          <w:rPr>
            <w:rStyle w:val="ae"/>
            <w:lang w:val="ru-RU"/>
          </w:rPr>
          <w:t>.</w:t>
        </w:r>
        <w:r w:rsidRPr="00836F76">
          <w:rPr>
            <w:rStyle w:val="ae"/>
          </w:rPr>
          <w:t>php</w:t>
        </w:r>
        <w:r w:rsidRPr="00836F76">
          <w:rPr>
            <w:rStyle w:val="ae"/>
            <w:lang w:val="ru-RU"/>
          </w:rPr>
          <w:t>?</w:t>
        </w:r>
        <w:r w:rsidRPr="00836F76">
          <w:rPr>
            <w:rStyle w:val="ae"/>
          </w:rPr>
          <w:t>book</w:t>
        </w:r>
        <w:r w:rsidRPr="00836F76">
          <w:rPr>
            <w:rStyle w:val="ae"/>
            <w:lang w:val="ru-RU"/>
          </w:rPr>
          <w:t>=160418.-</w:t>
        </w:r>
      </w:hyperlink>
      <w:r w:rsidRPr="00836F76">
        <w:rPr>
          <w:lang w:val="ru-RU"/>
        </w:rPr>
        <w:t xml:space="preserve"> Загл.с экрана.-   </w:t>
      </w:r>
      <w:r w:rsidRPr="00836F76">
        <w:t>ISBN 978-5-16-003590-1.</w:t>
      </w:r>
    </w:p>
    <w:p w:rsidR="00847464" w:rsidRPr="00836F76" w:rsidRDefault="00847464" w:rsidP="00847464">
      <w:pPr>
        <w:pStyle w:val="ad"/>
        <w:numPr>
          <w:ilvl w:val="0"/>
          <w:numId w:val="3"/>
        </w:numPr>
        <w:spacing w:before="0" w:beforeAutospacing="0" w:after="0" w:afterAutospacing="0" w:line="276" w:lineRule="auto"/>
        <w:jc w:val="both"/>
        <w:rPr>
          <w:lang w:val="ru-RU"/>
        </w:rPr>
      </w:pPr>
      <w:r w:rsidRPr="00836F76">
        <w:rPr>
          <w:lang w:val="ru-RU"/>
        </w:rPr>
        <w:t>Кузнецов И. Н. Делопроизводство [Электронный ресурс]: Учебно-справочное п</w:t>
      </w:r>
      <w:r w:rsidRPr="00836F76">
        <w:rPr>
          <w:lang w:val="ru-RU"/>
        </w:rPr>
        <w:t>о</w:t>
      </w:r>
      <w:r w:rsidRPr="00836F76">
        <w:rPr>
          <w:lang w:val="ru-RU"/>
        </w:rPr>
        <w:t>собие / И. Н. Кузнецов. — 6-е изд., перераб. и доп. — М.: Издательско_торговая корпорация «Дашков и К°», 2014. — 460 с.- Режим доступа: http://e.lanbook.com/view/book/50237/ – Загл. с экрана  - ISBN 978-5-394-01981-4</w:t>
      </w:r>
    </w:p>
    <w:p w:rsidR="00847464" w:rsidRPr="00836F76" w:rsidRDefault="00847464" w:rsidP="00847464">
      <w:pPr>
        <w:pStyle w:val="ad"/>
        <w:numPr>
          <w:ilvl w:val="0"/>
          <w:numId w:val="3"/>
        </w:numPr>
        <w:spacing w:before="0" w:beforeAutospacing="0" w:after="0" w:afterAutospacing="0" w:line="276" w:lineRule="auto"/>
        <w:rPr>
          <w:lang w:val="ru-RU"/>
        </w:rPr>
      </w:pPr>
      <w:r w:rsidRPr="00836F76">
        <w:rPr>
          <w:lang w:val="ru-RU"/>
        </w:rPr>
        <w:t>Кузнецов, И.Н. Делопроизводство [Электронный ресурс]: Учебно-справочное п</w:t>
      </w:r>
      <w:r w:rsidRPr="00836F76">
        <w:rPr>
          <w:lang w:val="ru-RU"/>
        </w:rPr>
        <w:t>о</w:t>
      </w:r>
      <w:r w:rsidRPr="00836F76">
        <w:rPr>
          <w:lang w:val="ru-RU"/>
        </w:rPr>
        <w:t>собие/ И.Н. Кузнецов. – 6-е изд., перераб. и доп. – М.: Издательско-торговая корп</w:t>
      </w:r>
      <w:r w:rsidRPr="00836F76">
        <w:rPr>
          <w:lang w:val="ru-RU"/>
        </w:rPr>
        <w:t>о</w:t>
      </w:r>
      <w:r w:rsidRPr="00836F76">
        <w:rPr>
          <w:lang w:val="ru-RU"/>
        </w:rPr>
        <w:t>рация «Дашков и К°», 2014. – 460с. – Режим доступа: http://e.lanbook.com/books/element.php?pl1_id=50237 –. Загл. с экрана. – ISBN 978-5-394-01981-4.</w:t>
      </w:r>
    </w:p>
    <w:p w:rsidR="00847464" w:rsidRPr="00836F76" w:rsidRDefault="00847464" w:rsidP="00847464">
      <w:pPr>
        <w:pStyle w:val="ad"/>
        <w:numPr>
          <w:ilvl w:val="0"/>
          <w:numId w:val="3"/>
        </w:numPr>
        <w:spacing w:before="0" w:beforeAutospacing="0" w:after="0" w:afterAutospacing="0" w:line="276" w:lineRule="auto"/>
        <w:rPr>
          <w:lang w:val="ru-RU"/>
        </w:rPr>
      </w:pPr>
      <w:r w:rsidRPr="00836F76">
        <w:rPr>
          <w:lang w:val="ru-RU"/>
        </w:rPr>
        <w:t>Чернецкая, Л.М. Делопроизводство (документационное обеспечение управления). [Электронный ресурс]: Учебное пособие/ Л.М. Чернецкая. – Томск: ТГУ (Томский государственный университет), 2013. – 234 с. – Режим доступа: http://e.lanbook.com/books/element.php?pl1_id=44261 –. Загл. с экрана.</w:t>
      </w:r>
    </w:p>
    <w:p w:rsidR="00847464" w:rsidRPr="00836F76" w:rsidRDefault="00847464" w:rsidP="00847464">
      <w:pPr>
        <w:pStyle w:val="ad"/>
        <w:spacing w:before="0" w:beforeAutospacing="0" w:after="0" w:afterAutospacing="0" w:line="276" w:lineRule="auto"/>
        <w:jc w:val="both"/>
        <w:rPr>
          <w:b/>
          <w:lang w:val="ru-RU"/>
        </w:rPr>
      </w:pPr>
      <w:r w:rsidRPr="00836F76">
        <w:rPr>
          <w:b/>
          <w:lang w:val="ru-RU"/>
        </w:rPr>
        <w:t xml:space="preserve">б) Дополнительная литература: </w:t>
      </w:r>
    </w:p>
    <w:p w:rsidR="00847464" w:rsidRPr="00836F76" w:rsidRDefault="00847464" w:rsidP="00847464">
      <w:pPr>
        <w:pStyle w:val="ad"/>
        <w:numPr>
          <w:ilvl w:val="0"/>
          <w:numId w:val="4"/>
        </w:numPr>
        <w:spacing w:before="0" w:beforeAutospacing="0" w:after="0" w:afterAutospacing="0" w:line="276" w:lineRule="auto"/>
        <w:jc w:val="both"/>
        <w:rPr>
          <w:lang w:val="ru-RU"/>
        </w:rPr>
      </w:pPr>
      <w:r w:rsidRPr="00836F76">
        <w:rPr>
          <w:lang w:val="ru-RU"/>
        </w:rPr>
        <w:t>Голиков, А. Г. Архивоведение отечественной истории [Текст] : учеб. пособие для вузов / А. Г. Голиков. - М. : Академия, 2008. - 173 с. - (Высшее профессиональное образование). - Рек. УМО. - Библиогр.: с. 170-171.</w:t>
      </w:r>
    </w:p>
    <w:p w:rsidR="00847464" w:rsidRPr="00836F76" w:rsidRDefault="00847464" w:rsidP="00847464">
      <w:pPr>
        <w:pStyle w:val="ad"/>
        <w:numPr>
          <w:ilvl w:val="0"/>
          <w:numId w:val="4"/>
        </w:numPr>
        <w:spacing w:before="0" w:beforeAutospacing="0" w:after="0" w:afterAutospacing="0" w:line="276" w:lineRule="auto"/>
        <w:jc w:val="both"/>
        <w:rPr>
          <w:lang w:val="ru-RU"/>
        </w:rPr>
      </w:pPr>
      <w:r w:rsidRPr="00836F76">
        <w:rPr>
          <w:lang w:val="ru-RU"/>
        </w:rPr>
        <w:lastRenderedPageBreak/>
        <w:t>Кабашов, С.Ю. Электронное правительство. Электронный документооборот. Те</w:t>
      </w:r>
      <w:r w:rsidRPr="00836F76">
        <w:rPr>
          <w:lang w:val="ru-RU"/>
        </w:rPr>
        <w:t>р</w:t>
      </w:r>
      <w:r w:rsidRPr="00836F76">
        <w:rPr>
          <w:lang w:val="ru-RU"/>
        </w:rPr>
        <w:t>мины и определения: Учебное пособие / С.Ю. Кабашов. - М.: НИЦ ИНФРА-М, 2013. - 320 с.: 60x90 1/16. - (Высшее образование: Бакалавриат). (переплет).-  Р</w:t>
      </w:r>
      <w:r w:rsidRPr="00836F76">
        <w:rPr>
          <w:lang w:val="ru-RU"/>
        </w:rPr>
        <w:t>е</w:t>
      </w:r>
      <w:r w:rsidRPr="00836F76">
        <w:rPr>
          <w:lang w:val="ru-RU"/>
        </w:rPr>
        <w:t>жим доступа: http://znanium.com/bookread.php?book=410730.- Загл.с экрана.-   ISBN 978-5-16-006835-0, 300 экз.</w:t>
      </w:r>
    </w:p>
    <w:p w:rsidR="00847464" w:rsidRPr="00836F76" w:rsidRDefault="00847464" w:rsidP="00847464">
      <w:pPr>
        <w:pStyle w:val="a3"/>
        <w:numPr>
          <w:ilvl w:val="0"/>
          <w:numId w:val="4"/>
        </w:numPr>
        <w:spacing w:after="0"/>
        <w:rPr>
          <w:bCs/>
        </w:rPr>
      </w:pPr>
      <w:r w:rsidRPr="00836F76">
        <w:rPr>
          <w:bCs/>
        </w:rPr>
        <w:t>Коробейникова, Л. С. Документационное обеспечение делового общения [Текст] : учеб. пособие для вузов / Л. С. Коробейникова, О. М. Купрюшина ; под ред. Д. А. Ендовицкого. - М. : Магистр, 2009. - 302 с. - Библиогр.: с. 264-267. - ISBN 978-5-9776-0022-4.</w:t>
      </w:r>
    </w:p>
    <w:p w:rsidR="00847464" w:rsidRPr="00836F76" w:rsidRDefault="00847464" w:rsidP="00847464">
      <w:pPr>
        <w:numPr>
          <w:ilvl w:val="0"/>
          <w:numId w:val="4"/>
        </w:numPr>
      </w:pPr>
      <w:r w:rsidRPr="00836F76">
        <w:rPr>
          <w:bCs/>
        </w:rPr>
        <w:t>Кузнецов, С. Л.</w:t>
      </w:r>
      <w:r w:rsidRPr="00836F76">
        <w:t>   Современные технологии документационного обеспечения упра</w:t>
      </w:r>
      <w:r w:rsidRPr="00836F76">
        <w:t>в</w:t>
      </w:r>
      <w:r w:rsidRPr="00836F76">
        <w:t>ления [Текст] : учеб. пособие для вузов / С. Л. Кузнецов ; под ред. Т. В. Кузнец</w:t>
      </w:r>
      <w:r w:rsidRPr="00836F76">
        <w:t>о</w:t>
      </w:r>
      <w:r w:rsidRPr="00836F76">
        <w:t>вой. - М. : МЭИ, 2010. - 231 с. - Библиогр. в конце глав. - Рек. УМО. - ISBN 978-5-383-00445-6.</w:t>
      </w:r>
    </w:p>
    <w:p w:rsidR="00847464" w:rsidRPr="00836F76" w:rsidRDefault="00847464" w:rsidP="00847464">
      <w:pPr>
        <w:numPr>
          <w:ilvl w:val="0"/>
          <w:numId w:val="4"/>
        </w:numPr>
      </w:pPr>
      <w:r w:rsidRPr="00836F76">
        <w:t>Маршев, В.И. История управленческой мысли [Электронный ресурс]: Учебник / В.И. Маршев; МГУ им. М.В. Ломоносова. - М.: ИНФРА-М, 2010. - 731 с.: 60x90 1/16. - (Учебники экономического факультета МГУ им. М.В. Ломоносова). (пер</w:t>
      </w:r>
      <w:r w:rsidRPr="00836F76">
        <w:t>е</w:t>
      </w:r>
      <w:r w:rsidRPr="00836F76">
        <w:t xml:space="preserve">плет).-  Режим доступа: </w:t>
      </w:r>
      <w:hyperlink r:id="rId17" w:history="1">
        <w:r w:rsidRPr="00836F76">
          <w:rPr>
            <w:rStyle w:val="ae"/>
          </w:rPr>
          <w:t>http://znanium.com/bookread.php?book=207684.-</w:t>
        </w:r>
      </w:hyperlink>
      <w:r w:rsidRPr="00836F76">
        <w:t xml:space="preserve"> Загл.с экр</w:t>
      </w:r>
      <w:r w:rsidRPr="00836F76">
        <w:t>а</w:t>
      </w:r>
      <w:r w:rsidRPr="00836F76">
        <w:t>на.-  ISBN 978-5-16-002015-0, 500 экз.</w:t>
      </w:r>
    </w:p>
    <w:p w:rsidR="00847464" w:rsidRPr="00836F76" w:rsidRDefault="00847464" w:rsidP="00847464">
      <w:pPr>
        <w:pStyle w:val="ad"/>
        <w:numPr>
          <w:ilvl w:val="0"/>
          <w:numId w:val="4"/>
        </w:numPr>
        <w:spacing w:before="0" w:beforeAutospacing="0" w:after="0" w:afterAutospacing="0" w:line="276" w:lineRule="auto"/>
        <w:jc w:val="both"/>
        <w:rPr>
          <w:lang w:val="ru-RU"/>
        </w:rPr>
      </w:pPr>
      <w:r w:rsidRPr="00836F76">
        <w:rPr>
          <w:lang w:val="ru-RU"/>
        </w:rPr>
        <w:t>Межуева, Т.Н. Справочник по делопроизводству [Электронный ресурс]: - 2-е изд. – Издательство «ГроссМедиа», 2012. – 264с. – Режим доступа: http://e.lanbook.com/books/element.php?pl1_id=9065 –. Загл. с экрана. – ISBN 978-5-4230-0256-5</w:t>
      </w:r>
    </w:p>
    <w:p w:rsidR="00847464" w:rsidRPr="00836F76" w:rsidRDefault="00847464" w:rsidP="00847464">
      <w:pPr>
        <w:numPr>
          <w:ilvl w:val="0"/>
          <w:numId w:val="4"/>
        </w:numPr>
      </w:pPr>
      <w:r w:rsidRPr="00836F76">
        <w:t>Полное собрание законов Российской Империи. Собр. 2. Т. 33. Отд. 2. 1858 [Эле</w:t>
      </w:r>
      <w:r w:rsidRPr="00836F76">
        <w:t>к</w:t>
      </w:r>
      <w:r w:rsidRPr="00836F76">
        <w:t>тронный ресурс]. - СПб.: Тип. II Отд. Собств. Е. И. В. Канц., 1860. - 596 с. - Режим доступа: znanium.com/</w:t>
      </w:r>
      <w:r w:rsidRPr="00836F76">
        <w:rPr>
          <w:lang w:val="en-US"/>
        </w:rPr>
        <w:t>bookread</w:t>
      </w:r>
      <w:r w:rsidRPr="00836F76">
        <w:t>.</w:t>
      </w:r>
      <w:r w:rsidRPr="00836F76">
        <w:rPr>
          <w:lang w:val="en-US"/>
        </w:rPr>
        <w:t>php</w:t>
      </w:r>
      <w:r w:rsidRPr="00836F76">
        <w:t>?</w:t>
      </w:r>
      <w:r w:rsidRPr="00836F76">
        <w:rPr>
          <w:lang w:val="en-US"/>
        </w:rPr>
        <w:t>book</w:t>
      </w:r>
      <w:r w:rsidRPr="00836F76">
        <w:t>=358564</w:t>
      </w:r>
    </w:p>
    <w:p w:rsidR="00847464" w:rsidRPr="00836F76" w:rsidRDefault="00847464" w:rsidP="00847464">
      <w:pPr>
        <w:pStyle w:val="ad"/>
        <w:numPr>
          <w:ilvl w:val="0"/>
          <w:numId w:val="4"/>
        </w:numPr>
        <w:spacing w:before="0" w:beforeAutospacing="0" w:after="0" w:afterAutospacing="0" w:line="276" w:lineRule="auto"/>
        <w:jc w:val="both"/>
        <w:rPr>
          <w:lang w:val="ru-RU"/>
        </w:rPr>
      </w:pPr>
      <w:r w:rsidRPr="00836F76">
        <w:rPr>
          <w:lang w:val="ru-RU"/>
        </w:rPr>
        <w:t>Рогожин М.Ю. Справочник по делопроизводству [Электронный ресурс]: - 3-е изд. – Издательство «Юстицинформ», 2011.- 256 с. – Режим доступа: http://e.lanbook.com/books/element.php?pl1_id=10656 - –. Загл. с экрана. – ISBN 978-5-7205-1072-5</w:t>
      </w:r>
    </w:p>
    <w:p w:rsidR="00847464" w:rsidRPr="00836F76" w:rsidRDefault="00847464" w:rsidP="00847464">
      <w:pPr>
        <w:numPr>
          <w:ilvl w:val="0"/>
          <w:numId w:val="4"/>
        </w:numPr>
      </w:pPr>
      <w:r w:rsidRPr="00836F76">
        <w:t>Скоров, А. Сборник узаконений и распоряжений Правительства [Электронный р</w:t>
      </w:r>
      <w:r w:rsidRPr="00836F76">
        <w:t>е</w:t>
      </w:r>
      <w:r w:rsidRPr="00836F76">
        <w:t xml:space="preserve">сурс]. - М.: Тип. А. Левенсон и Ко, 1890. - 490 с. - Режим доступа: </w:t>
      </w:r>
      <w:hyperlink r:id="rId18" w:history="1">
        <w:r w:rsidRPr="00836F76">
          <w:rPr>
            <w:rStyle w:val="ae"/>
          </w:rPr>
          <w:t>http://znanium.com/</w:t>
        </w:r>
      </w:hyperlink>
      <w:r w:rsidRPr="00836F76">
        <w:t xml:space="preserve"> </w:t>
      </w:r>
      <w:r w:rsidRPr="00836F76">
        <w:rPr>
          <w:lang w:val="en-US"/>
        </w:rPr>
        <w:t>bookread</w:t>
      </w:r>
      <w:r w:rsidRPr="00836F76">
        <w:t>.</w:t>
      </w:r>
      <w:r w:rsidRPr="00836F76">
        <w:rPr>
          <w:lang w:val="en-US"/>
        </w:rPr>
        <w:t>php</w:t>
      </w:r>
      <w:r w:rsidRPr="00836F76">
        <w:t>?</w:t>
      </w:r>
      <w:r w:rsidRPr="00836F76">
        <w:rPr>
          <w:lang w:val="en-US"/>
        </w:rPr>
        <w:t>book</w:t>
      </w:r>
      <w:r w:rsidRPr="00836F76">
        <w:t>=354545</w:t>
      </w:r>
    </w:p>
    <w:p w:rsidR="00847464" w:rsidRPr="00836F76" w:rsidRDefault="00847464" w:rsidP="00847464">
      <w:pPr>
        <w:pStyle w:val="ad"/>
        <w:numPr>
          <w:ilvl w:val="0"/>
          <w:numId w:val="4"/>
        </w:numPr>
        <w:spacing w:before="0" w:beforeAutospacing="0" w:after="0" w:afterAutospacing="0" w:line="276" w:lineRule="auto"/>
        <w:jc w:val="both"/>
        <w:rPr>
          <w:lang w:val="ru-RU"/>
        </w:rPr>
      </w:pPr>
      <w:r w:rsidRPr="00836F76">
        <w:rPr>
          <w:lang w:val="ru-RU"/>
        </w:rPr>
        <w:t>Чернецкая Л.М. Делопроизводство (документационное обеспечение управления). Учебное пособие  [Электронный ресурс]: Учебное пособие, ТГУ (Томский гос</w:t>
      </w:r>
      <w:r w:rsidRPr="00836F76">
        <w:rPr>
          <w:lang w:val="ru-RU"/>
        </w:rPr>
        <w:t>у</w:t>
      </w:r>
      <w:r w:rsidRPr="00836F76">
        <w:rPr>
          <w:lang w:val="ru-RU"/>
        </w:rPr>
        <w:t>дарственный университет) 2013. —234 с. - Режим доступа: http://e.lanbook.com/books/element.php?pl1_id=44261. – Загл. с экрана  -ISBN 9785394017490</w:t>
      </w:r>
    </w:p>
    <w:p w:rsidR="00847464" w:rsidRPr="00836F76" w:rsidRDefault="00847464" w:rsidP="00847464">
      <w:pPr>
        <w:pStyle w:val="ad"/>
        <w:spacing w:before="0" w:beforeAutospacing="0" w:after="0" w:afterAutospacing="0" w:line="276" w:lineRule="auto"/>
        <w:jc w:val="both"/>
        <w:rPr>
          <w:b/>
          <w:lang w:val="ru-RU"/>
        </w:rPr>
      </w:pPr>
      <w:r w:rsidRPr="00836F76">
        <w:rPr>
          <w:b/>
          <w:lang w:val="ru-RU"/>
        </w:rPr>
        <w:t>Источники</w:t>
      </w:r>
    </w:p>
    <w:p w:rsidR="00847464" w:rsidRPr="00836F76" w:rsidRDefault="00847464" w:rsidP="00847464">
      <w:pPr>
        <w:pStyle w:val="ad"/>
        <w:numPr>
          <w:ilvl w:val="0"/>
          <w:numId w:val="5"/>
        </w:numPr>
        <w:spacing w:before="0" w:beforeAutospacing="0" w:after="0" w:afterAutospacing="0" w:line="276" w:lineRule="auto"/>
        <w:jc w:val="both"/>
        <w:rPr>
          <w:lang w:val="ru-RU"/>
        </w:rPr>
      </w:pPr>
      <w:r w:rsidRPr="00836F76">
        <w:rPr>
          <w:lang w:val="ru-RU"/>
        </w:rPr>
        <w:t>Альбом унифицированных форм первичной учётной документации по учёту труда и его оплаты. Утверждён постановлением Госкомстата РФ от 05.01.2004 № 1. [Электронный ресурс]. – http://www.garant. ru.</w:t>
      </w:r>
    </w:p>
    <w:p w:rsidR="00847464" w:rsidRPr="00836F76" w:rsidRDefault="00847464" w:rsidP="00847464">
      <w:pPr>
        <w:pStyle w:val="ad"/>
        <w:numPr>
          <w:ilvl w:val="0"/>
          <w:numId w:val="5"/>
        </w:numPr>
        <w:spacing w:before="0" w:beforeAutospacing="0" w:after="0" w:afterAutospacing="0" w:line="276" w:lineRule="auto"/>
        <w:jc w:val="both"/>
        <w:rPr>
          <w:lang w:val="ru-RU"/>
        </w:rPr>
      </w:pPr>
      <w:r w:rsidRPr="00836F76">
        <w:rPr>
          <w:lang w:val="ru-RU"/>
        </w:rPr>
        <w:t>ГОСТ 17914-72 «Обложки дел длительных сроков хранения. Технические усл</w:t>
      </w:r>
      <w:r w:rsidRPr="00836F76">
        <w:rPr>
          <w:lang w:val="ru-RU"/>
        </w:rPr>
        <w:t>о</w:t>
      </w:r>
      <w:r w:rsidRPr="00836F76">
        <w:rPr>
          <w:lang w:val="ru-RU"/>
        </w:rPr>
        <w:t>вия». – М.: ИПК Изд-во стандартов,1984.</w:t>
      </w:r>
    </w:p>
    <w:p w:rsidR="00847464" w:rsidRPr="00836F76" w:rsidRDefault="00847464" w:rsidP="00847464">
      <w:pPr>
        <w:pStyle w:val="ad"/>
        <w:numPr>
          <w:ilvl w:val="0"/>
          <w:numId w:val="5"/>
        </w:numPr>
        <w:spacing w:before="0" w:beforeAutospacing="0" w:after="0" w:afterAutospacing="0" w:line="276" w:lineRule="auto"/>
        <w:jc w:val="both"/>
        <w:rPr>
          <w:lang w:val="ru-RU"/>
        </w:rPr>
      </w:pPr>
      <w:r w:rsidRPr="00836F76">
        <w:rPr>
          <w:lang w:val="ru-RU"/>
        </w:rPr>
        <w:t>ГОСТ 6.10.1-88. Унифицированные системы документации (УСД). Основные п</w:t>
      </w:r>
      <w:r w:rsidRPr="00836F76">
        <w:rPr>
          <w:lang w:val="ru-RU"/>
        </w:rPr>
        <w:t>о</w:t>
      </w:r>
      <w:r w:rsidRPr="00836F76">
        <w:rPr>
          <w:lang w:val="ru-RU"/>
        </w:rPr>
        <w:t>ложения. М., 1988.</w:t>
      </w:r>
    </w:p>
    <w:p w:rsidR="00847464" w:rsidRPr="00836F76" w:rsidRDefault="00847464" w:rsidP="00847464">
      <w:pPr>
        <w:pStyle w:val="ad"/>
        <w:numPr>
          <w:ilvl w:val="0"/>
          <w:numId w:val="5"/>
        </w:numPr>
        <w:spacing w:before="0" w:beforeAutospacing="0" w:after="0" w:afterAutospacing="0" w:line="276" w:lineRule="auto"/>
        <w:jc w:val="both"/>
        <w:rPr>
          <w:lang w:val="ru-RU"/>
        </w:rPr>
      </w:pPr>
      <w:r w:rsidRPr="00836F76">
        <w:rPr>
          <w:lang w:val="ru-RU"/>
        </w:rPr>
        <w:lastRenderedPageBreak/>
        <w:t>ГОСТ 6.10.5-87 «Унифицированные системы документации. Требования к п</w:t>
      </w:r>
      <w:r w:rsidRPr="00836F76">
        <w:rPr>
          <w:lang w:val="ru-RU"/>
        </w:rPr>
        <w:t>о</w:t>
      </w:r>
      <w:r w:rsidRPr="00836F76">
        <w:rPr>
          <w:lang w:val="ru-RU"/>
        </w:rPr>
        <w:t>строению формуляра-образца». – М.: ИПК Изд-во стандартов, 1987.</w:t>
      </w:r>
    </w:p>
    <w:p w:rsidR="00847464" w:rsidRPr="00836F76" w:rsidRDefault="00847464" w:rsidP="00847464">
      <w:pPr>
        <w:pStyle w:val="ad"/>
        <w:numPr>
          <w:ilvl w:val="0"/>
          <w:numId w:val="5"/>
        </w:numPr>
        <w:spacing w:before="0" w:beforeAutospacing="0" w:after="0" w:afterAutospacing="0" w:line="276" w:lineRule="auto"/>
        <w:jc w:val="both"/>
        <w:rPr>
          <w:lang w:val="ru-RU"/>
        </w:rPr>
      </w:pPr>
      <w:r w:rsidRPr="00836F76">
        <w:rPr>
          <w:lang w:val="ru-RU"/>
        </w:rPr>
        <w:t>ГОСТ 7.70-2003 «Описание баз данных и машиночитаемых информационных ма</w:t>
      </w:r>
      <w:r w:rsidRPr="00836F76">
        <w:rPr>
          <w:lang w:val="ru-RU"/>
        </w:rPr>
        <w:t>с</w:t>
      </w:r>
      <w:r w:rsidRPr="00836F76">
        <w:rPr>
          <w:lang w:val="ru-RU"/>
        </w:rPr>
        <w:t>сивов. Состав и обозначение характеристик». – (Система стандартов по информ</w:t>
      </w:r>
      <w:r w:rsidRPr="00836F76">
        <w:rPr>
          <w:lang w:val="ru-RU"/>
        </w:rPr>
        <w:t>а</w:t>
      </w:r>
      <w:r w:rsidRPr="00836F76">
        <w:rPr>
          <w:lang w:val="ru-RU"/>
        </w:rPr>
        <w:t>ции, библиотечному и издательскому делу). – М.: ИПК Изд-во стандартов, 2003.</w:t>
      </w:r>
    </w:p>
    <w:p w:rsidR="00847464" w:rsidRPr="00836F76" w:rsidRDefault="00847464" w:rsidP="00847464">
      <w:pPr>
        <w:pStyle w:val="ad"/>
        <w:numPr>
          <w:ilvl w:val="0"/>
          <w:numId w:val="5"/>
        </w:numPr>
        <w:spacing w:before="0" w:beforeAutospacing="0" w:after="0" w:afterAutospacing="0" w:line="276" w:lineRule="auto"/>
        <w:jc w:val="both"/>
        <w:rPr>
          <w:lang w:val="ru-RU"/>
        </w:rPr>
      </w:pPr>
      <w:r w:rsidRPr="00836F76">
        <w:rPr>
          <w:lang w:val="ru-RU"/>
        </w:rPr>
        <w:t xml:space="preserve">ГОСТ Р 51141-98. Государственный стандарт Российской Федерации. Делопро-изводство и архивное дело. Термины и определения. (утв. Постановлением Гос-стандарта России от 27.02.1998 N 28). [Электронный ресурс]. Режим доступа: </w:t>
      </w:r>
      <w:hyperlink r:id="rId19" w:history="1">
        <w:r w:rsidRPr="00836F76">
          <w:rPr>
            <w:rStyle w:val="ae"/>
            <w:lang w:val="ru-RU"/>
          </w:rPr>
          <w:t>http://base.consultant.ru/cons/cgi/online.cgi?req=doc;base=LAW;n=135550</w:t>
        </w:r>
      </w:hyperlink>
    </w:p>
    <w:p w:rsidR="00847464" w:rsidRPr="00836F76" w:rsidRDefault="00847464" w:rsidP="00847464">
      <w:pPr>
        <w:pStyle w:val="ad"/>
        <w:numPr>
          <w:ilvl w:val="0"/>
          <w:numId w:val="5"/>
        </w:numPr>
        <w:spacing w:before="0" w:beforeAutospacing="0" w:after="0" w:afterAutospacing="0" w:line="276" w:lineRule="auto"/>
        <w:jc w:val="both"/>
        <w:rPr>
          <w:lang w:val="ru-RU"/>
        </w:rPr>
      </w:pPr>
      <w:r w:rsidRPr="00836F76">
        <w:rPr>
          <w:lang w:val="ru-RU"/>
        </w:rPr>
        <w:t>ГОСТ Р 6.30-2003 Унифицированные системы документации. Унифицированная система организационно-распорядительной документации. Требования к оформл</w:t>
      </w:r>
      <w:r w:rsidRPr="00836F76">
        <w:rPr>
          <w:lang w:val="ru-RU"/>
        </w:rPr>
        <w:t>е</w:t>
      </w:r>
      <w:r w:rsidRPr="00836F76">
        <w:rPr>
          <w:lang w:val="ru-RU"/>
        </w:rPr>
        <w:t xml:space="preserve">нию документов. [Электронный ресурс] – Режим доступа: </w:t>
      </w:r>
      <w:hyperlink r:id="rId20" w:history="1">
        <w:r w:rsidRPr="00836F76">
          <w:rPr>
            <w:rStyle w:val="ae"/>
            <w:lang w:val="ru-RU"/>
          </w:rPr>
          <w:t>http://base.garant.ru/185891/</w:t>
        </w:r>
      </w:hyperlink>
    </w:p>
    <w:p w:rsidR="00847464" w:rsidRPr="00836F76" w:rsidRDefault="00847464" w:rsidP="00847464">
      <w:pPr>
        <w:pStyle w:val="ad"/>
        <w:numPr>
          <w:ilvl w:val="0"/>
          <w:numId w:val="5"/>
        </w:numPr>
        <w:spacing w:before="0" w:beforeAutospacing="0" w:after="0" w:afterAutospacing="0" w:line="276" w:lineRule="auto"/>
        <w:jc w:val="both"/>
        <w:rPr>
          <w:lang w:val="ru-RU"/>
        </w:rPr>
      </w:pPr>
      <w:r w:rsidRPr="00836F76">
        <w:rPr>
          <w:lang w:val="ru-RU"/>
        </w:rPr>
        <w:t>ГОСТ Р 7.0.8-2013 Система стандартов по информации, библиотечному и изд</w:t>
      </w:r>
      <w:r w:rsidRPr="00836F76">
        <w:rPr>
          <w:lang w:val="ru-RU"/>
        </w:rPr>
        <w:t>а</w:t>
      </w:r>
      <w:r w:rsidRPr="00836F76">
        <w:rPr>
          <w:lang w:val="ru-RU"/>
        </w:rPr>
        <w:t xml:space="preserve">тельскому делу. Делопроизводство и архивное дело. Термины и определения  [Электронный ресурс]. Режим доступа: </w:t>
      </w:r>
      <w:hyperlink r:id="rId21" w:history="1">
        <w:r w:rsidRPr="00836F76">
          <w:rPr>
            <w:rStyle w:val="ae"/>
            <w:lang w:val="ru-RU"/>
          </w:rPr>
          <w:t>https://standartgost.ru/g/%D0%93%D0%9E%D0%A1%D0%A2_%D0%A0_7.0.8-2013</w:t>
        </w:r>
      </w:hyperlink>
    </w:p>
    <w:p w:rsidR="00847464" w:rsidRPr="00836F76" w:rsidRDefault="00847464" w:rsidP="00847464">
      <w:pPr>
        <w:pStyle w:val="ad"/>
        <w:numPr>
          <w:ilvl w:val="0"/>
          <w:numId w:val="5"/>
        </w:numPr>
        <w:spacing w:before="0" w:beforeAutospacing="0" w:after="0" w:afterAutospacing="0" w:line="276" w:lineRule="auto"/>
        <w:jc w:val="both"/>
        <w:rPr>
          <w:lang w:val="ru-RU"/>
        </w:rPr>
      </w:pPr>
      <w:r w:rsidRPr="00836F76">
        <w:rPr>
          <w:lang w:val="ru-RU"/>
        </w:rPr>
        <w:t>ГОСТ Р ИСО 15489-1-2007. Национальный стандарт Российской Федерации. Си</w:t>
      </w:r>
      <w:r w:rsidRPr="00836F76">
        <w:rPr>
          <w:lang w:val="ru-RU"/>
        </w:rPr>
        <w:t>с</w:t>
      </w:r>
      <w:r w:rsidRPr="00836F76">
        <w:rPr>
          <w:lang w:val="ru-RU"/>
        </w:rPr>
        <w:t>тема стандартов по информации, библиотечному и издательскому делу. Управл</w:t>
      </w:r>
      <w:r w:rsidRPr="00836F76">
        <w:rPr>
          <w:lang w:val="ru-RU"/>
        </w:rPr>
        <w:t>е</w:t>
      </w:r>
      <w:r w:rsidRPr="00836F76">
        <w:rPr>
          <w:lang w:val="ru-RU"/>
        </w:rPr>
        <w:t xml:space="preserve">ние документами. Общие требования (утв. Приказом Ростехрегулирова-ния от 12.03.2007 N 28-ст) [Электронный ресурс]. Режим доступа: </w:t>
      </w:r>
      <w:hyperlink r:id="rId22" w:history="1">
        <w:r w:rsidRPr="00836F76">
          <w:rPr>
            <w:rStyle w:val="ae"/>
            <w:lang w:val="ru-RU"/>
          </w:rPr>
          <w:t>http://base.consultant.ru/cons/cgi/online.cgi?req=doc;base=LAW;n=135548</w:t>
        </w:r>
      </w:hyperlink>
    </w:p>
    <w:p w:rsidR="00847464" w:rsidRPr="00836F76" w:rsidRDefault="00847464" w:rsidP="00847464">
      <w:pPr>
        <w:pStyle w:val="ad"/>
        <w:numPr>
          <w:ilvl w:val="0"/>
          <w:numId w:val="5"/>
        </w:numPr>
        <w:spacing w:before="0" w:beforeAutospacing="0" w:after="0" w:afterAutospacing="0" w:line="276" w:lineRule="auto"/>
        <w:jc w:val="both"/>
        <w:rPr>
          <w:lang w:val="ru-RU"/>
        </w:rPr>
      </w:pPr>
      <w:r w:rsidRPr="00836F76">
        <w:rPr>
          <w:lang w:val="ru-RU"/>
        </w:rPr>
        <w:t>ГОСТ Р ИСО 9004-2010 Менеджмент для достижения устойчивого успеха орган</w:t>
      </w:r>
      <w:r w:rsidRPr="00836F76">
        <w:rPr>
          <w:lang w:val="ru-RU"/>
        </w:rPr>
        <w:t>и</w:t>
      </w:r>
      <w:r w:rsidRPr="00836F76">
        <w:rPr>
          <w:lang w:val="ru-RU"/>
        </w:rPr>
        <w:t>зации. Подход на основе менеджмента качества [Электронный ресурс]. Режим до</w:t>
      </w:r>
      <w:r w:rsidRPr="00836F76">
        <w:rPr>
          <w:lang w:val="ru-RU"/>
        </w:rPr>
        <w:t>с</w:t>
      </w:r>
      <w:r w:rsidRPr="00836F76">
        <w:rPr>
          <w:lang w:val="ru-RU"/>
        </w:rPr>
        <w:t xml:space="preserve">тупа: </w:t>
      </w:r>
      <w:hyperlink r:id="rId23" w:history="1">
        <w:r w:rsidRPr="00836F76">
          <w:rPr>
            <w:rStyle w:val="ae"/>
            <w:lang w:val="ru-RU"/>
          </w:rPr>
          <w:t>https://standartgost.ru/b/ГОСТ_Р_ИСО_9004-2010</w:t>
        </w:r>
      </w:hyperlink>
    </w:p>
    <w:p w:rsidR="00847464" w:rsidRPr="00836F76" w:rsidRDefault="00847464" w:rsidP="00847464">
      <w:pPr>
        <w:pStyle w:val="ad"/>
        <w:numPr>
          <w:ilvl w:val="0"/>
          <w:numId w:val="5"/>
        </w:numPr>
        <w:suppressAutoHyphens/>
        <w:spacing w:before="0" w:beforeAutospacing="0" w:after="0" w:afterAutospacing="0" w:line="276" w:lineRule="auto"/>
        <w:jc w:val="both"/>
        <w:rPr>
          <w:lang w:val="ru-RU"/>
        </w:rPr>
      </w:pPr>
      <w:r w:rsidRPr="00836F76">
        <w:rPr>
          <w:lang w:val="ru-RU"/>
        </w:rPr>
        <w:t>Государственная система документационного обеспечения управления. Основные положения. Общие требования к документам и службам документационного обеспечения. М., 1991. 76 с.</w:t>
      </w:r>
    </w:p>
    <w:p w:rsidR="00847464" w:rsidRPr="00836F76" w:rsidRDefault="00847464" w:rsidP="00847464">
      <w:pPr>
        <w:pStyle w:val="ad"/>
        <w:numPr>
          <w:ilvl w:val="0"/>
          <w:numId w:val="5"/>
        </w:numPr>
        <w:spacing w:before="0" w:beforeAutospacing="0" w:after="0" w:afterAutospacing="0" w:line="276" w:lineRule="auto"/>
        <w:jc w:val="both"/>
        <w:rPr>
          <w:lang w:val="ru-RU"/>
        </w:rPr>
      </w:pPr>
      <w:r w:rsidRPr="00836F76">
        <w:rPr>
          <w:lang w:val="ru-RU"/>
        </w:rPr>
        <w:t xml:space="preserve">Декрет СНК РСФСР о реорганизации и централизации архивного дела 1/ VI </w:t>
      </w:r>
      <w:smartTag w:uri="urn:schemas-microsoft-com:office:smarttags" w:element="metricconverter">
        <w:smartTagPr>
          <w:attr w:name="ProductID" w:val="-1918 г"/>
        </w:smartTagPr>
        <w:r w:rsidRPr="00836F76">
          <w:rPr>
            <w:lang w:val="ru-RU"/>
          </w:rPr>
          <w:t>-1918 г</w:t>
        </w:r>
      </w:smartTag>
      <w:r w:rsidRPr="00836F76">
        <w:rPr>
          <w:lang w:val="ru-RU"/>
        </w:rPr>
        <w:t>. // Сборник руководящих материалов по архивному делу (1917 - июнь 1941 гг.) М., 1961. С. 12-13.</w:t>
      </w:r>
    </w:p>
    <w:p w:rsidR="00847464" w:rsidRPr="00836F76" w:rsidRDefault="00847464" w:rsidP="00847464">
      <w:pPr>
        <w:pStyle w:val="ad"/>
        <w:numPr>
          <w:ilvl w:val="0"/>
          <w:numId w:val="5"/>
        </w:numPr>
        <w:spacing w:before="0" w:beforeAutospacing="0" w:after="0" w:afterAutospacing="0" w:line="276" w:lineRule="auto"/>
        <w:jc w:val="both"/>
        <w:rPr>
          <w:lang w:val="ru-RU"/>
        </w:rPr>
      </w:pPr>
      <w:r w:rsidRPr="00836F76">
        <w:rPr>
          <w:lang w:val="ru-RU"/>
        </w:rPr>
        <w:t>Документы, содержащие персональные данные, в государственных архивах Ро</w:t>
      </w:r>
      <w:r w:rsidRPr="00836F76">
        <w:rPr>
          <w:lang w:val="ru-RU"/>
        </w:rPr>
        <w:t>с</w:t>
      </w:r>
      <w:r w:rsidRPr="00836F76">
        <w:rPr>
          <w:lang w:val="ru-RU"/>
        </w:rPr>
        <w:t>сии. Справочно-информационное пособие. / ВНИИДАД. М., 2006. 140 с.</w:t>
      </w:r>
    </w:p>
    <w:p w:rsidR="00847464" w:rsidRPr="00836F76" w:rsidRDefault="00847464" w:rsidP="00847464">
      <w:pPr>
        <w:pStyle w:val="ad"/>
        <w:numPr>
          <w:ilvl w:val="0"/>
          <w:numId w:val="5"/>
        </w:numPr>
        <w:spacing w:before="0" w:beforeAutospacing="0" w:after="0" w:afterAutospacing="0" w:line="276" w:lineRule="auto"/>
        <w:rPr>
          <w:lang w:val="ru-RU"/>
        </w:rPr>
      </w:pPr>
      <w:r w:rsidRPr="00836F76">
        <w:rPr>
          <w:lang w:val="ru-RU"/>
        </w:rPr>
        <w:t>Квалификационный справочник должностей руководителей, специалистов и др</w:t>
      </w:r>
      <w:r w:rsidRPr="00836F76">
        <w:rPr>
          <w:lang w:val="ru-RU"/>
        </w:rPr>
        <w:t>у</w:t>
      </w:r>
      <w:r w:rsidRPr="00836F76">
        <w:rPr>
          <w:lang w:val="ru-RU"/>
        </w:rPr>
        <w:t>гих служащих. - 4-</w:t>
      </w:r>
      <w:r w:rsidRPr="00836F76">
        <w:t>e</w:t>
      </w:r>
      <w:r w:rsidRPr="00836F76">
        <w:rPr>
          <w:lang w:val="ru-RU"/>
        </w:rPr>
        <w:t xml:space="preserve"> изд. - М.: НИЦ ИНФРА-М, 2014. - 330 с.: 60</w:t>
      </w:r>
      <w:r w:rsidRPr="00836F76">
        <w:t>x</w:t>
      </w:r>
      <w:r w:rsidRPr="00836F76">
        <w:rPr>
          <w:lang w:val="ru-RU"/>
        </w:rPr>
        <w:t>88 1/16. - (Би</w:t>
      </w:r>
      <w:r w:rsidRPr="00836F76">
        <w:rPr>
          <w:lang w:val="ru-RU"/>
        </w:rPr>
        <w:t>б</w:t>
      </w:r>
      <w:r w:rsidRPr="00836F76">
        <w:rPr>
          <w:lang w:val="ru-RU"/>
        </w:rPr>
        <w:t xml:space="preserve">лиотека журнала "Трудовое право РФ"; Вып. ). (обложка) </w:t>
      </w:r>
      <w:r w:rsidRPr="00836F76">
        <w:t>ISBN</w:t>
      </w:r>
      <w:r w:rsidRPr="00836F76">
        <w:rPr>
          <w:lang w:val="ru-RU"/>
        </w:rPr>
        <w:t xml:space="preserve"> 978-5-16-009250-8, 500 экз.</w:t>
      </w:r>
    </w:p>
    <w:p w:rsidR="00847464" w:rsidRPr="00836F76" w:rsidRDefault="00847464" w:rsidP="00847464">
      <w:pPr>
        <w:pStyle w:val="ad"/>
        <w:numPr>
          <w:ilvl w:val="0"/>
          <w:numId w:val="5"/>
        </w:numPr>
        <w:spacing w:before="0" w:beforeAutospacing="0" w:after="0" w:afterAutospacing="0" w:line="276" w:lineRule="auto"/>
        <w:jc w:val="both"/>
        <w:rPr>
          <w:lang w:val="ru-RU"/>
        </w:rPr>
      </w:pPr>
      <w:r w:rsidRPr="00836F76">
        <w:rPr>
          <w:lang w:val="ru-RU"/>
        </w:rPr>
        <w:t>Кодекс Российской Федерации об административных правонарушениях от 30.12.2001 № 195-ФЗ (ред. от 27.07.2010) [Электр. ресурс]. Режим дост</w:t>
      </w:r>
      <w:r w:rsidRPr="00836F76">
        <w:rPr>
          <w:lang w:val="ru-RU"/>
        </w:rPr>
        <w:t>у</w:t>
      </w:r>
      <w:r w:rsidRPr="00836F76">
        <w:rPr>
          <w:lang w:val="ru-RU"/>
        </w:rPr>
        <w:t>па:http://www.consultant.ru/popular/koap/</w:t>
      </w:r>
    </w:p>
    <w:p w:rsidR="00847464" w:rsidRPr="00836F76" w:rsidRDefault="00847464" w:rsidP="00847464">
      <w:pPr>
        <w:pStyle w:val="ad"/>
        <w:numPr>
          <w:ilvl w:val="0"/>
          <w:numId w:val="5"/>
        </w:numPr>
        <w:spacing w:before="0" w:beforeAutospacing="0" w:after="0" w:afterAutospacing="0" w:line="276" w:lineRule="auto"/>
        <w:jc w:val="both"/>
        <w:rPr>
          <w:lang w:val="ru-RU"/>
        </w:rPr>
      </w:pPr>
      <w:r w:rsidRPr="00836F76">
        <w:rPr>
          <w:lang w:val="ru-RU"/>
        </w:rPr>
        <w:t>Конституция Российской Федерации .URL: http://base.consultant.ru/cons/cgi/online. (дата обращения: 29.08.2014).</w:t>
      </w:r>
    </w:p>
    <w:p w:rsidR="00847464" w:rsidRPr="00836F76" w:rsidRDefault="00847464" w:rsidP="00847464">
      <w:pPr>
        <w:pStyle w:val="ad"/>
        <w:numPr>
          <w:ilvl w:val="0"/>
          <w:numId w:val="5"/>
        </w:numPr>
        <w:spacing w:before="0" w:beforeAutospacing="0" w:after="0" w:afterAutospacing="0" w:line="276" w:lineRule="auto"/>
        <w:jc w:val="both"/>
        <w:rPr>
          <w:lang w:val="ru-RU"/>
        </w:rPr>
      </w:pPr>
      <w:r w:rsidRPr="00836F76">
        <w:rPr>
          <w:lang w:val="ru-RU"/>
        </w:rPr>
        <w:t>Методика расчета штатной численности государственных архивов на основе но</w:t>
      </w:r>
      <w:r w:rsidRPr="00836F76">
        <w:rPr>
          <w:lang w:val="ru-RU"/>
        </w:rPr>
        <w:t>р</w:t>
      </w:r>
      <w:r w:rsidRPr="00836F76">
        <w:rPr>
          <w:lang w:val="ru-RU"/>
        </w:rPr>
        <w:t>мативов по труду / Росархив; ВНИИДАД; Сост.: З.В. Бушмелёва, В.Е. Соболев, Л.П. Шотина; Науч. ред. В.Д. Сплошнов. М., 2004. – 42 с.</w:t>
      </w:r>
    </w:p>
    <w:p w:rsidR="00847464" w:rsidRPr="00836F76" w:rsidRDefault="00847464" w:rsidP="00847464">
      <w:pPr>
        <w:pStyle w:val="ad"/>
        <w:numPr>
          <w:ilvl w:val="0"/>
          <w:numId w:val="5"/>
        </w:numPr>
        <w:spacing w:before="0" w:beforeAutospacing="0" w:after="0" w:afterAutospacing="0" w:line="276" w:lineRule="auto"/>
        <w:jc w:val="both"/>
        <w:rPr>
          <w:lang w:val="ru-RU"/>
        </w:rPr>
      </w:pPr>
      <w:r w:rsidRPr="00836F76">
        <w:rPr>
          <w:lang w:val="ru-RU"/>
        </w:rPr>
        <w:lastRenderedPageBreak/>
        <w:t>Нормы времени и услуги, выполняемые государственными архивами / Росархив, ВНИИДАД, сост.: З.В. Бушмелева (ответственный исполнитель), В.Е. Соболев, Л.П. Шотина. М., 2007. – 144 с.</w:t>
      </w:r>
    </w:p>
    <w:p w:rsidR="00847464" w:rsidRPr="00836F76" w:rsidRDefault="00847464" w:rsidP="00847464">
      <w:pPr>
        <w:pStyle w:val="ad"/>
        <w:numPr>
          <w:ilvl w:val="0"/>
          <w:numId w:val="5"/>
        </w:numPr>
        <w:spacing w:before="0" w:beforeAutospacing="0" w:after="0" w:afterAutospacing="0" w:line="276" w:lineRule="auto"/>
        <w:jc w:val="both"/>
        <w:rPr>
          <w:lang w:val="ru-RU"/>
        </w:rPr>
      </w:pPr>
      <w:r w:rsidRPr="00836F76">
        <w:rPr>
          <w:lang w:val="ru-RU"/>
        </w:rPr>
        <w:t xml:space="preserve">О Государственной тайне: Закон РФ от 21 июля </w:t>
      </w:r>
      <w:smartTag w:uri="urn:schemas-microsoft-com:office:smarttags" w:element="metricconverter">
        <w:smartTagPr>
          <w:attr w:name="ProductID" w:val="1993 г"/>
        </w:smartTagPr>
        <w:r w:rsidRPr="00836F76">
          <w:rPr>
            <w:lang w:val="ru-RU"/>
          </w:rPr>
          <w:t>1993 г</w:t>
        </w:r>
      </w:smartTag>
      <w:r w:rsidRPr="00836F76">
        <w:rPr>
          <w:lang w:val="ru-RU"/>
        </w:rPr>
        <w:t>. № 5485-1 // Российская г</w:t>
      </w:r>
      <w:r w:rsidRPr="00836F76">
        <w:rPr>
          <w:lang w:val="ru-RU"/>
        </w:rPr>
        <w:t>а</w:t>
      </w:r>
      <w:r w:rsidRPr="00836F76">
        <w:rPr>
          <w:lang w:val="ru-RU"/>
        </w:rPr>
        <w:t>зета. 1993. № 182 (21 сент.). С. 5-6 (ред. от 06.10.97) // Российская газета. 1997. 9 октября.</w:t>
      </w:r>
    </w:p>
    <w:p w:rsidR="00847464" w:rsidRPr="00836F76" w:rsidRDefault="00847464" w:rsidP="00847464">
      <w:pPr>
        <w:pStyle w:val="ad"/>
        <w:numPr>
          <w:ilvl w:val="0"/>
          <w:numId w:val="5"/>
        </w:numPr>
        <w:spacing w:before="0" w:beforeAutospacing="0" w:after="0" w:afterAutospacing="0" w:line="276" w:lineRule="auto"/>
        <w:jc w:val="both"/>
        <w:rPr>
          <w:lang w:val="ru-RU"/>
        </w:rPr>
      </w:pPr>
      <w:r w:rsidRPr="00836F76">
        <w:rPr>
          <w:lang w:val="ru-RU"/>
        </w:rPr>
        <w:t xml:space="preserve">О дополнительных гарантиях права граждан на информацию: Указ Президента РФ от 31 декабря </w:t>
      </w:r>
      <w:smartTag w:uri="urn:schemas-microsoft-com:office:smarttags" w:element="metricconverter">
        <w:smartTagPr>
          <w:attr w:name="ProductID" w:val="1993 г"/>
        </w:smartTagPr>
        <w:r w:rsidRPr="00836F76">
          <w:rPr>
            <w:lang w:val="ru-RU"/>
          </w:rPr>
          <w:t>1993 г</w:t>
        </w:r>
      </w:smartTag>
      <w:r w:rsidRPr="00836F76">
        <w:rPr>
          <w:lang w:val="ru-RU"/>
        </w:rPr>
        <w:t>. № 2334 // Собрание актов Президента и Правительства Ро</w:t>
      </w:r>
      <w:r w:rsidRPr="00836F76">
        <w:rPr>
          <w:lang w:val="ru-RU"/>
        </w:rPr>
        <w:t>с</w:t>
      </w:r>
      <w:r w:rsidRPr="00836F76">
        <w:rPr>
          <w:lang w:val="ru-RU"/>
        </w:rPr>
        <w:t>сийской Федерации. 1994. № 2. Ст. 74; (ред. от 17.01.97.)</w:t>
      </w:r>
    </w:p>
    <w:p w:rsidR="00847464" w:rsidRPr="00836F76" w:rsidRDefault="00847464" w:rsidP="00847464">
      <w:pPr>
        <w:pStyle w:val="ad"/>
        <w:numPr>
          <w:ilvl w:val="0"/>
          <w:numId w:val="5"/>
        </w:numPr>
        <w:spacing w:before="0" w:beforeAutospacing="0" w:after="0" w:afterAutospacing="0" w:line="276" w:lineRule="auto"/>
        <w:jc w:val="both"/>
        <w:rPr>
          <w:lang w:val="ru-RU"/>
        </w:rPr>
      </w:pPr>
      <w:r w:rsidRPr="00836F76">
        <w:rPr>
          <w:lang w:val="ru-RU"/>
        </w:rPr>
        <w:t>О порядке ведомственного хранения документов и организации их в делопроизво</w:t>
      </w:r>
      <w:r w:rsidRPr="00836F76">
        <w:rPr>
          <w:lang w:val="ru-RU"/>
        </w:rPr>
        <w:t>д</w:t>
      </w:r>
      <w:r w:rsidRPr="00836F76">
        <w:rPr>
          <w:lang w:val="ru-RU"/>
        </w:rPr>
        <w:t xml:space="preserve">стве: Постановление Правительства РФ от 3 марта </w:t>
      </w:r>
      <w:smartTag w:uri="urn:schemas-microsoft-com:office:smarttags" w:element="metricconverter">
        <w:smartTagPr>
          <w:attr w:name="ProductID" w:val="1993 г"/>
        </w:smartTagPr>
        <w:r w:rsidRPr="00836F76">
          <w:rPr>
            <w:lang w:val="ru-RU"/>
          </w:rPr>
          <w:t>1993 г</w:t>
        </w:r>
      </w:smartTag>
      <w:r w:rsidRPr="00836F76">
        <w:rPr>
          <w:lang w:val="ru-RU"/>
        </w:rPr>
        <w:t>. № 191 // Собрание актов Президента и Правительства РФ. 1993. № 10 (8 марта). Ст. 850.</w:t>
      </w:r>
    </w:p>
    <w:p w:rsidR="00847464" w:rsidRPr="00836F76" w:rsidRDefault="00847464" w:rsidP="00847464">
      <w:pPr>
        <w:pStyle w:val="ad"/>
        <w:numPr>
          <w:ilvl w:val="0"/>
          <w:numId w:val="5"/>
        </w:numPr>
        <w:spacing w:before="0" w:beforeAutospacing="0" w:after="0" w:afterAutospacing="0" w:line="276" w:lineRule="auto"/>
        <w:jc w:val="both"/>
        <w:rPr>
          <w:lang w:val="ru-RU"/>
        </w:rPr>
      </w:pPr>
      <w:r w:rsidRPr="00836F76">
        <w:rPr>
          <w:lang w:val="ru-RU"/>
        </w:rPr>
        <w:t>О сохранении исторических документов, связанных с деятельностью бывшего Ве</w:t>
      </w:r>
      <w:r w:rsidRPr="00836F76">
        <w:rPr>
          <w:lang w:val="ru-RU"/>
        </w:rPr>
        <w:t>р</w:t>
      </w:r>
      <w:r w:rsidRPr="00836F76">
        <w:rPr>
          <w:lang w:val="ru-RU"/>
        </w:rPr>
        <w:t>ховного Совета РФ, а также некоторых средств массовой информации и общес</w:t>
      </w:r>
      <w:r w:rsidRPr="00836F76">
        <w:rPr>
          <w:lang w:val="ru-RU"/>
        </w:rPr>
        <w:t>т</w:t>
      </w:r>
      <w:r w:rsidRPr="00836F76">
        <w:rPr>
          <w:lang w:val="ru-RU"/>
        </w:rPr>
        <w:t xml:space="preserve">венных организаций: Распоряжение Президента РФ от 22 октября </w:t>
      </w:r>
      <w:smartTag w:uri="urn:schemas-microsoft-com:office:smarttags" w:element="metricconverter">
        <w:smartTagPr>
          <w:attr w:name="ProductID" w:val="1993 г"/>
        </w:smartTagPr>
        <w:r w:rsidRPr="00836F76">
          <w:rPr>
            <w:lang w:val="ru-RU"/>
          </w:rPr>
          <w:t>1993 г</w:t>
        </w:r>
      </w:smartTag>
      <w:r w:rsidRPr="00836F76">
        <w:rPr>
          <w:lang w:val="ru-RU"/>
        </w:rPr>
        <w:t>. // Собр</w:t>
      </w:r>
      <w:r w:rsidRPr="00836F76">
        <w:rPr>
          <w:lang w:val="ru-RU"/>
        </w:rPr>
        <w:t>а</w:t>
      </w:r>
      <w:r w:rsidRPr="00836F76">
        <w:rPr>
          <w:lang w:val="ru-RU"/>
        </w:rPr>
        <w:t>ние актов Президента и Правительства РФ. 1993. № 43 (25 окт.). Ст. 4091.</w:t>
      </w:r>
    </w:p>
    <w:p w:rsidR="00847464" w:rsidRPr="00836F76" w:rsidRDefault="00847464" w:rsidP="00847464">
      <w:pPr>
        <w:pStyle w:val="ad"/>
        <w:numPr>
          <w:ilvl w:val="0"/>
          <w:numId w:val="5"/>
        </w:numPr>
        <w:spacing w:before="0" w:beforeAutospacing="0" w:after="0" w:afterAutospacing="0" w:line="276" w:lineRule="auto"/>
        <w:jc w:val="both"/>
        <w:rPr>
          <w:lang w:val="ru-RU"/>
        </w:rPr>
      </w:pPr>
      <w:r w:rsidRPr="00836F76">
        <w:rPr>
          <w:lang w:val="ru-RU"/>
        </w:rPr>
        <w:t xml:space="preserve">Об архивах Комитета государственной безопасности СССР: Указ Президента РСФСР от 24 августа </w:t>
      </w:r>
      <w:smartTag w:uri="urn:schemas-microsoft-com:office:smarttags" w:element="metricconverter">
        <w:smartTagPr>
          <w:attr w:name="ProductID" w:val="1991 г"/>
        </w:smartTagPr>
        <w:r w:rsidRPr="00836F76">
          <w:rPr>
            <w:lang w:val="ru-RU"/>
          </w:rPr>
          <w:t>1991 г</w:t>
        </w:r>
      </w:smartTag>
      <w:r w:rsidRPr="00836F76">
        <w:rPr>
          <w:lang w:val="ru-RU"/>
        </w:rPr>
        <w:t>. № 84 // Ведомости Съезда народных депутатов РСФСР и Верховного Совета РСФСР. 1991. № 35 (29 авг.). Ст. 927.</w:t>
      </w:r>
    </w:p>
    <w:p w:rsidR="00847464" w:rsidRPr="00836F76" w:rsidRDefault="00847464" w:rsidP="00847464">
      <w:pPr>
        <w:pStyle w:val="ad"/>
        <w:numPr>
          <w:ilvl w:val="0"/>
          <w:numId w:val="5"/>
        </w:numPr>
        <w:spacing w:before="0" w:beforeAutospacing="0" w:after="0" w:afterAutospacing="0" w:line="276" w:lineRule="auto"/>
        <w:jc w:val="both"/>
        <w:rPr>
          <w:lang w:val="ru-RU"/>
        </w:rPr>
      </w:pPr>
      <w:r w:rsidRPr="00836F76">
        <w:rPr>
          <w:lang w:val="ru-RU"/>
        </w:rPr>
        <w:t xml:space="preserve">Об Архиве Президента Российской Федерации: Указ Президента РФ от 31 декабря </w:t>
      </w:r>
      <w:smartTag w:uri="urn:schemas-microsoft-com:office:smarttags" w:element="metricconverter">
        <w:smartTagPr>
          <w:attr w:name="ProductID" w:val="1991 г"/>
        </w:smartTagPr>
        <w:r w:rsidRPr="00836F76">
          <w:rPr>
            <w:lang w:val="ru-RU"/>
          </w:rPr>
          <w:t>1991 г</w:t>
        </w:r>
      </w:smartTag>
      <w:r w:rsidRPr="00836F76">
        <w:rPr>
          <w:lang w:val="ru-RU"/>
        </w:rPr>
        <w:t>. № 338 // Ведомости Съезда народных депутатов РСФСР и Верховного С</w:t>
      </w:r>
      <w:r w:rsidRPr="00836F76">
        <w:rPr>
          <w:lang w:val="ru-RU"/>
        </w:rPr>
        <w:t>о</w:t>
      </w:r>
      <w:r w:rsidRPr="00836F76">
        <w:rPr>
          <w:lang w:val="ru-RU"/>
        </w:rPr>
        <w:t>вета РСФСР. 1992. № 3. (16 янв.). Ст. 95.</w:t>
      </w:r>
    </w:p>
    <w:p w:rsidR="00847464" w:rsidRPr="00836F76" w:rsidRDefault="00847464" w:rsidP="00847464">
      <w:pPr>
        <w:pStyle w:val="ad"/>
        <w:numPr>
          <w:ilvl w:val="0"/>
          <w:numId w:val="5"/>
        </w:numPr>
        <w:spacing w:before="0" w:beforeAutospacing="0" w:after="0" w:afterAutospacing="0" w:line="276" w:lineRule="auto"/>
        <w:jc w:val="both"/>
        <w:rPr>
          <w:lang w:val="ru-RU"/>
        </w:rPr>
      </w:pPr>
      <w:r w:rsidRPr="00836F76">
        <w:rPr>
          <w:lang w:val="ru-RU"/>
        </w:rPr>
        <w:t xml:space="preserve">Об Архивном фонде Российской Федерации и архивах: Основы законодательства РФ от 7 июля </w:t>
      </w:r>
      <w:smartTag w:uri="urn:schemas-microsoft-com:office:smarttags" w:element="metricconverter">
        <w:smartTagPr>
          <w:attr w:name="ProductID" w:val="1993 г"/>
        </w:smartTagPr>
        <w:r w:rsidRPr="00836F76">
          <w:rPr>
            <w:lang w:val="ru-RU"/>
          </w:rPr>
          <w:t>1993 г</w:t>
        </w:r>
      </w:smartTag>
      <w:r w:rsidRPr="00836F76">
        <w:rPr>
          <w:lang w:val="ru-RU"/>
        </w:rPr>
        <w:t>. № 5341-1 // Ведомости Съезда народных депутатов РФ и Ве</w:t>
      </w:r>
      <w:r w:rsidRPr="00836F76">
        <w:rPr>
          <w:lang w:val="ru-RU"/>
        </w:rPr>
        <w:t>р</w:t>
      </w:r>
      <w:r w:rsidRPr="00836F76">
        <w:rPr>
          <w:lang w:val="ru-RU"/>
        </w:rPr>
        <w:t>ховного Совета РФ. 1993. 19 авг. Ст. 1311.</w:t>
      </w:r>
    </w:p>
    <w:p w:rsidR="00847464" w:rsidRPr="00836F76" w:rsidRDefault="00847464" w:rsidP="00847464">
      <w:pPr>
        <w:pStyle w:val="ad"/>
        <w:numPr>
          <w:ilvl w:val="0"/>
          <w:numId w:val="5"/>
        </w:numPr>
        <w:spacing w:before="0" w:beforeAutospacing="0" w:after="0" w:afterAutospacing="0" w:line="276" w:lineRule="auto"/>
        <w:jc w:val="both"/>
        <w:rPr>
          <w:lang w:val="ru-RU"/>
        </w:rPr>
      </w:pPr>
      <w:r w:rsidRPr="00836F76">
        <w:rPr>
          <w:lang w:val="ru-RU"/>
        </w:rPr>
        <w:t>Об обеспечении сохранности документов по личному составу высвобождаемых р</w:t>
      </w:r>
      <w:r w:rsidRPr="00836F76">
        <w:rPr>
          <w:lang w:val="ru-RU"/>
        </w:rPr>
        <w:t>а</w:t>
      </w:r>
      <w:r w:rsidRPr="00836F76">
        <w:rPr>
          <w:lang w:val="ru-RU"/>
        </w:rPr>
        <w:t xml:space="preserve">ботников в результате образования, реорганизации и ликвидации юридических лиц: Распоряжение Правительства РФ от 21 марта </w:t>
      </w:r>
      <w:smartTag w:uri="urn:schemas-microsoft-com:office:smarttags" w:element="metricconverter">
        <w:smartTagPr>
          <w:attr w:name="ProductID" w:val="1994 г"/>
        </w:smartTagPr>
        <w:r w:rsidRPr="00836F76">
          <w:rPr>
            <w:lang w:val="ru-RU"/>
          </w:rPr>
          <w:t>1994 г</w:t>
        </w:r>
      </w:smartTag>
      <w:r w:rsidRPr="00836F76">
        <w:rPr>
          <w:lang w:val="ru-RU"/>
        </w:rPr>
        <w:t>. № 358-р // Собрание а</w:t>
      </w:r>
      <w:r w:rsidRPr="00836F76">
        <w:rPr>
          <w:lang w:val="ru-RU"/>
        </w:rPr>
        <w:t>к</w:t>
      </w:r>
      <w:r w:rsidRPr="00836F76">
        <w:rPr>
          <w:lang w:val="ru-RU"/>
        </w:rPr>
        <w:t>тов Президента и Правительства РФ. 1994. № 13 (28 марта). Ст. 1048.</w:t>
      </w:r>
    </w:p>
    <w:p w:rsidR="00847464" w:rsidRPr="00836F76" w:rsidRDefault="00847464" w:rsidP="00847464">
      <w:pPr>
        <w:pStyle w:val="ad"/>
        <w:numPr>
          <w:ilvl w:val="0"/>
          <w:numId w:val="5"/>
        </w:numPr>
        <w:spacing w:before="0" w:beforeAutospacing="0" w:after="0" w:afterAutospacing="0" w:line="276" w:lineRule="auto"/>
        <w:jc w:val="both"/>
        <w:rPr>
          <w:lang w:val="ru-RU"/>
        </w:rPr>
      </w:pPr>
      <w:r w:rsidRPr="00836F76">
        <w:rPr>
          <w:lang w:val="ru-RU"/>
        </w:rPr>
        <w:t>Общероссийский классификатор управленческой документации ОК 011-93.</w:t>
      </w:r>
    </w:p>
    <w:p w:rsidR="00847464" w:rsidRPr="00836F76" w:rsidRDefault="00847464" w:rsidP="00847464">
      <w:pPr>
        <w:pStyle w:val="ad"/>
        <w:numPr>
          <w:ilvl w:val="0"/>
          <w:numId w:val="5"/>
        </w:numPr>
        <w:spacing w:before="0" w:beforeAutospacing="0" w:after="0" w:afterAutospacing="0" w:line="276" w:lineRule="auto"/>
        <w:jc w:val="both"/>
        <w:rPr>
          <w:lang w:val="ru-RU"/>
        </w:rPr>
      </w:pPr>
      <w:r w:rsidRPr="00836F76">
        <w:rPr>
          <w:lang w:val="ru-RU"/>
        </w:rPr>
        <w:t>ОК 001-2000: Общероссийский классификатор стандартов. М., 2000.</w:t>
      </w:r>
    </w:p>
    <w:p w:rsidR="00847464" w:rsidRPr="00836F76" w:rsidRDefault="00847464" w:rsidP="00847464">
      <w:pPr>
        <w:pStyle w:val="ad"/>
        <w:numPr>
          <w:ilvl w:val="0"/>
          <w:numId w:val="5"/>
        </w:numPr>
        <w:spacing w:before="0" w:beforeAutospacing="0" w:after="0" w:afterAutospacing="0" w:line="276" w:lineRule="auto"/>
        <w:jc w:val="both"/>
        <w:rPr>
          <w:lang w:val="ru-RU"/>
        </w:rPr>
      </w:pPr>
      <w:r w:rsidRPr="00836F76">
        <w:rPr>
          <w:lang w:val="ru-RU"/>
        </w:rPr>
        <w:t>ОК 007-93: Общероссийский классификатор предприятий и организаций. М., 1993.</w:t>
      </w:r>
    </w:p>
    <w:p w:rsidR="00847464" w:rsidRPr="00836F76" w:rsidRDefault="00847464" w:rsidP="00847464">
      <w:pPr>
        <w:pStyle w:val="ad"/>
        <w:numPr>
          <w:ilvl w:val="0"/>
          <w:numId w:val="5"/>
        </w:numPr>
        <w:spacing w:before="0" w:beforeAutospacing="0" w:after="0" w:afterAutospacing="0" w:line="276" w:lineRule="auto"/>
        <w:jc w:val="both"/>
        <w:rPr>
          <w:lang w:val="ru-RU"/>
        </w:rPr>
      </w:pPr>
      <w:r w:rsidRPr="00836F76">
        <w:rPr>
          <w:lang w:val="ru-RU"/>
        </w:rPr>
        <w:t>ОК 016-94: Общероссийский классификатор профессий рабочих, должностей сл</w:t>
      </w:r>
      <w:r w:rsidRPr="00836F76">
        <w:rPr>
          <w:lang w:val="ru-RU"/>
        </w:rPr>
        <w:t>у</w:t>
      </w:r>
      <w:r w:rsidRPr="00836F76">
        <w:rPr>
          <w:lang w:val="ru-RU"/>
        </w:rPr>
        <w:t>жащих и тарифных разрядов. М., 1995.</w:t>
      </w:r>
    </w:p>
    <w:p w:rsidR="00847464" w:rsidRPr="00836F76" w:rsidRDefault="00847464" w:rsidP="00847464">
      <w:pPr>
        <w:pStyle w:val="ad"/>
        <w:numPr>
          <w:ilvl w:val="0"/>
          <w:numId w:val="5"/>
        </w:numPr>
        <w:spacing w:before="0" w:beforeAutospacing="0" w:after="0" w:afterAutospacing="0" w:line="276" w:lineRule="auto"/>
        <w:jc w:val="both"/>
        <w:rPr>
          <w:lang w:val="ru-RU"/>
        </w:rPr>
      </w:pPr>
      <w:r w:rsidRPr="00836F76">
        <w:rPr>
          <w:lang w:val="ru-RU"/>
        </w:rPr>
        <w:t>Основные правила работы ведомственных архивов. М.,2001.</w:t>
      </w:r>
    </w:p>
    <w:p w:rsidR="00847464" w:rsidRPr="00836F76" w:rsidRDefault="00847464" w:rsidP="00847464">
      <w:pPr>
        <w:pStyle w:val="ad"/>
        <w:numPr>
          <w:ilvl w:val="0"/>
          <w:numId w:val="5"/>
        </w:numPr>
        <w:spacing w:before="0" w:beforeAutospacing="0" w:after="0" w:afterAutospacing="0" w:line="276" w:lineRule="auto"/>
        <w:jc w:val="both"/>
        <w:rPr>
          <w:lang w:val="ru-RU"/>
        </w:rPr>
      </w:pPr>
      <w:r w:rsidRPr="00836F76">
        <w:rPr>
          <w:lang w:val="ru-RU"/>
        </w:rPr>
        <w:t>Перечень типовых управленческих архивных документов, образующихся в проце</w:t>
      </w:r>
      <w:r w:rsidRPr="00836F76">
        <w:rPr>
          <w:lang w:val="ru-RU"/>
        </w:rPr>
        <w:t>с</w:t>
      </w:r>
      <w:r w:rsidRPr="00836F76">
        <w:rPr>
          <w:lang w:val="ru-RU"/>
        </w:rPr>
        <w:t>се деятельности государственных органов, органов местного самоуправления и о</w:t>
      </w:r>
      <w:r w:rsidRPr="00836F76">
        <w:rPr>
          <w:lang w:val="ru-RU"/>
        </w:rPr>
        <w:t>р</w:t>
      </w:r>
      <w:r w:rsidRPr="00836F76">
        <w:rPr>
          <w:lang w:val="ru-RU"/>
        </w:rPr>
        <w:t xml:space="preserve">ганизаций, с указанием сроков хранения. Приложение к приказу Министерства культуры Российской Федерации от 25 августа </w:t>
      </w:r>
      <w:smartTag w:uri="urn:schemas-microsoft-com:office:smarttags" w:element="metricconverter">
        <w:smartTagPr>
          <w:attr w:name="ProductID" w:val="2010 г"/>
        </w:smartTagPr>
        <w:r w:rsidRPr="00836F76">
          <w:rPr>
            <w:lang w:val="ru-RU"/>
          </w:rPr>
          <w:t>2010 г</w:t>
        </w:r>
      </w:smartTag>
      <w:r w:rsidRPr="00836F76">
        <w:rPr>
          <w:lang w:val="ru-RU"/>
        </w:rPr>
        <w:t>. № 558 Положение «О Фед</w:t>
      </w:r>
      <w:r w:rsidRPr="00836F76">
        <w:rPr>
          <w:lang w:val="ru-RU"/>
        </w:rPr>
        <w:t>е</w:t>
      </w:r>
      <w:r w:rsidRPr="00836F76">
        <w:rPr>
          <w:lang w:val="ru-RU"/>
        </w:rPr>
        <w:t>ральном архивном агентстве», утвержденном Постановлением Правительства Ро</w:t>
      </w:r>
      <w:r w:rsidRPr="00836F76">
        <w:rPr>
          <w:lang w:val="ru-RU"/>
        </w:rPr>
        <w:t>с</w:t>
      </w:r>
      <w:r w:rsidRPr="00836F76">
        <w:rPr>
          <w:lang w:val="ru-RU"/>
        </w:rPr>
        <w:t>сийской Федерации от 17.06.2004 № 290.</w:t>
      </w:r>
    </w:p>
    <w:p w:rsidR="00847464" w:rsidRPr="00836F76" w:rsidRDefault="00847464" w:rsidP="00847464">
      <w:pPr>
        <w:pStyle w:val="ad"/>
        <w:numPr>
          <w:ilvl w:val="0"/>
          <w:numId w:val="5"/>
        </w:numPr>
        <w:spacing w:before="0" w:beforeAutospacing="0" w:after="0" w:afterAutospacing="0" w:line="276" w:lineRule="auto"/>
        <w:jc w:val="both"/>
        <w:rPr>
          <w:lang w:val="ru-RU"/>
        </w:rPr>
      </w:pPr>
      <w:r w:rsidRPr="00836F76">
        <w:rPr>
          <w:lang w:val="ru-RU"/>
        </w:rPr>
        <w:t xml:space="preserve">Положение О Единой системе классификации и кодирования технико-экономической информации (ЕСКК ТЭИ) Банка России от 19 июля </w:t>
      </w:r>
      <w:smartTag w:uri="urn:schemas-microsoft-com:office:smarttags" w:element="metricconverter">
        <w:smartTagPr>
          <w:attr w:name="ProductID" w:val="2000 г"/>
        </w:smartTagPr>
        <w:r w:rsidRPr="00836F76">
          <w:rPr>
            <w:lang w:val="ru-RU"/>
          </w:rPr>
          <w:t>2000 г</w:t>
        </w:r>
      </w:smartTag>
      <w:r w:rsidRPr="00836F76">
        <w:rPr>
          <w:lang w:val="ru-RU"/>
        </w:rPr>
        <w:t>. № 116-П.</w:t>
      </w:r>
    </w:p>
    <w:p w:rsidR="00847464" w:rsidRPr="00836F76" w:rsidRDefault="00847464" w:rsidP="00847464">
      <w:pPr>
        <w:pStyle w:val="ad"/>
        <w:numPr>
          <w:ilvl w:val="0"/>
          <w:numId w:val="5"/>
        </w:numPr>
        <w:spacing w:before="0" w:beforeAutospacing="0" w:after="0" w:afterAutospacing="0" w:line="276" w:lineRule="auto"/>
        <w:jc w:val="both"/>
        <w:rPr>
          <w:lang w:val="ru-RU"/>
        </w:rPr>
      </w:pPr>
      <w:r w:rsidRPr="00836F76">
        <w:rPr>
          <w:lang w:val="ru-RU"/>
        </w:rPr>
        <w:t xml:space="preserve">Положение об Архивном фонде РФ и Положение о Государственной архивной службе России: Об утверждении - Указ Президента РФ от 17 марта </w:t>
      </w:r>
      <w:smartTag w:uri="urn:schemas-microsoft-com:office:smarttags" w:element="metricconverter">
        <w:smartTagPr>
          <w:attr w:name="ProductID" w:val="1994 г"/>
        </w:smartTagPr>
        <w:r w:rsidRPr="00836F76">
          <w:rPr>
            <w:lang w:val="ru-RU"/>
          </w:rPr>
          <w:t>1994 г</w:t>
        </w:r>
      </w:smartTag>
      <w:r w:rsidRPr="00836F76">
        <w:rPr>
          <w:lang w:val="ru-RU"/>
        </w:rPr>
        <w:t xml:space="preserve">., № 552 // </w:t>
      </w:r>
      <w:r w:rsidRPr="00836F76">
        <w:rPr>
          <w:lang w:val="ru-RU"/>
        </w:rPr>
        <w:lastRenderedPageBreak/>
        <w:t>Собрание актов Президента и Правительства РФ. 1994. № 12 (21 марта). Ст. 878. (ред. 01. 04. 96 № 460 и ред. 01.12.98 № 1447) // Собрание законодательства РФ. 1996. № 15. Ст. 1575; Российская газета. 1998. 9 декабря.</w:t>
      </w:r>
    </w:p>
    <w:p w:rsidR="00847464" w:rsidRPr="00836F76" w:rsidRDefault="00847464" w:rsidP="00847464">
      <w:pPr>
        <w:pStyle w:val="ad"/>
        <w:numPr>
          <w:ilvl w:val="0"/>
          <w:numId w:val="5"/>
        </w:numPr>
        <w:spacing w:before="0" w:beforeAutospacing="0" w:after="0" w:afterAutospacing="0" w:line="276" w:lineRule="auto"/>
        <w:jc w:val="both"/>
        <w:rPr>
          <w:lang w:val="ru-RU"/>
        </w:rPr>
      </w:pPr>
      <w:r w:rsidRPr="00836F76">
        <w:rPr>
          <w:lang w:val="ru-RU"/>
        </w:rPr>
        <w:t xml:space="preserve">Положение об Управлении информационного и документационного обеспечения Президента РФ: Об утверждении - Указ Президента РФ от  15 апреля  </w:t>
      </w:r>
      <w:smartTag w:uri="urn:schemas-microsoft-com:office:smarttags" w:element="metricconverter">
        <w:smartTagPr>
          <w:attr w:name="ProductID" w:val="1998 г"/>
        </w:smartTagPr>
        <w:r w:rsidRPr="00836F76">
          <w:rPr>
            <w:lang w:val="ru-RU"/>
          </w:rPr>
          <w:t>1998 г</w:t>
        </w:r>
      </w:smartTag>
      <w:r w:rsidRPr="00836F76">
        <w:rPr>
          <w:lang w:val="ru-RU"/>
        </w:rPr>
        <w:t>.</w:t>
      </w:r>
    </w:p>
    <w:p w:rsidR="00847464" w:rsidRPr="00836F76" w:rsidRDefault="00847464" w:rsidP="00847464">
      <w:pPr>
        <w:pStyle w:val="ad"/>
        <w:numPr>
          <w:ilvl w:val="0"/>
          <w:numId w:val="5"/>
        </w:numPr>
        <w:spacing w:before="0" w:beforeAutospacing="0" w:after="0" w:afterAutospacing="0" w:line="276" w:lineRule="auto"/>
        <w:jc w:val="both"/>
        <w:rPr>
          <w:lang w:val="ru-RU"/>
        </w:rPr>
      </w:pPr>
      <w:r w:rsidRPr="00836F76">
        <w:rPr>
          <w:lang w:val="ru-RU"/>
        </w:rPr>
        <w:t>Постановление Гостакомстата РФ от 05.01.2004 №1, «Об утверждении унифицир</w:t>
      </w:r>
      <w:r w:rsidRPr="00836F76">
        <w:rPr>
          <w:lang w:val="ru-RU"/>
        </w:rPr>
        <w:t>о</w:t>
      </w:r>
      <w:r w:rsidRPr="00836F76">
        <w:rPr>
          <w:lang w:val="ru-RU"/>
        </w:rPr>
        <w:t>ванных форм первичной учетной документации по учету труда и его оплаты» //СЗ РФ. 2004, №2, Ст.284.</w:t>
      </w:r>
    </w:p>
    <w:p w:rsidR="00847464" w:rsidRPr="00836F76" w:rsidRDefault="00847464" w:rsidP="00847464">
      <w:pPr>
        <w:pStyle w:val="ad"/>
        <w:numPr>
          <w:ilvl w:val="0"/>
          <w:numId w:val="5"/>
        </w:numPr>
        <w:spacing w:before="0" w:beforeAutospacing="0" w:after="0" w:afterAutospacing="0" w:line="276" w:lineRule="auto"/>
        <w:jc w:val="both"/>
        <w:rPr>
          <w:lang w:val="ru-RU"/>
        </w:rPr>
      </w:pPr>
      <w:r w:rsidRPr="00836F76">
        <w:rPr>
          <w:lang w:val="ru-RU"/>
        </w:rPr>
        <w:t>Постановление Правительства Российской Федерации "Об упорядочении изгото</w:t>
      </w:r>
      <w:r w:rsidRPr="00836F76">
        <w:rPr>
          <w:lang w:val="ru-RU"/>
        </w:rPr>
        <w:t>в</w:t>
      </w:r>
      <w:r w:rsidRPr="00836F76">
        <w:rPr>
          <w:lang w:val="ru-RU"/>
        </w:rPr>
        <w:t>ления, использования, хранения и уничтожения печатей и бланков с воспроизвед</w:t>
      </w:r>
      <w:r w:rsidRPr="00836F76">
        <w:rPr>
          <w:lang w:val="ru-RU"/>
        </w:rPr>
        <w:t>е</w:t>
      </w:r>
      <w:r w:rsidRPr="00836F76">
        <w:rPr>
          <w:lang w:val="ru-RU"/>
        </w:rPr>
        <w:t>нием государственного герба Российской Федерации" от 27 декабря 19 № 1268.</w:t>
      </w:r>
    </w:p>
    <w:p w:rsidR="00847464" w:rsidRPr="00836F76" w:rsidRDefault="00847464" w:rsidP="00847464">
      <w:pPr>
        <w:pStyle w:val="ad"/>
        <w:numPr>
          <w:ilvl w:val="0"/>
          <w:numId w:val="5"/>
        </w:numPr>
        <w:spacing w:before="0" w:beforeAutospacing="0" w:after="0" w:afterAutospacing="0" w:line="276" w:lineRule="auto"/>
        <w:jc w:val="both"/>
        <w:rPr>
          <w:lang w:val="ru-RU"/>
        </w:rPr>
      </w:pPr>
      <w:r w:rsidRPr="00836F76">
        <w:rPr>
          <w:lang w:val="ru-RU"/>
        </w:rPr>
        <w:t xml:space="preserve">Постановление Правительства РФ «О развитии единой системы классификации и кодирования технико-экономической и социальной информации» от 1 ноября </w:t>
      </w:r>
      <w:smartTag w:uri="urn:schemas-microsoft-com:office:smarttags" w:element="metricconverter">
        <w:smartTagPr>
          <w:attr w:name="ProductID" w:val="1999 г"/>
        </w:smartTagPr>
        <w:r w:rsidRPr="00836F76">
          <w:rPr>
            <w:lang w:val="ru-RU"/>
          </w:rPr>
          <w:t>1999 г</w:t>
        </w:r>
      </w:smartTag>
      <w:r w:rsidRPr="00836F76">
        <w:rPr>
          <w:lang w:val="ru-RU"/>
        </w:rPr>
        <w:t>. № 1212 // Собрание законодательства РФ. 1999. № 45. – Ст. 5434.</w:t>
      </w:r>
    </w:p>
    <w:p w:rsidR="00847464" w:rsidRPr="00836F76" w:rsidRDefault="00847464" w:rsidP="00847464">
      <w:pPr>
        <w:pStyle w:val="ad"/>
        <w:numPr>
          <w:ilvl w:val="0"/>
          <w:numId w:val="5"/>
        </w:numPr>
        <w:spacing w:before="0" w:beforeAutospacing="0" w:after="0" w:afterAutospacing="0" w:line="276" w:lineRule="auto"/>
        <w:jc w:val="both"/>
        <w:rPr>
          <w:lang w:val="ru-RU"/>
        </w:rPr>
      </w:pPr>
      <w:r w:rsidRPr="00836F76">
        <w:rPr>
          <w:lang w:val="ru-RU"/>
        </w:rPr>
        <w:t xml:space="preserve">Постановление Совета Министров СССР «О мерах по улучшению архивного дела в СССР» 25 июля </w:t>
      </w:r>
      <w:smartTag w:uri="urn:schemas-microsoft-com:office:smarttags" w:element="metricconverter">
        <w:smartTagPr>
          <w:attr w:name="ProductID" w:val="1963 г"/>
        </w:smartTagPr>
        <w:r w:rsidRPr="00836F76">
          <w:rPr>
            <w:lang w:val="ru-RU"/>
          </w:rPr>
          <w:t>1963 г</w:t>
        </w:r>
      </w:smartTag>
      <w:r w:rsidRPr="00836F76">
        <w:rPr>
          <w:lang w:val="ru-RU"/>
        </w:rPr>
        <w:t>. // Основные декреты и постановления... С. 32-35.</w:t>
      </w:r>
    </w:p>
    <w:p w:rsidR="00847464" w:rsidRPr="00836F76" w:rsidRDefault="00847464" w:rsidP="00847464">
      <w:pPr>
        <w:pStyle w:val="ad"/>
        <w:numPr>
          <w:ilvl w:val="0"/>
          <w:numId w:val="5"/>
        </w:numPr>
        <w:spacing w:before="0" w:beforeAutospacing="0" w:after="0" w:afterAutospacing="0" w:line="276" w:lineRule="auto"/>
        <w:jc w:val="both"/>
        <w:rPr>
          <w:lang w:val="ru-RU"/>
        </w:rPr>
      </w:pPr>
      <w:r w:rsidRPr="00836F76">
        <w:rPr>
          <w:lang w:val="ru-RU"/>
        </w:rPr>
        <w:t xml:space="preserve">Постановление Совета Министров СССР от 7 февраля </w:t>
      </w:r>
      <w:smartTag w:uri="urn:schemas-microsoft-com:office:smarttags" w:element="metricconverter">
        <w:smartTagPr>
          <w:attr w:name="ProductID" w:val="1956 г"/>
        </w:smartTagPr>
        <w:r w:rsidRPr="00836F76">
          <w:rPr>
            <w:lang w:val="ru-RU"/>
          </w:rPr>
          <w:t>1956 г</w:t>
        </w:r>
      </w:smartTag>
      <w:r w:rsidRPr="00836F76">
        <w:rPr>
          <w:lang w:val="ru-RU"/>
        </w:rPr>
        <w:t>. № 246 «О мерах по упорядочению режима хранения и лучшему использованию архивных материалов министерств и ведомств» // Вопросы архивоведения. 1956.   № 1.</w:t>
      </w:r>
    </w:p>
    <w:p w:rsidR="00847464" w:rsidRPr="00836F76" w:rsidRDefault="00847464" w:rsidP="00847464">
      <w:pPr>
        <w:pStyle w:val="ad"/>
        <w:numPr>
          <w:ilvl w:val="0"/>
          <w:numId w:val="5"/>
        </w:numPr>
        <w:spacing w:before="0" w:beforeAutospacing="0" w:after="0" w:afterAutospacing="0" w:line="276" w:lineRule="auto"/>
        <w:jc w:val="both"/>
        <w:rPr>
          <w:lang w:val="ru-RU"/>
        </w:rPr>
      </w:pPr>
      <w:r w:rsidRPr="00836F76">
        <w:rPr>
          <w:lang w:val="ru-RU"/>
        </w:rPr>
        <w:t xml:space="preserve">Постановление ЦИК и СНК СССР об упорядочении архивного дела в народных комиссариатах и центральных учреждениях Союза ССР. 5 февраля </w:t>
      </w:r>
      <w:smartTag w:uri="urn:schemas-microsoft-com:office:smarttags" w:element="metricconverter">
        <w:smartTagPr>
          <w:attr w:name="ProductID" w:val="1936 г"/>
        </w:smartTagPr>
        <w:r w:rsidRPr="00836F76">
          <w:rPr>
            <w:lang w:val="ru-RU"/>
          </w:rPr>
          <w:t>1936 г</w:t>
        </w:r>
      </w:smartTag>
      <w:r w:rsidRPr="00836F76">
        <w:rPr>
          <w:lang w:val="ru-RU"/>
        </w:rPr>
        <w:t>. // О</w:t>
      </w:r>
      <w:r w:rsidRPr="00836F76">
        <w:rPr>
          <w:lang w:val="ru-RU"/>
        </w:rPr>
        <w:t>с</w:t>
      </w:r>
      <w:r w:rsidRPr="00836F76">
        <w:rPr>
          <w:lang w:val="ru-RU"/>
        </w:rPr>
        <w:t>новные декреты и постановления Советского правительства по архивному делу 1918-1982 гг. М, 1985. С. 24-27.Правила организации хранения, комплектования, учета и использования документов Архивного фонда Российской Федерации и др</w:t>
      </w:r>
      <w:r w:rsidRPr="00836F76">
        <w:rPr>
          <w:lang w:val="ru-RU"/>
        </w:rPr>
        <w:t>у</w:t>
      </w:r>
      <w:r w:rsidRPr="00836F76">
        <w:rPr>
          <w:lang w:val="ru-RU"/>
        </w:rPr>
        <w:t xml:space="preserve">гих архивных документов в государственных и муниципальных архивах, музеях и библиотеках, организациях Российской академии наук, утвержденные приказом Министерства культуры и массовых коммуникаций Российской Федерации от 18 января </w:t>
      </w:r>
      <w:smartTag w:uri="urn:schemas-microsoft-com:office:smarttags" w:element="metricconverter">
        <w:smartTagPr>
          <w:attr w:name="ProductID" w:val="2007 г"/>
        </w:smartTagPr>
        <w:r w:rsidRPr="00836F76">
          <w:rPr>
            <w:lang w:val="ru-RU"/>
          </w:rPr>
          <w:t>2007 г</w:t>
        </w:r>
      </w:smartTag>
      <w:r w:rsidRPr="00836F76">
        <w:rPr>
          <w:lang w:val="ru-RU"/>
        </w:rPr>
        <w:t>. № 19.</w:t>
      </w:r>
    </w:p>
    <w:p w:rsidR="00847464" w:rsidRPr="00836F76" w:rsidRDefault="00847464" w:rsidP="00847464">
      <w:pPr>
        <w:pStyle w:val="ad"/>
        <w:numPr>
          <w:ilvl w:val="0"/>
          <w:numId w:val="5"/>
        </w:numPr>
        <w:spacing w:before="0" w:beforeAutospacing="0" w:after="0" w:afterAutospacing="0" w:line="276" w:lineRule="auto"/>
        <w:jc w:val="both"/>
        <w:rPr>
          <w:lang w:val="ru-RU"/>
        </w:rPr>
      </w:pPr>
      <w:r w:rsidRPr="00836F76">
        <w:rPr>
          <w:lang w:val="ru-RU"/>
        </w:rPr>
        <w:t>ПР 50-733 -93. Основные положения Единой системы классификации и кодиров</w:t>
      </w:r>
      <w:r w:rsidRPr="00836F76">
        <w:rPr>
          <w:lang w:val="ru-RU"/>
        </w:rPr>
        <w:t>а</w:t>
      </w:r>
      <w:r w:rsidRPr="00836F76">
        <w:rPr>
          <w:lang w:val="ru-RU"/>
        </w:rPr>
        <w:t>ния технико-экономической и социальной информации и унифицированных систем документации Российской Федерации.</w:t>
      </w:r>
    </w:p>
    <w:p w:rsidR="00847464" w:rsidRPr="00836F76" w:rsidRDefault="00847464" w:rsidP="00847464">
      <w:pPr>
        <w:pStyle w:val="ad"/>
        <w:numPr>
          <w:ilvl w:val="0"/>
          <w:numId w:val="5"/>
        </w:numPr>
        <w:spacing w:before="0" w:beforeAutospacing="0" w:after="0" w:afterAutospacing="0" w:line="276" w:lineRule="auto"/>
        <w:rPr>
          <w:lang w:val="ru-RU"/>
        </w:rPr>
      </w:pPr>
      <w:r w:rsidRPr="00836F76">
        <w:rPr>
          <w:lang w:val="ru-RU"/>
        </w:rPr>
        <w:t>ПР 50-734-93. Правила по стандартизации: Порядок разработки общероссийских классификаторов технико-экономической и социальной информации. М., 1995.</w:t>
      </w:r>
    </w:p>
    <w:p w:rsidR="00847464" w:rsidRPr="00836F76" w:rsidRDefault="00847464" w:rsidP="00847464">
      <w:pPr>
        <w:pStyle w:val="ad"/>
        <w:numPr>
          <w:ilvl w:val="0"/>
          <w:numId w:val="5"/>
        </w:numPr>
        <w:spacing w:before="0" w:beforeAutospacing="0" w:after="0" w:afterAutospacing="0" w:line="276" w:lineRule="auto"/>
        <w:jc w:val="both"/>
        <w:rPr>
          <w:lang w:val="ru-RU"/>
        </w:rPr>
      </w:pPr>
      <w:r w:rsidRPr="00836F76">
        <w:rPr>
          <w:lang w:val="ru-RU"/>
        </w:rPr>
        <w:t>ПР 50-735-93. Правила по стандартизации: Положение о ведении общероссийских классификаторов на базе информационно-вычислительной сети Гомкомстата Ро</w:t>
      </w:r>
      <w:r w:rsidRPr="00836F76">
        <w:rPr>
          <w:lang w:val="ru-RU"/>
        </w:rPr>
        <w:t>с</w:t>
      </w:r>
      <w:r w:rsidRPr="00836F76">
        <w:rPr>
          <w:lang w:val="ru-RU"/>
        </w:rPr>
        <w:t>сии. М., 1995.</w:t>
      </w:r>
    </w:p>
    <w:p w:rsidR="00847464" w:rsidRPr="00836F76" w:rsidRDefault="00847464" w:rsidP="00847464">
      <w:pPr>
        <w:pStyle w:val="ad"/>
        <w:numPr>
          <w:ilvl w:val="0"/>
          <w:numId w:val="5"/>
        </w:numPr>
        <w:spacing w:before="0" w:beforeAutospacing="0" w:after="0" w:afterAutospacing="0" w:line="276" w:lineRule="auto"/>
        <w:jc w:val="both"/>
        <w:rPr>
          <w:lang w:val="ru-RU"/>
        </w:rPr>
      </w:pPr>
      <w:r w:rsidRPr="00836F76">
        <w:rPr>
          <w:lang w:val="ru-RU"/>
        </w:rPr>
        <w:t>Правила ведения и хранения трудовых книжек, изготовления бланков трудовой книжки и обеспечения ими работодателей (утверждены Постановлением Прав</w:t>
      </w:r>
      <w:r w:rsidRPr="00836F76">
        <w:rPr>
          <w:lang w:val="ru-RU"/>
        </w:rPr>
        <w:t>и</w:t>
      </w:r>
      <w:r w:rsidRPr="00836F76">
        <w:rPr>
          <w:lang w:val="ru-RU"/>
        </w:rPr>
        <w:t>тельства РФ от 06.02.2004 № 51).</w:t>
      </w:r>
    </w:p>
    <w:p w:rsidR="00847464" w:rsidRPr="00836F76" w:rsidRDefault="00847464" w:rsidP="00847464">
      <w:pPr>
        <w:pStyle w:val="ad"/>
        <w:numPr>
          <w:ilvl w:val="0"/>
          <w:numId w:val="5"/>
        </w:numPr>
        <w:suppressAutoHyphens/>
        <w:spacing w:before="0" w:beforeAutospacing="0" w:after="0" w:afterAutospacing="0" w:line="276" w:lineRule="auto"/>
        <w:jc w:val="both"/>
        <w:rPr>
          <w:lang w:val="ru-RU"/>
        </w:rPr>
      </w:pPr>
      <w:r w:rsidRPr="00836F76">
        <w:rPr>
          <w:lang w:val="ru-RU"/>
        </w:rPr>
        <w:t>Р 50.1.008-96. Рекомендации по стандартизации: Методические положения по внедрению Единой системы классификации и кодирования технико-экономической и социальной информации (ЕСКК) в систему сбора и обработки информации органов местного самоуправления. М., 1996.</w:t>
      </w:r>
    </w:p>
    <w:p w:rsidR="00847464" w:rsidRPr="00836F76" w:rsidRDefault="00847464" w:rsidP="00847464">
      <w:pPr>
        <w:pStyle w:val="ad"/>
        <w:numPr>
          <w:ilvl w:val="0"/>
          <w:numId w:val="5"/>
        </w:numPr>
        <w:spacing w:before="0" w:beforeAutospacing="0" w:after="0" w:afterAutospacing="0" w:line="276" w:lineRule="auto"/>
        <w:jc w:val="both"/>
        <w:rPr>
          <w:lang w:val="ru-RU"/>
        </w:rPr>
      </w:pPr>
      <w:r w:rsidRPr="00836F76">
        <w:rPr>
          <w:lang w:val="ru-RU"/>
        </w:rPr>
        <w:t>Создание современных архивных источников на основе дифференцированного п</w:t>
      </w:r>
      <w:r w:rsidRPr="00836F76">
        <w:rPr>
          <w:lang w:val="ru-RU"/>
        </w:rPr>
        <w:t>о</w:t>
      </w:r>
      <w:r w:rsidRPr="00836F76">
        <w:rPr>
          <w:lang w:val="ru-RU"/>
        </w:rPr>
        <w:t>хода: Методическое пособие / федеральное архивное агентство. ВНИИДАД. – 3-е изд., стер. – М., 2007. – 128 с.</w:t>
      </w:r>
    </w:p>
    <w:p w:rsidR="00847464" w:rsidRPr="00836F76" w:rsidRDefault="00847464" w:rsidP="00847464">
      <w:pPr>
        <w:pStyle w:val="ad"/>
        <w:numPr>
          <w:ilvl w:val="0"/>
          <w:numId w:val="5"/>
        </w:numPr>
        <w:spacing w:before="0" w:beforeAutospacing="0" w:after="0" w:afterAutospacing="0" w:line="276" w:lineRule="auto"/>
        <w:jc w:val="both"/>
        <w:rPr>
          <w:lang w:val="ru-RU"/>
        </w:rPr>
      </w:pPr>
      <w:r w:rsidRPr="00836F76">
        <w:rPr>
          <w:lang w:val="ru-RU"/>
        </w:rPr>
        <w:lastRenderedPageBreak/>
        <w:t>Составление архивных описей: Методические рекомендации / Росархив. ВНИ</w:t>
      </w:r>
      <w:r w:rsidRPr="00836F76">
        <w:rPr>
          <w:lang w:val="ru-RU"/>
        </w:rPr>
        <w:t>И</w:t>
      </w:r>
      <w:r w:rsidRPr="00836F76">
        <w:rPr>
          <w:lang w:val="ru-RU"/>
        </w:rPr>
        <w:t>ДАД. – М., 2005. – 141 с.</w:t>
      </w:r>
    </w:p>
    <w:p w:rsidR="00847464" w:rsidRPr="00836F76" w:rsidRDefault="00847464" w:rsidP="00847464">
      <w:pPr>
        <w:pStyle w:val="ad"/>
        <w:numPr>
          <w:ilvl w:val="0"/>
          <w:numId w:val="5"/>
        </w:numPr>
        <w:spacing w:before="0" w:beforeAutospacing="0" w:after="0" w:afterAutospacing="0" w:line="276" w:lineRule="auto"/>
        <w:jc w:val="both"/>
        <w:rPr>
          <w:lang w:val="ru-RU"/>
        </w:rPr>
      </w:pPr>
      <w:r w:rsidRPr="00836F76">
        <w:rPr>
          <w:lang w:val="ru-RU"/>
        </w:rPr>
        <w:t xml:space="preserve">Федеральный закон «Об архивном деле в Российской Федерации» №125-ФЗ от 22 октября </w:t>
      </w:r>
      <w:smartTag w:uri="urn:schemas-microsoft-com:office:smarttags" w:element="metricconverter">
        <w:smartTagPr>
          <w:attr w:name="ProductID" w:val="2004 г"/>
        </w:smartTagPr>
        <w:r w:rsidRPr="00836F76">
          <w:rPr>
            <w:lang w:val="ru-RU"/>
          </w:rPr>
          <w:t>2004 г</w:t>
        </w:r>
      </w:smartTag>
      <w:r w:rsidRPr="00836F76">
        <w:rPr>
          <w:lang w:val="ru-RU"/>
        </w:rPr>
        <w:t>.</w:t>
      </w:r>
    </w:p>
    <w:p w:rsidR="00847464" w:rsidRPr="00836F76" w:rsidRDefault="00847464" w:rsidP="00847464">
      <w:pPr>
        <w:pStyle w:val="ad"/>
        <w:numPr>
          <w:ilvl w:val="0"/>
          <w:numId w:val="5"/>
        </w:numPr>
        <w:suppressAutoHyphens/>
        <w:spacing w:before="0" w:beforeAutospacing="0" w:after="0" w:afterAutospacing="0" w:line="276" w:lineRule="auto"/>
        <w:jc w:val="both"/>
        <w:rPr>
          <w:lang w:val="ru-RU"/>
        </w:rPr>
      </w:pPr>
      <w:r w:rsidRPr="00836F76">
        <w:rPr>
          <w:lang w:val="ru-RU"/>
        </w:rPr>
        <w:t xml:space="preserve">Федеральный закон «О государственной тайне» от 21 июля </w:t>
      </w:r>
      <w:smartTag w:uri="urn:schemas-microsoft-com:office:smarttags" w:element="metricconverter">
        <w:smartTagPr>
          <w:attr w:name="ProductID" w:val="1993 г"/>
        </w:smartTagPr>
        <w:r w:rsidRPr="00836F76">
          <w:rPr>
            <w:lang w:val="ru-RU"/>
          </w:rPr>
          <w:t>1993 г</w:t>
        </w:r>
      </w:smartTag>
      <w:r w:rsidRPr="00836F76">
        <w:rPr>
          <w:lang w:val="ru-RU"/>
        </w:rPr>
        <w:t>. № 5485-1 // Российская газета. – 1993. – 21 сентября.</w:t>
      </w:r>
    </w:p>
    <w:p w:rsidR="00847464" w:rsidRPr="00836F76" w:rsidRDefault="00847464" w:rsidP="00847464">
      <w:pPr>
        <w:pStyle w:val="ad"/>
        <w:numPr>
          <w:ilvl w:val="0"/>
          <w:numId w:val="5"/>
        </w:numPr>
        <w:suppressAutoHyphens/>
        <w:spacing w:before="0" w:beforeAutospacing="0" w:after="0" w:afterAutospacing="0" w:line="276" w:lineRule="auto"/>
        <w:jc w:val="both"/>
        <w:rPr>
          <w:lang w:val="ru-RU"/>
        </w:rPr>
      </w:pPr>
      <w:r w:rsidRPr="00836F76">
        <w:rPr>
          <w:lang w:val="ru-RU"/>
        </w:rPr>
        <w:t xml:space="preserve">Федеральный закон «Об информации, информационных технологиях и защите информации» от 27 июля </w:t>
      </w:r>
      <w:smartTag w:uri="urn:schemas-microsoft-com:office:smarttags" w:element="metricconverter">
        <w:smartTagPr>
          <w:attr w:name="ProductID" w:val="2006 г"/>
        </w:smartTagPr>
        <w:r w:rsidRPr="00836F76">
          <w:rPr>
            <w:lang w:val="ru-RU"/>
          </w:rPr>
          <w:t>2006</w:t>
        </w:r>
        <w:r w:rsidRPr="00836F76">
          <w:t> </w:t>
        </w:r>
        <w:r w:rsidRPr="00836F76">
          <w:rPr>
            <w:lang w:val="ru-RU"/>
          </w:rPr>
          <w:t>г</w:t>
        </w:r>
      </w:smartTag>
      <w:r w:rsidRPr="00836F76">
        <w:rPr>
          <w:lang w:val="ru-RU"/>
        </w:rPr>
        <w:t>. №</w:t>
      </w:r>
      <w:r w:rsidRPr="00836F76">
        <w:t> </w:t>
      </w:r>
      <w:r w:rsidRPr="00836F76">
        <w:rPr>
          <w:lang w:val="ru-RU"/>
        </w:rPr>
        <w:t>149-ФЗ.</w:t>
      </w:r>
    </w:p>
    <w:p w:rsidR="00847464" w:rsidRPr="00836F76" w:rsidRDefault="00847464" w:rsidP="00847464">
      <w:pPr>
        <w:pStyle w:val="ad"/>
        <w:numPr>
          <w:ilvl w:val="0"/>
          <w:numId w:val="5"/>
        </w:numPr>
        <w:suppressAutoHyphens/>
        <w:spacing w:before="0" w:beforeAutospacing="0" w:after="0" w:afterAutospacing="0" w:line="276" w:lineRule="auto"/>
        <w:jc w:val="both"/>
        <w:rPr>
          <w:lang w:val="ru-RU"/>
        </w:rPr>
      </w:pPr>
      <w:r w:rsidRPr="00836F76">
        <w:rPr>
          <w:lang w:val="ru-RU"/>
        </w:rPr>
        <w:t xml:space="preserve">Федеральный закон «Об обязательном экземпляре документов» от 29 декабря </w:t>
      </w:r>
      <w:smartTag w:uri="urn:schemas-microsoft-com:office:smarttags" w:element="metricconverter">
        <w:smartTagPr>
          <w:attr w:name="ProductID" w:val="1994 г"/>
        </w:smartTagPr>
        <w:r w:rsidRPr="00836F76">
          <w:rPr>
            <w:lang w:val="ru-RU"/>
          </w:rPr>
          <w:t>1994</w:t>
        </w:r>
        <w:r w:rsidRPr="00836F76">
          <w:t> </w:t>
        </w:r>
        <w:r w:rsidRPr="00836F76">
          <w:rPr>
            <w:lang w:val="ru-RU"/>
          </w:rPr>
          <w:t>г</w:t>
        </w:r>
      </w:smartTag>
      <w:r w:rsidRPr="00836F76">
        <w:rPr>
          <w:lang w:val="ru-RU"/>
        </w:rPr>
        <w:t>. №</w:t>
      </w:r>
      <w:r w:rsidRPr="00836F76">
        <w:t> </w:t>
      </w:r>
      <w:r w:rsidRPr="00836F76">
        <w:rPr>
          <w:lang w:val="ru-RU"/>
        </w:rPr>
        <w:t>77-ФЗ.</w:t>
      </w:r>
    </w:p>
    <w:p w:rsidR="00847464" w:rsidRPr="00836F76" w:rsidRDefault="00847464" w:rsidP="00847464">
      <w:pPr>
        <w:pStyle w:val="ad"/>
        <w:numPr>
          <w:ilvl w:val="0"/>
          <w:numId w:val="5"/>
        </w:numPr>
        <w:spacing w:before="0" w:beforeAutospacing="0" w:after="0" w:afterAutospacing="0" w:line="276" w:lineRule="auto"/>
        <w:rPr>
          <w:lang w:val="ru-RU"/>
        </w:rPr>
      </w:pPr>
      <w:r w:rsidRPr="00836F76">
        <w:rPr>
          <w:lang w:val="ru-RU"/>
        </w:rPr>
        <w:t>Федеральный закон от 10.01.2002 № 1-ФЗ «Об электронной цифровой подписи»</w:t>
      </w:r>
    </w:p>
    <w:p w:rsidR="00847464" w:rsidRPr="00836F76" w:rsidRDefault="00847464" w:rsidP="00847464">
      <w:pPr>
        <w:pStyle w:val="ad"/>
        <w:numPr>
          <w:ilvl w:val="0"/>
          <w:numId w:val="5"/>
        </w:numPr>
        <w:spacing w:before="0" w:beforeAutospacing="0" w:after="0" w:afterAutospacing="0" w:line="276" w:lineRule="auto"/>
        <w:jc w:val="both"/>
        <w:rPr>
          <w:lang w:val="ru-RU"/>
        </w:rPr>
      </w:pPr>
      <w:r w:rsidRPr="00836F76">
        <w:rPr>
          <w:lang w:val="ru-RU"/>
        </w:rPr>
        <w:t>Федеральный закон от 2 мая 2006 года № 59-ФЗ «О порядке рассмотрения обращ</w:t>
      </w:r>
      <w:r w:rsidRPr="00836F76">
        <w:rPr>
          <w:lang w:val="ru-RU"/>
        </w:rPr>
        <w:t>е</w:t>
      </w:r>
      <w:r w:rsidRPr="00836F76">
        <w:rPr>
          <w:lang w:val="ru-RU"/>
        </w:rPr>
        <w:t xml:space="preserve">ний граждан Российской Федерации» [Электронный ресурс] – Режим доступа: </w:t>
      </w:r>
      <w:hyperlink r:id="rId24" w:history="1">
        <w:r w:rsidRPr="00836F76">
          <w:rPr>
            <w:rStyle w:val="ae"/>
            <w:lang w:val="ru-RU"/>
          </w:rPr>
          <w:t>http://www.consultant.ru/about/</w:t>
        </w:r>
      </w:hyperlink>
    </w:p>
    <w:p w:rsidR="00847464" w:rsidRPr="00836F76" w:rsidRDefault="00847464" w:rsidP="00847464">
      <w:pPr>
        <w:pStyle w:val="ad"/>
        <w:numPr>
          <w:ilvl w:val="0"/>
          <w:numId w:val="5"/>
        </w:numPr>
        <w:spacing w:before="0" w:beforeAutospacing="0" w:after="0" w:afterAutospacing="0" w:line="276" w:lineRule="auto"/>
        <w:rPr>
          <w:lang w:val="ru-RU"/>
        </w:rPr>
      </w:pPr>
      <w:r w:rsidRPr="00836F76">
        <w:rPr>
          <w:lang w:val="ru-RU"/>
        </w:rPr>
        <w:t>Федеральный закон от 22.10.2004 № 125-ФЗ «Об архивном деле в Российской Ф</w:t>
      </w:r>
      <w:r w:rsidRPr="00836F76">
        <w:rPr>
          <w:lang w:val="ru-RU"/>
        </w:rPr>
        <w:t>е</w:t>
      </w:r>
      <w:r w:rsidRPr="00836F76">
        <w:rPr>
          <w:lang w:val="ru-RU"/>
        </w:rPr>
        <w:t>дерации».</w:t>
      </w:r>
    </w:p>
    <w:p w:rsidR="00847464" w:rsidRPr="00836F76" w:rsidRDefault="00847464" w:rsidP="00847464">
      <w:pPr>
        <w:pStyle w:val="ad"/>
        <w:numPr>
          <w:ilvl w:val="0"/>
          <w:numId w:val="5"/>
        </w:numPr>
        <w:spacing w:before="0" w:beforeAutospacing="0" w:after="0" w:afterAutospacing="0" w:line="276" w:lineRule="auto"/>
        <w:rPr>
          <w:lang w:val="ru-RU"/>
        </w:rPr>
      </w:pPr>
      <w:r w:rsidRPr="00836F76">
        <w:rPr>
          <w:lang w:val="ru-RU"/>
        </w:rPr>
        <w:t>Федеральный закон от 27.07.2004 № 79-ФЗ «О государственной гражданской службе Российской Федерации».</w:t>
      </w:r>
    </w:p>
    <w:p w:rsidR="00847464" w:rsidRPr="00836F76" w:rsidRDefault="00847464" w:rsidP="00847464">
      <w:pPr>
        <w:pStyle w:val="ad"/>
        <w:numPr>
          <w:ilvl w:val="0"/>
          <w:numId w:val="5"/>
        </w:numPr>
        <w:spacing w:before="0" w:beforeAutospacing="0" w:after="0" w:afterAutospacing="0" w:line="276" w:lineRule="auto"/>
        <w:rPr>
          <w:lang w:val="ru-RU"/>
        </w:rPr>
      </w:pPr>
      <w:r w:rsidRPr="00836F76">
        <w:rPr>
          <w:lang w:val="ru-RU"/>
        </w:rPr>
        <w:t xml:space="preserve">Федеральный закон от 27.07.2006 № 152-ФЗ «О персональных данных». </w:t>
      </w:r>
    </w:p>
    <w:p w:rsidR="00847464" w:rsidRPr="00836F76" w:rsidRDefault="00847464" w:rsidP="00847464">
      <w:pPr>
        <w:pStyle w:val="ad"/>
        <w:numPr>
          <w:ilvl w:val="0"/>
          <w:numId w:val="5"/>
        </w:numPr>
        <w:spacing w:before="0" w:beforeAutospacing="0" w:after="0" w:afterAutospacing="0" w:line="276" w:lineRule="auto"/>
        <w:rPr>
          <w:lang w:val="ru-RU"/>
        </w:rPr>
      </w:pPr>
      <w:r w:rsidRPr="00836F76">
        <w:rPr>
          <w:lang w:val="ru-RU"/>
        </w:rPr>
        <w:t>Федеральный закон от 27.12.2002 № 184-ФЗ «О техническом регулировании».</w:t>
      </w:r>
    </w:p>
    <w:p w:rsidR="00847464" w:rsidRPr="00836F76" w:rsidRDefault="00847464" w:rsidP="00847464">
      <w:pPr>
        <w:pStyle w:val="ad"/>
        <w:numPr>
          <w:ilvl w:val="0"/>
          <w:numId w:val="5"/>
        </w:numPr>
        <w:spacing w:before="0" w:beforeAutospacing="0" w:after="0" w:afterAutospacing="0" w:line="276" w:lineRule="auto"/>
        <w:jc w:val="both"/>
        <w:rPr>
          <w:lang w:val="ru-RU"/>
        </w:rPr>
      </w:pPr>
      <w:r w:rsidRPr="00836F76">
        <w:rPr>
          <w:lang w:val="ru-RU"/>
        </w:rPr>
        <w:t>Федеральный закон от 29.07.2004 № 98-ФЗ «О коммерческой тайне» (в ред. Фед</w:t>
      </w:r>
      <w:r w:rsidRPr="00836F76">
        <w:rPr>
          <w:lang w:val="ru-RU"/>
        </w:rPr>
        <w:t>е</w:t>
      </w:r>
      <w:r w:rsidRPr="00836F76">
        <w:rPr>
          <w:lang w:val="ru-RU"/>
        </w:rPr>
        <w:t>рального закона от 02.02.2006 № 19-ФЗ).</w:t>
      </w:r>
    </w:p>
    <w:p w:rsidR="00847464" w:rsidRPr="00836F76" w:rsidRDefault="00847464" w:rsidP="00847464">
      <w:pPr>
        <w:pStyle w:val="ad"/>
        <w:numPr>
          <w:ilvl w:val="0"/>
          <w:numId w:val="5"/>
        </w:numPr>
        <w:spacing w:before="0" w:beforeAutospacing="0" w:after="0" w:afterAutospacing="0" w:line="276" w:lineRule="auto"/>
        <w:jc w:val="both"/>
        <w:rPr>
          <w:lang w:val="ru-RU"/>
        </w:rPr>
      </w:pPr>
      <w:r w:rsidRPr="00836F76">
        <w:rPr>
          <w:lang w:val="ru-RU"/>
        </w:rPr>
        <w:t xml:space="preserve">Федеральный конституционный закон от 25.12.2002 № 2-ФКЗ «О Государственном гербе Российской Федерации» </w:t>
      </w:r>
    </w:p>
    <w:p w:rsidR="00847464" w:rsidRPr="00836F76" w:rsidRDefault="00847464" w:rsidP="00847464">
      <w:pPr>
        <w:pStyle w:val="ad"/>
        <w:spacing w:before="0" w:beforeAutospacing="0" w:after="0" w:afterAutospacing="0" w:line="276" w:lineRule="auto"/>
        <w:jc w:val="both"/>
        <w:rPr>
          <w:lang w:val="ru-RU"/>
        </w:rPr>
      </w:pPr>
      <w:r w:rsidRPr="00836F76">
        <w:rPr>
          <w:b/>
          <w:lang w:val="ru-RU"/>
        </w:rPr>
        <w:t>г) Программное обеспечение и Интернет-ресурсы</w:t>
      </w:r>
      <w:r w:rsidRPr="00836F76">
        <w:rPr>
          <w:lang w:val="ru-RU"/>
        </w:rPr>
        <w:t xml:space="preserve">: </w:t>
      </w:r>
    </w:p>
    <w:p w:rsidR="00847464" w:rsidRPr="00836F76" w:rsidRDefault="00847464" w:rsidP="00847464">
      <w:pPr>
        <w:pStyle w:val="ad"/>
        <w:spacing w:before="0" w:beforeAutospacing="0" w:after="0" w:afterAutospacing="0" w:line="276" w:lineRule="auto"/>
        <w:rPr>
          <w:lang w:val="ru-RU"/>
        </w:rPr>
      </w:pPr>
      <w:r w:rsidRPr="00836F76">
        <w:rPr>
          <w:lang w:val="ru-RU"/>
        </w:rPr>
        <w:t xml:space="preserve">1. Компьютерная справочная правовая система КонсультантПлюс [Электронный ресурс] – Режим доступа: </w:t>
      </w:r>
      <w:r w:rsidRPr="00836F76">
        <w:t>http</w:t>
      </w:r>
      <w:r w:rsidRPr="00836F76">
        <w:rPr>
          <w:lang w:val="ru-RU"/>
        </w:rPr>
        <w:t>://</w:t>
      </w:r>
      <w:r w:rsidRPr="00836F76">
        <w:t>www</w:t>
      </w:r>
      <w:r w:rsidRPr="00836F76">
        <w:rPr>
          <w:lang w:val="ru-RU"/>
        </w:rPr>
        <w:t>.</w:t>
      </w:r>
      <w:r w:rsidRPr="00836F76">
        <w:t>consultant</w:t>
      </w:r>
      <w:r w:rsidRPr="00836F76">
        <w:rPr>
          <w:lang w:val="ru-RU"/>
        </w:rPr>
        <w:t>.</w:t>
      </w:r>
      <w:r w:rsidRPr="00836F76">
        <w:t>ru</w:t>
      </w:r>
      <w:r w:rsidRPr="00836F76">
        <w:rPr>
          <w:lang w:val="ru-RU"/>
        </w:rPr>
        <w:t>/</w:t>
      </w:r>
      <w:r w:rsidRPr="00836F76">
        <w:t>about</w:t>
      </w:r>
      <w:r w:rsidRPr="00836F76">
        <w:rPr>
          <w:lang w:val="ru-RU"/>
        </w:rPr>
        <w:t>/</w:t>
      </w:r>
    </w:p>
    <w:p w:rsidR="00847464" w:rsidRPr="00836F76" w:rsidRDefault="00847464" w:rsidP="00847464">
      <w:pPr>
        <w:pStyle w:val="ad"/>
        <w:spacing w:before="0" w:beforeAutospacing="0" w:after="0" w:afterAutospacing="0" w:line="276" w:lineRule="auto"/>
        <w:rPr>
          <w:lang w:val="ru-RU"/>
        </w:rPr>
      </w:pPr>
      <w:r w:rsidRPr="00836F76">
        <w:rPr>
          <w:lang w:val="ru-RU"/>
        </w:rPr>
        <w:t xml:space="preserve">2. Словарь финансовых и юридических терминов [Электронный ресурс] – Режим доступа: </w:t>
      </w:r>
      <w:r w:rsidRPr="00836F76">
        <w:t>http</w:t>
      </w:r>
      <w:r w:rsidRPr="00836F76">
        <w:rPr>
          <w:lang w:val="ru-RU"/>
        </w:rPr>
        <w:t>://</w:t>
      </w:r>
      <w:r w:rsidRPr="00836F76">
        <w:t>www</w:t>
      </w:r>
      <w:r w:rsidRPr="00836F76">
        <w:rPr>
          <w:lang w:val="ru-RU"/>
        </w:rPr>
        <w:t>.</w:t>
      </w:r>
      <w:r w:rsidRPr="00836F76">
        <w:t>consultant</w:t>
      </w:r>
      <w:r w:rsidRPr="00836F76">
        <w:rPr>
          <w:lang w:val="ru-RU"/>
        </w:rPr>
        <w:t>.</w:t>
      </w:r>
      <w:r w:rsidRPr="00836F76">
        <w:t>ru</w:t>
      </w:r>
      <w:r w:rsidRPr="00836F76">
        <w:rPr>
          <w:lang w:val="ru-RU"/>
        </w:rPr>
        <w:t>/</w:t>
      </w:r>
      <w:r w:rsidRPr="00836F76">
        <w:t>law</w:t>
      </w:r>
      <w:r w:rsidRPr="00836F76">
        <w:rPr>
          <w:lang w:val="ru-RU"/>
        </w:rPr>
        <w:t>/</w:t>
      </w:r>
      <w:r w:rsidRPr="00836F76">
        <w:t>ref</w:t>
      </w:r>
      <w:r w:rsidRPr="00836F76">
        <w:rPr>
          <w:lang w:val="ru-RU"/>
        </w:rPr>
        <w:t>/</w:t>
      </w:r>
      <w:r w:rsidRPr="00836F76">
        <w:t>ju</w:t>
      </w:r>
      <w:r w:rsidRPr="00836F76">
        <w:rPr>
          <w:lang w:val="ru-RU"/>
        </w:rPr>
        <w:t>_</w:t>
      </w:r>
      <w:r w:rsidRPr="00836F76">
        <w:t>dict</w:t>
      </w:r>
      <w:r w:rsidRPr="00836F76">
        <w:rPr>
          <w:lang w:val="ru-RU"/>
        </w:rPr>
        <w:t>/?</w:t>
      </w:r>
      <w:r w:rsidRPr="00836F76">
        <w:t>word</w:t>
      </w:r>
    </w:p>
    <w:p w:rsidR="00847464" w:rsidRPr="00836F76" w:rsidRDefault="00847464" w:rsidP="00847464">
      <w:pPr>
        <w:pStyle w:val="ad"/>
        <w:spacing w:before="0" w:beforeAutospacing="0" w:after="0" w:afterAutospacing="0" w:line="276" w:lineRule="auto"/>
        <w:rPr>
          <w:lang w:val="ru-RU"/>
        </w:rPr>
      </w:pPr>
      <w:r w:rsidRPr="00836F76">
        <w:rPr>
          <w:lang w:val="ru-RU"/>
        </w:rPr>
        <w:t>3. Гарант-Магнитогорск. Комплексная правовая поддержка [Электронный ресурс] – Р</w:t>
      </w:r>
      <w:r w:rsidRPr="00836F76">
        <w:rPr>
          <w:lang w:val="ru-RU"/>
        </w:rPr>
        <w:t>е</w:t>
      </w:r>
      <w:r w:rsidRPr="00836F76">
        <w:rPr>
          <w:lang w:val="ru-RU"/>
        </w:rPr>
        <w:t xml:space="preserve">жим доступа: </w:t>
      </w:r>
      <w:hyperlink r:id="rId25" w:history="1">
        <w:r w:rsidRPr="00836F76">
          <w:rPr>
            <w:rStyle w:val="ae"/>
          </w:rPr>
          <w:t>http</w:t>
        </w:r>
        <w:r w:rsidRPr="00836F76">
          <w:rPr>
            <w:rStyle w:val="ae"/>
            <w:lang w:val="ru-RU"/>
          </w:rPr>
          <w:t>://</w:t>
        </w:r>
        <w:r w:rsidRPr="00836F76">
          <w:rPr>
            <w:rStyle w:val="ae"/>
          </w:rPr>
          <w:t>www</w:t>
        </w:r>
        <w:r w:rsidRPr="00836F76">
          <w:rPr>
            <w:rStyle w:val="ae"/>
            <w:lang w:val="ru-RU"/>
          </w:rPr>
          <w:t>.</w:t>
        </w:r>
        <w:r w:rsidRPr="00836F76">
          <w:rPr>
            <w:rStyle w:val="ae"/>
          </w:rPr>
          <w:t>garant</w:t>
        </w:r>
        <w:r w:rsidRPr="00836F76">
          <w:rPr>
            <w:rStyle w:val="ae"/>
            <w:lang w:val="ru-RU"/>
          </w:rPr>
          <w:t>-</w:t>
        </w:r>
        <w:r w:rsidRPr="00836F76">
          <w:rPr>
            <w:rStyle w:val="ae"/>
          </w:rPr>
          <w:t>mag</w:t>
        </w:r>
        <w:r w:rsidRPr="00836F76">
          <w:rPr>
            <w:rStyle w:val="ae"/>
            <w:lang w:val="ru-RU"/>
          </w:rPr>
          <w:t>.</w:t>
        </w:r>
        <w:r w:rsidRPr="00836F76">
          <w:rPr>
            <w:rStyle w:val="ae"/>
          </w:rPr>
          <w:t>ru</w:t>
        </w:r>
        <w:r w:rsidRPr="00836F76">
          <w:rPr>
            <w:rStyle w:val="ae"/>
            <w:lang w:val="ru-RU"/>
          </w:rPr>
          <w:t>/</w:t>
        </w:r>
      </w:hyperlink>
    </w:p>
    <w:p w:rsidR="00847464" w:rsidRPr="00836F76" w:rsidRDefault="00847464" w:rsidP="00847464">
      <w:pPr>
        <w:pStyle w:val="ad"/>
        <w:spacing w:before="0" w:beforeAutospacing="0" w:after="0" w:afterAutospacing="0" w:line="276" w:lineRule="auto"/>
        <w:rPr>
          <w:lang w:val="ru-RU"/>
        </w:rPr>
      </w:pPr>
      <w:r w:rsidRPr="00836F76">
        <w:rPr>
          <w:lang w:val="ru-RU"/>
        </w:rPr>
        <w:t>4. Федеральная служба государственной статистики. [Электронный ресурс] – Режим до</w:t>
      </w:r>
      <w:r w:rsidRPr="00836F76">
        <w:rPr>
          <w:lang w:val="ru-RU"/>
        </w:rPr>
        <w:t>с</w:t>
      </w:r>
      <w:r w:rsidRPr="00836F76">
        <w:rPr>
          <w:lang w:val="ru-RU"/>
        </w:rPr>
        <w:t xml:space="preserve">тупа: </w:t>
      </w:r>
      <w:hyperlink r:id="rId26" w:history="1">
        <w:r w:rsidRPr="00836F76">
          <w:rPr>
            <w:rStyle w:val="ae"/>
          </w:rPr>
          <w:t>http</w:t>
        </w:r>
        <w:r w:rsidRPr="00836F76">
          <w:rPr>
            <w:rStyle w:val="ae"/>
            <w:lang w:val="ru-RU"/>
          </w:rPr>
          <w:t>://</w:t>
        </w:r>
        <w:r w:rsidRPr="00836F76">
          <w:rPr>
            <w:rStyle w:val="ae"/>
          </w:rPr>
          <w:t>www</w:t>
        </w:r>
        <w:r w:rsidRPr="00836F76">
          <w:rPr>
            <w:rStyle w:val="ae"/>
            <w:lang w:val="ru-RU"/>
          </w:rPr>
          <w:t>.</w:t>
        </w:r>
        <w:r w:rsidRPr="00836F76">
          <w:rPr>
            <w:rStyle w:val="ae"/>
          </w:rPr>
          <w:t>gks</w:t>
        </w:r>
        <w:r w:rsidRPr="00836F76">
          <w:rPr>
            <w:rStyle w:val="ae"/>
            <w:lang w:val="ru-RU"/>
          </w:rPr>
          <w:t>.</w:t>
        </w:r>
        <w:r w:rsidRPr="00836F76">
          <w:rPr>
            <w:rStyle w:val="ae"/>
          </w:rPr>
          <w:t>ru</w:t>
        </w:r>
        <w:r w:rsidRPr="00836F76">
          <w:rPr>
            <w:rStyle w:val="ae"/>
            <w:lang w:val="ru-RU"/>
          </w:rPr>
          <w:t>/</w:t>
        </w:r>
      </w:hyperlink>
    </w:p>
    <w:p w:rsidR="00847464" w:rsidRPr="00836F76" w:rsidRDefault="00847464" w:rsidP="00847464">
      <w:pPr>
        <w:pStyle w:val="ad"/>
        <w:spacing w:before="0" w:beforeAutospacing="0" w:after="0" w:afterAutospacing="0" w:line="276" w:lineRule="auto"/>
        <w:jc w:val="both"/>
        <w:rPr>
          <w:b/>
          <w:lang w:val="ru-RU"/>
        </w:rPr>
      </w:pPr>
      <w:r w:rsidRPr="00836F76">
        <w:rPr>
          <w:b/>
          <w:lang w:val="ru-RU"/>
        </w:rPr>
        <w:t>В помощь студентам рекомендуются официальные сайты журналов:</w:t>
      </w:r>
    </w:p>
    <w:p w:rsidR="00847464" w:rsidRPr="00836F76" w:rsidRDefault="00847464" w:rsidP="00847464">
      <w:pPr>
        <w:pStyle w:val="ad"/>
        <w:numPr>
          <w:ilvl w:val="0"/>
          <w:numId w:val="6"/>
        </w:numPr>
        <w:spacing w:before="0" w:beforeAutospacing="0" w:after="0" w:afterAutospacing="0" w:line="276" w:lineRule="auto"/>
        <w:rPr>
          <w:lang w:val="ru-RU"/>
        </w:rPr>
      </w:pPr>
      <w:r w:rsidRPr="00836F76">
        <w:rPr>
          <w:lang w:val="ru-RU"/>
        </w:rPr>
        <w:t>Делопроизводство  - http://www.top-personal.ru/officeworks.html</w:t>
      </w:r>
    </w:p>
    <w:p w:rsidR="00847464" w:rsidRPr="00836F76" w:rsidRDefault="00847464" w:rsidP="00847464">
      <w:pPr>
        <w:pStyle w:val="ad"/>
        <w:numPr>
          <w:ilvl w:val="0"/>
          <w:numId w:val="6"/>
        </w:numPr>
        <w:spacing w:before="0" w:beforeAutospacing="0" w:after="0" w:afterAutospacing="0" w:line="276" w:lineRule="auto"/>
        <w:rPr>
          <w:lang w:val="ru-RU"/>
        </w:rPr>
      </w:pPr>
      <w:r w:rsidRPr="00836F76">
        <w:rPr>
          <w:lang w:val="ru-RU"/>
        </w:rPr>
        <w:t>Делопроизводство и документооборот на предприятии - http://www.delo-press.ru/magazines/documents/archive/</w:t>
      </w:r>
    </w:p>
    <w:p w:rsidR="00847464" w:rsidRPr="00836F76" w:rsidRDefault="00847464" w:rsidP="00847464">
      <w:pPr>
        <w:pStyle w:val="ad"/>
        <w:numPr>
          <w:ilvl w:val="0"/>
          <w:numId w:val="6"/>
        </w:numPr>
        <w:spacing w:before="0" w:beforeAutospacing="0" w:after="0" w:afterAutospacing="0" w:line="276" w:lineRule="auto"/>
        <w:rPr>
          <w:lang w:val="ru-RU"/>
        </w:rPr>
      </w:pPr>
      <w:r w:rsidRPr="00836F76">
        <w:rPr>
          <w:lang w:val="ru-RU"/>
        </w:rPr>
        <w:t>Управление персоналом - http://www.top-personal.ru/</w:t>
      </w:r>
    </w:p>
    <w:p w:rsidR="00847464" w:rsidRPr="00836F76" w:rsidRDefault="00847464" w:rsidP="00847464">
      <w:pPr>
        <w:pStyle w:val="ad"/>
        <w:numPr>
          <w:ilvl w:val="0"/>
          <w:numId w:val="6"/>
        </w:numPr>
        <w:spacing w:before="0" w:beforeAutospacing="0" w:after="0" w:afterAutospacing="0" w:line="276" w:lineRule="auto"/>
        <w:rPr>
          <w:lang w:val="ru-RU"/>
        </w:rPr>
      </w:pPr>
      <w:r w:rsidRPr="00836F76">
        <w:rPr>
          <w:lang w:val="ru-RU"/>
        </w:rPr>
        <w:t>http://www.obd-memorial.ru</w:t>
      </w:r>
    </w:p>
    <w:p w:rsidR="00847464" w:rsidRPr="00836F76" w:rsidRDefault="00847464" w:rsidP="00847464">
      <w:pPr>
        <w:pStyle w:val="ad"/>
        <w:numPr>
          <w:ilvl w:val="0"/>
          <w:numId w:val="6"/>
        </w:numPr>
        <w:spacing w:before="0" w:beforeAutospacing="0" w:after="0" w:afterAutospacing="0" w:line="276" w:lineRule="auto"/>
        <w:rPr>
          <w:lang w:val="ru-RU"/>
        </w:rPr>
      </w:pPr>
      <w:r w:rsidRPr="00836F76">
        <w:rPr>
          <w:lang w:val="ru-RU"/>
        </w:rPr>
        <w:t>- проект Минобороны РФ по систематизации учетных данных и документов о п</w:t>
      </w:r>
      <w:r w:rsidRPr="00836F76">
        <w:rPr>
          <w:lang w:val="ru-RU"/>
        </w:rPr>
        <w:t>о</w:t>
      </w:r>
      <w:r w:rsidRPr="00836F76">
        <w:rPr>
          <w:lang w:val="ru-RU"/>
        </w:rPr>
        <w:t>гибших воинах во Второй Мировой войне и последующих конфликтах – архивная база;</w:t>
      </w:r>
    </w:p>
    <w:p w:rsidR="00847464" w:rsidRPr="00836F76" w:rsidRDefault="00847464" w:rsidP="00847464">
      <w:pPr>
        <w:pStyle w:val="ad"/>
        <w:numPr>
          <w:ilvl w:val="0"/>
          <w:numId w:val="6"/>
        </w:numPr>
        <w:spacing w:before="0" w:beforeAutospacing="0" w:after="0" w:afterAutospacing="0" w:line="276" w:lineRule="auto"/>
        <w:rPr>
          <w:lang w:val="ru-RU"/>
        </w:rPr>
      </w:pPr>
      <w:r w:rsidRPr="00836F76">
        <w:rPr>
          <w:lang w:val="ru-RU"/>
        </w:rPr>
        <w:t>http://www.elar.ru – сайт корпорации «Электронный архив» (реставрация и оци</w:t>
      </w:r>
      <w:r w:rsidRPr="00836F76">
        <w:rPr>
          <w:lang w:val="ru-RU"/>
        </w:rPr>
        <w:t>ф</w:t>
      </w:r>
      <w:r w:rsidRPr="00836F76">
        <w:rPr>
          <w:lang w:val="ru-RU"/>
        </w:rPr>
        <w:t>ровка архивных документов, услуги и оборудование).</w:t>
      </w:r>
    </w:p>
    <w:p w:rsidR="00166E19" w:rsidRPr="00847464" w:rsidRDefault="00847464" w:rsidP="00847464">
      <w:pPr>
        <w:pStyle w:val="ad"/>
        <w:numPr>
          <w:ilvl w:val="0"/>
          <w:numId w:val="6"/>
        </w:numPr>
        <w:spacing w:before="0" w:beforeAutospacing="0" w:after="0" w:afterAutospacing="0" w:line="276" w:lineRule="auto"/>
        <w:rPr>
          <w:lang w:val="ru-RU"/>
        </w:rPr>
      </w:pPr>
      <w:r w:rsidRPr="00836F76">
        <w:rPr>
          <w:lang w:val="ru-RU"/>
        </w:rPr>
        <w:lastRenderedPageBreak/>
        <w:t>http://www.rusarhivs.ru – государственный сайт АФ РФ с представленными пери</w:t>
      </w:r>
      <w:r w:rsidRPr="00836F76">
        <w:rPr>
          <w:lang w:val="ru-RU"/>
        </w:rPr>
        <w:t>о</w:t>
      </w:r>
      <w:r w:rsidRPr="00836F76">
        <w:rPr>
          <w:lang w:val="ru-RU"/>
        </w:rPr>
        <w:t>дически обновляемыми нормативными актами, постановлениями и методическими пособиями для специалистов в области архивного дела.</w:t>
      </w:r>
    </w:p>
    <w:p w:rsidR="00ED3CD7" w:rsidRPr="000575C5" w:rsidRDefault="00ED3CD7" w:rsidP="00FE683B">
      <w:pPr>
        <w:pStyle w:val="1"/>
      </w:pPr>
      <w:r w:rsidRPr="000575C5">
        <w:t>3. Порядок подготовки и защиты выпускной квалификационной работы</w:t>
      </w:r>
    </w:p>
    <w:p w:rsidR="00ED3CD7" w:rsidRPr="00010963" w:rsidRDefault="00ED3CD7" w:rsidP="00ED3CD7">
      <w:pPr>
        <w:rPr>
          <w:color w:val="000000"/>
          <w:spacing w:val="2"/>
        </w:rPr>
      </w:pPr>
      <w:r w:rsidRPr="00010963">
        <w:rPr>
          <w:color w:val="000000"/>
          <w:spacing w:val="2"/>
        </w:rPr>
        <w:t xml:space="preserve">Выполнение </w:t>
      </w:r>
      <w:r w:rsidR="00147557" w:rsidRPr="00010963">
        <w:rPr>
          <w:color w:val="000000"/>
          <w:spacing w:val="2"/>
        </w:rPr>
        <w:t xml:space="preserve">и защита </w:t>
      </w:r>
      <w:r w:rsidRPr="00010963">
        <w:t>выпускной</w:t>
      </w:r>
      <w:r w:rsidRPr="00010963">
        <w:rPr>
          <w:color w:val="000000"/>
          <w:spacing w:val="2"/>
        </w:rPr>
        <w:t xml:space="preserve"> квалификационной работы является </w:t>
      </w:r>
      <w:r w:rsidR="00147557" w:rsidRPr="00010963">
        <w:rPr>
          <w:color w:val="000000"/>
          <w:spacing w:val="2"/>
        </w:rPr>
        <w:t>одной из форм</w:t>
      </w:r>
      <w:r w:rsidRPr="00010963">
        <w:rPr>
          <w:color w:val="000000"/>
          <w:spacing w:val="2"/>
        </w:rPr>
        <w:t xml:space="preserve"> </w:t>
      </w:r>
      <w:r w:rsidR="00717974" w:rsidRPr="00010963">
        <w:rPr>
          <w:color w:val="000000"/>
          <w:spacing w:val="2"/>
        </w:rPr>
        <w:t xml:space="preserve">государственной </w:t>
      </w:r>
      <w:r w:rsidRPr="00010963">
        <w:rPr>
          <w:color w:val="000000"/>
          <w:spacing w:val="2"/>
        </w:rPr>
        <w:t>итоговой аттестации</w:t>
      </w:r>
      <w:r w:rsidR="00147557" w:rsidRPr="00010963">
        <w:rPr>
          <w:color w:val="000000"/>
          <w:spacing w:val="2"/>
        </w:rPr>
        <w:t>.</w:t>
      </w:r>
    </w:p>
    <w:p w:rsidR="00ED3CD7" w:rsidRPr="00506564" w:rsidRDefault="004F6A94" w:rsidP="00ED3CD7">
      <w:pPr>
        <w:ind w:right="170"/>
        <w:rPr>
          <w:i/>
          <w:color w:val="000000"/>
          <w:spacing w:val="2"/>
        </w:rPr>
      </w:pPr>
      <w:r w:rsidRPr="00010963">
        <w:rPr>
          <w:color w:val="000000"/>
          <w:spacing w:val="2"/>
        </w:rPr>
        <w:t>При выполнении выпускной квалификационной работы</w:t>
      </w:r>
      <w:r w:rsidR="00B31A30" w:rsidRPr="00010963">
        <w:rPr>
          <w:color w:val="000000"/>
          <w:spacing w:val="2"/>
        </w:rPr>
        <w:t>,</w:t>
      </w:r>
      <w:r w:rsidRPr="00010963">
        <w:rPr>
          <w:color w:val="000000"/>
          <w:spacing w:val="2"/>
        </w:rPr>
        <w:t xml:space="preserve"> </w:t>
      </w:r>
      <w:r w:rsidR="00166E19" w:rsidRPr="00010963">
        <w:rPr>
          <w:color w:val="000000"/>
          <w:spacing w:val="2"/>
        </w:rPr>
        <w:t>обучающиеся должны</w:t>
      </w:r>
      <w:r w:rsidR="00166E19">
        <w:rPr>
          <w:color w:val="000000"/>
          <w:spacing w:val="2"/>
        </w:rPr>
        <w:t xml:space="preserve"> показать свои знания, умения и навыки</w:t>
      </w:r>
      <w:r>
        <w:rPr>
          <w:color w:val="000000"/>
          <w:spacing w:val="2"/>
        </w:rPr>
        <w:t xml:space="preserve"> самостоятельно решать на современном уровне задачи своей профессиональной деятельности, профессионально излагать специальную информацию, научно аргументировать и защищать свою точку зрения.</w:t>
      </w:r>
    </w:p>
    <w:p w:rsidR="00ED3CD7" w:rsidRDefault="00166E19" w:rsidP="00166E19">
      <w:pPr>
        <w:pStyle w:val="a3"/>
        <w:spacing w:after="0"/>
        <w:rPr>
          <w:i/>
        </w:rPr>
      </w:pPr>
      <w:r>
        <w:t>Обучающий</w:t>
      </w:r>
      <w:r w:rsidR="00ED3CD7" w:rsidRPr="00B31A30">
        <w:t>,</w:t>
      </w:r>
      <w:r w:rsidR="00ED3CD7">
        <w:t xml:space="preserve"> выполняющий выпускную квалификационную работу должен </w:t>
      </w:r>
      <w:r w:rsidR="00991C4C">
        <w:t>показать свою способность и умение</w:t>
      </w:r>
      <w:r w:rsidR="00B31A30">
        <w:t>:</w:t>
      </w:r>
    </w:p>
    <w:p w:rsidR="00ED3CD7" w:rsidRDefault="00ED3CD7" w:rsidP="00166E19">
      <w:r>
        <w:t>–</w:t>
      </w:r>
      <w:r w:rsidRPr="003D5676">
        <w:t xml:space="preserve"> определять и формулировать проблему исследования с учетом ее актуальности;</w:t>
      </w:r>
    </w:p>
    <w:p w:rsidR="00ED3CD7" w:rsidRDefault="00ED3CD7" w:rsidP="00166E19">
      <w:r>
        <w:t>–</w:t>
      </w:r>
      <w:r w:rsidRPr="003D5676">
        <w:t xml:space="preserve"> ставить цели исследования и определять задачи, необходимые для их достижения;</w:t>
      </w:r>
    </w:p>
    <w:p w:rsidR="00ED3CD7" w:rsidRDefault="00ED3CD7" w:rsidP="00166E19">
      <w:r>
        <w:t>–</w:t>
      </w:r>
      <w:r w:rsidRPr="003D5676">
        <w:t xml:space="preserve"> анализировать и обобщать теоретический и эмпирический материал по теме иссл</w:t>
      </w:r>
      <w:r w:rsidRPr="003D5676">
        <w:t>е</w:t>
      </w:r>
      <w:r w:rsidRPr="003D5676">
        <w:t>дования, выявлять противоречия, делать выводы;</w:t>
      </w:r>
    </w:p>
    <w:p w:rsidR="00ED3CD7" w:rsidRDefault="00ED3CD7" w:rsidP="00166E19">
      <w:r>
        <w:t>–</w:t>
      </w:r>
      <w:r w:rsidRPr="003D5676">
        <w:t xml:space="preserve"> применять теоретические знания при решении практических задач;</w:t>
      </w:r>
    </w:p>
    <w:p w:rsidR="00ED3CD7" w:rsidRDefault="00ED3CD7" w:rsidP="00166E19">
      <w:r>
        <w:t>–</w:t>
      </w:r>
      <w:r w:rsidRPr="003D5676">
        <w:t xml:space="preserve"> делать заключение по теме исследования, обозначать перспективы дальнейшего изучения исследуемого вопроса;</w:t>
      </w:r>
    </w:p>
    <w:p w:rsidR="00ED3CD7" w:rsidRDefault="00ED3CD7" w:rsidP="00166E19">
      <w:r w:rsidRPr="001A40D3">
        <w:t>–</w:t>
      </w:r>
      <w:r w:rsidRPr="003D5676">
        <w:t xml:space="preserve"> оформлять работу в соответстви</w:t>
      </w:r>
      <w:r w:rsidR="00166E19">
        <w:t>и с установленными требованиями;</w:t>
      </w:r>
    </w:p>
    <w:p w:rsidR="000E0E8C" w:rsidRPr="00427E99" w:rsidRDefault="00166E19" w:rsidP="000E0E8C">
      <w:pPr>
        <w:widowControl w:val="0"/>
        <w:autoSpaceDE w:val="0"/>
        <w:autoSpaceDN w:val="0"/>
        <w:adjustRightInd w:val="0"/>
        <w:spacing w:line="240" w:lineRule="auto"/>
        <w:ind w:firstLine="540"/>
      </w:pPr>
      <w:r w:rsidRPr="000E0E8C">
        <w:t xml:space="preserve">– </w:t>
      </w:r>
      <w:r w:rsidR="000E0E8C" w:rsidRPr="00427E99">
        <w:t>участие в теоретических разработках в области документоведения и архивовед</w:t>
      </w:r>
      <w:r w:rsidR="000E0E8C" w:rsidRPr="00427E99">
        <w:t>е</w:t>
      </w:r>
      <w:r w:rsidR="000E0E8C" w:rsidRPr="00427E99">
        <w:t>ния;</w:t>
      </w:r>
    </w:p>
    <w:p w:rsidR="000E0E8C" w:rsidRPr="00427E99" w:rsidRDefault="000E0E8C" w:rsidP="000E0E8C">
      <w:pPr>
        <w:widowControl w:val="0"/>
        <w:autoSpaceDE w:val="0"/>
        <w:autoSpaceDN w:val="0"/>
        <w:adjustRightInd w:val="0"/>
        <w:spacing w:line="240" w:lineRule="auto"/>
        <w:ind w:firstLine="540"/>
      </w:pPr>
      <w:r>
        <w:t xml:space="preserve">- </w:t>
      </w:r>
      <w:r w:rsidRPr="00427E99">
        <w:t>анализ информационных потоков и информационного взаимодействия в организ</w:t>
      </w:r>
      <w:r w:rsidRPr="00427E99">
        <w:t>а</w:t>
      </w:r>
      <w:r w:rsidRPr="00427E99">
        <w:t>ции;</w:t>
      </w:r>
    </w:p>
    <w:p w:rsidR="000E0E8C" w:rsidRPr="00427E99" w:rsidRDefault="000E0E8C" w:rsidP="000E0E8C">
      <w:pPr>
        <w:widowControl w:val="0"/>
        <w:autoSpaceDE w:val="0"/>
        <w:autoSpaceDN w:val="0"/>
        <w:adjustRightInd w:val="0"/>
        <w:spacing w:line="240" w:lineRule="auto"/>
        <w:ind w:firstLine="540"/>
      </w:pPr>
      <w:r>
        <w:t xml:space="preserve">- </w:t>
      </w:r>
      <w:r w:rsidRPr="00427E99">
        <w:t>анализ потребностей в оперативной и ретроспективной информации, определение методов и способов их удовлетворения;</w:t>
      </w:r>
    </w:p>
    <w:p w:rsidR="000E0E8C" w:rsidRPr="00427E99" w:rsidRDefault="000E0E8C" w:rsidP="000E0E8C">
      <w:pPr>
        <w:widowControl w:val="0"/>
        <w:autoSpaceDE w:val="0"/>
        <w:autoSpaceDN w:val="0"/>
        <w:adjustRightInd w:val="0"/>
        <w:spacing w:line="240" w:lineRule="auto"/>
        <w:ind w:firstLine="540"/>
      </w:pPr>
      <w:r>
        <w:t xml:space="preserve">- </w:t>
      </w:r>
      <w:r w:rsidRPr="00427E99">
        <w:t>участие в прикладных разработках по созданию систем документационного обе</w:t>
      </w:r>
      <w:r w:rsidRPr="00427E99">
        <w:t>с</w:t>
      </w:r>
      <w:r w:rsidRPr="00427E99">
        <w:t>печения управления, унификации, стандартизации документов, а также в области архи</w:t>
      </w:r>
      <w:r w:rsidRPr="00427E99">
        <w:t>в</w:t>
      </w:r>
      <w:r w:rsidRPr="00427E99">
        <w:t>ного дела;</w:t>
      </w:r>
    </w:p>
    <w:p w:rsidR="000E0E8C" w:rsidRPr="00427E99" w:rsidRDefault="000E0E8C" w:rsidP="000E0E8C">
      <w:pPr>
        <w:widowControl w:val="0"/>
        <w:autoSpaceDE w:val="0"/>
        <w:autoSpaceDN w:val="0"/>
        <w:adjustRightInd w:val="0"/>
        <w:spacing w:line="240" w:lineRule="auto"/>
        <w:ind w:firstLine="540"/>
      </w:pPr>
      <w:r>
        <w:t xml:space="preserve">- </w:t>
      </w:r>
      <w:r w:rsidRPr="00427E99">
        <w:t>участие в проектировании и внедрении автоматизированных систем документац</w:t>
      </w:r>
      <w:r w:rsidRPr="00427E99">
        <w:t>и</w:t>
      </w:r>
      <w:r w:rsidRPr="00427E99">
        <w:t>онного обеспечения управления (систем электронного документооборота) и архивного дела на стадиях постановки задачи и оценки их применения в условиях конкретной орг</w:t>
      </w:r>
      <w:r w:rsidRPr="00427E99">
        <w:t>а</w:t>
      </w:r>
      <w:r w:rsidRPr="00427E99">
        <w:t>низации;</w:t>
      </w:r>
    </w:p>
    <w:p w:rsidR="000E0E8C" w:rsidRPr="00427E99" w:rsidRDefault="000E0E8C" w:rsidP="000E0E8C">
      <w:pPr>
        <w:widowControl w:val="0"/>
        <w:autoSpaceDE w:val="0"/>
        <w:autoSpaceDN w:val="0"/>
        <w:adjustRightInd w:val="0"/>
        <w:spacing w:line="240" w:lineRule="auto"/>
        <w:ind w:firstLine="540"/>
      </w:pPr>
      <w:r>
        <w:t xml:space="preserve">- </w:t>
      </w:r>
      <w:r w:rsidRPr="00427E99">
        <w:t>участие в разработке нормативно-методических документов, актов (правил, пере</w:t>
      </w:r>
      <w:r w:rsidRPr="00427E99">
        <w:t>ч</w:t>
      </w:r>
      <w:r w:rsidRPr="00427E99">
        <w:t>ней документов, положений, инструкций, классификаторов, табелей применяемых форм документов и) по документационному обеспечению управления и архивному делу;</w:t>
      </w:r>
    </w:p>
    <w:p w:rsidR="000E0E8C" w:rsidRPr="00427E99" w:rsidRDefault="000E0E8C" w:rsidP="000E0E8C">
      <w:pPr>
        <w:widowControl w:val="0"/>
        <w:autoSpaceDE w:val="0"/>
        <w:autoSpaceDN w:val="0"/>
        <w:adjustRightInd w:val="0"/>
        <w:spacing w:line="240" w:lineRule="auto"/>
        <w:ind w:firstLine="540"/>
      </w:pPr>
      <w:r>
        <w:t xml:space="preserve">- </w:t>
      </w:r>
      <w:r w:rsidRPr="00427E99">
        <w:t>подготовка документальных публикаций и справочно-поисковых средств к архи</w:t>
      </w:r>
      <w:r w:rsidRPr="00427E99">
        <w:t>в</w:t>
      </w:r>
      <w:r w:rsidRPr="00427E99">
        <w:t>ным документам;</w:t>
      </w:r>
    </w:p>
    <w:p w:rsidR="000E0E8C" w:rsidRPr="00427E99" w:rsidRDefault="000E0E8C" w:rsidP="000E0E8C">
      <w:pPr>
        <w:widowControl w:val="0"/>
        <w:autoSpaceDE w:val="0"/>
        <w:autoSpaceDN w:val="0"/>
        <w:adjustRightInd w:val="0"/>
        <w:spacing w:line="240" w:lineRule="auto"/>
        <w:ind w:firstLine="540"/>
      </w:pPr>
      <w:r>
        <w:t xml:space="preserve">- </w:t>
      </w:r>
      <w:r w:rsidRPr="00427E99">
        <w:t>участие в выставочно-рекламной деятельности;</w:t>
      </w:r>
    </w:p>
    <w:p w:rsidR="000E0E8C" w:rsidRPr="00427E99" w:rsidRDefault="000E0E8C" w:rsidP="000E0E8C">
      <w:pPr>
        <w:widowControl w:val="0"/>
        <w:autoSpaceDE w:val="0"/>
        <w:autoSpaceDN w:val="0"/>
        <w:adjustRightInd w:val="0"/>
        <w:spacing w:line="240" w:lineRule="auto"/>
        <w:ind w:firstLine="540"/>
      </w:pPr>
      <w:r>
        <w:t>-</w:t>
      </w:r>
      <w:r w:rsidRPr="00427E99">
        <w:t>подготовка справочно-поисковых средств;</w:t>
      </w:r>
    </w:p>
    <w:p w:rsidR="000E0E8C" w:rsidRPr="00427E99" w:rsidRDefault="000E0E8C" w:rsidP="000E0E8C">
      <w:pPr>
        <w:widowControl w:val="0"/>
        <w:autoSpaceDE w:val="0"/>
        <w:autoSpaceDN w:val="0"/>
        <w:adjustRightInd w:val="0"/>
        <w:spacing w:line="240" w:lineRule="auto"/>
        <w:ind w:firstLine="540"/>
      </w:pPr>
      <w:r>
        <w:t xml:space="preserve">- </w:t>
      </w:r>
      <w:r w:rsidRPr="00427E99">
        <w:t>составление рефератов и создание библиографии по тематике проводимых иссл</w:t>
      </w:r>
      <w:r w:rsidRPr="00427E99">
        <w:t>е</w:t>
      </w:r>
      <w:r w:rsidRPr="00427E99">
        <w:t>дований;</w:t>
      </w:r>
    </w:p>
    <w:p w:rsidR="000E0E8C" w:rsidRPr="00427E99" w:rsidRDefault="000E0E8C" w:rsidP="000E0E8C">
      <w:pPr>
        <w:widowControl w:val="0"/>
        <w:autoSpaceDE w:val="0"/>
        <w:autoSpaceDN w:val="0"/>
        <w:adjustRightInd w:val="0"/>
        <w:spacing w:line="240" w:lineRule="auto"/>
        <w:ind w:firstLine="540"/>
      </w:pPr>
      <w:r>
        <w:t xml:space="preserve">- </w:t>
      </w:r>
      <w:r w:rsidRPr="00427E99">
        <w:t>участие в составлении отчетов по научно-исследовательской и методической раб</w:t>
      </w:r>
      <w:r w:rsidRPr="00427E99">
        <w:t>о</w:t>
      </w:r>
      <w:r w:rsidRPr="00427E99">
        <w:t>те;</w:t>
      </w:r>
    </w:p>
    <w:p w:rsidR="000E0E8C" w:rsidRPr="00427E99" w:rsidRDefault="000E0E8C" w:rsidP="000E0E8C">
      <w:pPr>
        <w:widowControl w:val="0"/>
        <w:autoSpaceDE w:val="0"/>
        <w:autoSpaceDN w:val="0"/>
        <w:adjustRightInd w:val="0"/>
        <w:spacing w:line="240" w:lineRule="auto"/>
        <w:ind w:firstLine="540"/>
      </w:pPr>
      <w:r>
        <w:t xml:space="preserve">- </w:t>
      </w:r>
      <w:r w:rsidRPr="00427E99">
        <w:t>внедрение и эксплуатация автоматизированных систем в документационном обе</w:t>
      </w:r>
      <w:r w:rsidRPr="00427E99">
        <w:t>с</w:t>
      </w:r>
      <w:r w:rsidRPr="00427E99">
        <w:t>печении управления и архивном деле, включая системы электронного документооборота;</w:t>
      </w:r>
    </w:p>
    <w:p w:rsidR="000E0E8C" w:rsidRPr="00427E99" w:rsidRDefault="000E0E8C" w:rsidP="000E0E8C">
      <w:pPr>
        <w:widowControl w:val="0"/>
        <w:autoSpaceDE w:val="0"/>
        <w:autoSpaceDN w:val="0"/>
        <w:adjustRightInd w:val="0"/>
        <w:spacing w:line="240" w:lineRule="auto"/>
        <w:ind w:firstLine="540"/>
      </w:pPr>
      <w:r>
        <w:t xml:space="preserve">- </w:t>
      </w:r>
      <w:r w:rsidRPr="00427E99">
        <w:t>выполнение операций по созданию и обработке документов;</w:t>
      </w:r>
    </w:p>
    <w:p w:rsidR="000E0E8C" w:rsidRPr="00427E99" w:rsidRDefault="000E0E8C" w:rsidP="000E0E8C">
      <w:pPr>
        <w:widowControl w:val="0"/>
        <w:autoSpaceDE w:val="0"/>
        <w:autoSpaceDN w:val="0"/>
        <w:adjustRightInd w:val="0"/>
        <w:spacing w:line="240" w:lineRule="auto"/>
        <w:ind w:firstLine="540"/>
      </w:pPr>
      <w:r>
        <w:t xml:space="preserve">- </w:t>
      </w:r>
      <w:r w:rsidRPr="00427E99">
        <w:t xml:space="preserve">участие во внедрении и эксплуатации информационных технологий, используемых </w:t>
      </w:r>
      <w:r w:rsidRPr="00427E99">
        <w:lastRenderedPageBreak/>
        <w:t>в документационном обеспечении управления и архивном деле (сканирование);</w:t>
      </w:r>
    </w:p>
    <w:p w:rsidR="000E0E8C" w:rsidRPr="00427E99" w:rsidRDefault="000E0E8C" w:rsidP="000E0E8C">
      <w:pPr>
        <w:widowControl w:val="0"/>
        <w:autoSpaceDE w:val="0"/>
        <w:autoSpaceDN w:val="0"/>
        <w:adjustRightInd w:val="0"/>
        <w:spacing w:line="240" w:lineRule="auto"/>
        <w:ind w:firstLine="540"/>
      </w:pPr>
      <w:r>
        <w:t xml:space="preserve">- </w:t>
      </w:r>
      <w:r w:rsidRPr="00427E99">
        <w:t>ведение срокового контроля исполнения документов;</w:t>
      </w:r>
    </w:p>
    <w:p w:rsidR="000E0E8C" w:rsidRPr="00427E99" w:rsidRDefault="000E0E8C" w:rsidP="000E0E8C">
      <w:pPr>
        <w:widowControl w:val="0"/>
        <w:autoSpaceDE w:val="0"/>
        <w:autoSpaceDN w:val="0"/>
        <w:adjustRightInd w:val="0"/>
        <w:spacing w:line="240" w:lineRule="auto"/>
        <w:ind w:firstLine="540"/>
      </w:pPr>
      <w:r>
        <w:t xml:space="preserve">- </w:t>
      </w:r>
      <w:r w:rsidRPr="00427E99">
        <w:t>обеспечение текущего хранения документов, подготовка дел для передачи на а</w:t>
      </w:r>
      <w:r w:rsidRPr="00427E99">
        <w:t>р</w:t>
      </w:r>
      <w:r w:rsidRPr="00427E99">
        <w:t>хивное хранение;</w:t>
      </w:r>
    </w:p>
    <w:p w:rsidR="000E0E8C" w:rsidRPr="00427E99" w:rsidRDefault="000E0E8C" w:rsidP="000E0E8C">
      <w:pPr>
        <w:widowControl w:val="0"/>
        <w:autoSpaceDE w:val="0"/>
        <w:autoSpaceDN w:val="0"/>
        <w:adjustRightInd w:val="0"/>
        <w:spacing w:line="240" w:lineRule="auto"/>
        <w:ind w:firstLine="540"/>
      </w:pPr>
      <w:r>
        <w:t xml:space="preserve">- </w:t>
      </w:r>
      <w:r w:rsidRPr="00427E99">
        <w:t>создание и ведение справочно-поисковых средств к документам в информационно-документационном обеспечении управления и архивном деле (номенклатура дел, описи, путеводители, обзоры, каталоги, базы данных);</w:t>
      </w:r>
    </w:p>
    <w:p w:rsidR="000E0E8C" w:rsidRPr="00427E99" w:rsidRDefault="000E0E8C" w:rsidP="000E0E8C">
      <w:pPr>
        <w:widowControl w:val="0"/>
        <w:autoSpaceDE w:val="0"/>
        <w:autoSpaceDN w:val="0"/>
        <w:adjustRightInd w:val="0"/>
        <w:spacing w:line="240" w:lineRule="auto"/>
        <w:ind w:firstLine="540"/>
      </w:pPr>
      <w:r>
        <w:t xml:space="preserve">- </w:t>
      </w:r>
      <w:r w:rsidRPr="00427E99">
        <w:t>участие в технологических этапах работы федеральных архивов, архивов субъектов федерации и муниципальных архивов по основным направлениям их деятельности;</w:t>
      </w:r>
    </w:p>
    <w:p w:rsidR="000E0E8C" w:rsidRPr="00427E99" w:rsidRDefault="000E0E8C" w:rsidP="000E0E8C">
      <w:pPr>
        <w:widowControl w:val="0"/>
        <w:autoSpaceDE w:val="0"/>
        <w:autoSpaceDN w:val="0"/>
        <w:adjustRightInd w:val="0"/>
        <w:spacing w:line="240" w:lineRule="auto"/>
        <w:ind w:firstLine="540"/>
      </w:pPr>
      <w:r>
        <w:t xml:space="preserve">- </w:t>
      </w:r>
      <w:r w:rsidRPr="00427E99">
        <w:t>работа по обеспечению сохранности документов на разных носителях;</w:t>
      </w:r>
    </w:p>
    <w:p w:rsidR="000E0E8C" w:rsidRPr="00427E99" w:rsidRDefault="000E0E8C" w:rsidP="000E0E8C">
      <w:pPr>
        <w:widowControl w:val="0"/>
        <w:autoSpaceDE w:val="0"/>
        <w:autoSpaceDN w:val="0"/>
        <w:adjustRightInd w:val="0"/>
        <w:spacing w:line="240" w:lineRule="auto"/>
        <w:ind w:firstLine="540"/>
      </w:pPr>
      <w:r>
        <w:t xml:space="preserve">- </w:t>
      </w:r>
      <w:r w:rsidRPr="00427E99">
        <w:t>работа по консервации и реставрации документов;</w:t>
      </w:r>
    </w:p>
    <w:p w:rsidR="00ED3CD7" w:rsidRPr="000E0E8C" w:rsidRDefault="00ED3CD7" w:rsidP="000E0E8C">
      <w:pPr>
        <w:rPr>
          <w:b/>
        </w:rPr>
      </w:pPr>
      <w:r w:rsidRPr="000E0E8C">
        <w:rPr>
          <w:b/>
        </w:rPr>
        <w:t>3.1 Подготовительный этап выполнения выпускной квалификационной работы</w:t>
      </w:r>
    </w:p>
    <w:p w:rsidR="00ED3CD7" w:rsidRPr="005F41C2" w:rsidRDefault="00ED3CD7" w:rsidP="00FE683B">
      <w:pPr>
        <w:pStyle w:val="2"/>
      </w:pPr>
      <w:r w:rsidRPr="005F41C2">
        <w:t xml:space="preserve">3.1.1 Выбор темы </w:t>
      </w:r>
      <w:r w:rsidR="00E30F47" w:rsidRPr="005F41C2">
        <w:t>выпускной квалификационной работы</w:t>
      </w:r>
    </w:p>
    <w:p w:rsidR="00ED3CD7" w:rsidRDefault="00166E19" w:rsidP="00ED3CD7">
      <w:pPr>
        <w:ind w:right="170"/>
      </w:pPr>
      <w:r>
        <w:t>Обучающийся</w:t>
      </w:r>
      <w:r w:rsidR="00ED3CD7" w:rsidRPr="003D5676">
        <w:t xml:space="preserve"> </w:t>
      </w:r>
      <w:r w:rsidR="00ED3CD7" w:rsidRPr="005F41C2">
        <w:rPr>
          <w:color w:val="000000"/>
          <w:spacing w:val="2"/>
        </w:rPr>
        <w:t>самостоятельно</w:t>
      </w:r>
      <w:r w:rsidR="00ED3CD7" w:rsidRPr="003D5676">
        <w:t xml:space="preserve"> выбирает тему из рекомендуемого перечня тем ВКР, пред</w:t>
      </w:r>
      <w:r w:rsidR="00ED3CD7">
        <w:t>ставленного в приложении 1</w:t>
      </w:r>
      <w:r w:rsidR="00ED3CD7" w:rsidRPr="003D5676">
        <w:t xml:space="preserve">. </w:t>
      </w:r>
      <w:r w:rsidR="00ED3CD7">
        <w:t>Утверждение тем ВКР и назначение руководит</w:t>
      </w:r>
      <w:r w:rsidR="00ED3CD7">
        <w:t>е</w:t>
      </w:r>
      <w:r w:rsidR="00ED3CD7">
        <w:t>ля утверждается приказом по университету.</w:t>
      </w:r>
    </w:p>
    <w:p w:rsidR="00ED3CD7" w:rsidRPr="005F41C2" w:rsidRDefault="00ED3CD7" w:rsidP="00FE683B">
      <w:pPr>
        <w:pStyle w:val="2"/>
      </w:pPr>
      <w:r w:rsidRPr="005F41C2">
        <w:t>3.1.2 Функции руководителя</w:t>
      </w:r>
      <w:r w:rsidR="00E30F47">
        <w:t xml:space="preserve"> </w:t>
      </w:r>
      <w:r w:rsidR="00E30F47" w:rsidRPr="005F41C2">
        <w:t>выпускной квалификационной работы</w:t>
      </w:r>
    </w:p>
    <w:p w:rsidR="00ED3CD7" w:rsidRDefault="00ED3CD7" w:rsidP="00ED3CD7">
      <w:pPr>
        <w:ind w:right="170"/>
      </w:pPr>
      <w:r>
        <w:t xml:space="preserve">Для подготовки выпускной квалификационной работы </w:t>
      </w:r>
      <w:r w:rsidR="00442ABA">
        <w:t>обучающемуся</w:t>
      </w:r>
      <w:r>
        <w:t xml:space="preserve"> назначается руководитель и, при необходимости, консультанты.</w:t>
      </w:r>
    </w:p>
    <w:p w:rsidR="00B31A30" w:rsidRDefault="00ED3CD7" w:rsidP="00B31A30">
      <w:pPr>
        <w:ind w:right="170"/>
      </w:pPr>
      <w:r>
        <w:t xml:space="preserve">Руководитель ВКР </w:t>
      </w:r>
      <w:r w:rsidRPr="005F41C2">
        <w:rPr>
          <w:color w:val="000000"/>
          <w:spacing w:val="2"/>
        </w:rPr>
        <w:t>помогает</w:t>
      </w:r>
      <w:r w:rsidRPr="005975AE">
        <w:t xml:space="preserve"> </w:t>
      </w:r>
      <w:r w:rsidR="00442ABA">
        <w:t>обучающемуся</w:t>
      </w:r>
      <w:r>
        <w:t xml:space="preserve"> </w:t>
      </w:r>
      <w:r w:rsidRPr="005975AE">
        <w:t>сформулировать объект, предмет и</w:t>
      </w:r>
      <w:r w:rsidRPr="005975AE">
        <w:t>с</w:t>
      </w:r>
      <w:r w:rsidRPr="005975AE">
        <w:t>следования, выявить его актуальность, науч</w:t>
      </w:r>
      <w:r>
        <w:t xml:space="preserve">ную новизну, </w:t>
      </w:r>
      <w:r w:rsidRPr="003D5676">
        <w:t>разработать план исследов</w:t>
      </w:r>
      <w:r w:rsidRPr="003D5676">
        <w:t>а</w:t>
      </w:r>
      <w:r w:rsidRPr="003D5676">
        <w:t>ния;</w:t>
      </w:r>
      <w:r>
        <w:t xml:space="preserve"> </w:t>
      </w:r>
      <w:r w:rsidRPr="003D5676">
        <w:t xml:space="preserve">в процессе </w:t>
      </w:r>
      <w:r>
        <w:t>работы</w:t>
      </w:r>
      <w:r w:rsidRPr="003D5676">
        <w:t xml:space="preserve"> провод</w:t>
      </w:r>
      <w:r>
        <w:t>ит систематические консультации.</w:t>
      </w:r>
    </w:p>
    <w:p w:rsidR="00ED3CD7" w:rsidRDefault="00ED3CD7" w:rsidP="00B31A30">
      <w:pPr>
        <w:ind w:right="170"/>
      </w:pPr>
      <w:r>
        <w:t xml:space="preserve">Подготовка </w:t>
      </w:r>
      <w:r w:rsidRPr="005F41C2">
        <w:rPr>
          <w:color w:val="000000"/>
          <w:spacing w:val="2"/>
        </w:rPr>
        <w:t>ВКР</w:t>
      </w:r>
      <w:r>
        <w:t xml:space="preserve"> </w:t>
      </w:r>
      <w:r w:rsidR="00442ABA">
        <w:t>обучающимся</w:t>
      </w:r>
      <w:r>
        <w:t xml:space="preserve"> и отчет перед руководителем реализуется согласно календарному графику работы. Календарный график работы </w:t>
      </w:r>
      <w:r w:rsidR="00442ABA">
        <w:t>обучающегося</w:t>
      </w:r>
      <w:r>
        <w:t xml:space="preserve"> составляется на весь период выполнения ВКР с указанием очередности выполнения отдельных этапов и сроков отчетности по выполнению работы перед руководителем.</w:t>
      </w:r>
    </w:p>
    <w:p w:rsidR="006D0634" w:rsidRPr="006D0634" w:rsidRDefault="00ED3CD7" w:rsidP="006D0634">
      <w:pPr>
        <w:pStyle w:val="1"/>
      </w:pPr>
      <w:r w:rsidRPr="005F41C2">
        <w:t>3.2 Требования к выпускной квалификационной работе</w:t>
      </w:r>
    </w:p>
    <w:p w:rsidR="00442ABA" w:rsidRPr="00442ABA" w:rsidRDefault="00442ABA" w:rsidP="00442ABA">
      <w:pPr>
        <w:ind w:right="170"/>
        <w:rPr>
          <w:i/>
          <w:color w:val="FF0000"/>
        </w:rPr>
      </w:pPr>
      <w:r>
        <w:t xml:space="preserve">При подготовке </w:t>
      </w:r>
      <w:r w:rsidRPr="001A40D3">
        <w:t xml:space="preserve">выпускной </w:t>
      </w:r>
      <w:r w:rsidRPr="003D5676">
        <w:t>квалификационной работы</w:t>
      </w:r>
      <w:r>
        <w:t xml:space="preserve"> обучающийся руководств</w:t>
      </w:r>
      <w:r>
        <w:t>у</w:t>
      </w:r>
      <w:r>
        <w:t xml:space="preserve">ется методическими указаниями и локальным нормативным актом университета </w:t>
      </w:r>
      <w:r w:rsidRPr="00E82C2A">
        <w:t>СМК-О-С</w:t>
      </w:r>
      <w:r w:rsidR="00AD10D1">
        <w:t>-</w:t>
      </w:r>
      <w:r w:rsidRPr="00E82C2A">
        <w:t>МГТУ-36-</w:t>
      </w:r>
      <w:r w:rsidR="00E82C2A" w:rsidRPr="00E82C2A">
        <w:t>1</w:t>
      </w:r>
      <w:r w:rsidR="00AD10D1">
        <w:t>6</w:t>
      </w:r>
      <w:r w:rsidR="00E82C2A" w:rsidRPr="00E82C2A">
        <w:t xml:space="preserve"> </w:t>
      </w:r>
      <w:r w:rsidRPr="00E82C2A">
        <w:t>Выпускная квалификационная работа: структура, содержание, общие правила выполнения и оформления</w:t>
      </w:r>
      <w:r w:rsidRPr="006D0634">
        <w:t xml:space="preserve"> </w:t>
      </w:r>
    </w:p>
    <w:p w:rsidR="00ED3CD7" w:rsidRPr="005F41C2" w:rsidRDefault="00ED3CD7" w:rsidP="00FE683B">
      <w:pPr>
        <w:pStyle w:val="1"/>
      </w:pPr>
      <w:r w:rsidRPr="005F41C2">
        <w:t>3.3 Порядок защиты выпускной квалификационной работы</w:t>
      </w:r>
    </w:p>
    <w:p w:rsidR="00ED3CD7" w:rsidRPr="00E82C2A" w:rsidRDefault="00ED3CD7" w:rsidP="00ED3CD7">
      <w:pPr>
        <w:ind w:right="170"/>
      </w:pPr>
      <w:r w:rsidRPr="00E82C2A">
        <w:t>Законченная выпускная квалификационная работа должна пройти процедуру но</w:t>
      </w:r>
      <w:r w:rsidRPr="00E82C2A">
        <w:t>р</w:t>
      </w:r>
      <w:r w:rsidRPr="00E82C2A">
        <w:t>моконтроля</w:t>
      </w:r>
      <w:r w:rsidR="00602F2A" w:rsidRPr="00E82C2A">
        <w:t>, включая проверку на объем заимствований</w:t>
      </w:r>
      <w:r w:rsidRPr="00E82C2A">
        <w:t>, а затем представлена руковод</w:t>
      </w:r>
      <w:r w:rsidRPr="00E82C2A">
        <w:t>и</w:t>
      </w:r>
      <w:r w:rsidRPr="00E82C2A">
        <w:t>телю</w:t>
      </w:r>
      <w:r w:rsidR="006D0634" w:rsidRPr="00E82C2A">
        <w:t xml:space="preserve"> дл</w:t>
      </w:r>
      <w:r w:rsidR="00E82C2A" w:rsidRPr="00E82C2A">
        <w:t>я оформления письменного отзыва</w:t>
      </w:r>
      <w:r w:rsidR="00602F2A" w:rsidRPr="00E82C2A">
        <w:t>.</w:t>
      </w:r>
    </w:p>
    <w:p w:rsidR="001E54BA" w:rsidRPr="00E82C2A" w:rsidRDefault="00ED3CD7" w:rsidP="001E54BA">
      <w:pPr>
        <w:ind w:right="170"/>
      </w:pPr>
      <w:r w:rsidRPr="00E82C2A">
        <w:t>Выпускная квалификационная работа, подписанная заведующим кафедрой, име</w:t>
      </w:r>
      <w:r w:rsidRPr="00E82C2A">
        <w:t>ю</w:t>
      </w:r>
      <w:r w:rsidRPr="00E82C2A">
        <w:t>щая рецензию и отзыв руководителя работы, допускается к защите</w:t>
      </w:r>
      <w:r w:rsidR="00602F2A" w:rsidRPr="00E82C2A">
        <w:t xml:space="preserve"> и передается в гос</w:t>
      </w:r>
      <w:r w:rsidR="00602F2A" w:rsidRPr="00E82C2A">
        <w:t>у</w:t>
      </w:r>
      <w:r w:rsidR="00602F2A" w:rsidRPr="00E82C2A">
        <w:t>дарственную экзаменационную комиссию не позднее, чем за 2 календарных дня до даты защиты</w:t>
      </w:r>
      <w:r w:rsidR="001E54BA" w:rsidRPr="00E82C2A">
        <w:t>, также работа размещается в электронно-библиотечной системе университета.</w:t>
      </w:r>
    </w:p>
    <w:p w:rsidR="00ED3CD7" w:rsidRDefault="00ED3CD7" w:rsidP="00ED3CD7">
      <w:pPr>
        <w:ind w:right="170"/>
      </w:pPr>
      <w:r w:rsidRPr="00E82C2A">
        <w:t>Объявление о защите выпускных работ вывешивается на кафедре за несколько дней до защиты.</w:t>
      </w:r>
    </w:p>
    <w:p w:rsidR="00ED3CD7" w:rsidRDefault="00E82C2A" w:rsidP="00ED3CD7">
      <w:pPr>
        <w:ind w:right="170"/>
      </w:pPr>
      <w:r w:rsidRPr="00836F76">
        <w:t xml:space="preserve">Подготовка ВКР предполагает прохождение процедуры </w:t>
      </w:r>
      <w:r w:rsidRPr="00836F76">
        <w:rPr>
          <w:b/>
          <w:i/>
        </w:rPr>
        <w:t>предварительной защ</w:t>
      </w:r>
      <w:r w:rsidRPr="00836F76">
        <w:rPr>
          <w:b/>
          <w:i/>
        </w:rPr>
        <w:t>и</w:t>
      </w:r>
      <w:r w:rsidRPr="00836F76">
        <w:rPr>
          <w:b/>
          <w:i/>
        </w:rPr>
        <w:t>ты</w:t>
      </w:r>
      <w:r w:rsidRPr="00836F76">
        <w:t xml:space="preserve"> ВКР, которая имеет своей целью контроль подготовки ВКР на последнем этапе и</w:t>
      </w:r>
      <w:r w:rsidRPr="00836F76">
        <w:t>с</w:t>
      </w:r>
      <w:r w:rsidRPr="00836F76">
        <w:t>следования. Предзащита проводится выпускающей кафедрой не позднее 1 месяца до дня предоставления студентом готовой  ВКР</w:t>
      </w:r>
      <w:r>
        <w:t xml:space="preserve">. </w:t>
      </w:r>
      <w:r w:rsidR="00ED3CD7" w:rsidRPr="00873BDD">
        <w:t xml:space="preserve">Защита </w:t>
      </w:r>
      <w:r w:rsidR="00ED3CD7">
        <w:t xml:space="preserve">выпускной квалификационной </w:t>
      </w:r>
      <w:r w:rsidR="00ED3CD7" w:rsidRPr="00873BDD">
        <w:t xml:space="preserve">работы </w:t>
      </w:r>
      <w:r w:rsidR="00ED3CD7" w:rsidRPr="00873BDD">
        <w:lastRenderedPageBreak/>
        <w:t>проводится на заседании государств</w:t>
      </w:r>
      <w:r w:rsidR="00ED3CD7">
        <w:t xml:space="preserve">енной экзаменационной комиссии и </w:t>
      </w:r>
      <w:r w:rsidR="00ED3CD7" w:rsidRPr="00873BDD">
        <w:t>является пу</w:t>
      </w:r>
      <w:r w:rsidR="00ED3CD7" w:rsidRPr="00873BDD">
        <w:t>б</w:t>
      </w:r>
      <w:r w:rsidR="00ED3CD7" w:rsidRPr="00873BDD">
        <w:t xml:space="preserve">личной. </w:t>
      </w:r>
      <w:r w:rsidR="00ED3CD7">
        <w:t xml:space="preserve">Защита одной выпускной работы </w:t>
      </w:r>
      <w:r w:rsidR="00ED3CD7" w:rsidRPr="003D5676">
        <w:rPr>
          <w:b/>
          <w:i/>
        </w:rPr>
        <w:t>не должна превышать 30 минут</w:t>
      </w:r>
      <w:r w:rsidR="00ED3CD7">
        <w:t xml:space="preserve">. </w:t>
      </w:r>
    </w:p>
    <w:p w:rsidR="00ED3CD7" w:rsidRPr="007957FF" w:rsidRDefault="00ED3CD7" w:rsidP="00ED3CD7">
      <w:pPr>
        <w:ind w:right="170"/>
        <w:rPr>
          <w:color w:val="000000"/>
          <w:spacing w:val="2"/>
        </w:rPr>
      </w:pPr>
      <w:r>
        <w:t xml:space="preserve">Для сообщения </w:t>
      </w:r>
      <w:r w:rsidR="00442ABA">
        <w:t>обучающемуся</w:t>
      </w:r>
      <w:r>
        <w:t xml:space="preserve"> предоставляется </w:t>
      </w:r>
      <w:r w:rsidRPr="003D5676">
        <w:rPr>
          <w:b/>
          <w:i/>
        </w:rPr>
        <w:t xml:space="preserve">не более </w:t>
      </w:r>
      <w:r>
        <w:rPr>
          <w:b/>
          <w:i/>
        </w:rPr>
        <w:t>10</w:t>
      </w:r>
      <w:r w:rsidRPr="003D5676">
        <w:rPr>
          <w:b/>
          <w:i/>
        </w:rPr>
        <w:t xml:space="preserve"> минут</w:t>
      </w:r>
      <w:r>
        <w:t xml:space="preserve">. </w:t>
      </w:r>
      <w:r w:rsidRPr="007957FF">
        <w:rPr>
          <w:color w:val="000000"/>
          <w:spacing w:val="2"/>
        </w:rPr>
        <w:t>Сообщение по содержанию ВКР сопровождается необходимыми графическими материалами и/или презентацией с раздаточным материалом для членов Г</w:t>
      </w:r>
      <w:r>
        <w:rPr>
          <w:color w:val="000000"/>
          <w:spacing w:val="2"/>
        </w:rPr>
        <w:t>Э</w:t>
      </w:r>
      <w:r w:rsidRPr="007957FF">
        <w:rPr>
          <w:color w:val="000000"/>
          <w:spacing w:val="2"/>
        </w:rPr>
        <w:t>К. В Г</w:t>
      </w:r>
      <w:r>
        <w:rPr>
          <w:color w:val="000000"/>
          <w:spacing w:val="2"/>
        </w:rPr>
        <w:t>Э</w:t>
      </w:r>
      <w:r w:rsidRPr="007957FF">
        <w:rPr>
          <w:color w:val="000000"/>
          <w:spacing w:val="2"/>
        </w:rPr>
        <w:t>К могут быть предста</w:t>
      </w:r>
      <w:r w:rsidRPr="007957FF">
        <w:rPr>
          <w:color w:val="000000"/>
          <w:spacing w:val="2"/>
        </w:rPr>
        <w:t>в</w:t>
      </w:r>
      <w:r w:rsidRPr="007957FF">
        <w:rPr>
          <w:color w:val="000000"/>
          <w:spacing w:val="2"/>
        </w:rPr>
        <w:t xml:space="preserve">лены также другие материалы, характеризующие научную и практическую ценность выполненной ВКР – печатные статьи с участием выпускника по теме ВКР, документы, указывающие на практическое применение ВКР, макеты, образцы материалов, изделий и т.п. </w:t>
      </w:r>
    </w:p>
    <w:p w:rsidR="00ED3CD7" w:rsidRDefault="00ED3CD7" w:rsidP="00ED3CD7">
      <w:pPr>
        <w:ind w:right="170"/>
        <w:rPr>
          <w:b/>
        </w:rPr>
      </w:pPr>
      <w:r w:rsidRPr="00873BDD">
        <w:t xml:space="preserve">В своем выступлении </w:t>
      </w:r>
      <w:r w:rsidR="00442ABA">
        <w:t>обучающийся</w:t>
      </w:r>
      <w:r w:rsidRPr="00873BDD">
        <w:t xml:space="preserve"> должен отразить:</w:t>
      </w:r>
    </w:p>
    <w:p w:rsidR="00ED3CD7" w:rsidRDefault="00ED3CD7" w:rsidP="00ED3CD7">
      <w:r>
        <w:t>–</w:t>
      </w:r>
      <w:r w:rsidRPr="00873BDD">
        <w:t xml:space="preserve"> содержание проблемы и актуальность исследования;</w:t>
      </w:r>
    </w:p>
    <w:p w:rsidR="00ED3CD7" w:rsidRDefault="00ED3CD7" w:rsidP="00ED3CD7">
      <w:r>
        <w:t>– цель и задачи исследования;</w:t>
      </w:r>
    </w:p>
    <w:p w:rsidR="00ED3CD7" w:rsidRDefault="00ED3CD7" w:rsidP="00ED3CD7">
      <w:r>
        <w:t>– объект и предмет исследования;</w:t>
      </w:r>
    </w:p>
    <w:p w:rsidR="00ED3CD7" w:rsidRDefault="00ED3CD7" w:rsidP="00ED3CD7">
      <w:r>
        <w:t>– методику своего исследования;</w:t>
      </w:r>
    </w:p>
    <w:p w:rsidR="00ED3CD7" w:rsidRDefault="00ED3CD7" w:rsidP="00ED3CD7">
      <w:r>
        <w:t>– полученные теоретические и практические результаты исследования;</w:t>
      </w:r>
    </w:p>
    <w:p w:rsidR="00ED3CD7" w:rsidRDefault="00ED3CD7" w:rsidP="00ED3CD7">
      <w:r>
        <w:t>– выводы и заключение.</w:t>
      </w:r>
    </w:p>
    <w:p w:rsidR="00ED3CD7" w:rsidRDefault="00ED3CD7" w:rsidP="00ED3CD7">
      <w:pPr>
        <w:ind w:right="170"/>
      </w:pPr>
      <w:r>
        <w:t>В выступлении должны быть четко обозначены результаты, полученные в ходе и</w:t>
      </w:r>
      <w:r>
        <w:t>с</w:t>
      </w:r>
      <w:r>
        <w:t>следования, отмечена теоретическая и практическая ценность полученных результатов.</w:t>
      </w:r>
    </w:p>
    <w:p w:rsidR="00ED3CD7" w:rsidRDefault="00ED3CD7" w:rsidP="00ED3CD7">
      <w:pPr>
        <w:ind w:right="170"/>
      </w:pPr>
      <w:r>
        <w:t>По окончании выступления выпускнику задаются вопросы по теме его работы. В</w:t>
      </w:r>
      <w:r>
        <w:t>о</w:t>
      </w:r>
      <w:r>
        <w:t xml:space="preserve">просы могут задавать все присутствующие. Все вопросы протоколируются. </w:t>
      </w:r>
    </w:p>
    <w:p w:rsidR="00ED3CD7" w:rsidRDefault="00ED3CD7" w:rsidP="00ED3CD7">
      <w:pPr>
        <w:ind w:right="170"/>
      </w:pPr>
      <w:r w:rsidRPr="003D5676">
        <w:t>Затем слово предоставляется научному руководителю, который дает характер</w:t>
      </w:r>
      <w:r>
        <w:t>ист</w:t>
      </w:r>
      <w:r>
        <w:t>и</w:t>
      </w:r>
      <w:r>
        <w:t>ку работы. При отсутствии руководителя отзыв зачитывается одним из членов ГЭК.</w:t>
      </w:r>
    </w:p>
    <w:p w:rsidR="00ED3CD7" w:rsidRDefault="00ED3CD7" w:rsidP="00ED3CD7">
      <w:pPr>
        <w:ind w:right="170"/>
      </w:pPr>
      <w:r w:rsidRPr="003D5676">
        <w:t>После этого выступает рецензент или рецензия зачитывается одним из членов Г</w:t>
      </w:r>
      <w:r>
        <w:t>Э</w:t>
      </w:r>
      <w:r w:rsidRPr="003D5676">
        <w:t xml:space="preserve">К. </w:t>
      </w:r>
    </w:p>
    <w:p w:rsidR="00ED3CD7" w:rsidRDefault="00ED3CD7" w:rsidP="00ED3CD7">
      <w:pPr>
        <w:ind w:right="170"/>
      </w:pPr>
      <w:r w:rsidRPr="003D5676">
        <w:t xml:space="preserve">Заслушав официальную рецензию своей работы, </w:t>
      </w:r>
      <w:r>
        <w:t>студент должен ответить на в</w:t>
      </w:r>
      <w:r>
        <w:t>о</w:t>
      </w:r>
      <w:r>
        <w:t>просы и замечания рецензента.</w:t>
      </w:r>
    </w:p>
    <w:p w:rsidR="00ED3CD7" w:rsidRDefault="00ED3CD7" w:rsidP="00ED3CD7">
      <w:pPr>
        <w:ind w:right="170"/>
        <w:rPr>
          <w:b/>
        </w:rPr>
      </w:pPr>
      <w:r>
        <w:t xml:space="preserve">Затем </w:t>
      </w:r>
      <w:r w:rsidRPr="004C6711">
        <w:t>председатель Г</w:t>
      </w:r>
      <w:r>
        <w:t>Э</w:t>
      </w:r>
      <w:r w:rsidRPr="004C6711">
        <w:t xml:space="preserve">К просит присутствующих выступить по существу </w:t>
      </w:r>
      <w:r>
        <w:t>выпус</w:t>
      </w:r>
      <w:r>
        <w:t>к</w:t>
      </w:r>
      <w:r>
        <w:t xml:space="preserve">ной квалификационной </w:t>
      </w:r>
      <w:r w:rsidRPr="004C6711">
        <w:t>работы. Выступления членов комиссии и присутствующих на защите (до 2-3 мин. на одного выступающего) в порядке свободной дискуссии и обмена мнениями не являются обязательным элементом процедуры, поэтому, в случае отсутс</w:t>
      </w:r>
      <w:r w:rsidRPr="004C6711">
        <w:t>т</w:t>
      </w:r>
      <w:r w:rsidRPr="004C6711">
        <w:t>вия желающих выступить, он может быть опущен.</w:t>
      </w:r>
    </w:p>
    <w:p w:rsidR="00ED3CD7" w:rsidRDefault="00ED3CD7" w:rsidP="00ED3CD7">
      <w:pPr>
        <w:ind w:right="170"/>
      </w:pPr>
      <w:r>
        <w:t>После дискуссии по теме работы студент выступает с заключительным словом. Этика защиты предписывает при этом выразить благодарность руководителю и реце</w:t>
      </w:r>
      <w:r>
        <w:t>н</w:t>
      </w:r>
      <w:r>
        <w:t>зенту за проделанную работу, а также членам ГЭК и всем присутствующим за внимание.</w:t>
      </w:r>
    </w:p>
    <w:p w:rsidR="00ED3CD7" w:rsidRPr="00C231E9" w:rsidRDefault="00ED3CD7" w:rsidP="00FE683B">
      <w:pPr>
        <w:pStyle w:val="1"/>
      </w:pPr>
      <w:r w:rsidRPr="00C231E9">
        <w:t>3.4 Критерии оценки выпускной квалификационной работы</w:t>
      </w:r>
    </w:p>
    <w:p w:rsidR="00ED3CD7" w:rsidRDefault="00ED3CD7" w:rsidP="00FE683B">
      <w:r w:rsidRPr="007957FF">
        <w:t>Результаты защиты ВКР определяются оценками: «отлично», «хорошо», «удовл</w:t>
      </w:r>
      <w:r w:rsidRPr="007957FF">
        <w:t>е</w:t>
      </w:r>
      <w:r w:rsidR="00442ABA">
        <w:t>творительно»</w:t>
      </w:r>
      <w:r w:rsidR="0094532C">
        <w:t>, «неудовлетворительно»</w:t>
      </w:r>
      <w:r w:rsidR="00442ABA">
        <w:t xml:space="preserve"> </w:t>
      </w:r>
      <w:r>
        <w:t xml:space="preserve">и объявляются </w:t>
      </w:r>
      <w:r>
        <w:rPr>
          <w:b/>
          <w:i/>
        </w:rPr>
        <w:t>в день защиты.</w:t>
      </w:r>
      <w:r>
        <w:t xml:space="preserve"> </w:t>
      </w:r>
    </w:p>
    <w:p w:rsidR="00ED3CD7" w:rsidRDefault="00ED3CD7" w:rsidP="00ED3CD7">
      <w:pPr>
        <w:ind w:right="170"/>
      </w:pPr>
      <w:r>
        <w:t>Решение об оценке принимается на закрытом заседании ГЭК по окончании проц</w:t>
      </w:r>
      <w:r>
        <w:t>е</w:t>
      </w:r>
      <w:r>
        <w:t xml:space="preserve">дуры защиты всех работ, намеченных на данное заседание. Для оценки ВКР </w:t>
      </w:r>
      <w:r w:rsidR="0068610C">
        <w:t>государс</w:t>
      </w:r>
      <w:r w:rsidR="0068610C">
        <w:t>т</w:t>
      </w:r>
      <w:r w:rsidR="0068610C">
        <w:t>венная экзаменационная комиссия руководствуется</w:t>
      </w:r>
      <w:r>
        <w:t xml:space="preserve"> следующими критериями:</w:t>
      </w:r>
    </w:p>
    <w:p w:rsidR="006928BF" w:rsidRDefault="0064647C" w:rsidP="00ED3CD7">
      <w:pPr>
        <w:ind w:right="170"/>
      </w:pPr>
      <w:r>
        <w:t>– актуальность темы;</w:t>
      </w:r>
    </w:p>
    <w:p w:rsidR="0064647C" w:rsidRDefault="0064647C" w:rsidP="00ED3CD7">
      <w:pPr>
        <w:ind w:right="170"/>
      </w:pPr>
      <w:r>
        <w:t>– научно-практическое значением темы;</w:t>
      </w:r>
    </w:p>
    <w:p w:rsidR="0064647C" w:rsidRDefault="0064647C" w:rsidP="00ED3CD7">
      <w:pPr>
        <w:ind w:right="170"/>
      </w:pPr>
      <w:r>
        <w:t>– качество выполнения работы</w:t>
      </w:r>
      <w:r w:rsidR="00AA4CE8">
        <w:t>, включая демонстрационные и презентационные материалы</w:t>
      </w:r>
      <w:r>
        <w:t>;</w:t>
      </w:r>
    </w:p>
    <w:p w:rsidR="0064647C" w:rsidRDefault="0064647C" w:rsidP="00ED3CD7">
      <w:pPr>
        <w:ind w:right="170"/>
      </w:pPr>
      <w:r>
        <w:t>– содержательность доклада и ответов на вопросы;</w:t>
      </w:r>
    </w:p>
    <w:p w:rsidR="000123BD" w:rsidRDefault="000123BD" w:rsidP="00ED3CD7">
      <w:pPr>
        <w:ind w:right="170"/>
      </w:pPr>
      <w:r>
        <w:lastRenderedPageBreak/>
        <w:t>-</w:t>
      </w:r>
      <w:r w:rsidRPr="000123BD">
        <w:t xml:space="preserve"> </w:t>
      </w:r>
      <w:r w:rsidRPr="00836F76">
        <w:t>композиционная целостность работы, соблюдение требований, предъявляемых к структуре ВКР</w:t>
      </w:r>
      <w:r>
        <w:t>;</w:t>
      </w:r>
    </w:p>
    <w:p w:rsidR="000123BD" w:rsidRDefault="000123BD" w:rsidP="00ED3CD7">
      <w:pPr>
        <w:ind w:right="170"/>
      </w:pPr>
      <w:r>
        <w:t xml:space="preserve">- </w:t>
      </w:r>
      <w:r w:rsidRPr="00836F76">
        <w:t>Достаточная иллюстративность постулируемых тезисов, объем исследовательск</w:t>
      </w:r>
      <w:r w:rsidRPr="00836F76">
        <w:t>о</w:t>
      </w:r>
      <w:r w:rsidRPr="00836F76">
        <w:t>го материала</w:t>
      </w:r>
      <w:r>
        <w:t>;</w:t>
      </w:r>
    </w:p>
    <w:p w:rsidR="0064647C" w:rsidRDefault="0064647C" w:rsidP="00ED3CD7">
      <w:pPr>
        <w:ind w:right="170"/>
      </w:pPr>
      <w:r>
        <w:t>– умение представлять работу на защите, уровень речевой культуры</w:t>
      </w:r>
      <w:r w:rsidR="00AA4CE8">
        <w:t>.</w:t>
      </w:r>
    </w:p>
    <w:p w:rsidR="00AA4CE8" w:rsidRDefault="004F1137" w:rsidP="00AA4CE8">
      <w:pPr>
        <w:pStyle w:val="11"/>
        <w:shd w:val="clear" w:color="auto" w:fill="FFFFFF"/>
        <w:ind w:right="-1" w:firstLine="567"/>
        <w:rPr>
          <w:color w:val="000000"/>
          <w:sz w:val="24"/>
        </w:rPr>
      </w:pPr>
      <w:r>
        <w:rPr>
          <w:color w:val="000000"/>
          <w:sz w:val="24"/>
        </w:rPr>
        <w:t>Оценка</w:t>
      </w:r>
      <w:r w:rsidR="00AA4CE8">
        <w:rPr>
          <w:color w:val="000000"/>
          <w:sz w:val="24"/>
        </w:rPr>
        <w:t xml:space="preserve"> </w:t>
      </w:r>
      <w:r w:rsidR="00AA4CE8" w:rsidRPr="00894CD0">
        <w:rPr>
          <w:b/>
          <w:color w:val="000000"/>
          <w:sz w:val="24"/>
        </w:rPr>
        <w:t>«отлично»</w:t>
      </w:r>
      <w:r w:rsidR="00AA4CE8">
        <w:rPr>
          <w:color w:val="000000"/>
          <w:sz w:val="24"/>
        </w:rPr>
        <w:t xml:space="preserve"> </w:t>
      </w:r>
      <w:r w:rsidR="006C6F0C">
        <w:rPr>
          <w:color w:val="000000"/>
          <w:sz w:val="24"/>
        </w:rPr>
        <w:t xml:space="preserve">выставляется за глубокое раскрытие темы, </w:t>
      </w:r>
      <w:r w:rsidR="00CC12F9">
        <w:rPr>
          <w:color w:val="000000"/>
          <w:sz w:val="24"/>
        </w:rPr>
        <w:t xml:space="preserve">полное выполнение поставленных задач, логично изложенное содержание, </w:t>
      </w:r>
      <w:r w:rsidR="006C6F0C">
        <w:rPr>
          <w:color w:val="000000"/>
          <w:sz w:val="24"/>
        </w:rPr>
        <w:t>качествен</w:t>
      </w:r>
      <w:r w:rsidR="00CC12F9">
        <w:rPr>
          <w:color w:val="000000"/>
          <w:sz w:val="24"/>
        </w:rPr>
        <w:t>ное</w:t>
      </w:r>
      <w:r w:rsidR="006C6F0C">
        <w:rPr>
          <w:color w:val="000000"/>
          <w:sz w:val="24"/>
        </w:rPr>
        <w:t xml:space="preserve"> оформление работы, </w:t>
      </w:r>
      <w:r w:rsidR="001764C8">
        <w:rPr>
          <w:color w:val="000000"/>
          <w:sz w:val="24"/>
        </w:rPr>
        <w:t xml:space="preserve">соответствующее требованиям локальных актов, высокую </w:t>
      </w:r>
      <w:r w:rsidR="006C6F0C">
        <w:rPr>
          <w:color w:val="000000"/>
          <w:sz w:val="24"/>
        </w:rPr>
        <w:t>содержательность доклада и демонстрационного материала</w:t>
      </w:r>
      <w:r w:rsidR="001764C8">
        <w:rPr>
          <w:color w:val="000000"/>
          <w:sz w:val="24"/>
        </w:rPr>
        <w:t>, за развернутые и полные ответы на вопросы членов ГЭК</w:t>
      </w:r>
      <w:r w:rsidR="006C6F0C">
        <w:rPr>
          <w:color w:val="000000"/>
          <w:sz w:val="24"/>
        </w:rPr>
        <w:t>;</w:t>
      </w:r>
    </w:p>
    <w:p w:rsidR="001764C8" w:rsidRDefault="004F1137" w:rsidP="00AA4CE8">
      <w:pPr>
        <w:pStyle w:val="11"/>
        <w:shd w:val="clear" w:color="auto" w:fill="FFFFFF"/>
        <w:ind w:right="-1" w:firstLine="567"/>
        <w:rPr>
          <w:color w:val="000000"/>
          <w:sz w:val="24"/>
        </w:rPr>
      </w:pPr>
      <w:r>
        <w:rPr>
          <w:color w:val="000000"/>
          <w:sz w:val="24"/>
        </w:rPr>
        <w:t>Оценка</w:t>
      </w:r>
      <w:r w:rsidR="00AA4CE8">
        <w:rPr>
          <w:color w:val="000000"/>
          <w:sz w:val="24"/>
        </w:rPr>
        <w:t xml:space="preserve"> </w:t>
      </w:r>
      <w:r w:rsidR="00AA4CE8" w:rsidRPr="00894CD0">
        <w:rPr>
          <w:b/>
          <w:color w:val="000000"/>
          <w:sz w:val="24"/>
        </w:rPr>
        <w:t>«хорошо»</w:t>
      </w:r>
      <w:r w:rsidR="00AA4CE8">
        <w:rPr>
          <w:color w:val="000000"/>
          <w:sz w:val="24"/>
        </w:rPr>
        <w:t xml:space="preserve"> – </w:t>
      </w:r>
      <w:r w:rsidR="006C6F0C">
        <w:rPr>
          <w:color w:val="000000"/>
          <w:sz w:val="24"/>
        </w:rPr>
        <w:t xml:space="preserve">выставляется за </w:t>
      </w:r>
      <w:r w:rsidR="00CC12F9">
        <w:rPr>
          <w:color w:val="000000"/>
          <w:sz w:val="24"/>
        </w:rPr>
        <w:t>раскрытие темы, хорошо проработанное соде</w:t>
      </w:r>
      <w:r w:rsidR="00CC12F9">
        <w:rPr>
          <w:color w:val="000000"/>
          <w:sz w:val="24"/>
        </w:rPr>
        <w:t>р</w:t>
      </w:r>
      <w:r w:rsidR="00CC12F9">
        <w:rPr>
          <w:color w:val="000000"/>
          <w:sz w:val="24"/>
        </w:rPr>
        <w:t xml:space="preserve">жание без значительных противоречий, </w:t>
      </w:r>
      <w:r w:rsidR="001764C8">
        <w:rPr>
          <w:color w:val="000000"/>
          <w:sz w:val="24"/>
        </w:rPr>
        <w:t xml:space="preserve">в </w:t>
      </w:r>
      <w:r w:rsidR="00CC12F9">
        <w:rPr>
          <w:color w:val="000000"/>
          <w:sz w:val="24"/>
        </w:rPr>
        <w:t>оформлени</w:t>
      </w:r>
      <w:r w:rsidR="001764C8">
        <w:rPr>
          <w:color w:val="000000"/>
          <w:sz w:val="24"/>
        </w:rPr>
        <w:t>и</w:t>
      </w:r>
      <w:r w:rsidR="00CC12F9">
        <w:rPr>
          <w:color w:val="000000"/>
          <w:sz w:val="24"/>
        </w:rPr>
        <w:t xml:space="preserve"> работы</w:t>
      </w:r>
      <w:r w:rsidR="001764C8">
        <w:rPr>
          <w:color w:val="000000"/>
          <w:sz w:val="24"/>
        </w:rPr>
        <w:t xml:space="preserve"> имеются незначительные отклонения от требований</w:t>
      </w:r>
      <w:r w:rsidR="00CC12F9">
        <w:rPr>
          <w:color w:val="000000"/>
          <w:sz w:val="24"/>
        </w:rPr>
        <w:t xml:space="preserve">, </w:t>
      </w:r>
      <w:r w:rsidR="001764C8">
        <w:rPr>
          <w:color w:val="000000"/>
          <w:sz w:val="24"/>
        </w:rPr>
        <w:t>высокую содержательность доклада и демонстрационного м</w:t>
      </w:r>
      <w:r w:rsidR="001764C8">
        <w:rPr>
          <w:color w:val="000000"/>
          <w:sz w:val="24"/>
        </w:rPr>
        <w:t>а</w:t>
      </w:r>
      <w:r w:rsidR="001764C8">
        <w:rPr>
          <w:color w:val="000000"/>
          <w:sz w:val="24"/>
        </w:rPr>
        <w:t xml:space="preserve">териала, </w:t>
      </w:r>
      <w:r w:rsidR="00000914">
        <w:rPr>
          <w:color w:val="000000"/>
          <w:sz w:val="24"/>
        </w:rPr>
        <w:t>за небольшие неточности при ответах на вопросы членов ГЭК.</w:t>
      </w:r>
    </w:p>
    <w:p w:rsidR="00AA4CE8" w:rsidRDefault="004F1137" w:rsidP="00AA4CE8">
      <w:pPr>
        <w:pStyle w:val="11"/>
        <w:shd w:val="clear" w:color="auto" w:fill="FFFFFF"/>
        <w:ind w:right="-1" w:firstLine="567"/>
        <w:rPr>
          <w:color w:val="000000"/>
          <w:sz w:val="24"/>
        </w:rPr>
      </w:pPr>
      <w:r>
        <w:rPr>
          <w:color w:val="000000"/>
          <w:sz w:val="24"/>
        </w:rPr>
        <w:t>Оценка</w:t>
      </w:r>
      <w:r w:rsidR="00AA4CE8">
        <w:rPr>
          <w:color w:val="000000"/>
          <w:sz w:val="24"/>
        </w:rPr>
        <w:t xml:space="preserve"> </w:t>
      </w:r>
      <w:r w:rsidR="00AA4CE8" w:rsidRPr="00894CD0">
        <w:rPr>
          <w:b/>
          <w:color w:val="000000"/>
          <w:sz w:val="24"/>
        </w:rPr>
        <w:t>«</w:t>
      </w:r>
      <w:r w:rsidR="00AA4CE8">
        <w:rPr>
          <w:b/>
          <w:color w:val="000000"/>
          <w:sz w:val="24"/>
        </w:rPr>
        <w:t>удовлетворительно</w:t>
      </w:r>
      <w:r w:rsidR="00AA4CE8" w:rsidRPr="00894CD0">
        <w:rPr>
          <w:b/>
          <w:color w:val="000000"/>
          <w:sz w:val="24"/>
        </w:rPr>
        <w:t>»</w:t>
      </w:r>
      <w:r w:rsidR="00AA4CE8">
        <w:rPr>
          <w:color w:val="000000"/>
          <w:sz w:val="24"/>
        </w:rPr>
        <w:t xml:space="preserve"> </w:t>
      </w:r>
      <w:r w:rsidR="006C6F0C">
        <w:rPr>
          <w:color w:val="000000"/>
          <w:sz w:val="24"/>
        </w:rPr>
        <w:t xml:space="preserve">выставляется за неполное раскрытие темы, выводов и предложений, носящих общий характер, </w:t>
      </w:r>
      <w:r w:rsidR="00000914">
        <w:rPr>
          <w:color w:val="000000"/>
          <w:sz w:val="24"/>
        </w:rPr>
        <w:t xml:space="preserve">в оформлении работы имеются незначительные отклонения от требовании, </w:t>
      </w:r>
      <w:r w:rsidR="006C6F0C">
        <w:rPr>
          <w:color w:val="000000"/>
          <w:sz w:val="24"/>
        </w:rPr>
        <w:t>отсутствие наглядного представления работы и затруднения при от</w:t>
      </w:r>
      <w:r w:rsidR="00122C11">
        <w:rPr>
          <w:color w:val="000000"/>
          <w:sz w:val="24"/>
        </w:rPr>
        <w:t>ветах на вопросы членов ГЭК.</w:t>
      </w:r>
    </w:p>
    <w:p w:rsidR="0054146E" w:rsidRDefault="004F1137" w:rsidP="0054146E">
      <w:pPr>
        <w:pStyle w:val="11"/>
        <w:shd w:val="clear" w:color="auto" w:fill="FFFFFF"/>
        <w:ind w:right="-1" w:firstLine="567"/>
        <w:rPr>
          <w:i/>
          <w:iCs/>
          <w:color w:val="FF0000"/>
          <w:sz w:val="24"/>
          <w:szCs w:val="24"/>
        </w:rPr>
      </w:pPr>
      <w:r>
        <w:rPr>
          <w:color w:val="000000"/>
          <w:sz w:val="24"/>
        </w:rPr>
        <w:t xml:space="preserve">Оценка </w:t>
      </w:r>
      <w:r w:rsidRPr="004F1137">
        <w:rPr>
          <w:b/>
          <w:color w:val="000000"/>
          <w:sz w:val="24"/>
        </w:rPr>
        <w:t>«неудовлетворительно»</w:t>
      </w:r>
      <w:r>
        <w:rPr>
          <w:color w:val="000000"/>
          <w:sz w:val="24"/>
        </w:rPr>
        <w:t xml:space="preserve"> выставляется за необоснованные выводы, </w:t>
      </w:r>
      <w:r w:rsidR="0054146E">
        <w:rPr>
          <w:color w:val="000000"/>
          <w:sz w:val="24"/>
        </w:rPr>
        <w:t xml:space="preserve">за </w:t>
      </w:r>
      <w:r>
        <w:rPr>
          <w:color w:val="000000"/>
          <w:sz w:val="24"/>
        </w:rPr>
        <w:t>знач</w:t>
      </w:r>
      <w:r>
        <w:rPr>
          <w:color w:val="000000"/>
          <w:sz w:val="24"/>
        </w:rPr>
        <w:t>и</w:t>
      </w:r>
      <w:r>
        <w:rPr>
          <w:color w:val="000000"/>
          <w:sz w:val="24"/>
        </w:rPr>
        <w:t xml:space="preserve">тельные отклонения от требований в оформлении и представлении работы, </w:t>
      </w:r>
      <w:r w:rsidR="0054146E">
        <w:rPr>
          <w:color w:val="000000"/>
          <w:sz w:val="24"/>
        </w:rPr>
        <w:t>отсутствие н</w:t>
      </w:r>
      <w:r w:rsidR="0054146E">
        <w:rPr>
          <w:color w:val="000000"/>
          <w:sz w:val="24"/>
        </w:rPr>
        <w:t>а</w:t>
      </w:r>
      <w:r w:rsidR="0054146E">
        <w:rPr>
          <w:color w:val="000000"/>
          <w:sz w:val="24"/>
        </w:rPr>
        <w:t>глядного представления работы, когда обучающийся не может ответить на вопросы чл</w:t>
      </w:r>
      <w:r w:rsidR="0054146E">
        <w:rPr>
          <w:color w:val="000000"/>
          <w:sz w:val="24"/>
        </w:rPr>
        <w:t>е</w:t>
      </w:r>
      <w:r w:rsidR="0054146E">
        <w:rPr>
          <w:color w:val="000000"/>
          <w:sz w:val="24"/>
        </w:rPr>
        <w:t>нов ГЭК.</w:t>
      </w:r>
      <w:r w:rsidR="0054146E" w:rsidRPr="0054146E">
        <w:rPr>
          <w:i/>
          <w:iCs/>
          <w:color w:val="FF0000"/>
          <w:sz w:val="24"/>
          <w:szCs w:val="24"/>
        </w:rPr>
        <w:t xml:space="preserve"> </w:t>
      </w:r>
    </w:p>
    <w:p w:rsidR="0062528E" w:rsidRPr="003D365D" w:rsidRDefault="0054146E" w:rsidP="003D365D">
      <w:pPr>
        <w:pStyle w:val="11"/>
        <w:shd w:val="clear" w:color="auto" w:fill="FFFFFF"/>
        <w:ind w:right="-1" w:firstLine="567"/>
        <w:rPr>
          <w:color w:val="000000"/>
          <w:sz w:val="24"/>
        </w:rPr>
      </w:pPr>
      <w:r w:rsidRPr="000123BD">
        <w:rPr>
          <w:color w:val="000000"/>
          <w:sz w:val="24"/>
        </w:rPr>
        <w:t>Оценки «отлично», «хорошо», «удовлетворительно» означают успешное прохожд</w:t>
      </w:r>
      <w:r w:rsidRPr="000123BD">
        <w:rPr>
          <w:color w:val="000000"/>
          <w:sz w:val="24"/>
        </w:rPr>
        <w:t>е</w:t>
      </w:r>
      <w:r w:rsidRPr="000123BD">
        <w:rPr>
          <w:color w:val="000000"/>
          <w:sz w:val="24"/>
        </w:rPr>
        <w:t>ние государственного аттестационного испытания, что является основанием для выдачи обучающемуся документа о высшем образовании и о квалификации образца, установле</w:t>
      </w:r>
      <w:r w:rsidRPr="000123BD">
        <w:rPr>
          <w:color w:val="000000"/>
          <w:sz w:val="24"/>
        </w:rPr>
        <w:t>н</w:t>
      </w:r>
      <w:r w:rsidRPr="000123BD">
        <w:rPr>
          <w:color w:val="000000"/>
          <w:sz w:val="24"/>
        </w:rPr>
        <w:t>ного Министерством образования и науки Российской Федерации.</w:t>
      </w:r>
      <w:r w:rsidR="0062528E">
        <w:rPr>
          <w:i/>
          <w:szCs w:val="22"/>
        </w:rPr>
        <w:br w:type="page"/>
      </w:r>
    </w:p>
    <w:p w:rsidR="00ED3CD7" w:rsidRDefault="00ED3CD7" w:rsidP="00ED3CD7">
      <w:pPr>
        <w:pStyle w:val="Default"/>
        <w:jc w:val="right"/>
        <w:rPr>
          <w:bCs/>
        </w:rPr>
      </w:pPr>
      <w:r w:rsidRPr="003D5676">
        <w:rPr>
          <w:bCs/>
        </w:rPr>
        <w:lastRenderedPageBreak/>
        <w:t>Приложение 1</w:t>
      </w:r>
    </w:p>
    <w:p w:rsidR="00ED3CD7" w:rsidRDefault="00ED3CD7" w:rsidP="00ED3CD7">
      <w:pPr>
        <w:pStyle w:val="Default"/>
        <w:jc w:val="center"/>
        <w:rPr>
          <w:b/>
          <w:bCs/>
        </w:rPr>
      </w:pPr>
    </w:p>
    <w:p w:rsidR="00ED3CD7" w:rsidRDefault="00ED3CD7" w:rsidP="00ED3CD7">
      <w:pPr>
        <w:pStyle w:val="Default"/>
        <w:jc w:val="center"/>
        <w:rPr>
          <w:b/>
          <w:bCs/>
        </w:rPr>
      </w:pPr>
      <w:r w:rsidRPr="00052C64">
        <w:rPr>
          <w:b/>
          <w:bCs/>
        </w:rPr>
        <w:t xml:space="preserve">Примерный перечень тем </w:t>
      </w:r>
      <w:r>
        <w:rPr>
          <w:b/>
          <w:bCs/>
        </w:rPr>
        <w:t>выпускных квалификационных работ</w:t>
      </w:r>
    </w:p>
    <w:p w:rsidR="00ED3CD7" w:rsidRPr="00052C64" w:rsidRDefault="00ED3CD7" w:rsidP="00ED3CD7">
      <w:pPr>
        <w:pStyle w:val="Default"/>
        <w:jc w:val="center"/>
      </w:pPr>
    </w:p>
    <w:p w:rsidR="000123BD" w:rsidRPr="00836F76" w:rsidRDefault="000123BD" w:rsidP="000123BD">
      <w:pPr>
        <w:numPr>
          <w:ilvl w:val="0"/>
          <w:numId w:val="7"/>
        </w:numPr>
      </w:pPr>
      <w:r w:rsidRPr="000123BD">
        <w:t xml:space="preserve"> </w:t>
      </w:r>
      <w:r w:rsidRPr="00836F76">
        <w:t>Совершенствование нормативно-методической базы организации посредс</w:t>
      </w:r>
      <w:r w:rsidRPr="00836F76">
        <w:t>т</w:t>
      </w:r>
      <w:r w:rsidRPr="00836F76">
        <w:t>вом разработки инструкции по делопроизводству.</w:t>
      </w:r>
    </w:p>
    <w:p w:rsidR="000123BD" w:rsidRPr="00836F76" w:rsidRDefault="000123BD" w:rsidP="000123BD">
      <w:pPr>
        <w:numPr>
          <w:ilvl w:val="0"/>
          <w:numId w:val="7"/>
        </w:numPr>
      </w:pPr>
      <w:r w:rsidRPr="00836F76">
        <w:t>Профилактика хищения архивных документов в организациях.</w:t>
      </w:r>
    </w:p>
    <w:p w:rsidR="000123BD" w:rsidRPr="00836F76" w:rsidRDefault="000123BD" w:rsidP="000123BD">
      <w:pPr>
        <w:numPr>
          <w:ilvl w:val="0"/>
          <w:numId w:val="7"/>
        </w:numPr>
      </w:pPr>
      <w:r w:rsidRPr="00836F76">
        <w:t>Специфика организации оформления паспортов гражданин Российской Фед</w:t>
      </w:r>
      <w:r w:rsidRPr="00836F76">
        <w:t>е</w:t>
      </w:r>
      <w:r w:rsidRPr="00836F76">
        <w:t>рации с использованием информационной системы «Электронное правител</w:t>
      </w:r>
      <w:r w:rsidRPr="00836F76">
        <w:t>ь</w:t>
      </w:r>
      <w:r w:rsidRPr="00836F76">
        <w:t>ство».</w:t>
      </w:r>
    </w:p>
    <w:p w:rsidR="000123BD" w:rsidRPr="00836F76" w:rsidRDefault="000123BD" w:rsidP="000123BD">
      <w:pPr>
        <w:numPr>
          <w:ilvl w:val="0"/>
          <w:numId w:val="7"/>
        </w:numPr>
      </w:pPr>
      <w:r w:rsidRPr="00836F76">
        <w:t xml:space="preserve">Совершенствование работы с персональными данными граждан в отделе ЗАГС. </w:t>
      </w:r>
    </w:p>
    <w:p w:rsidR="000123BD" w:rsidRPr="00836F76" w:rsidRDefault="000123BD" w:rsidP="000123BD">
      <w:pPr>
        <w:numPr>
          <w:ilvl w:val="0"/>
          <w:numId w:val="7"/>
        </w:numPr>
      </w:pPr>
      <w:r w:rsidRPr="00836F76">
        <w:t>Оптимизация работы с архивными документами и документной информац</w:t>
      </w:r>
      <w:r w:rsidRPr="00836F76">
        <w:t>и</w:t>
      </w:r>
      <w:r w:rsidRPr="00836F76">
        <w:t>ей, содержащей персональные данные.</w:t>
      </w:r>
    </w:p>
    <w:p w:rsidR="000123BD" w:rsidRPr="00836F76" w:rsidRDefault="000123BD" w:rsidP="000123BD">
      <w:pPr>
        <w:numPr>
          <w:ilvl w:val="0"/>
          <w:numId w:val="7"/>
        </w:numPr>
      </w:pPr>
      <w:r w:rsidRPr="00836F76">
        <w:t>Анализ документооборота и разработка предложений по его совершенствов</w:t>
      </w:r>
      <w:r w:rsidRPr="00836F76">
        <w:t>а</w:t>
      </w:r>
      <w:r w:rsidRPr="00836F76">
        <w:t>нию в организациях.</w:t>
      </w:r>
    </w:p>
    <w:p w:rsidR="000123BD" w:rsidRPr="00836F76" w:rsidRDefault="000123BD" w:rsidP="000123BD">
      <w:pPr>
        <w:numPr>
          <w:ilvl w:val="0"/>
          <w:numId w:val="7"/>
        </w:numPr>
      </w:pPr>
      <w:r w:rsidRPr="00836F76">
        <w:t>Совершенствование организации архивного хранения документов на пре</w:t>
      </w:r>
      <w:r w:rsidRPr="00836F76">
        <w:t>д</w:t>
      </w:r>
      <w:r w:rsidRPr="00836F76">
        <w:t>приятии .</w:t>
      </w:r>
    </w:p>
    <w:p w:rsidR="000123BD" w:rsidRPr="00836F76" w:rsidRDefault="000123BD" w:rsidP="000123BD">
      <w:pPr>
        <w:numPr>
          <w:ilvl w:val="0"/>
          <w:numId w:val="7"/>
        </w:numPr>
      </w:pPr>
      <w:r w:rsidRPr="00836F76">
        <w:t>Совершенствование организации делопроизводства по обращениям граждан в органах местного самоуправления.</w:t>
      </w:r>
    </w:p>
    <w:p w:rsidR="000123BD" w:rsidRPr="00836F76" w:rsidRDefault="000123BD" w:rsidP="000123BD">
      <w:pPr>
        <w:numPr>
          <w:ilvl w:val="0"/>
          <w:numId w:val="7"/>
        </w:numPr>
      </w:pPr>
      <w:r w:rsidRPr="00836F76">
        <w:t>Защита архивных документов от биоповреждений.</w:t>
      </w:r>
    </w:p>
    <w:p w:rsidR="000123BD" w:rsidRPr="00836F76" w:rsidRDefault="000123BD" w:rsidP="000123BD">
      <w:pPr>
        <w:numPr>
          <w:ilvl w:val="0"/>
          <w:numId w:val="7"/>
        </w:numPr>
      </w:pPr>
      <w:r w:rsidRPr="00836F76">
        <w:t>Анализ системы управления документами в организациях.</w:t>
      </w:r>
    </w:p>
    <w:p w:rsidR="000123BD" w:rsidRPr="00836F76" w:rsidRDefault="000123BD" w:rsidP="000123BD">
      <w:pPr>
        <w:numPr>
          <w:ilvl w:val="0"/>
          <w:numId w:val="7"/>
        </w:numPr>
      </w:pPr>
      <w:r w:rsidRPr="00836F76">
        <w:t>Особенности организация делопроизводства на предприятиях, внедряющих систему менеджмента качества.</w:t>
      </w:r>
    </w:p>
    <w:p w:rsidR="000123BD" w:rsidRPr="00836F76" w:rsidRDefault="000123BD" w:rsidP="000123BD">
      <w:pPr>
        <w:numPr>
          <w:ilvl w:val="0"/>
          <w:numId w:val="7"/>
        </w:numPr>
      </w:pPr>
      <w:r w:rsidRPr="00836F76">
        <w:t>Организация текущего хранения и подготовка к архивному хранению док</w:t>
      </w:r>
      <w:r w:rsidRPr="00836F76">
        <w:t>у</w:t>
      </w:r>
      <w:r w:rsidRPr="00836F76">
        <w:t>ментов в соответствии с международными стандартами.</w:t>
      </w:r>
    </w:p>
    <w:p w:rsidR="000123BD" w:rsidRPr="00836F76" w:rsidRDefault="000123BD" w:rsidP="000123BD">
      <w:pPr>
        <w:numPr>
          <w:ilvl w:val="0"/>
          <w:numId w:val="7"/>
        </w:numPr>
      </w:pPr>
      <w:r w:rsidRPr="00836F76">
        <w:t>Идентификация нормативной среды по управлению документами в неко</w:t>
      </w:r>
      <w:r w:rsidRPr="00836F76">
        <w:t>м</w:t>
      </w:r>
      <w:r w:rsidRPr="00836F76">
        <w:t>мерческих организациях.</w:t>
      </w:r>
    </w:p>
    <w:p w:rsidR="000123BD" w:rsidRPr="00836F76" w:rsidRDefault="000123BD" w:rsidP="000123BD">
      <w:pPr>
        <w:numPr>
          <w:ilvl w:val="0"/>
          <w:numId w:val="7"/>
        </w:numPr>
      </w:pPr>
      <w:r w:rsidRPr="00836F76">
        <w:t>Специфика организация текущего хранения документов по работе с обращ</w:t>
      </w:r>
      <w:r w:rsidRPr="00836F76">
        <w:t>е</w:t>
      </w:r>
      <w:r w:rsidRPr="00836F76">
        <w:t>ниями граждан в организациях, осуществляющих публично значимые фун</w:t>
      </w:r>
      <w:r w:rsidRPr="00836F76">
        <w:t>к</w:t>
      </w:r>
      <w:r w:rsidRPr="00836F76">
        <w:t>ции.</w:t>
      </w:r>
    </w:p>
    <w:p w:rsidR="000123BD" w:rsidRPr="00836F76" w:rsidRDefault="000123BD" w:rsidP="000123BD">
      <w:pPr>
        <w:numPr>
          <w:ilvl w:val="0"/>
          <w:numId w:val="7"/>
        </w:numPr>
      </w:pPr>
      <w:r w:rsidRPr="00836F76">
        <w:t>Терминологическая точность в разработке локальных актов по управлению документами как условие их аутентичности и достоверности.</w:t>
      </w:r>
    </w:p>
    <w:p w:rsidR="000123BD" w:rsidRPr="00836F76" w:rsidRDefault="000123BD" w:rsidP="000123BD">
      <w:pPr>
        <w:numPr>
          <w:ilvl w:val="0"/>
          <w:numId w:val="7"/>
        </w:numPr>
      </w:pPr>
      <w:r w:rsidRPr="00836F76">
        <w:t>Совершенствование процессов регистрации документов в конкретной орган</w:t>
      </w:r>
      <w:r w:rsidRPr="00836F76">
        <w:t>и</w:t>
      </w:r>
      <w:r w:rsidRPr="00836F76">
        <w:t>зации.</w:t>
      </w:r>
    </w:p>
    <w:p w:rsidR="000123BD" w:rsidRPr="00836F76" w:rsidRDefault="000123BD" w:rsidP="000123BD">
      <w:pPr>
        <w:numPr>
          <w:ilvl w:val="0"/>
          <w:numId w:val="7"/>
        </w:numPr>
      </w:pPr>
      <w:r w:rsidRPr="00836F76">
        <w:t>Разработка индивидуальной  номенклатуры дел организации.</w:t>
      </w:r>
    </w:p>
    <w:p w:rsidR="000123BD" w:rsidRPr="00836F76" w:rsidRDefault="000123BD" w:rsidP="000123BD">
      <w:pPr>
        <w:numPr>
          <w:ilvl w:val="0"/>
          <w:numId w:val="7"/>
        </w:numPr>
      </w:pPr>
      <w:r w:rsidRPr="00836F76">
        <w:t>Разработка инструкции по делопроизводству конкретной организации.</w:t>
      </w:r>
    </w:p>
    <w:p w:rsidR="000123BD" w:rsidRPr="00836F76" w:rsidRDefault="000123BD" w:rsidP="000123BD">
      <w:pPr>
        <w:numPr>
          <w:ilvl w:val="0"/>
          <w:numId w:val="7"/>
        </w:numPr>
      </w:pPr>
      <w:r w:rsidRPr="00836F76">
        <w:t>Разработка локальных актов по распределению ответственности за делопр</w:t>
      </w:r>
      <w:r w:rsidRPr="00836F76">
        <w:t>о</w:t>
      </w:r>
      <w:r w:rsidRPr="00836F76">
        <w:t>изводство в организации.</w:t>
      </w:r>
    </w:p>
    <w:p w:rsidR="000123BD" w:rsidRPr="00836F76" w:rsidRDefault="000123BD" w:rsidP="000123BD">
      <w:r w:rsidRPr="00836F76">
        <w:t>Актуальные проблемы делопроизводства в  российских научно-практических жу</w:t>
      </w:r>
      <w:r w:rsidRPr="00836F76">
        <w:t>р</w:t>
      </w:r>
      <w:r w:rsidRPr="00836F76">
        <w:t>налах и форумах сети Интернет</w:t>
      </w:r>
    </w:p>
    <w:p w:rsidR="00ED3CD7" w:rsidRPr="003442A3" w:rsidRDefault="00ED3CD7" w:rsidP="000123BD">
      <w:pPr>
        <w:rPr>
          <w:i/>
          <w:iCs/>
          <w:color w:val="FF0000"/>
        </w:rPr>
      </w:pPr>
    </w:p>
    <w:p w:rsidR="00010963" w:rsidRPr="003442A3" w:rsidRDefault="00010963" w:rsidP="000123BD">
      <w:pPr>
        <w:rPr>
          <w:i/>
          <w:iCs/>
          <w:color w:val="FF0000"/>
        </w:rPr>
      </w:pPr>
    </w:p>
    <w:p w:rsidR="00010963" w:rsidRPr="003442A3" w:rsidRDefault="00010963" w:rsidP="000123BD">
      <w:pPr>
        <w:rPr>
          <w:i/>
          <w:iCs/>
          <w:color w:val="FF0000"/>
        </w:rPr>
      </w:pPr>
    </w:p>
    <w:p w:rsidR="00010963" w:rsidRPr="003442A3" w:rsidRDefault="00010963" w:rsidP="000123BD">
      <w:pPr>
        <w:rPr>
          <w:i/>
          <w:iCs/>
          <w:color w:val="FF0000"/>
        </w:rPr>
      </w:pPr>
    </w:p>
    <w:p w:rsidR="00010963" w:rsidRPr="003442A3" w:rsidRDefault="00010963" w:rsidP="000123BD">
      <w:pPr>
        <w:rPr>
          <w:i/>
          <w:iCs/>
          <w:color w:val="FF0000"/>
        </w:rPr>
      </w:pPr>
    </w:p>
    <w:p w:rsidR="00010963" w:rsidRPr="003442A3" w:rsidRDefault="00010963" w:rsidP="000123BD">
      <w:pPr>
        <w:rPr>
          <w:i/>
          <w:iCs/>
          <w:color w:val="FF0000"/>
        </w:rPr>
      </w:pPr>
    </w:p>
    <w:p w:rsidR="00010963" w:rsidRPr="003442A3" w:rsidRDefault="00010963" w:rsidP="000123BD">
      <w:pPr>
        <w:rPr>
          <w:i/>
          <w:iCs/>
          <w:color w:val="FF0000"/>
        </w:rPr>
      </w:pPr>
    </w:p>
    <w:p w:rsidR="00010963" w:rsidRPr="003442A3" w:rsidRDefault="00010963" w:rsidP="000123BD">
      <w:pPr>
        <w:rPr>
          <w:i/>
          <w:iCs/>
          <w:color w:val="FF0000"/>
        </w:rPr>
      </w:pPr>
    </w:p>
    <w:p w:rsidR="00010963" w:rsidRPr="003442A3" w:rsidRDefault="00010963" w:rsidP="000123BD">
      <w:pPr>
        <w:rPr>
          <w:i/>
          <w:iCs/>
          <w:color w:val="FF0000"/>
        </w:rPr>
      </w:pPr>
    </w:p>
    <w:p w:rsidR="00010963" w:rsidRPr="003442A3" w:rsidRDefault="00010963" w:rsidP="000123BD">
      <w:pPr>
        <w:rPr>
          <w:i/>
          <w:iCs/>
          <w:color w:val="FF0000"/>
        </w:rPr>
      </w:pPr>
    </w:p>
    <w:p w:rsidR="00010963" w:rsidRDefault="00010963" w:rsidP="0001096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МЕТОДИЧЕСКИЕ РЕКОМЕНДАЦИИ ПО НАПИСАНИЮ </w:t>
      </w:r>
    </w:p>
    <w:p w:rsidR="00010963" w:rsidRDefault="00010963" w:rsidP="0001096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ВЫПУСКНОЙ КВАЛИФИКАЦИОННОЙ РАБОТЫ</w:t>
      </w:r>
    </w:p>
    <w:p w:rsidR="00010963" w:rsidRDefault="00D55852" w:rsidP="0001096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</w:t>
      </w:r>
      <w:r w:rsidR="00010963" w:rsidRPr="0030523B">
        <w:rPr>
          <w:b/>
          <w:sz w:val="28"/>
          <w:szCs w:val="28"/>
        </w:rPr>
        <w:t xml:space="preserve">НАПРАВЛЕНИЮ ПОДГОТОВКИ </w:t>
      </w:r>
      <w:r w:rsidR="00010963">
        <w:rPr>
          <w:b/>
          <w:sz w:val="28"/>
          <w:szCs w:val="28"/>
        </w:rPr>
        <w:t xml:space="preserve">46.03.02 </w:t>
      </w:r>
      <w:r w:rsidR="00010963" w:rsidRPr="0030523B">
        <w:rPr>
          <w:b/>
          <w:sz w:val="28"/>
          <w:szCs w:val="28"/>
        </w:rPr>
        <w:t>ДОКУМЕНТОВ</w:t>
      </w:r>
      <w:r w:rsidR="00010963" w:rsidRPr="0030523B">
        <w:rPr>
          <w:b/>
          <w:sz w:val="28"/>
          <w:szCs w:val="28"/>
        </w:rPr>
        <w:t>Е</w:t>
      </w:r>
      <w:r w:rsidR="00010963" w:rsidRPr="0030523B">
        <w:rPr>
          <w:b/>
          <w:sz w:val="28"/>
          <w:szCs w:val="28"/>
        </w:rPr>
        <w:t>ДЕНИЕ И АРХИВОВЕДЕНИЕ</w:t>
      </w:r>
    </w:p>
    <w:p w:rsidR="00010963" w:rsidRPr="003C798A" w:rsidRDefault="00010963" w:rsidP="00010963">
      <w:pPr>
        <w:ind w:firstLine="720"/>
        <w:jc w:val="center"/>
        <w:rPr>
          <w:sz w:val="28"/>
          <w:szCs w:val="28"/>
        </w:rPr>
      </w:pPr>
    </w:p>
    <w:p w:rsidR="00010963" w:rsidRDefault="00010963" w:rsidP="00010963">
      <w:pPr>
        <w:shd w:val="clear" w:color="auto" w:fill="FFFFFF"/>
        <w:jc w:val="center"/>
        <w:rPr>
          <w:bCs/>
          <w:caps/>
          <w:color w:val="000000"/>
          <w:sz w:val="28"/>
          <w:szCs w:val="28"/>
        </w:rPr>
      </w:pPr>
    </w:p>
    <w:p w:rsidR="00010963" w:rsidRPr="003E4452" w:rsidRDefault="00010963" w:rsidP="00010963">
      <w:pPr>
        <w:shd w:val="clear" w:color="auto" w:fill="FFFFFF"/>
        <w:jc w:val="right"/>
        <w:rPr>
          <w:bCs/>
          <w:cap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Составитель – доцент кафедры ДиА С. А. Анохина</w:t>
      </w:r>
    </w:p>
    <w:p w:rsidR="00010963" w:rsidRPr="00EB1843" w:rsidRDefault="00010963" w:rsidP="00010963">
      <w:pPr>
        <w:jc w:val="center"/>
        <w:rPr>
          <w:b/>
          <w:sz w:val="28"/>
          <w:szCs w:val="28"/>
        </w:rPr>
      </w:pPr>
      <w:r w:rsidRPr="003C798A">
        <w:br w:type="page"/>
      </w:r>
      <w:bookmarkStart w:id="1" w:name="_Toc418096312"/>
      <w:r w:rsidRPr="00EB1843">
        <w:rPr>
          <w:b/>
          <w:sz w:val="28"/>
          <w:szCs w:val="28"/>
        </w:rPr>
        <w:lastRenderedPageBreak/>
        <w:t>СОДЕРЖАНИЕ</w:t>
      </w:r>
      <w:bookmarkEnd w:id="1"/>
    </w:p>
    <w:p w:rsidR="00010963" w:rsidRDefault="00010963" w:rsidP="00010963">
      <w:pPr>
        <w:pStyle w:val="1"/>
      </w:pPr>
    </w:p>
    <w:p w:rsidR="00010963" w:rsidRDefault="00DD3D32" w:rsidP="00010963">
      <w:pPr>
        <w:pStyle w:val="13"/>
        <w:tabs>
          <w:tab w:val="right" w:leader="dot" w:pos="9628"/>
        </w:tabs>
        <w:rPr>
          <w:noProof/>
          <w:sz w:val="24"/>
        </w:rPr>
      </w:pPr>
      <w:r w:rsidRPr="00DD3D32">
        <w:fldChar w:fldCharType="begin"/>
      </w:r>
      <w:r w:rsidR="00010963">
        <w:instrText xml:space="preserve"> TOC \o "1-3" \h \z \u </w:instrText>
      </w:r>
      <w:r w:rsidRPr="00DD3D32">
        <w:fldChar w:fldCharType="separate"/>
      </w:r>
      <w:hyperlink w:anchor="_Toc418101582" w:history="1">
        <w:r w:rsidR="00010963" w:rsidRPr="000E5D6C">
          <w:rPr>
            <w:rStyle w:val="ae"/>
            <w:noProof/>
          </w:rPr>
          <w:t>ТЕРМИНЫ, ОПРЕДЕЛЕНИЯ И СОКРАЩЕНИЯ</w:t>
        </w:r>
        <w:r w:rsidR="0001096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010963">
          <w:rPr>
            <w:noProof/>
            <w:webHidden/>
          </w:rPr>
          <w:instrText xml:space="preserve"> PAGEREF _Toc418101582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10963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010963" w:rsidRDefault="00DD3D32" w:rsidP="00010963">
      <w:pPr>
        <w:pStyle w:val="13"/>
        <w:tabs>
          <w:tab w:val="right" w:leader="dot" w:pos="9628"/>
        </w:tabs>
        <w:rPr>
          <w:noProof/>
          <w:sz w:val="24"/>
        </w:rPr>
      </w:pPr>
      <w:hyperlink w:anchor="_Toc418101583" w:history="1">
        <w:r w:rsidR="00010963" w:rsidRPr="000E5D6C">
          <w:rPr>
            <w:rStyle w:val="ae"/>
            <w:noProof/>
          </w:rPr>
          <w:t>ТРЕБОВАНИЯ К СОДЕРЖАНИЮ И СТРУКТУРЕ ВЫПУСКНОЙ КВАЛИФИКАЦИОННОЙ РАБОТЫ</w:t>
        </w:r>
        <w:r w:rsidR="0001096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010963">
          <w:rPr>
            <w:noProof/>
            <w:webHidden/>
          </w:rPr>
          <w:instrText xml:space="preserve"> PAGEREF _Toc418101583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10963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010963" w:rsidRDefault="00DD3D32" w:rsidP="00010963">
      <w:pPr>
        <w:pStyle w:val="23"/>
        <w:tabs>
          <w:tab w:val="right" w:leader="dot" w:pos="9628"/>
        </w:tabs>
        <w:rPr>
          <w:noProof/>
        </w:rPr>
      </w:pPr>
      <w:hyperlink w:anchor="_Toc418101584" w:history="1">
        <w:r w:rsidR="00010963" w:rsidRPr="000E5D6C">
          <w:rPr>
            <w:rStyle w:val="ae"/>
            <w:noProof/>
          </w:rPr>
          <w:t>Общие требования</w:t>
        </w:r>
        <w:r w:rsidR="0001096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010963">
          <w:rPr>
            <w:noProof/>
            <w:webHidden/>
          </w:rPr>
          <w:instrText xml:space="preserve"> PAGEREF _Toc418101584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10963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010963" w:rsidRDefault="00DD3D32" w:rsidP="00010963">
      <w:pPr>
        <w:pStyle w:val="23"/>
        <w:tabs>
          <w:tab w:val="right" w:leader="dot" w:pos="9628"/>
        </w:tabs>
        <w:rPr>
          <w:noProof/>
        </w:rPr>
      </w:pPr>
      <w:hyperlink w:anchor="_Toc418101585" w:history="1">
        <w:r w:rsidR="00010963" w:rsidRPr="000E5D6C">
          <w:rPr>
            <w:rStyle w:val="ae"/>
            <w:caps/>
            <w:noProof/>
          </w:rPr>
          <w:t>Э</w:t>
        </w:r>
        <w:r w:rsidR="00010963" w:rsidRPr="000E5D6C">
          <w:rPr>
            <w:rStyle w:val="ae"/>
            <w:noProof/>
          </w:rPr>
          <w:t>тапы выполнения выпускной квалификационной работы</w:t>
        </w:r>
        <w:r w:rsidR="0001096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010963">
          <w:rPr>
            <w:noProof/>
            <w:webHidden/>
          </w:rPr>
          <w:instrText xml:space="preserve"> PAGEREF _Toc418101585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10963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010963" w:rsidRDefault="00DD3D32" w:rsidP="00010963">
      <w:pPr>
        <w:pStyle w:val="23"/>
        <w:tabs>
          <w:tab w:val="right" w:leader="dot" w:pos="9628"/>
        </w:tabs>
        <w:rPr>
          <w:noProof/>
        </w:rPr>
      </w:pPr>
      <w:hyperlink w:anchor="_Toc418101586" w:history="1">
        <w:r w:rsidR="00010963" w:rsidRPr="000E5D6C">
          <w:rPr>
            <w:rStyle w:val="ae"/>
            <w:noProof/>
          </w:rPr>
          <w:t>Выбор темы выпускной квалификационной работы</w:t>
        </w:r>
        <w:r w:rsidR="0001096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010963">
          <w:rPr>
            <w:noProof/>
            <w:webHidden/>
          </w:rPr>
          <w:instrText xml:space="preserve"> PAGEREF _Toc418101586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10963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010963" w:rsidRDefault="00DD3D32" w:rsidP="00010963">
      <w:pPr>
        <w:pStyle w:val="23"/>
        <w:tabs>
          <w:tab w:val="right" w:leader="dot" w:pos="9628"/>
        </w:tabs>
        <w:rPr>
          <w:noProof/>
        </w:rPr>
      </w:pPr>
      <w:hyperlink w:anchor="_Toc418101587" w:history="1">
        <w:r w:rsidR="00010963" w:rsidRPr="000E5D6C">
          <w:rPr>
            <w:rStyle w:val="ae"/>
            <w:caps/>
            <w:noProof/>
          </w:rPr>
          <w:t>Р</w:t>
        </w:r>
        <w:r w:rsidR="00010963" w:rsidRPr="000E5D6C">
          <w:rPr>
            <w:rStyle w:val="ae"/>
            <w:noProof/>
          </w:rPr>
          <w:t>уководство выполнением выпускной квалификационной работы</w:t>
        </w:r>
        <w:r w:rsidR="0001096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010963">
          <w:rPr>
            <w:noProof/>
            <w:webHidden/>
          </w:rPr>
          <w:instrText xml:space="preserve"> PAGEREF _Toc418101587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10963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010963" w:rsidRDefault="00DD3D32" w:rsidP="00010963">
      <w:pPr>
        <w:pStyle w:val="13"/>
        <w:tabs>
          <w:tab w:val="right" w:leader="dot" w:pos="9628"/>
        </w:tabs>
        <w:rPr>
          <w:noProof/>
          <w:sz w:val="24"/>
        </w:rPr>
      </w:pPr>
      <w:hyperlink w:anchor="_Toc418101588" w:history="1">
        <w:r w:rsidR="00010963" w:rsidRPr="000E5D6C">
          <w:rPr>
            <w:rStyle w:val="ae"/>
            <w:noProof/>
          </w:rPr>
          <w:t>ПРАВИЛА ОФОРМЛЕНИЯ</w:t>
        </w:r>
        <w:r w:rsidR="00010963">
          <w:rPr>
            <w:rStyle w:val="ae"/>
            <w:noProof/>
          </w:rPr>
          <w:t xml:space="preserve"> </w:t>
        </w:r>
      </w:hyperlink>
      <w:hyperlink w:anchor="_Toc418101589" w:history="1">
        <w:r w:rsidR="00010963" w:rsidRPr="000E5D6C">
          <w:rPr>
            <w:rStyle w:val="ae"/>
            <w:noProof/>
          </w:rPr>
          <w:t>ВЫПУСКНОЙ КВАЛИФИКАЦИОННОЙ РАБОТЫ</w:t>
        </w:r>
        <w:r w:rsidR="0001096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010963">
          <w:rPr>
            <w:noProof/>
            <w:webHidden/>
          </w:rPr>
          <w:instrText xml:space="preserve"> PAGEREF _Toc418101589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10963"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010963" w:rsidRDefault="00DD3D32" w:rsidP="00010963">
      <w:pPr>
        <w:pStyle w:val="23"/>
        <w:tabs>
          <w:tab w:val="right" w:leader="dot" w:pos="9628"/>
        </w:tabs>
        <w:rPr>
          <w:noProof/>
        </w:rPr>
      </w:pPr>
      <w:hyperlink w:anchor="_Toc418101590" w:history="1">
        <w:r w:rsidR="00010963" w:rsidRPr="000E5D6C">
          <w:rPr>
            <w:rStyle w:val="ae"/>
            <w:caps/>
            <w:noProof/>
          </w:rPr>
          <w:t>О</w:t>
        </w:r>
        <w:r w:rsidR="00010963" w:rsidRPr="000E5D6C">
          <w:rPr>
            <w:rStyle w:val="ae"/>
            <w:noProof/>
          </w:rPr>
          <w:t>бъём и структура выпускной квалификационной работы</w:t>
        </w:r>
        <w:r w:rsidR="0001096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010963">
          <w:rPr>
            <w:noProof/>
            <w:webHidden/>
          </w:rPr>
          <w:instrText xml:space="preserve"> PAGEREF _Toc418101590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10963"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010963" w:rsidRDefault="00DD3D32" w:rsidP="00010963">
      <w:pPr>
        <w:pStyle w:val="23"/>
        <w:tabs>
          <w:tab w:val="right" w:leader="dot" w:pos="9628"/>
        </w:tabs>
        <w:rPr>
          <w:noProof/>
        </w:rPr>
      </w:pPr>
      <w:hyperlink w:anchor="_Toc418101591" w:history="1">
        <w:r w:rsidR="00010963" w:rsidRPr="000E5D6C">
          <w:rPr>
            <w:rStyle w:val="ae"/>
            <w:caps/>
            <w:noProof/>
          </w:rPr>
          <w:t>О</w:t>
        </w:r>
        <w:r w:rsidR="00010963" w:rsidRPr="000E5D6C">
          <w:rPr>
            <w:rStyle w:val="ae"/>
            <w:noProof/>
          </w:rPr>
          <w:t>бщие требования к оформлению ВКР</w:t>
        </w:r>
        <w:r w:rsidR="0001096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010963">
          <w:rPr>
            <w:noProof/>
            <w:webHidden/>
          </w:rPr>
          <w:instrText xml:space="preserve"> PAGEREF _Toc418101591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10963"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010963" w:rsidRDefault="00DD3D32" w:rsidP="00010963">
      <w:pPr>
        <w:pStyle w:val="23"/>
        <w:tabs>
          <w:tab w:val="right" w:leader="dot" w:pos="9628"/>
        </w:tabs>
        <w:rPr>
          <w:noProof/>
        </w:rPr>
      </w:pPr>
      <w:hyperlink w:anchor="_Toc418101592" w:history="1">
        <w:r w:rsidR="00010963" w:rsidRPr="000E5D6C">
          <w:rPr>
            <w:rStyle w:val="ae"/>
            <w:caps/>
            <w:noProof/>
          </w:rPr>
          <w:t>Ф</w:t>
        </w:r>
        <w:r w:rsidR="00010963" w:rsidRPr="000E5D6C">
          <w:rPr>
            <w:rStyle w:val="ae"/>
            <w:noProof/>
          </w:rPr>
          <w:t>ормирование ВКР</w:t>
        </w:r>
        <w:r w:rsidR="0001096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010963">
          <w:rPr>
            <w:noProof/>
            <w:webHidden/>
          </w:rPr>
          <w:instrText xml:space="preserve"> PAGEREF _Toc418101592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10963"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010963" w:rsidRDefault="00DD3D32" w:rsidP="00010963">
      <w:pPr>
        <w:pStyle w:val="23"/>
        <w:tabs>
          <w:tab w:val="right" w:leader="dot" w:pos="9628"/>
        </w:tabs>
        <w:rPr>
          <w:noProof/>
        </w:rPr>
      </w:pPr>
      <w:hyperlink w:anchor="_Toc418101593" w:history="1">
        <w:r w:rsidR="00010963" w:rsidRPr="000E5D6C">
          <w:rPr>
            <w:rStyle w:val="ae"/>
            <w:caps/>
            <w:noProof/>
          </w:rPr>
          <w:t>О</w:t>
        </w:r>
        <w:r w:rsidR="00010963" w:rsidRPr="000E5D6C">
          <w:rPr>
            <w:rStyle w:val="ae"/>
            <w:noProof/>
          </w:rPr>
          <w:t xml:space="preserve">формление и содержание структурных элементов </w:t>
        </w:r>
        <w:r w:rsidR="00010963" w:rsidRPr="000E5D6C">
          <w:rPr>
            <w:rStyle w:val="ae"/>
            <w:caps/>
            <w:noProof/>
          </w:rPr>
          <w:t>ВКР</w:t>
        </w:r>
        <w:r w:rsidR="0001096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010963">
          <w:rPr>
            <w:noProof/>
            <w:webHidden/>
          </w:rPr>
          <w:instrText xml:space="preserve"> PAGEREF _Toc418101593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10963"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010963" w:rsidRDefault="00DD3D32" w:rsidP="00010963">
      <w:pPr>
        <w:pStyle w:val="31"/>
        <w:tabs>
          <w:tab w:val="right" w:leader="dot" w:pos="9628"/>
        </w:tabs>
        <w:rPr>
          <w:noProof/>
        </w:rPr>
      </w:pPr>
      <w:hyperlink w:anchor="_Toc418101594" w:history="1">
        <w:r w:rsidR="00010963" w:rsidRPr="000E5D6C">
          <w:rPr>
            <w:rStyle w:val="ae"/>
            <w:noProof/>
          </w:rPr>
          <w:t>Оформление титульного листа ВКР</w:t>
        </w:r>
        <w:r w:rsidR="0001096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010963">
          <w:rPr>
            <w:noProof/>
            <w:webHidden/>
          </w:rPr>
          <w:instrText xml:space="preserve"> PAGEREF _Toc418101594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10963"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010963" w:rsidRDefault="00DD3D32" w:rsidP="00010963">
      <w:pPr>
        <w:pStyle w:val="31"/>
        <w:tabs>
          <w:tab w:val="right" w:leader="dot" w:pos="9628"/>
        </w:tabs>
        <w:rPr>
          <w:noProof/>
        </w:rPr>
      </w:pPr>
      <w:hyperlink w:anchor="_Toc418101595" w:history="1">
        <w:r w:rsidR="00010963" w:rsidRPr="000E5D6C">
          <w:rPr>
            <w:rStyle w:val="ae"/>
            <w:noProof/>
          </w:rPr>
          <w:t>Содержание и оформление введения ВКР</w:t>
        </w:r>
        <w:r w:rsidR="0001096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010963">
          <w:rPr>
            <w:noProof/>
            <w:webHidden/>
          </w:rPr>
          <w:instrText xml:space="preserve"> PAGEREF _Toc418101595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10963"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010963" w:rsidRDefault="00DD3D32" w:rsidP="00010963">
      <w:pPr>
        <w:pStyle w:val="31"/>
        <w:tabs>
          <w:tab w:val="right" w:leader="dot" w:pos="9628"/>
        </w:tabs>
        <w:rPr>
          <w:noProof/>
        </w:rPr>
      </w:pPr>
      <w:hyperlink w:anchor="_Toc418101596" w:history="1">
        <w:r w:rsidR="00010963" w:rsidRPr="000E5D6C">
          <w:rPr>
            <w:rStyle w:val="ae"/>
            <w:noProof/>
          </w:rPr>
          <w:t>Содержание и оформление глав и параграфов ВКР</w:t>
        </w:r>
        <w:r w:rsidR="0001096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010963">
          <w:rPr>
            <w:noProof/>
            <w:webHidden/>
          </w:rPr>
          <w:instrText xml:space="preserve"> PAGEREF _Toc418101596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10963"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:rsidR="00010963" w:rsidRDefault="00DD3D32" w:rsidP="00010963">
      <w:pPr>
        <w:pStyle w:val="31"/>
        <w:tabs>
          <w:tab w:val="right" w:leader="dot" w:pos="9628"/>
        </w:tabs>
        <w:rPr>
          <w:noProof/>
        </w:rPr>
      </w:pPr>
      <w:hyperlink w:anchor="_Toc418101597" w:history="1">
        <w:r w:rsidR="00010963" w:rsidRPr="000E5D6C">
          <w:rPr>
            <w:rStyle w:val="ae"/>
            <w:noProof/>
          </w:rPr>
          <w:t>Содержание и оформление заключения  ВКР</w:t>
        </w:r>
        <w:r w:rsidR="0001096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010963">
          <w:rPr>
            <w:noProof/>
            <w:webHidden/>
          </w:rPr>
          <w:instrText xml:space="preserve"> PAGEREF _Toc418101597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10963"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:rsidR="00010963" w:rsidRDefault="00DD3D32" w:rsidP="00010963">
      <w:pPr>
        <w:pStyle w:val="31"/>
        <w:tabs>
          <w:tab w:val="right" w:leader="dot" w:pos="9628"/>
        </w:tabs>
        <w:rPr>
          <w:noProof/>
        </w:rPr>
      </w:pPr>
      <w:hyperlink w:anchor="_Toc418101598" w:history="1">
        <w:r w:rsidR="00010963" w:rsidRPr="000E5D6C">
          <w:rPr>
            <w:rStyle w:val="ae"/>
            <w:noProof/>
          </w:rPr>
          <w:t>Оформление списка использованных источников ВКР</w:t>
        </w:r>
        <w:r w:rsidR="0001096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010963">
          <w:rPr>
            <w:noProof/>
            <w:webHidden/>
          </w:rPr>
          <w:instrText xml:space="preserve"> PAGEREF _Toc418101598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10963"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010963" w:rsidRDefault="00DD3D32" w:rsidP="00010963">
      <w:pPr>
        <w:pStyle w:val="31"/>
        <w:tabs>
          <w:tab w:val="right" w:leader="dot" w:pos="9628"/>
        </w:tabs>
        <w:rPr>
          <w:noProof/>
        </w:rPr>
      </w:pPr>
      <w:hyperlink w:anchor="_Toc418101599" w:history="1">
        <w:r w:rsidR="00010963" w:rsidRPr="000E5D6C">
          <w:rPr>
            <w:rStyle w:val="ae"/>
            <w:noProof/>
          </w:rPr>
          <w:t>Содержание и оформление приложения к  ВКР</w:t>
        </w:r>
        <w:r w:rsidR="0001096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010963">
          <w:rPr>
            <w:noProof/>
            <w:webHidden/>
          </w:rPr>
          <w:instrText xml:space="preserve"> PAGEREF _Toc418101599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10963"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:rsidR="00010963" w:rsidRDefault="00DD3D32" w:rsidP="00010963">
      <w:pPr>
        <w:pStyle w:val="23"/>
        <w:tabs>
          <w:tab w:val="right" w:leader="dot" w:pos="9628"/>
        </w:tabs>
        <w:rPr>
          <w:noProof/>
        </w:rPr>
      </w:pPr>
      <w:hyperlink w:anchor="_Toc418101600" w:history="1">
        <w:r w:rsidR="00010963" w:rsidRPr="000E5D6C">
          <w:rPr>
            <w:rStyle w:val="ae"/>
            <w:noProof/>
          </w:rPr>
          <w:t>Правила оформления элементов текста ВКР</w:t>
        </w:r>
        <w:r w:rsidR="0001096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010963">
          <w:rPr>
            <w:noProof/>
            <w:webHidden/>
          </w:rPr>
          <w:instrText xml:space="preserve"> PAGEREF _Toc418101600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10963"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010963" w:rsidRDefault="00DD3D32" w:rsidP="00010963">
      <w:pPr>
        <w:pStyle w:val="31"/>
        <w:tabs>
          <w:tab w:val="right" w:leader="dot" w:pos="9628"/>
        </w:tabs>
        <w:rPr>
          <w:noProof/>
        </w:rPr>
      </w:pPr>
      <w:hyperlink w:anchor="_Toc418101601" w:history="1">
        <w:r w:rsidR="00010963" w:rsidRPr="000E5D6C">
          <w:rPr>
            <w:rStyle w:val="ae"/>
            <w:noProof/>
          </w:rPr>
          <w:t>Требования к языку ВКР</w:t>
        </w:r>
        <w:r w:rsidR="0001096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010963">
          <w:rPr>
            <w:noProof/>
            <w:webHidden/>
          </w:rPr>
          <w:instrText xml:space="preserve"> PAGEREF _Toc418101601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10963"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010963" w:rsidRDefault="00DD3D32" w:rsidP="00010963">
      <w:pPr>
        <w:pStyle w:val="31"/>
        <w:tabs>
          <w:tab w:val="right" w:leader="dot" w:pos="9628"/>
        </w:tabs>
        <w:rPr>
          <w:noProof/>
        </w:rPr>
      </w:pPr>
      <w:hyperlink w:anchor="_Toc418101602" w:history="1">
        <w:r w:rsidR="00010963" w:rsidRPr="000E5D6C">
          <w:rPr>
            <w:rStyle w:val="ae"/>
            <w:noProof/>
          </w:rPr>
          <w:t>Оформление ссылок на использованные источники</w:t>
        </w:r>
        <w:r w:rsidR="0001096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010963">
          <w:rPr>
            <w:noProof/>
            <w:webHidden/>
          </w:rPr>
          <w:instrText xml:space="preserve"> PAGEREF _Toc418101602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10963"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010963" w:rsidRDefault="00DD3D32" w:rsidP="00010963">
      <w:pPr>
        <w:pStyle w:val="31"/>
        <w:tabs>
          <w:tab w:val="right" w:leader="dot" w:pos="9628"/>
        </w:tabs>
        <w:rPr>
          <w:noProof/>
        </w:rPr>
      </w:pPr>
      <w:hyperlink w:anchor="_Toc418101603" w:history="1">
        <w:r w:rsidR="00010963" w:rsidRPr="000E5D6C">
          <w:rPr>
            <w:rStyle w:val="ae"/>
            <w:noProof/>
          </w:rPr>
          <w:t>Употребление сокращений</w:t>
        </w:r>
        <w:r w:rsidR="0001096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010963">
          <w:rPr>
            <w:noProof/>
            <w:webHidden/>
          </w:rPr>
          <w:instrText xml:space="preserve"> PAGEREF _Toc418101603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10963"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:rsidR="00010963" w:rsidRDefault="00DD3D32" w:rsidP="00010963">
      <w:pPr>
        <w:pStyle w:val="31"/>
        <w:tabs>
          <w:tab w:val="right" w:leader="dot" w:pos="9628"/>
        </w:tabs>
        <w:rPr>
          <w:noProof/>
        </w:rPr>
      </w:pPr>
      <w:hyperlink w:anchor="_Toc418101604" w:history="1">
        <w:r w:rsidR="00010963" w:rsidRPr="000E5D6C">
          <w:rPr>
            <w:rStyle w:val="ae"/>
            <w:noProof/>
          </w:rPr>
          <w:t>Употребление числительных</w:t>
        </w:r>
        <w:r w:rsidR="0001096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010963">
          <w:rPr>
            <w:noProof/>
            <w:webHidden/>
          </w:rPr>
          <w:instrText xml:space="preserve"> PAGEREF _Toc418101604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10963"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:rsidR="00010963" w:rsidRDefault="00DD3D32" w:rsidP="00010963">
      <w:pPr>
        <w:pStyle w:val="31"/>
        <w:tabs>
          <w:tab w:val="right" w:leader="dot" w:pos="9628"/>
        </w:tabs>
        <w:rPr>
          <w:noProof/>
        </w:rPr>
      </w:pPr>
      <w:hyperlink w:anchor="_Toc418101605" w:history="1">
        <w:r w:rsidR="00010963" w:rsidRPr="000E5D6C">
          <w:rPr>
            <w:rStyle w:val="ae"/>
            <w:noProof/>
          </w:rPr>
          <w:t>Оформление перечней в тексте</w:t>
        </w:r>
        <w:r w:rsidR="0001096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010963">
          <w:rPr>
            <w:noProof/>
            <w:webHidden/>
          </w:rPr>
          <w:instrText xml:space="preserve"> PAGEREF _Toc418101605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10963"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:rsidR="00010963" w:rsidRDefault="00DD3D32" w:rsidP="00010963">
      <w:pPr>
        <w:pStyle w:val="31"/>
        <w:tabs>
          <w:tab w:val="right" w:leader="dot" w:pos="9628"/>
        </w:tabs>
        <w:rPr>
          <w:noProof/>
        </w:rPr>
      </w:pPr>
      <w:hyperlink w:anchor="_Toc418101606" w:history="1">
        <w:r w:rsidR="00010963" w:rsidRPr="000E5D6C">
          <w:rPr>
            <w:rStyle w:val="ae"/>
            <w:noProof/>
          </w:rPr>
          <w:t>Оформление рисунков</w:t>
        </w:r>
        <w:r w:rsidR="0001096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010963">
          <w:rPr>
            <w:noProof/>
            <w:webHidden/>
          </w:rPr>
          <w:instrText xml:space="preserve"> PAGEREF _Toc418101606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10963">
          <w:rPr>
            <w:noProof/>
            <w:webHidden/>
          </w:rPr>
          <w:t>21</w:t>
        </w:r>
        <w:r>
          <w:rPr>
            <w:noProof/>
            <w:webHidden/>
          </w:rPr>
          <w:fldChar w:fldCharType="end"/>
        </w:r>
      </w:hyperlink>
    </w:p>
    <w:p w:rsidR="00010963" w:rsidRDefault="00DD3D32" w:rsidP="00010963">
      <w:pPr>
        <w:pStyle w:val="31"/>
        <w:tabs>
          <w:tab w:val="right" w:leader="dot" w:pos="9628"/>
        </w:tabs>
        <w:rPr>
          <w:noProof/>
        </w:rPr>
      </w:pPr>
      <w:hyperlink w:anchor="_Toc418101607" w:history="1">
        <w:r w:rsidR="00010963" w:rsidRPr="000E5D6C">
          <w:rPr>
            <w:rStyle w:val="ae"/>
            <w:noProof/>
          </w:rPr>
          <w:t>Оформление таблиц</w:t>
        </w:r>
        <w:r w:rsidR="0001096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010963">
          <w:rPr>
            <w:noProof/>
            <w:webHidden/>
          </w:rPr>
          <w:instrText xml:space="preserve"> PAGEREF _Toc418101607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10963">
          <w:rPr>
            <w:noProof/>
            <w:webHidden/>
          </w:rPr>
          <w:t>22</w:t>
        </w:r>
        <w:r>
          <w:rPr>
            <w:noProof/>
            <w:webHidden/>
          </w:rPr>
          <w:fldChar w:fldCharType="end"/>
        </w:r>
      </w:hyperlink>
    </w:p>
    <w:p w:rsidR="00010963" w:rsidRDefault="00DD3D32" w:rsidP="00010963">
      <w:pPr>
        <w:pStyle w:val="13"/>
        <w:tabs>
          <w:tab w:val="right" w:leader="dot" w:pos="9628"/>
        </w:tabs>
        <w:rPr>
          <w:noProof/>
          <w:sz w:val="24"/>
        </w:rPr>
      </w:pPr>
      <w:hyperlink w:anchor="_Toc418101608" w:history="1">
        <w:r w:rsidR="00010963" w:rsidRPr="000E5D6C">
          <w:rPr>
            <w:rStyle w:val="ae"/>
            <w:noProof/>
          </w:rPr>
          <w:t>ТРЕБОВАНИЯ К СОДЕРЖАНИЮ И ОФОРМЛЕНИЮ ДОКУМЕНТОВ, СОПРОВОЖДАЮЩИХ ПРОЦЕДУРУ ЗАЩИТЫ ВКР</w:t>
        </w:r>
        <w:r w:rsidR="0001096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010963">
          <w:rPr>
            <w:noProof/>
            <w:webHidden/>
          </w:rPr>
          <w:instrText xml:space="preserve"> PAGEREF _Toc418101608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10963">
          <w:rPr>
            <w:noProof/>
            <w:webHidden/>
          </w:rPr>
          <w:t>24</w:t>
        </w:r>
        <w:r>
          <w:rPr>
            <w:noProof/>
            <w:webHidden/>
          </w:rPr>
          <w:fldChar w:fldCharType="end"/>
        </w:r>
      </w:hyperlink>
    </w:p>
    <w:p w:rsidR="00010963" w:rsidRDefault="00DD3D32" w:rsidP="00010963">
      <w:pPr>
        <w:pStyle w:val="23"/>
        <w:tabs>
          <w:tab w:val="right" w:leader="dot" w:pos="9628"/>
        </w:tabs>
        <w:rPr>
          <w:noProof/>
        </w:rPr>
      </w:pPr>
      <w:hyperlink w:anchor="_Toc418101609" w:history="1">
        <w:r w:rsidR="00010963" w:rsidRPr="000E5D6C">
          <w:rPr>
            <w:rStyle w:val="ae"/>
            <w:noProof/>
          </w:rPr>
          <w:t>Содержание и оформление задания на выполнение ВКР</w:t>
        </w:r>
        <w:r w:rsidR="0001096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010963">
          <w:rPr>
            <w:noProof/>
            <w:webHidden/>
          </w:rPr>
          <w:instrText xml:space="preserve"> PAGEREF _Toc418101609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10963">
          <w:rPr>
            <w:noProof/>
            <w:webHidden/>
          </w:rPr>
          <w:t>24</w:t>
        </w:r>
        <w:r>
          <w:rPr>
            <w:noProof/>
            <w:webHidden/>
          </w:rPr>
          <w:fldChar w:fldCharType="end"/>
        </w:r>
      </w:hyperlink>
    </w:p>
    <w:p w:rsidR="00010963" w:rsidRDefault="00DD3D32" w:rsidP="00010963">
      <w:pPr>
        <w:pStyle w:val="23"/>
        <w:tabs>
          <w:tab w:val="right" w:leader="dot" w:pos="9628"/>
        </w:tabs>
        <w:rPr>
          <w:noProof/>
        </w:rPr>
      </w:pPr>
      <w:hyperlink w:anchor="_Toc418101610" w:history="1">
        <w:r w:rsidR="00010963" w:rsidRPr="000E5D6C">
          <w:rPr>
            <w:rStyle w:val="ae"/>
            <w:noProof/>
          </w:rPr>
          <w:t>Содержание и оформление реферата ВКР</w:t>
        </w:r>
        <w:r w:rsidR="0001096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010963">
          <w:rPr>
            <w:noProof/>
            <w:webHidden/>
          </w:rPr>
          <w:instrText xml:space="preserve"> PAGEREF _Toc418101610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10963">
          <w:rPr>
            <w:noProof/>
            <w:webHidden/>
          </w:rPr>
          <w:t>24</w:t>
        </w:r>
        <w:r>
          <w:rPr>
            <w:noProof/>
            <w:webHidden/>
          </w:rPr>
          <w:fldChar w:fldCharType="end"/>
        </w:r>
      </w:hyperlink>
    </w:p>
    <w:p w:rsidR="00010963" w:rsidRDefault="00DD3D32" w:rsidP="00010963">
      <w:pPr>
        <w:pStyle w:val="23"/>
        <w:tabs>
          <w:tab w:val="right" w:leader="dot" w:pos="9628"/>
        </w:tabs>
        <w:rPr>
          <w:noProof/>
        </w:rPr>
      </w:pPr>
      <w:hyperlink w:anchor="_Toc418101611" w:history="1">
        <w:r w:rsidR="00010963" w:rsidRPr="000E5D6C">
          <w:rPr>
            <w:rStyle w:val="ae"/>
            <w:noProof/>
          </w:rPr>
          <w:t>Содержание и оформление рецензии</w:t>
        </w:r>
        <w:r w:rsidR="0001096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010963">
          <w:rPr>
            <w:noProof/>
            <w:webHidden/>
          </w:rPr>
          <w:instrText xml:space="preserve"> PAGEREF _Toc418101611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10963">
          <w:rPr>
            <w:noProof/>
            <w:webHidden/>
          </w:rPr>
          <w:t>25</w:t>
        </w:r>
        <w:r>
          <w:rPr>
            <w:noProof/>
            <w:webHidden/>
          </w:rPr>
          <w:fldChar w:fldCharType="end"/>
        </w:r>
      </w:hyperlink>
    </w:p>
    <w:p w:rsidR="00010963" w:rsidRDefault="00DD3D32" w:rsidP="00010963">
      <w:pPr>
        <w:pStyle w:val="23"/>
        <w:tabs>
          <w:tab w:val="right" w:leader="dot" w:pos="9628"/>
        </w:tabs>
        <w:rPr>
          <w:noProof/>
        </w:rPr>
      </w:pPr>
      <w:hyperlink w:anchor="_Toc418101612" w:history="1">
        <w:r w:rsidR="00010963" w:rsidRPr="000E5D6C">
          <w:rPr>
            <w:rStyle w:val="ae"/>
            <w:noProof/>
          </w:rPr>
          <w:t>Содержание и оформление отзыва руководителя ВКР</w:t>
        </w:r>
        <w:r w:rsidR="0001096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010963">
          <w:rPr>
            <w:noProof/>
            <w:webHidden/>
          </w:rPr>
          <w:instrText xml:space="preserve"> PAGEREF _Toc418101612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10963">
          <w:rPr>
            <w:noProof/>
            <w:webHidden/>
          </w:rPr>
          <w:t>27</w:t>
        </w:r>
        <w:r>
          <w:rPr>
            <w:noProof/>
            <w:webHidden/>
          </w:rPr>
          <w:fldChar w:fldCharType="end"/>
        </w:r>
      </w:hyperlink>
    </w:p>
    <w:p w:rsidR="00010963" w:rsidRDefault="00DD3D32" w:rsidP="00010963">
      <w:pPr>
        <w:pStyle w:val="23"/>
        <w:tabs>
          <w:tab w:val="right" w:leader="dot" w:pos="9628"/>
        </w:tabs>
        <w:rPr>
          <w:noProof/>
        </w:rPr>
      </w:pPr>
      <w:hyperlink w:anchor="_Toc418101613" w:history="1">
        <w:r w:rsidR="00010963" w:rsidRPr="000E5D6C">
          <w:rPr>
            <w:rStyle w:val="ae"/>
            <w:noProof/>
          </w:rPr>
          <w:t xml:space="preserve">Содержание и оформление </w:t>
        </w:r>
        <w:r w:rsidR="00010963" w:rsidRPr="000E5D6C">
          <w:rPr>
            <w:rStyle w:val="ae"/>
            <w:noProof/>
            <w:lang w:val="en-US"/>
          </w:rPr>
          <w:t>CD</w:t>
        </w:r>
        <w:r w:rsidR="00010963" w:rsidRPr="000E5D6C">
          <w:rPr>
            <w:rStyle w:val="ae"/>
            <w:noProof/>
          </w:rPr>
          <w:t>-диска с электронными версиями ВКР, реферата, доклада на защите и презентации</w:t>
        </w:r>
        <w:r w:rsidR="0001096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010963">
          <w:rPr>
            <w:noProof/>
            <w:webHidden/>
          </w:rPr>
          <w:instrText xml:space="preserve"> PAGEREF _Toc418101613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10963">
          <w:rPr>
            <w:noProof/>
            <w:webHidden/>
          </w:rPr>
          <w:t>27</w:t>
        </w:r>
        <w:r>
          <w:rPr>
            <w:noProof/>
            <w:webHidden/>
          </w:rPr>
          <w:fldChar w:fldCharType="end"/>
        </w:r>
      </w:hyperlink>
    </w:p>
    <w:p w:rsidR="00010963" w:rsidRDefault="00DD3D32" w:rsidP="00010963">
      <w:pPr>
        <w:pStyle w:val="31"/>
        <w:tabs>
          <w:tab w:val="right" w:leader="dot" w:pos="9628"/>
        </w:tabs>
        <w:rPr>
          <w:noProof/>
        </w:rPr>
      </w:pPr>
      <w:hyperlink w:anchor="_Toc418101614" w:history="1">
        <w:r w:rsidR="00010963" w:rsidRPr="000E5D6C">
          <w:rPr>
            <w:rStyle w:val="ae"/>
            <w:noProof/>
          </w:rPr>
          <w:t xml:space="preserve">Оформление </w:t>
        </w:r>
        <w:r w:rsidR="00010963" w:rsidRPr="000E5D6C">
          <w:rPr>
            <w:rStyle w:val="ae"/>
            <w:noProof/>
            <w:lang w:val="en-US"/>
          </w:rPr>
          <w:t>CD</w:t>
        </w:r>
        <w:r w:rsidR="00010963" w:rsidRPr="000E5D6C">
          <w:rPr>
            <w:rStyle w:val="ae"/>
            <w:noProof/>
          </w:rPr>
          <w:t>-диска</w:t>
        </w:r>
        <w:r w:rsidR="0001096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010963">
          <w:rPr>
            <w:noProof/>
            <w:webHidden/>
          </w:rPr>
          <w:instrText xml:space="preserve"> PAGEREF _Toc418101614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10963">
          <w:rPr>
            <w:noProof/>
            <w:webHidden/>
          </w:rPr>
          <w:t>27</w:t>
        </w:r>
        <w:r>
          <w:rPr>
            <w:noProof/>
            <w:webHidden/>
          </w:rPr>
          <w:fldChar w:fldCharType="end"/>
        </w:r>
      </w:hyperlink>
    </w:p>
    <w:p w:rsidR="00010963" w:rsidRDefault="00DD3D32" w:rsidP="00010963">
      <w:pPr>
        <w:pStyle w:val="31"/>
        <w:tabs>
          <w:tab w:val="right" w:leader="dot" w:pos="9628"/>
        </w:tabs>
        <w:rPr>
          <w:noProof/>
        </w:rPr>
      </w:pPr>
      <w:hyperlink w:anchor="_Toc418101615" w:history="1">
        <w:r w:rsidR="00010963" w:rsidRPr="000E5D6C">
          <w:rPr>
            <w:rStyle w:val="ae"/>
            <w:noProof/>
          </w:rPr>
          <w:t>Требования к докладу на защите ВКР</w:t>
        </w:r>
        <w:r w:rsidR="0001096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010963">
          <w:rPr>
            <w:noProof/>
            <w:webHidden/>
          </w:rPr>
          <w:instrText xml:space="preserve"> PAGEREF _Toc418101615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10963">
          <w:rPr>
            <w:noProof/>
            <w:webHidden/>
          </w:rPr>
          <w:t>27</w:t>
        </w:r>
        <w:r>
          <w:rPr>
            <w:noProof/>
            <w:webHidden/>
          </w:rPr>
          <w:fldChar w:fldCharType="end"/>
        </w:r>
      </w:hyperlink>
    </w:p>
    <w:p w:rsidR="00010963" w:rsidRDefault="00DD3D32" w:rsidP="00010963">
      <w:pPr>
        <w:pStyle w:val="31"/>
        <w:tabs>
          <w:tab w:val="right" w:leader="dot" w:pos="9628"/>
        </w:tabs>
        <w:rPr>
          <w:noProof/>
        </w:rPr>
      </w:pPr>
      <w:hyperlink w:anchor="_Toc418101616" w:history="1">
        <w:r w:rsidR="00010963" w:rsidRPr="000E5D6C">
          <w:rPr>
            <w:rStyle w:val="ae"/>
            <w:noProof/>
          </w:rPr>
          <w:t>Требования к компьютерной презентации доклада на защите ВКР</w:t>
        </w:r>
        <w:r w:rsidR="0001096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010963">
          <w:rPr>
            <w:noProof/>
            <w:webHidden/>
          </w:rPr>
          <w:instrText xml:space="preserve"> PAGEREF _Toc418101616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10963">
          <w:rPr>
            <w:noProof/>
            <w:webHidden/>
          </w:rPr>
          <w:t>28</w:t>
        </w:r>
        <w:r>
          <w:rPr>
            <w:noProof/>
            <w:webHidden/>
          </w:rPr>
          <w:fldChar w:fldCharType="end"/>
        </w:r>
      </w:hyperlink>
    </w:p>
    <w:p w:rsidR="00010963" w:rsidRDefault="00DD3D32" w:rsidP="00010963">
      <w:pPr>
        <w:pStyle w:val="13"/>
        <w:tabs>
          <w:tab w:val="right" w:leader="dot" w:pos="9628"/>
        </w:tabs>
        <w:rPr>
          <w:noProof/>
          <w:sz w:val="24"/>
        </w:rPr>
      </w:pPr>
      <w:hyperlink w:anchor="_Toc418101617" w:history="1">
        <w:r w:rsidR="00010963" w:rsidRPr="000E5D6C">
          <w:rPr>
            <w:rStyle w:val="ae"/>
            <w:noProof/>
          </w:rPr>
          <w:t>ЗАЩИТА ВКР</w:t>
        </w:r>
        <w:r w:rsidR="0001096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010963">
          <w:rPr>
            <w:noProof/>
            <w:webHidden/>
          </w:rPr>
          <w:instrText xml:space="preserve"> PAGEREF _Toc418101617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10963">
          <w:rPr>
            <w:noProof/>
            <w:webHidden/>
          </w:rPr>
          <w:t>29</w:t>
        </w:r>
        <w:r>
          <w:rPr>
            <w:noProof/>
            <w:webHidden/>
          </w:rPr>
          <w:fldChar w:fldCharType="end"/>
        </w:r>
      </w:hyperlink>
    </w:p>
    <w:p w:rsidR="00010963" w:rsidRDefault="00DD3D32" w:rsidP="00010963">
      <w:pPr>
        <w:pStyle w:val="23"/>
        <w:tabs>
          <w:tab w:val="right" w:leader="dot" w:pos="9628"/>
        </w:tabs>
        <w:rPr>
          <w:noProof/>
        </w:rPr>
      </w:pPr>
      <w:hyperlink w:anchor="_Toc418101618" w:history="1">
        <w:r w:rsidR="00010963" w:rsidRPr="000E5D6C">
          <w:rPr>
            <w:rStyle w:val="ae"/>
            <w:noProof/>
          </w:rPr>
          <w:t>Предзащита ВКР</w:t>
        </w:r>
        <w:r w:rsidR="0001096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010963">
          <w:rPr>
            <w:noProof/>
            <w:webHidden/>
          </w:rPr>
          <w:instrText xml:space="preserve"> PAGEREF _Toc418101618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10963">
          <w:rPr>
            <w:noProof/>
            <w:webHidden/>
          </w:rPr>
          <w:t>29</w:t>
        </w:r>
        <w:r>
          <w:rPr>
            <w:noProof/>
            <w:webHidden/>
          </w:rPr>
          <w:fldChar w:fldCharType="end"/>
        </w:r>
      </w:hyperlink>
    </w:p>
    <w:p w:rsidR="00010963" w:rsidRDefault="00DD3D32" w:rsidP="00010963">
      <w:pPr>
        <w:pStyle w:val="23"/>
        <w:tabs>
          <w:tab w:val="right" w:leader="dot" w:pos="9628"/>
        </w:tabs>
        <w:rPr>
          <w:noProof/>
        </w:rPr>
      </w:pPr>
      <w:hyperlink w:anchor="_Toc418101619" w:history="1">
        <w:r w:rsidR="00010963" w:rsidRPr="000E5D6C">
          <w:rPr>
            <w:rStyle w:val="ae"/>
            <w:noProof/>
          </w:rPr>
          <w:t>Процедура защиты квалификационной работы в государственной аттестационной комиссии вуза</w:t>
        </w:r>
        <w:r w:rsidR="0001096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010963">
          <w:rPr>
            <w:noProof/>
            <w:webHidden/>
          </w:rPr>
          <w:instrText xml:space="preserve"> PAGEREF _Toc418101619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10963">
          <w:rPr>
            <w:noProof/>
            <w:webHidden/>
          </w:rPr>
          <w:t>29</w:t>
        </w:r>
        <w:r>
          <w:rPr>
            <w:noProof/>
            <w:webHidden/>
          </w:rPr>
          <w:fldChar w:fldCharType="end"/>
        </w:r>
      </w:hyperlink>
    </w:p>
    <w:p w:rsidR="00010963" w:rsidRDefault="00DD3D32" w:rsidP="00010963">
      <w:pPr>
        <w:pStyle w:val="23"/>
        <w:tabs>
          <w:tab w:val="right" w:leader="dot" w:pos="9628"/>
        </w:tabs>
        <w:rPr>
          <w:noProof/>
        </w:rPr>
      </w:pPr>
      <w:hyperlink w:anchor="_Toc418101620" w:history="1">
        <w:r w:rsidR="00010963" w:rsidRPr="000E5D6C">
          <w:rPr>
            <w:rStyle w:val="ae"/>
            <w:noProof/>
          </w:rPr>
          <w:t>Критерии оценки ВКР</w:t>
        </w:r>
        <w:r w:rsidR="0001096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010963">
          <w:rPr>
            <w:noProof/>
            <w:webHidden/>
          </w:rPr>
          <w:instrText xml:space="preserve"> PAGEREF _Toc418101620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10963">
          <w:rPr>
            <w:noProof/>
            <w:webHidden/>
          </w:rPr>
          <w:t>30</w:t>
        </w:r>
        <w:r>
          <w:rPr>
            <w:noProof/>
            <w:webHidden/>
          </w:rPr>
          <w:fldChar w:fldCharType="end"/>
        </w:r>
      </w:hyperlink>
    </w:p>
    <w:p w:rsidR="00010963" w:rsidRDefault="00DD3D32" w:rsidP="00010963">
      <w:pPr>
        <w:pStyle w:val="13"/>
        <w:tabs>
          <w:tab w:val="right" w:leader="dot" w:pos="9628"/>
        </w:tabs>
        <w:rPr>
          <w:noProof/>
          <w:sz w:val="24"/>
        </w:rPr>
      </w:pPr>
      <w:hyperlink w:anchor="_Toc418101621" w:history="1">
        <w:r w:rsidR="00010963" w:rsidRPr="000E5D6C">
          <w:rPr>
            <w:rStyle w:val="ae"/>
            <w:noProof/>
          </w:rPr>
          <w:t>ПРИЛОЖЕНИЕ А</w:t>
        </w:r>
        <w:r w:rsidR="00010963">
          <w:rPr>
            <w:rStyle w:val="ae"/>
            <w:noProof/>
          </w:rPr>
          <w:t xml:space="preserve">. </w:t>
        </w:r>
      </w:hyperlink>
      <w:hyperlink w:anchor="_Toc418101623" w:history="1">
        <w:r w:rsidR="00010963" w:rsidRPr="000E5D6C">
          <w:rPr>
            <w:rStyle w:val="ae"/>
            <w:noProof/>
          </w:rPr>
          <w:t xml:space="preserve"> </w:t>
        </w:r>
        <w:r w:rsidR="00010963">
          <w:rPr>
            <w:rStyle w:val="ae"/>
            <w:noProof/>
          </w:rPr>
          <w:t xml:space="preserve">46.03.02 </w:t>
        </w:r>
        <w:r w:rsidR="00010963" w:rsidRPr="000E5D6C">
          <w:rPr>
            <w:rStyle w:val="ae"/>
            <w:noProof/>
          </w:rPr>
          <w:t>Документоведение и архивоведение</w:t>
        </w:r>
        <w:r w:rsidR="0001096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010963">
          <w:rPr>
            <w:noProof/>
            <w:webHidden/>
          </w:rPr>
          <w:instrText xml:space="preserve"> PAGEREF _Toc418101623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10963">
          <w:rPr>
            <w:noProof/>
            <w:webHidden/>
          </w:rPr>
          <w:t>32</w:t>
        </w:r>
        <w:r>
          <w:rPr>
            <w:noProof/>
            <w:webHidden/>
          </w:rPr>
          <w:fldChar w:fldCharType="end"/>
        </w:r>
      </w:hyperlink>
    </w:p>
    <w:p w:rsidR="00010963" w:rsidRDefault="00DD3D32" w:rsidP="00010963">
      <w:pPr>
        <w:pStyle w:val="13"/>
        <w:tabs>
          <w:tab w:val="right" w:leader="dot" w:pos="9628"/>
        </w:tabs>
        <w:rPr>
          <w:noProof/>
          <w:sz w:val="24"/>
        </w:rPr>
      </w:pPr>
      <w:hyperlink w:anchor="_Toc418101624" w:history="1">
        <w:r w:rsidR="00010963" w:rsidRPr="000E5D6C">
          <w:rPr>
            <w:rStyle w:val="ae"/>
            <w:noProof/>
          </w:rPr>
          <w:t>ПРИЛОЖЕНИЕ Б</w:t>
        </w:r>
        <w:r w:rsidR="00010963">
          <w:rPr>
            <w:rStyle w:val="ae"/>
            <w:noProof/>
          </w:rPr>
          <w:t xml:space="preserve">. </w:t>
        </w:r>
      </w:hyperlink>
      <w:hyperlink w:anchor="_Toc418101626" w:history="1">
        <w:r w:rsidR="00010963" w:rsidRPr="000E5D6C">
          <w:rPr>
            <w:rStyle w:val="ae"/>
            <w:noProof/>
          </w:rPr>
          <w:t>Образец оформления титульного листа бакалаврской работы</w:t>
        </w:r>
        <w:r w:rsidR="0001096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010963">
          <w:rPr>
            <w:noProof/>
            <w:webHidden/>
          </w:rPr>
          <w:instrText xml:space="preserve"> PAGEREF _Toc418101626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10963">
          <w:rPr>
            <w:noProof/>
            <w:webHidden/>
          </w:rPr>
          <w:t>39</w:t>
        </w:r>
        <w:r>
          <w:rPr>
            <w:noProof/>
            <w:webHidden/>
          </w:rPr>
          <w:fldChar w:fldCharType="end"/>
        </w:r>
      </w:hyperlink>
    </w:p>
    <w:p w:rsidR="00010963" w:rsidRDefault="00DD3D32" w:rsidP="00010963">
      <w:pPr>
        <w:pStyle w:val="13"/>
        <w:tabs>
          <w:tab w:val="right" w:leader="dot" w:pos="9628"/>
        </w:tabs>
        <w:rPr>
          <w:noProof/>
          <w:sz w:val="24"/>
        </w:rPr>
      </w:pPr>
      <w:hyperlink w:anchor="_Toc418101627" w:history="1">
        <w:r w:rsidR="00010963" w:rsidRPr="000E5D6C">
          <w:rPr>
            <w:rStyle w:val="ae"/>
            <w:noProof/>
          </w:rPr>
          <w:t>ПРИЛОЖЕНИЕ В</w:t>
        </w:r>
        <w:r w:rsidR="00010963">
          <w:rPr>
            <w:rStyle w:val="ae"/>
            <w:noProof/>
          </w:rPr>
          <w:t xml:space="preserve">. </w:t>
        </w:r>
      </w:hyperlink>
      <w:hyperlink w:anchor="_Toc418101629" w:history="1">
        <w:r w:rsidR="00010963" w:rsidRPr="000E5D6C">
          <w:rPr>
            <w:rStyle w:val="ae"/>
            <w:noProof/>
          </w:rPr>
          <w:t>Образец оформления титульного листа дипломной работы</w:t>
        </w:r>
        <w:r w:rsidR="0001096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010963">
          <w:rPr>
            <w:noProof/>
            <w:webHidden/>
          </w:rPr>
          <w:instrText xml:space="preserve"> PAGEREF _Toc418101629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10963">
          <w:rPr>
            <w:noProof/>
            <w:webHidden/>
          </w:rPr>
          <w:t>40</w:t>
        </w:r>
        <w:r>
          <w:rPr>
            <w:noProof/>
            <w:webHidden/>
          </w:rPr>
          <w:fldChar w:fldCharType="end"/>
        </w:r>
      </w:hyperlink>
    </w:p>
    <w:p w:rsidR="00010963" w:rsidRDefault="00DD3D32" w:rsidP="00010963">
      <w:pPr>
        <w:pStyle w:val="13"/>
        <w:tabs>
          <w:tab w:val="right" w:leader="dot" w:pos="9628"/>
        </w:tabs>
        <w:rPr>
          <w:noProof/>
          <w:sz w:val="24"/>
        </w:rPr>
      </w:pPr>
      <w:hyperlink w:anchor="_Toc418101630" w:history="1">
        <w:r w:rsidR="00010963" w:rsidRPr="000E5D6C">
          <w:rPr>
            <w:rStyle w:val="ae"/>
            <w:noProof/>
          </w:rPr>
          <w:t>ПРИЛОЖЕНИЕ Д</w:t>
        </w:r>
        <w:r w:rsidR="00010963">
          <w:rPr>
            <w:rStyle w:val="ae"/>
            <w:noProof/>
          </w:rPr>
          <w:t xml:space="preserve">. </w:t>
        </w:r>
      </w:hyperlink>
      <w:hyperlink w:anchor="_Toc418101632" w:history="1">
        <w:r w:rsidR="00010963" w:rsidRPr="000E5D6C">
          <w:rPr>
            <w:rStyle w:val="ae"/>
            <w:noProof/>
          </w:rPr>
          <w:t>Образец оформления содержания ВКР</w:t>
        </w:r>
        <w:r w:rsidR="0001096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010963">
          <w:rPr>
            <w:noProof/>
            <w:webHidden/>
          </w:rPr>
          <w:instrText xml:space="preserve"> PAGEREF _Toc418101632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10963">
          <w:rPr>
            <w:noProof/>
            <w:webHidden/>
          </w:rPr>
          <w:t>41</w:t>
        </w:r>
        <w:r>
          <w:rPr>
            <w:noProof/>
            <w:webHidden/>
          </w:rPr>
          <w:fldChar w:fldCharType="end"/>
        </w:r>
      </w:hyperlink>
    </w:p>
    <w:p w:rsidR="00010963" w:rsidRDefault="00DD3D32" w:rsidP="00010963">
      <w:pPr>
        <w:pStyle w:val="13"/>
        <w:tabs>
          <w:tab w:val="right" w:leader="dot" w:pos="9628"/>
        </w:tabs>
        <w:rPr>
          <w:noProof/>
          <w:sz w:val="24"/>
        </w:rPr>
      </w:pPr>
      <w:hyperlink w:anchor="_Toc418101633" w:history="1">
        <w:r w:rsidR="00010963" w:rsidRPr="000E5D6C">
          <w:rPr>
            <w:rStyle w:val="ae"/>
            <w:noProof/>
          </w:rPr>
          <w:t>ПРИЛОЖЕНИЕ Е</w:t>
        </w:r>
        <w:r w:rsidR="00010963">
          <w:rPr>
            <w:rStyle w:val="ae"/>
            <w:noProof/>
          </w:rPr>
          <w:t xml:space="preserve">. </w:t>
        </w:r>
      </w:hyperlink>
      <w:hyperlink w:anchor="_Toc418101635" w:history="1">
        <w:r w:rsidR="00010963" w:rsidRPr="000E5D6C">
          <w:rPr>
            <w:rStyle w:val="ae"/>
            <w:noProof/>
          </w:rPr>
          <w:t>Образец оформления списка использованных в ВКР источников</w:t>
        </w:r>
        <w:r w:rsidR="0001096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010963">
          <w:rPr>
            <w:noProof/>
            <w:webHidden/>
          </w:rPr>
          <w:instrText xml:space="preserve"> PAGEREF _Toc418101635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10963">
          <w:rPr>
            <w:noProof/>
            <w:webHidden/>
          </w:rPr>
          <w:t>42</w:t>
        </w:r>
        <w:r>
          <w:rPr>
            <w:noProof/>
            <w:webHidden/>
          </w:rPr>
          <w:fldChar w:fldCharType="end"/>
        </w:r>
      </w:hyperlink>
    </w:p>
    <w:p w:rsidR="00010963" w:rsidRDefault="00DD3D32" w:rsidP="00010963">
      <w:pPr>
        <w:pStyle w:val="13"/>
        <w:tabs>
          <w:tab w:val="right" w:leader="dot" w:pos="9628"/>
        </w:tabs>
        <w:rPr>
          <w:noProof/>
          <w:sz w:val="24"/>
        </w:rPr>
      </w:pPr>
      <w:hyperlink w:anchor="_Toc418101636" w:history="1">
        <w:r w:rsidR="00010963" w:rsidRPr="000E5D6C">
          <w:rPr>
            <w:rStyle w:val="ae"/>
            <w:noProof/>
          </w:rPr>
          <w:t>ПРИЛОЖЕНИЕ Ж</w:t>
        </w:r>
        <w:r w:rsidR="00010963">
          <w:rPr>
            <w:rStyle w:val="ae"/>
            <w:noProof/>
          </w:rPr>
          <w:t xml:space="preserve">. </w:t>
        </w:r>
      </w:hyperlink>
      <w:hyperlink w:anchor="_Toc418101638" w:history="1">
        <w:r w:rsidR="00010963" w:rsidRPr="000E5D6C">
          <w:rPr>
            <w:rStyle w:val="ae"/>
            <w:noProof/>
          </w:rPr>
          <w:t>Образец оформления приложения к ВКР</w:t>
        </w:r>
        <w:r w:rsidR="0001096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010963">
          <w:rPr>
            <w:noProof/>
            <w:webHidden/>
          </w:rPr>
          <w:instrText xml:space="preserve"> PAGEREF _Toc418101638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10963">
          <w:rPr>
            <w:noProof/>
            <w:webHidden/>
          </w:rPr>
          <w:t>43</w:t>
        </w:r>
        <w:r>
          <w:rPr>
            <w:noProof/>
            <w:webHidden/>
          </w:rPr>
          <w:fldChar w:fldCharType="end"/>
        </w:r>
      </w:hyperlink>
    </w:p>
    <w:p w:rsidR="00010963" w:rsidRDefault="00DD3D32" w:rsidP="00010963">
      <w:pPr>
        <w:pStyle w:val="13"/>
        <w:tabs>
          <w:tab w:val="right" w:leader="dot" w:pos="9628"/>
        </w:tabs>
        <w:rPr>
          <w:noProof/>
          <w:sz w:val="24"/>
        </w:rPr>
      </w:pPr>
      <w:hyperlink w:anchor="_Toc418101639" w:history="1">
        <w:r w:rsidR="00010963" w:rsidRPr="000E5D6C">
          <w:rPr>
            <w:rStyle w:val="ae"/>
            <w:noProof/>
          </w:rPr>
          <w:t>ПРИЛОЖЕНИЕ З</w:t>
        </w:r>
        <w:r w:rsidR="00010963">
          <w:rPr>
            <w:rStyle w:val="ae"/>
            <w:noProof/>
          </w:rPr>
          <w:t xml:space="preserve">. </w:t>
        </w:r>
      </w:hyperlink>
      <w:hyperlink w:anchor="_Toc418101641" w:history="1">
        <w:r w:rsidR="00010963" w:rsidRPr="000E5D6C">
          <w:rPr>
            <w:rStyle w:val="ae"/>
            <w:noProof/>
          </w:rPr>
          <w:t>Образец оформления задания на дипломную работу</w:t>
        </w:r>
        <w:r w:rsidR="0001096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010963">
          <w:rPr>
            <w:noProof/>
            <w:webHidden/>
          </w:rPr>
          <w:instrText xml:space="preserve"> PAGEREF _Toc418101641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10963">
          <w:rPr>
            <w:noProof/>
            <w:webHidden/>
          </w:rPr>
          <w:t>44</w:t>
        </w:r>
        <w:r>
          <w:rPr>
            <w:noProof/>
            <w:webHidden/>
          </w:rPr>
          <w:fldChar w:fldCharType="end"/>
        </w:r>
      </w:hyperlink>
    </w:p>
    <w:p w:rsidR="00010963" w:rsidRDefault="00DD3D32" w:rsidP="00010963">
      <w:pPr>
        <w:pStyle w:val="13"/>
        <w:tabs>
          <w:tab w:val="right" w:leader="dot" w:pos="9628"/>
        </w:tabs>
        <w:rPr>
          <w:noProof/>
          <w:sz w:val="24"/>
        </w:rPr>
      </w:pPr>
      <w:hyperlink w:anchor="_Toc418101642" w:history="1">
        <w:r w:rsidR="00010963" w:rsidRPr="000E5D6C">
          <w:rPr>
            <w:rStyle w:val="ae"/>
            <w:noProof/>
          </w:rPr>
          <w:t>ПРИЛОЖЕНИЕ И</w:t>
        </w:r>
        <w:r w:rsidR="00010963">
          <w:rPr>
            <w:rStyle w:val="ae"/>
            <w:noProof/>
          </w:rPr>
          <w:t xml:space="preserve">. </w:t>
        </w:r>
      </w:hyperlink>
      <w:hyperlink w:anchor="_Toc418101644" w:history="1">
        <w:r w:rsidR="00010963" w:rsidRPr="000E5D6C">
          <w:rPr>
            <w:rStyle w:val="ae"/>
            <w:noProof/>
          </w:rPr>
          <w:t>Образец оформления задания на бакалаврскую работу</w:t>
        </w:r>
        <w:r w:rsidR="0001096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010963">
          <w:rPr>
            <w:noProof/>
            <w:webHidden/>
          </w:rPr>
          <w:instrText xml:space="preserve"> PAGEREF _Toc418101644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10963">
          <w:rPr>
            <w:noProof/>
            <w:webHidden/>
          </w:rPr>
          <w:t>46</w:t>
        </w:r>
        <w:r>
          <w:rPr>
            <w:noProof/>
            <w:webHidden/>
          </w:rPr>
          <w:fldChar w:fldCharType="end"/>
        </w:r>
      </w:hyperlink>
    </w:p>
    <w:p w:rsidR="00010963" w:rsidRDefault="00DD3D32" w:rsidP="00010963">
      <w:pPr>
        <w:pStyle w:val="13"/>
        <w:tabs>
          <w:tab w:val="right" w:leader="dot" w:pos="9628"/>
        </w:tabs>
        <w:rPr>
          <w:noProof/>
          <w:sz w:val="24"/>
        </w:rPr>
      </w:pPr>
      <w:hyperlink w:anchor="_Toc418101645" w:history="1">
        <w:r w:rsidR="00010963" w:rsidRPr="000E5D6C">
          <w:rPr>
            <w:rStyle w:val="ae"/>
            <w:noProof/>
          </w:rPr>
          <w:t>ПРИЛОЖЕНИЕ К</w:t>
        </w:r>
        <w:r w:rsidR="00010963">
          <w:rPr>
            <w:rStyle w:val="ae"/>
            <w:noProof/>
          </w:rPr>
          <w:t xml:space="preserve">. </w:t>
        </w:r>
      </w:hyperlink>
      <w:hyperlink w:anchor="_Toc418101647" w:history="1">
        <w:r w:rsidR="00010963" w:rsidRPr="000E5D6C">
          <w:rPr>
            <w:rStyle w:val="ae"/>
            <w:noProof/>
          </w:rPr>
          <w:t>Образец оформления реферата дипломной работы</w:t>
        </w:r>
        <w:r w:rsidR="0001096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010963">
          <w:rPr>
            <w:noProof/>
            <w:webHidden/>
          </w:rPr>
          <w:instrText xml:space="preserve"> PAGEREF _Toc418101647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10963">
          <w:rPr>
            <w:noProof/>
            <w:webHidden/>
          </w:rPr>
          <w:t>48</w:t>
        </w:r>
        <w:r>
          <w:rPr>
            <w:noProof/>
            <w:webHidden/>
          </w:rPr>
          <w:fldChar w:fldCharType="end"/>
        </w:r>
      </w:hyperlink>
    </w:p>
    <w:p w:rsidR="00010963" w:rsidRDefault="00DD3D32" w:rsidP="00010963">
      <w:pPr>
        <w:pStyle w:val="13"/>
        <w:tabs>
          <w:tab w:val="right" w:leader="dot" w:pos="9628"/>
        </w:tabs>
        <w:rPr>
          <w:noProof/>
          <w:sz w:val="24"/>
        </w:rPr>
      </w:pPr>
      <w:hyperlink w:anchor="_Toc418101657" w:history="1">
        <w:r w:rsidR="00010963" w:rsidRPr="000E5D6C">
          <w:rPr>
            <w:rStyle w:val="ae"/>
            <w:noProof/>
          </w:rPr>
          <w:t xml:space="preserve">ПРИЛОЖЕНИЕ </w:t>
        </w:r>
        <w:r w:rsidR="00AD10D1">
          <w:rPr>
            <w:rStyle w:val="ae"/>
            <w:noProof/>
          </w:rPr>
          <w:t>Л</w:t>
        </w:r>
        <w:r w:rsidR="00010963">
          <w:rPr>
            <w:rStyle w:val="ae"/>
            <w:noProof/>
          </w:rPr>
          <w:t xml:space="preserve">. </w:t>
        </w:r>
      </w:hyperlink>
      <w:hyperlink w:anchor="_Toc418101659" w:history="1">
        <w:r w:rsidR="00010963" w:rsidRPr="000E5D6C">
          <w:rPr>
            <w:rStyle w:val="ae"/>
            <w:noProof/>
          </w:rPr>
          <w:t xml:space="preserve">Макет отзыва научного руководителя на </w:t>
        </w:r>
        <w:r w:rsidR="00010963" w:rsidRPr="000E5D6C">
          <w:rPr>
            <w:rStyle w:val="ae"/>
            <w:noProof/>
            <w:shd w:val="clear" w:color="auto" w:fill="FFFFFF"/>
          </w:rPr>
          <w:t>бакалаврскую работу</w:t>
        </w:r>
        <w:r w:rsidR="00010963">
          <w:rPr>
            <w:rStyle w:val="ae"/>
            <w:noProof/>
            <w:shd w:val="clear" w:color="auto" w:fill="FFFFFF"/>
          </w:rPr>
          <w:t xml:space="preserve"> </w:t>
        </w:r>
      </w:hyperlink>
      <w:hyperlink w:anchor="_Toc418101660" w:history="1">
        <w:r w:rsidR="00010963" w:rsidRPr="000E5D6C">
          <w:rPr>
            <w:rStyle w:val="ae"/>
            <w:noProof/>
          </w:rPr>
          <w:t xml:space="preserve">по направлению подготовки </w:t>
        </w:r>
        <w:r w:rsidR="00010963">
          <w:rPr>
            <w:rStyle w:val="ae"/>
            <w:noProof/>
          </w:rPr>
          <w:t xml:space="preserve">46.03.02 </w:t>
        </w:r>
        <w:r w:rsidR="00010963" w:rsidRPr="000E5D6C">
          <w:rPr>
            <w:rStyle w:val="ae"/>
            <w:noProof/>
          </w:rPr>
          <w:t>Документоведение и архивоведение</w:t>
        </w:r>
        <w:r w:rsidR="0001096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010963">
          <w:rPr>
            <w:noProof/>
            <w:webHidden/>
          </w:rPr>
          <w:instrText xml:space="preserve"> PAGEREF _Toc418101660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10963">
          <w:rPr>
            <w:noProof/>
            <w:webHidden/>
          </w:rPr>
          <w:t>52</w:t>
        </w:r>
        <w:r>
          <w:rPr>
            <w:noProof/>
            <w:webHidden/>
          </w:rPr>
          <w:fldChar w:fldCharType="end"/>
        </w:r>
      </w:hyperlink>
    </w:p>
    <w:p w:rsidR="00010963" w:rsidRDefault="00DD3D32" w:rsidP="00010963">
      <w:pPr>
        <w:pStyle w:val="1"/>
      </w:pPr>
      <w:r>
        <w:fldChar w:fldCharType="end"/>
      </w:r>
      <w:r w:rsidR="00010963">
        <w:br w:type="page"/>
      </w:r>
      <w:bookmarkStart w:id="2" w:name="_Toc418095918"/>
    </w:p>
    <w:p w:rsidR="00010963" w:rsidRDefault="00010963" w:rsidP="00010963">
      <w:pPr>
        <w:pStyle w:val="1"/>
      </w:pPr>
      <w:bookmarkStart w:id="3" w:name="_Toc418101582"/>
      <w:r w:rsidRPr="001B1F37">
        <w:lastRenderedPageBreak/>
        <w:t xml:space="preserve">ТЕРМИНЫ, </w:t>
      </w:r>
      <w:r w:rsidRPr="00A373BF">
        <w:t>ОПРЕДЕЛЕНИЯ</w:t>
      </w:r>
      <w:r w:rsidRPr="001B1F37">
        <w:t xml:space="preserve"> И СОКРАЩЕНИЯ</w:t>
      </w:r>
      <w:bookmarkEnd w:id="2"/>
      <w:bookmarkEnd w:id="3"/>
    </w:p>
    <w:p w:rsidR="00010963" w:rsidRPr="00AB2F2F" w:rsidRDefault="00010963" w:rsidP="00010963"/>
    <w:p w:rsidR="00010963" w:rsidRDefault="00010963" w:rsidP="00010963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В методических рекомендациях используются следующие термины с соответствующими определениями: </w:t>
      </w:r>
    </w:p>
    <w:p w:rsidR="00010963" w:rsidRDefault="00010963" w:rsidP="00010963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AD6DBB">
        <w:rPr>
          <w:b/>
          <w:sz w:val="28"/>
          <w:szCs w:val="28"/>
        </w:rPr>
        <w:t>выпускная квалификационная работа</w:t>
      </w:r>
      <w:r>
        <w:rPr>
          <w:sz w:val="28"/>
          <w:szCs w:val="28"/>
        </w:rPr>
        <w:t> – самостоятельная работа выпускника высшего учебного заведения на завершающем этапе обучения, относящаяся к основным средствам итоговой аттестации дипломированного специалиста (бакалавра, магистра);</w:t>
      </w:r>
    </w:p>
    <w:p w:rsidR="00010963" w:rsidRDefault="00010963" w:rsidP="00010963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8638BB">
        <w:rPr>
          <w:b/>
          <w:sz w:val="28"/>
          <w:szCs w:val="28"/>
        </w:rPr>
        <w:t>бакалаврская работа</w:t>
      </w:r>
      <w:r>
        <w:rPr>
          <w:sz w:val="28"/>
          <w:szCs w:val="28"/>
        </w:rPr>
        <w:t> – выпускная квалификационная работа для квалификации (степени) «бакалавр»;</w:t>
      </w:r>
    </w:p>
    <w:p w:rsidR="00010963" w:rsidRDefault="00010963" w:rsidP="00010963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8638BB">
        <w:rPr>
          <w:b/>
          <w:sz w:val="28"/>
          <w:szCs w:val="28"/>
        </w:rPr>
        <w:t>дипломная работа</w:t>
      </w:r>
      <w:r>
        <w:rPr>
          <w:sz w:val="28"/>
          <w:szCs w:val="28"/>
        </w:rPr>
        <w:t> – выпускная квалификационная работа для кв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лификации «дипломированный специалист»;</w:t>
      </w:r>
    </w:p>
    <w:p w:rsidR="00010963" w:rsidRDefault="00010963" w:rsidP="00010963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AD6DBB">
        <w:rPr>
          <w:b/>
          <w:sz w:val="28"/>
          <w:szCs w:val="28"/>
        </w:rPr>
        <w:t>государственный (федеральный государственный) образовател</w:t>
      </w:r>
      <w:r w:rsidRPr="00AD6DBB">
        <w:rPr>
          <w:b/>
          <w:sz w:val="28"/>
          <w:szCs w:val="28"/>
        </w:rPr>
        <w:t>ь</w:t>
      </w:r>
      <w:r w:rsidRPr="00AD6DBB">
        <w:rPr>
          <w:b/>
          <w:sz w:val="28"/>
          <w:szCs w:val="28"/>
        </w:rPr>
        <w:t>ный стандарт высшего профессионального образования)</w:t>
      </w:r>
      <w:r>
        <w:rPr>
          <w:sz w:val="28"/>
          <w:szCs w:val="28"/>
        </w:rPr>
        <w:t> – нормативный документ, содержащий совокупность требований к структуре, условиям ре</w:t>
      </w:r>
      <w:r>
        <w:rPr>
          <w:sz w:val="28"/>
          <w:szCs w:val="28"/>
        </w:rPr>
        <w:t>а</w:t>
      </w:r>
      <w:r>
        <w:rPr>
          <w:sz w:val="28"/>
          <w:szCs w:val="28"/>
        </w:rPr>
        <w:t>лизации и результатам освоения основных программ высшего професси</w:t>
      </w:r>
      <w:r>
        <w:rPr>
          <w:sz w:val="28"/>
          <w:szCs w:val="28"/>
        </w:rPr>
        <w:t>о</w:t>
      </w:r>
      <w:r>
        <w:rPr>
          <w:sz w:val="28"/>
          <w:szCs w:val="28"/>
        </w:rPr>
        <w:t>нального образования образовательными учреждениями, имеющими гос</w:t>
      </w:r>
      <w:r>
        <w:rPr>
          <w:sz w:val="28"/>
          <w:szCs w:val="28"/>
        </w:rPr>
        <w:t>у</w:t>
      </w:r>
      <w:r>
        <w:rPr>
          <w:sz w:val="28"/>
          <w:szCs w:val="28"/>
        </w:rPr>
        <w:t>дарственную аккредитацию;</w:t>
      </w:r>
    </w:p>
    <w:p w:rsidR="00010963" w:rsidRDefault="00010963" w:rsidP="00010963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8638BB">
        <w:rPr>
          <w:b/>
          <w:sz w:val="28"/>
          <w:szCs w:val="28"/>
        </w:rPr>
        <w:t>итоговая государственная аттестация</w:t>
      </w:r>
      <w:r>
        <w:rPr>
          <w:sz w:val="28"/>
          <w:szCs w:val="28"/>
        </w:rPr>
        <w:t> – контрольные мероприятия, проводимые после освоения выпускником высшего учебного заведения 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новной образовательной программы в полном объёме с целью установления уровня его подготовленности к выполнению профессиональных задач и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ответствия его подготовки требваниям государственного (или федерального государственного) образовательного стандарта и потребителей;</w:t>
      </w:r>
    </w:p>
    <w:p w:rsidR="00010963" w:rsidRDefault="00010963" w:rsidP="00010963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8638BB">
        <w:rPr>
          <w:b/>
          <w:sz w:val="28"/>
          <w:szCs w:val="28"/>
        </w:rPr>
        <w:t>основная образовательная программа</w:t>
      </w:r>
      <w:r>
        <w:rPr>
          <w:sz w:val="28"/>
          <w:szCs w:val="28"/>
        </w:rPr>
        <w:t> – совокупность учебно-методической документации, регламентирующей содержание и осуществл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ние образовательного процесса по направлению (специальности) высшего профессионального образования.</w:t>
      </w:r>
    </w:p>
    <w:p w:rsidR="00010963" w:rsidRDefault="00010963" w:rsidP="00010963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В настоящем положении применяются следующие сокращения: </w:t>
      </w:r>
    </w:p>
    <w:p w:rsidR="00010963" w:rsidRDefault="00010963" w:rsidP="00010963">
      <w:pPr>
        <w:ind w:firstLine="720"/>
        <w:rPr>
          <w:sz w:val="28"/>
          <w:szCs w:val="28"/>
        </w:rPr>
      </w:pPr>
      <w:r>
        <w:rPr>
          <w:sz w:val="28"/>
          <w:szCs w:val="28"/>
        </w:rPr>
        <w:t>БР – бакалаврская работа.</w:t>
      </w:r>
    </w:p>
    <w:p w:rsidR="00010963" w:rsidRDefault="00010963" w:rsidP="00010963">
      <w:pPr>
        <w:ind w:firstLine="720"/>
        <w:rPr>
          <w:sz w:val="28"/>
          <w:szCs w:val="28"/>
        </w:rPr>
      </w:pPr>
      <w:r>
        <w:rPr>
          <w:sz w:val="28"/>
          <w:szCs w:val="28"/>
        </w:rPr>
        <w:t>ВКР – выпускная квалификационная работа.</w:t>
      </w:r>
    </w:p>
    <w:p w:rsidR="00010963" w:rsidRDefault="00010963" w:rsidP="00010963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ГОС ВПО – </w:t>
      </w:r>
      <w:r w:rsidRPr="00063999">
        <w:rPr>
          <w:sz w:val="28"/>
          <w:szCs w:val="28"/>
        </w:rPr>
        <w:t>Г</w:t>
      </w:r>
      <w:r>
        <w:rPr>
          <w:sz w:val="28"/>
          <w:szCs w:val="28"/>
        </w:rPr>
        <w:t>осударственный образовательный стандарт высшего профессионального образования.</w:t>
      </w:r>
    </w:p>
    <w:p w:rsidR="00010963" w:rsidRDefault="00010963" w:rsidP="00010963">
      <w:pPr>
        <w:ind w:firstLine="720"/>
        <w:rPr>
          <w:sz w:val="28"/>
          <w:szCs w:val="28"/>
        </w:rPr>
      </w:pPr>
      <w:r>
        <w:rPr>
          <w:sz w:val="28"/>
          <w:szCs w:val="28"/>
        </w:rPr>
        <w:t>ДиА – документоведение и архивоведение.</w:t>
      </w:r>
    </w:p>
    <w:p w:rsidR="00010963" w:rsidRDefault="00010963" w:rsidP="00010963">
      <w:pPr>
        <w:ind w:firstLine="720"/>
        <w:rPr>
          <w:sz w:val="28"/>
          <w:szCs w:val="28"/>
        </w:rPr>
      </w:pPr>
      <w:r>
        <w:rPr>
          <w:sz w:val="28"/>
          <w:szCs w:val="28"/>
        </w:rPr>
        <w:t>ДОУ – документационное обеспечение управления.</w:t>
      </w:r>
    </w:p>
    <w:p w:rsidR="00010963" w:rsidRDefault="00010963" w:rsidP="00010963">
      <w:pPr>
        <w:ind w:firstLine="720"/>
        <w:rPr>
          <w:sz w:val="28"/>
          <w:szCs w:val="28"/>
        </w:rPr>
      </w:pPr>
      <w:r>
        <w:rPr>
          <w:sz w:val="28"/>
          <w:szCs w:val="28"/>
        </w:rPr>
        <w:t>ДР – дипломная работа.</w:t>
      </w:r>
    </w:p>
    <w:p w:rsidR="00010963" w:rsidRDefault="00010963" w:rsidP="00010963">
      <w:pPr>
        <w:ind w:firstLine="720"/>
        <w:rPr>
          <w:sz w:val="28"/>
          <w:szCs w:val="28"/>
        </w:rPr>
      </w:pPr>
      <w:r>
        <w:rPr>
          <w:sz w:val="28"/>
          <w:szCs w:val="28"/>
        </w:rPr>
        <w:t>ИГА – итоговая государственная аттестация.</w:t>
      </w:r>
    </w:p>
    <w:p w:rsidR="00010963" w:rsidRDefault="00010963" w:rsidP="00010963">
      <w:pPr>
        <w:ind w:firstLine="720"/>
        <w:rPr>
          <w:sz w:val="28"/>
          <w:szCs w:val="28"/>
        </w:rPr>
      </w:pPr>
      <w:r>
        <w:rPr>
          <w:sz w:val="28"/>
          <w:szCs w:val="28"/>
        </w:rPr>
        <w:lastRenderedPageBreak/>
        <w:t>МГТУ – федеральное государственного бюджетное образовательное учреждение высшего профессионального образования «Магнитогорский 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сударственный технический университет им. Г. И. Носова».</w:t>
      </w:r>
    </w:p>
    <w:p w:rsidR="00010963" w:rsidRDefault="00010963" w:rsidP="00010963">
      <w:pPr>
        <w:ind w:firstLine="720"/>
        <w:rPr>
          <w:sz w:val="28"/>
          <w:szCs w:val="28"/>
        </w:rPr>
      </w:pPr>
      <w:r>
        <w:rPr>
          <w:sz w:val="28"/>
          <w:szCs w:val="28"/>
        </w:rPr>
        <w:t>НИР – научно-исследовательская работа.</w:t>
      </w:r>
    </w:p>
    <w:p w:rsidR="00010963" w:rsidRDefault="00010963" w:rsidP="00010963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ФГОС ВО – </w:t>
      </w:r>
      <w:r w:rsidRPr="00063999">
        <w:rPr>
          <w:sz w:val="28"/>
          <w:szCs w:val="28"/>
        </w:rPr>
        <w:t>Ф</w:t>
      </w:r>
      <w:r>
        <w:rPr>
          <w:sz w:val="28"/>
          <w:szCs w:val="28"/>
        </w:rPr>
        <w:t>едеральный государственный образовательный стандарт высшего образования.</w:t>
      </w:r>
    </w:p>
    <w:p w:rsidR="00010963" w:rsidRPr="00AD6DBB" w:rsidRDefault="00010963" w:rsidP="00010963">
      <w:pPr>
        <w:ind w:firstLine="720"/>
        <w:rPr>
          <w:sz w:val="28"/>
          <w:szCs w:val="28"/>
        </w:rPr>
      </w:pPr>
    </w:p>
    <w:p w:rsidR="00010963" w:rsidRPr="003C798A" w:rsidRDefault="00010963" w:rsidP="00010963">
      <w:pPr>
        <w:pStyle w:val="2"/>
      </w:pPr>
    </w:p>
    <w:p w:rsidR="00010963" w:rsidRDefault="00010963" w:rsidP="00010963">
      <w:pPr>
        <w:pStyle w:val="1"/>
      </w:pPr>
      <w:bookmarkStart w:id="4" w:name="_Toc418095919"/>
      <w:bookmarkStart w:id="5" w:name="_Toc418101583"/>
      <w:r w:rsidRPr="00A373BF">
        <w:t>ТРЕБОВАНИЯ К СОДЕРЖАНИЮ И СТРУКТУРЕ</w:t>
      </w:r>
      <w:bookmarkEnd w:id="4"/>
      <w:r w:rsidRPr="00A373BF">
        <w:t xml:space="preserve"> </w:t>
      </w:r>
      <w:bookmarkStart w:id="6" w:name="_Toc418095920"/>
      <w:r w:rsidRPr="00A373BF">
        <w:t>ВЫПУСКНОЙ КВАЛ</w:t>
      </w:r>
      <w:r w:rsidRPr="00A373BF">
        <w:t>И</w:t>
      </w:r>
      <w:r w:rsidRPr="00A373BF">
        <w:t>ФИКАЦИОННОЙ РАБОТЫ</w:t>
      </w:r>
      <w:bookmarkEnd w:id="5"/>
      <w:bookmarkEnd w:id="6"/>
    </w:p>
    <w:p w:rsidR="00010963" w:rsidRPr="00AB2F2F" w:rsidRDefault="00010963" w:rsidP="00010963"/>
    <w:p w:rsidR="00010963" w:rsidRDefault="00010963" w:rsidP="00010963">
      <w:pPr>
        <w:pStyle w:val="2"/>
      </w:pPr>
      <w:bookmarkStart w:id="7" w:name="_Toc418095921"/>
      <w:bookmarkStart w:id="8" w:name="_Toc418101584"/>
      <w:r>
        <w:t>О</w:t>
      </w:r>
      <w:r w:rsidRPr="003C798A">
        <w:t>бщие требования</w:t>
      </w:r>
      <w:bookmarkEnd w:id="7"/>
      <w:bookmarkEnd w:id="8"/>
    </w:p>
    <w:p w:rsidR="00010963" w:rsidRPr="00AB2F2F" w:rsidRDefault="00010963" w:rsidP="00010963"/>
    <w:p w:rsidR="00010963" w:rsidRDefault="00010963" w:rsidP="00010963">
      <w:pPr>
        <w:ind w:firstLine="720"/>
        <w:rPr>
          <w:sz w:val="28"/>
          <w:szCs w:val="28"/>
        </w:rPr>
      </w:pPr>
      <w:r>
        <w:rPr>
          <w:sz w:val="28"/>
          <w:szCs w:val="28"/>
        </w:rPr>
        <w:t>Выпускная квалификационная работа выполняет учебную и квалиф</w:t>
      </w:r>
      <w:r>
        <w:rPr>
          <w:sz w:val="28"/>
          <w:szCs w:val="28"/>
        </w:rPr>
        <w:t>и</w:t>
      </w:r>
      <w:r>
        <w:rPr>
          <w:sz w:val="28"/>
          <w:szCs w:val="28"/>
        </w:rPr>
        <w:t>кационную функцию и призвана продемонстрировать её автором достигн</w:t>
      </w:r>
      <w:r>
        <w:rPr>
          <w:sz w:val="28"/>
          <w:szCs w:val="28"/>
        </w:rPr>
        <w:t>у</w:t>
      </w:r>
      <w:r>
        <w:rPr>
          <w:sz w:val="28"/>
          <w:szCs w:val="28"/>
        </w:rPr>
        <w:t>тый уровень квалификации, умение самостоятельно применять теоретич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ские и практические знания при решении конкретных профессиональных, практических и научных задач, установленных требованиями ООП и должна представлять собой законченную работу.</w:t>
      </w:r>
    </w:p>
    <w:p w:rsidR="00010963" w:rsidRDefault="00010963" w:rsidP="00010963">
      <w:pPr>
        <w:ind w:firstLine="720"/>
        <w:rPr>
          <w:sz w:val="28"/>
          <w:szCs w:val="28"/>
        </w:rPr>
      </w:pPr>
      <w:r>
        <w:rPr>
          <w:sz w:val="28"/>
          <w:szCs w:val="28"/>
        </w:rPr>
        <w:t>Задачи, решаемые студентом в ВКР, должны быть направлены на до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тижение поставленных целей и соответствовать видам и задачам професси</w:t>
      </w:r>
      <w:r>
        <w:rPr>
          <w:sz w:val="28"/>
          <w:szCs w:val="28"/>
        </w:rPr>
        <w:t>о</w:t>
      </w:r>
      <w:r>
        <w:rPr>
          <w:sz w:val="28"/>
          <w:szCs w:val="28"/>
        </w:rPr>
        <w:t>нальной деятельности.</w:t>
      </w:r>
    </w:p>
    <w:p w:rsidR="00010963" w:rsidRDefault="00010963" w:rsidP="00010963">
      <w:pPr>
        <w:ind w:firstLine="720"/>
        <w:rPr>
          <w:sz w:val="28"/>
          <w:szCs w:val="28"/>
        </w:rPr>
      </w:pPr>
      <w:r>
        <w:rPr>
          <w:sz w:val="28"/>
          <w:szCs w:val="28"/>
        </w:rPr>
        <w:t>ВКР должна отвечать следующим основным требованиям:</w:t>
      </w:r>
    </w:p>
    <w:p w:rsidR="00010963" w:rsidRDefault="00010963" w:rsidP="00010963">
      <w:pPr>
        <w:ind w:firstLine="720"/>
        <w:rPr>
          <w:sz w:val="28"/>
          <w:szCs w:val="28"/>
        </w:rPr>
      </w:pPr>
      <w:r>
        <w:rPr>
          <w:sz w:val="28"/>
          <w:szCs w:val="28"/>
        </w:rPr>
        <w:t>– авторская самостоятельность;</w:t>
      </w:r>
    </w:p>
    <w:p w:rsidR="00010963" w:rsidRDefault="00010963" w:rsidP="00010963">
      <w:pPr>
        <w:ind w:firstLine="720"/>
        <w:rPr>
          <w:sz w:val="28"/>
          <w:szCs w:val="28"/>
        </w:rPr>
      </w:pPr>
      <w:r>
        <w:rPr>
          <w:sz w:val="28"/>
          <w:szCs w:val="28"/>
        </w:rPr>
        <w:t>– полнота и законченность исследования;</w:t>
      </w:r>
    </w:p>
    <w:p w:rsidR="00010963" w:rsidRDefault="00010963" w:rsidP="00010963">
      <w:pPr>
        <w:ind w:firstLine="720"/>
        <w:rPr>
          <w:sz w:val="28"/>
          <w:szCs w:val="28"/>
        </w:rPr>
      </w:pPr>
      <w:r>
        <w:rPr>
          <w:sz w:val="28"/>
          <w:szCs w:val="28"/>
        </w:rPr>
        <w:t>– внутренне единство и логическая связь разделов, последовательность их изложения;</w:t>
      </w:r>
    </w:p>
    <w:p w:rsidR="00010963" w:rsidRDefault="00010963" w:rsidP="00010963">
      <w:pPr>
        <w:ind w:firstLine="720"/>
        <w:rPr>
          <w:sz w:val="28"/>
          <w:szCs w:val="28"/>
        </w:rPr>
      </w:pPr>
      <w:r>
        <w:rPr>
          <w:sz w:val="28"/>
          <w:szCs w:val="28"/>
        </w:rPr>
        <w:t>– профессиональная грамотность изложения материала;</w:t>
      </w:r>
    </w:p>
    <w:p w:rsidR="00010963" w:rsidRDefault="00010963" w:rsidP="00010963">
      <w:pPr>
        <w:ind w:firstLine="720"/>
        <w:rPr>
          <w:sz w:val="28"/>
          <w:szCs w:val="28"/>
        </w:rPr>
      </w:pPr>
      <w:r>
        <w:rPr>
          <w:sz w:val="28"/>
          <w:szCs w:val="28"/>
        </w:rPr>
        <w:t>– грамотное изложение текста на русском литературном языке;</w:t>
      </w:r>
    </w:p>
    <w:p w:rsidR="00010963" w:rsidRDefault="00010963" w:rsidP="00010963">
      <w:pPr>
        <w:ind w:firstLine="720"/>
        <w:rPr>
          <w:sz w:val="28"/>
          <w:szCs w:val="28"/>
        </w:rPr>
      </w:pPr>
      <w:r>
        <w:rPr>
          <w:sz w:val="28"/>
          <w:szCs w:val="28"/>
        </w:rPr>
        <w:t>– высокий теоретический уровень, отражающий накопленные в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цессе обучения знания.</w:t>
      </w:r>
    </w:p>
    <w:p w:rsidR="00010963" w:rsidRDefault="00010963" w:rsidP="00010963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– чёткая целевая направленность; </w:t>
      </w:r>
    </w:p>
    <w:p w:rsidR="00010963" w:rsidRDefault="00010963" w:rsidP="00010963">
      <w:pPr>
        <w:ind w:firstLine="720"/>
        <w:rPr>
          <w:sz w:val="28"/>
          <w:szCs w:val="28"/>
        </w:rPr>
      </w:pPr>
      <w:r>
        <w:rPr>
          <w:sz w:val="28"/>
          <w:szCs w:val="28"/>
        </w:rPr>
        <w:t>– краткость и точность формулировок;</w:t>
      </w:r>
    </w:p>
    <w:p w:rsidR="00010963" w:rsidRDefault="00010963" w:rsidP="00010963">
      <w:pPr>
        <w:ind w:firstLine="720"/>
        <w:rPr>
          <w:sz w:val="28"/>
          <w:szCs w:val="28"/>
        </w:rPr>
      </w:pPr>
      <w:r>
        <w:rPr>
          <w:sz w:val="28"/>
          <w:szCs w:val="28"/>
        </w:rPr>
        <w:t>– конкретность изложения результатов работы;</w:t>
      </w:r>
    </w:p>
    <w:p w:rsidR="00010963" w:rsidRDefault="00010963" w:rsidP="00010963">
      <w:pPr>
        <w:ind w:firstLine="720"/>
        <w:rPr>
          <w:sz w:val="28"/>
          <w:szCs w:val="28"/>
        </w:rPr>
      </w:pPr>
      <w:r>
        <w:rPr>
          <w:sz w:val="28"/>
          <w:szCs w:val="28"/>
        </w:rPr>
        <w:t>– доказательность выводов и обоснованность рекомендаций.</w:t>
      </w:r>
    </w:p>
    <w:p w:rsidR="00010963" w:rsidRDefault="00010963" w:rsidP="00010963">
      <w:pPr>
        <w:ind w:firstLine="720"/>
        <w:rPr>
          <w:sz w:val="28"/>
          <w:szCs w:val="28"/>
        </w:rPr>
      </w:pPr>
    </w:p>
    <w:p w:rsidR="00010963" w:rsidRDefault="00010963" w:rsidP="00010963">
      <w:pPr>
        <w:ind w:firstLine="720"/>
        <w:rPr>
          <w:sz w:val="28"/>
          <w:szCs w:val="28"/>
        </w:rPr>
      </w:pPr>
      <w:r>
        <w:rPr>
          <w:sz w:val="28"/>
          <w:szCs w:val="28"/>
        </w:rPr>
        <w:t>В процессе работы над ВКР студент-выпускник должен уметь:</w:t>
      </w:r>
    </w:p>
    <w:p w:rsidR="00010963" w:rsidRDefault="00010963" w:rsidP="00010963">
      <w:pPr>
        <w:ind w:firstLine="720"/>
        <w:rPr>
          <w:sz w:val="28"/>
          <w:szCs w:val="28"/>
        </w:rPr>
      </w:pPr>
      <w:r>
        <w:rPr>
          <w:sz w:val="28"/>
          <w:szCs w:val="28"/>
        </w:rPr>
        <w:t>– определять и формулировать проблему исследования;</w:t>
      </w:r>
    </w:p>
    <w:p w:rsidR="00010963" w:rsidRDefault="00010963" w:rsidP="00010963">
      <w:pPr>
        <w:ind w:firstLine="720"/>
        <w:rPr>
          <w:sz w:val="28"/>
          <w:szCs w:val="28"/>
        </w:rPr>
      </w:pPr>
      <w:r>
        <w:rPr>
          <w:sz w:val="28"/>
          <w:szCs w:val="28"/>
        </w:rPr>
        <w:lastRenderedPageBreak/>
        <w:t>– ставить цели исследования и определять задачи, необходимые для их достижения;</w:t>
      </w:r>
    </w:p>
    <w:p w:rsidR="00010963" w:rsidRDefault="00010963" w:rsidP="00010963">
      <w:pPr>
        <w:ind w:firstLine="720"/>
        <w:rPr>
          <w:sz w:val="28"/>
          <w:szCs w:val="28"/>
        </w:rPr>
      </w:pPr>
      <w:r>
        <w:rPr>
          <w:sz w:val="28"/>
          <w:szCs w:val="28"/>
        </w:rPr>
        <w:t>– анализировать и обобщать теоретический и эмпирический материал по теме исследования, выявлять противоречия, делать выводы;</w:t>
      </w:r>
    </w:p>
    <w:p w:rsidR="00010963" w:rsidRDefault="00010963" w:rsidP="00010963">
      <w:pPr>
        <w:ind w:firstLine="720"/>
        <w:rPr>
          <w:sz w:val="28"/>
          <w:szCs w:val="28"/>
        </w:rPr>
      </w:pPr>
      <w:r>
        <w:rPr>
          <w:sz w:val="28"/>
          <w:szCs w:val="28"/>
        </w:rPr>
        <w:t>– применять теоретические знания при решении практических задач;</w:t>
      </w:r>
    </w:p>
    <w:p w:rsidR="00010963" w:rsidRDefault="00010963" w:rsidP="00010963">
      <w:pPr>
        <w:ind w:firstLine="720"/>
        <w:rPr>
          <w:sz w:val="28"/>
          <w:szCs w:val="28"/>
        </w:rPr>
      </w:pPr>
      <w:r>
        <w:rPr>
          <w:sz w:val="28"/>
          <w:szCs w:val="28"/>
        </w:rPr>
        <w:t>– делать заключение по теме исследования, обозначать перспективы дальнейшего изучения исследуемого вопроса;</w:t>
      </w:r>
    </w:p>
    <w:p w:rsidR="00010963" w:rsidRDefault="00010963" w:rsidP="00010963">
      <w:pPr>
        <w:ind w:firstLine="720"/>
        <w:rPr>
          <w:sz w:val="28"/>
          <w:szCs w:val="28"/>
        </w:rPr>
      </w:pPr>
      <w:r>
        <w:rPr>
          <w:sz w:val="28"/>
          <w:szCs w:val="28"/>
        </w:rPr>
        <w:t>– оформлять работу в соответствии с действующими стандартами ра</w:t>
      </w:r>
      <w:r>
        <w:rPr>
          <w:sz w:val="28"/>
          <w:szCs w:val="28"/>
        </w:rPr>
        <w:t>з</w:t>
      </w:r>
      <w:r>
        <w:rPr>
          <w:sz w:val="28"/>
          <w:szCs w:val="28"/>
        </w:rPr>
        <w:t>личных категорий и нормативными документами.</w:t>
      </w:r>
    </w:p>
    <w:p w:rsidR="00010963" w:rsidRDefault="00010963" w:rsidP="00010963">
      <w:pPr>
        <w:ind w:firstLine="720"/>
        <w:rPr>
          <w:sz w:val="28"/>
          <w:szCs w:val="28"/>
        </w:rPr>
      </w:pPr>
    </w:p>
    <w:p w:rsidR="00010963" w:rsidRDefault="00010963" w:rsidP="00010963">
      <w:pPr>
        <w:pStyle w:val="2"/>
      </w:pPr>
      <w:bookmarkStart w:id="9" w:name="_Toc418095922"/>
      <w:bookmarkStart w:id="10" w:name="_Toc418101585"/>
      <w:r w:rsidRPr="003C798A">
        <w:rPr>
          <w:caps/>
        </w:rPr>
        <w:t>Э</w:t>
      </w:r>
      <w:r w:rsidRPr="003C798A">
        <w:t>тапы выполнения выпускной квалификационной работы</w:t>
      </w:r>
      <w:bookmarkEnd w:id="9"/>
      <w:bookmarkEnd w:id="10"/>
    </w:p>
    <w:p w:rsidR="00010963" w:rsidRPr="00AB2F2F" w:rsidRDefault="00010963" w:rsidP="00010963"/>
    <w:p w:rsidR="00010963" w:rsidRDefault="00010963" w:rsidP="00010963">
      <w:pPr>
        <w:ind w:firstLine="720"/>
        <w:rPr>
          <w:sz w:val="28"/>
          <w:szCs w:val="28"/>
        </w:rPr>
      </w:pPr>
      <w:r>
        <w:rPr>
          <w:sz w:val="28"/>
          <w:szCs w:val="28"/>
        </w:rPr>
        <w:t>Процесс выполнения ВКР включает следующие этапы:</w:t>
      </w:r>
    </w:p>
    <w:p w:rsidR="00010963" w:rsidRDefault="00010963" w:rsidP="00010963">
      <w:pPr>
        <w:ind w:firstLine="720"/>
        <w:rPr>
          <w:sz w:val="28"/>
          <w:szCs w:val="28"/>
        </w:rPr>
      </w:pPr>
      <w:r>
        <w:rPr>
          <w:sz w:val="28"/>
          <w:szCs w:val="28"/>
        </w:rPr>
        <w:t>– выбор темы и её утверждение в установленном порядке;</w:t>
      </w:r>
    </w:p>
    <w:p w:rsidR="00010963" w:rsidRDefault="00010963" w:rsidP="00010963">
      <w:pPr>
        <w:ind w:firstLine="720"/>
        <w:rPr>
          <w:sz w:val="28"/>
          <w:szCs w:val="28"/>
        </w:rPr>
      </w:pPr>
      <w:r>
        <w:rPr>
          <w:sz w:val="28"/>
          <w:szCs w:val="28"/>
        </w:rPr>
        <w:t>– формирование структуры и календарного графика выполнения ВКР, согласование с руководителем;</w:t>
      </w:r>
    </w:p>
    <w:p w:rsidR="00010963" w:rsidRDefault="00010963" w:rsidP="00010963">
      <w:pPr>
        <w:ind w:firstLine="720"/>
        <w:rPr>
          <w:sz w:val="28"/>
          <w:szCs w:val="28"/>
        </w:rPr>
      </w:pPr>
      <w:r>
        <w:rPr>
          <w:sz w:val="28"/>
          <w:szCs w:val="28"/>
        </w:rPr>
        <w:t>– изучение и анализ информационных источников по проблеме, опр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деление целей, задач и методов исследования;</w:t>
      </w:r>
    </w:p>
    <w:p w:rsidR="00010963" w:rsidRDefault="00010963" w:rsidP="00010963">
      <w:pPr>
        <w:ind w:firstLine="720"/>
        <w:rPr>
          <w:sz w:val="28"/>
          <w:szCs w:val="28"/>
        </w:rPr>
      </w:pPr>
      <w:r>
        <w:rPr>
          <w:sz w:val="28"/>
          <w:szCs w:val="28"/>
        </w:rPr>
        <w:t>– непосредственная разработка проблемы (темы), включающая форм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лирование основных теоретических положений, практических выводов и 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комендаций по результатам анализа;</w:t>
      </w:r>
    </w:p>
    <w:p w:rsidR="00010963" w:rsidRDefault="00010963" w:rsidP="00010963">
      <w:pPr>
        <w:ind w:firstLine="720"/>
        <w:rPr>
          <w:sz w:val="28"/>
          <w:szCs w:val="28"/>
        </w:rPr>
      </w:pPr>
      <w:r>
        <w:rPr>
          <w:sz w:val="28"/>
          <w:szCs w:val="28"/>
        </w:rPr>
        <w:t>– оформление ВКР в соответствии с требованиями настоящих метод</w:t>
      </w:r>
      <w:r>
        <w:rPr>
          <w:sz w:val="28"/>
          <w:szCs w:val="28"/>
        </w:rPr>
        <w:t>и</w:t>
      </w:r>
      <w:r>
        <w:rPr>
          <w:sz w:val="28"/>
          <w:szCs w:val="28"/>
        </w:rPr>
        <w:t>ческих рекомендаций;</w:t>
      </w:r>
    </w:p>
    <w:p w:rsidR="00010963" w:rsidRDefault="00010963" w:rsidP="00010963">
      <w:pPr>
        <w:ind w:firstLine="720"/>
        <w:rPr>
          <w:sz w:val="28"/>
          <w:szCs w:val="28"/>
        </w:rPr>
      </w:pPr>
      <w:r>
        <w:rPr>
          <w:sz w:val="28"/>
          <w:szCs w:val="28"/>
        </w:rPr>
        <w:t>– предзащита ВКР;</w:t>
      </w:r>
    </w:p>
    <w:p w:rsidR="00010963" w:rsidRDefault="00010963" w:rsidP="00010963">
      <w:pPr>
        <w:ind w:firstLine="720"/>
        <w:rPr>
          <w:sz w:val="28"/>
          <w:szCs w:val="28"/>
        </w:rPr>
      </w:pPr>
      <w:r>
        <w:rPr>
          <w:sz w:val="28"/>
          <w:szCs w:val="28"/>
        </w:rPr>
        <w:t>– исправление замечаний полученных на предзащите, завершение и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следования; </w:t>
      </w:r>
    </w:p>
    <w:p w:rsidR="00010963" w:rsidRDefault="00010963" w:rsidP="00010963">
      <w:pPr>
        <w:ind w:firstLine="720"/>
        <w:rPr>
          <w:sz w:val="28"/>
          <w:szCs w:val="28"/>
        </w:rPr>
      </w:pPr>
      <w:r>
        <w:rPr>
          <w:sz w:val="28"/>
          <w:szCs w:val="28"/>
        </w:rPr>
        <w:t>– представление законченной работы для её оценки руководителю (р</w:t>
      </w:r>
      <w:r>
        <w:rPr>
          <w:sz w:val="28"/>
          <w:szCs w:val="28"/>
        </w:rPr>
        <w:t>у</w:t>
      </w:r>
      <w:r>
        <w:rPr>
          <w:sz w:val="28"/>
          <w:szCs w:val="28"/>
        </w:rPr>
        <w:t>ководитель в обязательном порядке готовит письменный отзыв на работу, при отсутствии замечаний работа заверяется подписью руководителя);</w:t>
      </w:r>
    </w:p>
    <w:p w:rsidR="00010963" w:rsidRDefault="00010963" w:rsidP="00010963">
      <w:pPr>
        <w:ind w:firstLine="720"/>
        <w:rPr>
          <w:sz w:val="28"/>
          <w:szCs w:val="28"/>
        </w:rPr>
      </w:pPr>
      <w:r>
        <w:rPr>
          <w:sz w:val="28"/>
          <w:szCs w:val="28"/>
        </w:rPr>
        <w:t>– прохождение процедуры нормоконтроля (фиксируется соответс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вующей подписью на титульном листе ВКР);</w:t>
      </w:r>
    </w:p>
    <w:p w:rsidR="00010963" w:rsidRDefault="00010963" w:rsidP="00010963">
      <w:pPr>
        <w:ind w:firstLine="720"/>
        <w:rPr>
          <w:sz w:val="28"/>
          <w:szCs w:val="28"/>
        </w:rPr>
      </w:pPr>
      <w:r>
        <w:rPr>
          <w:sz w:val="28"/>
          <w:szCs w:val="28"/>
        </w:rPr>
        <w:t>– получение допуска к защите (фиксируется подписью заведующего кафедрой на титульном листе ВКР);</w:t>
      </w:r>
    </w:p>
    <w:p w:rsidR="00010963" w:rsidRDefault="00010963" w:rsidP="00010963">
      <w:pPr>
        <w:ind w:firstLine="720"/>
        <w:rPr>
          <w:sz w:val="28"/>
          <w:szCs w:val="28"/>
        </w:rPr>
      </w:pPr>
      <w:r>
        <w:rPr>
          <w:sz w:val="28"/>
          <w:szCs w:val="28"/>
        </w:rPr>
        <w:t>– подготовка и согласование с руководителем доклада и презентации доклада для защиты ВКР, а также, при необходимости, раздаточного демо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страционного материала;  </w:t>
      </w:r>
    </w:p>
    <w:p w:rsidR="00010963" w:rsidRDefault="00010963" w:rsidP="00010963">
      <w:pPr>
        <w:ind w:firstLine="720"/>
        <w:rPr>
          <w:sz w:val="28"/>
          <w:szCs w:val="28"/>
        </w:rPr>
      </w:pPr>
      <w:r>
        <w:rPr>
          <w:sz w:val="28"/>
          <w:szCs w:val="28"/>
        </w:rPr>
        <w:t>– защита ВКР на заседании государственной аттестационной комиссии.</w:t>
      </w:r>
    </w:p>
    <w:p w:rsidR="00010963" w:rsidRPr="003C798A" w:rsidRDefault="00010963" w:rsidP="00010963">
      <w:pPr>
        <w:shd w:val="clear" w:color="auto" w:fill="FFFFFF"/>
        <w:jc w:val="center"/>
        <w:rPr>
          <w:b/>
          <w:bCs/>
          <w:caps/>
          <w:color w:val="000000"/>
          <w:sz w:val="28"/>
          <w:szCs w:val="28"/>
        </w:rPr>
      </w:pPr>
    </w:p>
    <w:p w:rsidR="00010963" w:rsidRPr="000B2562" w:rsidRDefault="00010963" w:rsidP="00010963">
      <w:pPr>
        <w:pStyle w:val="2"/>
        <w:rPr>
          <w:caps/>
        </w:rPr>
      </w:pPr>
      <w:bookmarkStart w:id="11" w:name="_Toc418095923"/>
      <w:bookmarkStart w:id="12" w:name="_Toc418101586"/>
      <w:r w:rsidRPr="000B2562">
        <w:lastRenderedPageBreak/>
        <w:t>Выбор темы выпускной квалификационной работы</w:t>
      </w:r>
      <w:bookmarkEnd w:id="11"/>
      <w:bookmarkEnd w:id="12"/>
    </w:p>
    <w:p w:rsidR="00010963" w:rsidRPr="003C798A" w:rsidRDefault="00010963" w:rsidP="00010963">
      <w:pPr>
        <w:shd w:val="clear" w:color="auto" w:fill="FFFFFF"/>
        <w:jc w:val="center"/>
        <w:rPr>
          <w:b/>
          <w:bCs/>
          <w:caps/>
          <w:color w:val="000000"/>
          <w:sz w:val="28"/>
          <w:szCs w:val="28"/>
        </w:rPr>
      </w:pPr>
    </w:p>
    <w:p w:rsidR="00010963" w:rsidRDefault="00010963" w:rsidP="00010963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Примерный перечень тем ВКР </w:t>
      </w:r>
      <w:r w:rsidRPr="000B2562">
        <w:rPr>
          <w:sz w:val="28"/>
          <w:szCs w:val="28"/>
        </w:rPr>
        <w:t xml:space="preserve">по направлению подготовки </w:t>
      </w:r>
      <w:r>
        <w:rPr>
          <w:sz w:val="28"/>
          <w:szCs w:val="28"/>
        </w:rPr>
        <w:t xml:space="preserve">46.03.02 </w:t>
      </w:r>
      <w:r w:rsidRPr="000B2562">
        <w:rPr>
          <w:sz w:val="28"/>
          <w:szCs w:val="28"/>
        </w:rPr>
        <w:t>Документоведение и архивоведение</w:t>
      </w:r>
      <w:r>
        <w:rPr>
          <w:sz w:val="28"/>
          <w:szCs w:val="28"/>
        </w:rPr>
        <w:t xml:space="preserve"> определён выпускающей кафедрой (к</w:t>
      </w:r>
      <w:r>
        <w:rPr>
          <w:sz w:val="28"/>
          <w:szCs w:val="28"/>
        </w:rPr>
        <w:t>а</w:t>
      </w:r>
      <w:r>
        <w:rPr>
          <w:sz w:val="28"/>
          <w:szCs w:val="28"/>
        </w:rPr>
        <w:t>федрой документоведения и архивоведения МГТУ) и представлен в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грамме ИГА, а также в настоящих рекомендациях (</w:t>
      </w:r>
      <w:r w:rsidRPr="000B1B9B">
        <w:rPr>
          <w:sz w:val="28"/>
          <w:szCs w:val="28"/>
        </w:rPr>
        <w:t>Приложение А).</w:t>
      </w:r>
      <w:r>
        <w:rPr>
          <w:sz w:val="28"/>
          <w:szCs w:val="28"/>
        </w:rPr>
        <w:t xml:space="preserve"> Студент может выбрать тему работы из предлагаемого перечня или, исходя из собс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венных научных и практических интересов, предложить свою тему для и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следования, не выходя за рамки требований осваиваемой ООП, видов и задач профессиональной деятельности.</w:t>
      </w:r>
    </w:p>
    <w:p w:rsidR="00010963" w:rsidRPr="00B6174B" w:rsidRDefault="00010963" w:rsidP="00010963">
      <w:pPr>
        <w:ind w:firstLine="720"/>
        <w:rPr>
          <w:sz w:val="28"/>
          <w:szCs w:val="28"/>
        </w:rPr>
      </w:pPr>
      <w:r>
        <w:rPr>
          <w:sz w:val="28"/>
          <w:szCs w:val="28"/>
        </w:rPr>
        <w:t>Тема ВКР должна быть актуальной, иметь научно-практическую н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правленность, соответствовать современному состоянию и перспективам развития </w:t>
      </w:r>
      <w:r w:rsidRPr="000B2562">
        <w:rPr>
          <w:sz w:val="28"/>
          <w:szCs w:val="28"/>
        </w:rPr>
        <w:t>документоведения, архивоведения и технологий ДОУ.</w:t>
      </w:r>
    </w:p>
    <w:p w:rsidR="00010963" w:rsidRDefault="00010963" w:rsidP="00010963">
      <w:pPr>
        <w:ind w:firstLine="720"/>
        <w:rPr>
          <w:sz w:val="28"/>
          <w:szCs w:val="28"/>
        </w:rPr>
      </w:pPr>
      <w:r>
        <w:rPr>
          <w:sz w:val="28"/>
          <w:szCs w:val="28"/>
        </w:rPr>
        <w:t>Формулировка темы ВКР должна в полной мере отражать как теорет</w:t>
      </w:r>
      <w:r>
        <w:rPr>
          <w:sz w:val="28"/>
          <w:szCs w:val="28"/>
        </w:rPr>
        <w:t>и</w:t>
      </w:r>
      <w:r>
        <w:rPr>
          <w:sz w:val="28"/>
          <w:szCs w:val="28"/>
        </w:rPr>
        <w:t>ческую, так и практическую направленность исследования. Теоретическая часть исследования должна быть ориентирована на разработку методолог</w:t>
      </w:r>
      <w:r>
        <w:rPr>
          <w:sz w:val="28"/>
          <w:szCs w:val="28"/>
        </w:rPr>
        <w:t>и</w:t>
      </w:r>
      <w:r>
        <w:rPr>
          <w:sz w:val="28"/>
          <w:szCs w:val="28"/>
        </w:rPr>
        <w:t>ческих основ исследуемых вопросов, использование новых концепций и идей в выбранной области, отличаться определённой новизной научных идей и методов исследования. Практическая часть исследования должна демонстр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ровать способности студента-выпускника решать реальные практические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дачи с использованием разработанных моделей, методологических основ, подходов и других результатов, полученных в теоретической части исслед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вания. Формулировка темы должна максимально конкретно отражать осно</w:t>
      </w:r>
      <w:r>
        <w:rPr>
          <w:sz w:val="28"/>
          <w:szCs w:val="28"/>
        </w:rPr>
        <w:t>в</w:t>
      </w:r>
      <w:r>
        <w:rPr>
          <w:sz w:val="28"/>
          <w:szCs w:val="28"/>
        </w:rPr>
        <w:t>ную идею работы.</w:t>
      </w:r>
    </w:p>
    <w:p w:rsidR="00010963" w:rsidRDefault="00010963" w:rsidP="00010963">
      <w:pPr>
        <w:ind w:firstLine="720"/>
        <w:rPr>
          <w:sz w:val="28"/>
          <w:szCs w:val="28"/>
        </w:rPr>
      </w:pPr>
      <w:r>
        <w:rPr>
          <w:sz w:val="28"/>
          <w:szCs w:val="28"/>
        </w:rPr>
        <w:t>Кроме того, необходимость разработки именно этой темы должна быть обоснована и в установленном порядке утверждена.</w:t>
      </w:r>
    </w:p>
    <w:p w:rsidR="00010963" w:rsidRDefault="00010963" w:rsidP="00010963">
      <w:pPr>
        <w:ind w:firstLine="720"/>
        <w:rPr>
          <w:sz w:val="28"/>
          <w:szCs w:val="28"/>
        </w:rPr>
      </w:pPr>
    </w:p>
    <w:p w:rsidR="00010963" w:rsidRPr="003C798A" w:rsidRDefault="00010963" w:rsidP="00010963">
      <w:pPr>
        <w:pStyle w:val="2"/>
        <w:rPr>
          <w:caps/>
        </w:rPr>
      </w:pPr>
      <w:bookmarkStart w:id="13" w:name="_Toc418095924"/>
      <w:bookmarkStart w:id="14" w:name="_Toc418101587"/>
      <w:r w:rsidRPr="003C798A">
        <w:rPr>
          <w:caps/>
        </w:rPr>
        <w:t>Р</w:t>
      </w:r>
      <w:r w:rsidRPr="003C798A">
        <w:t>уководство выполнением выпускной квалификационной работы</w:t>
      </w:r>
      <w:bookmarkEnd w:id="13"/>
      <w:bookmarkEnd w:id="14"/>
    </w:p>
    <w:p w:rsidR="00010963" w:rsidRPr="003C798A" w:rsidRDefault="00010963" w:rsidP="00010963">
      <w:pPr>
        <w:shd w:val="clear" w:color="auto" w:fill="FFFFFF"/>
        <w:jc w:val="center"/>
        <w:rPr>
          <w:b/>
          <w:bCs/>
          <w:caps/>
          <w:color w:val="000000"/>
          <w:sz w:val="28"/>
          <w:szCs w:val="28"/>
        </w:rPr>
      </w:pPr>
    </w:p>
    <w:p w:rsidR="00010963" w:rsidRDefault="00010963" w:rsidP="00010963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Для подготовки ВКР </w:t>
      </w:r>
      <w:r w:rsidRPr="000B2562">
        <w:rPr>
          <w:sz w:val="28"/>
          <w:szCs w:val="28"/>
        </w:rPr>
        <w:t xml:space="preserve">по направлению подготовки </w:t>
      </w:r>
      <w:r>
        <w:rPr>
          <w:sz w:val="28"/>
          <w:szCs w:val="28"/>
        </w:rPr>
        <w:t xml:space="preserve">46.03.02 </w:t>
      </w:r>
      <w:r w:rsidRPr="000B2562">
        <w:rPr>
          <w:sz w:val="28"/>
          <w:szCs w:val="28"/>
        </w:rPr>
        <w:t>Документ</w:t>
      </w:r>
      <w:r w:rsidRPr="000B2562">
        <w:rPr>
          <w:sz w:val="28"/>
          <w:szCs w:val="28"/>
        </w:rPr>
        <w:t>о</w:t>
      </w:r>
      <w:r w:rsidRPr="000B2562">
        <w:rPr>
          <w:sz w:val="28"/>
          <w:szCs w:val="28"/>
        </w:rPr>
        <w:t>ведение и архивоведение</w:t>
      </w:r>
      <w:r>
        <w:rPr>
          <w:sz w:val="28"/>
          <w:szCs w:val="28"/>
        </w:rPr>
        <w:t xml:space="preserve"> студенту назначается руководитель и, при необх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димости, консультанты. Назначение руководителя осуществляется на осн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вании приказа, подготовленного согласно требованиям СМК-О-СМГТУ-3</w:t>
      </w:r>
      <w:r w:rsidR="00AD10D1">
        <w:rPr>
          <w:sz w:val="28"/>
          <w:szCs w:val="28"/>
        </w:rPr>
        <w:t>6</w:t>
      </w:r>
      <w:r>
        <w:rPr>
          <w:sz w:val="28"/>
          <w:szCs w:val="28"/>
        </w:rPr>
        <w:t>-1</w:t>
      </w:r>
      <w:r w:rsidR="00AD10D1">
        <w:rPr>
          <w:sz w:val="28"/>
          <w:szCs w:val="28"/>
        </w:rPr>
        <w:t>6</w:t>
      </w:r>
      <w:r>
        <w:rPr>
          <w:sz w:val="28"/>
          <w:szCs w:val="28"/>
        </w:rPr>
        <w:t>.</w:t>
      </w:r>
    </w:p>
    <w:p w:rsidR="00010963" w:rsidRDefault="00010963" w:rsidP="00010963">
      <w:pPr>
        <w:ind w:firstLine="720"/>
        <w:rPr>
          <w:sz w:val="28"/>
          <w:szCs w:val="28"/>
        </w:rPr>
      </w:pPr>
      <w:r>
        <w:rPr>
          <w:sz w:val="28"/>
          <w:szCs w:val="28"/>
        </w:rPr>
        <w:t>Руководитель ВКР помогает студенту сформулировать объект, предмет исследования, выявить актуальность темы, разработать план  исследования, в процессе исследования проводит систематические консультации.</w:t>
      </w:r>
    </w:p>
    <w:p w:rsidR="00010963" w:rsidRDefault="00010963" w:rsidP="00010963">
      <w:pPr>
        <w:ind w:firstLine="720"/>
        <w:rPr>
          <w:sz w:val="28"/>
          <w:szCs w:val="28"/>
        </w:rPr>
      </w:pPr>
      <w:r>
        <w:rPr>
          <w:sz w:val="28"/>
          <w:szCs w:val="28"/>
        </w:rPr>
        <w:t>Подготовка ВКР студентов и отчёт перед руководителем реализуется согласно календарному графику работы. Календарный график работы ст</w:t>
      </w:r>
      <w:r>
        <w:rPr>
          <w:sz w:val="28"/>
          <w:szCs w:val="28"/>
        </w:rPr>
        <w:t>у</w:t>
      </w:r>
      <w:r>
        <w:rPr>
          <w:sz w:val="28"/>
          <w:szCs w:val="28"/>
        </w:rPr>
        <w:lastRenderedPageBreak/>
        <w:t>дента составляется на весь период выполнения ВКР с указанием очерёдности выполнения этапов и сроков отчётности студента по выполнению работы п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ред руководителем.</w:t>
      </w:r>
    </w:p>
    <w:p w:rsidR="00010963" w:rsidRDefault="00010963" w:rsidP="00010963">
      <w:pPr>
        <w:ind w:firstLine="720"/>
        <w:rPr>
          <w:sz w:val="28"/>
          <w:szCs w:val="28"/>
        </w:rPr>
      </w:pPr>
      <w:r>
        <w:rPr>
          <w:sz w:val="28"/>
          <w:szCs w:val="28"/>
        </w:rPr>
        <w:t>По завершении ВКР руководитель вычитывает работу и представляет письменный отзыв. В отзыве оцениваются теоретические знания и практич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ские навыки студента по исследуемой проблеме, проявленные им в процессе написания ВКР. Также указывается степень самостоятельности студента при выполнении работы, личный вклад студента и достигнутые результаты раб</w:t>
      </w:r>
      <w:r>
        <w:rPr>
          <w:sz w:val="28"/>
          <w:szCs w:val="28"/>
        </w:rPr>
        <w:t>о</w:t>
      </w:r>
      <w:r>
        <w:rPr>
          <w:sz w:val="28"/>
          <w:szCs w:val="28"/>
        </w:rPr>
        <w:t>ты, продуманность методологии и аппарата исследования, соответствие им сделанных выводов. Отзыв руководителя должен заканчиваться выводом о возможности (невозможности) допуска ВКР к защите и присвоения её автору соответствующей квалификации (степени), а также оценкой за выполненную работу.</w:t>
      </w:r>
    </w:p>
    <w:p w:rsidR="00010963" w:rsidRDefault="00010963" w:rsidP="00010963">
      <w:pPr>
        <w:ind w:firstLine="720"/>
        <w:rPr>
          <w:sz w:val="28"/>
          <w:szCs w:val="28"/>
        </w:rPr>
      </w:pPr>
    </w:p>
    <w:p w:rsidR="00010963" w:rsidRPr="00B6174B" w:rsidRDefault="00010963" w:rsidP="00010963">
      <w:pPr>
        <w:ind w:firstLine="720"/>
        <w:rPr>
          <w:sz w:val="28"/>
          <w:szCs w:val="28"/>
        </w:rPr>
      </w:pPr>
    </w:p>
    <w:p w:rsidR="00010963" w:rsidRPr="003C798A" w:rsidRDefault="00010963" w:rsidP="00010963">
      <w:pPr>
        <w:pStyle w:val="1"/>
      </w:pPr>
      <w:bookmarkStart w:id="15" w:name="_Toc418095925"/>
      <w:bookmarkStart w:id="16" w:name="_Toc418101588"/>
      <w:r w:rsidRPr="003C798A">
        <w:t>ПРАВИЛА ОФОРМЛЕНИЯ</w:t>
      </w:r>
      <w:bookmarkEnd w:id="15"/>
      <w:bookmarkEnd w:id="16"/>
      <w:r w:rsidRPr="003C798A">
        <w:t xml:space="preserve"> </w:t>
      </w:r>
    </w:p>
    <w:p w:rsidR="00010963" w:rsidRDefault="00010963" w:rsidP="00010963">
      <w:pPr>
        <w:pStyle w:val="1"/>
      </w:pPr>
      <w:bookmarkStart w:id="17" w:name="_Toc418095926"/>
      <w:bookmarkStart w:id="18" w:name="_Toc418101589"/>
      <w:r w:rsidRPr="003C798A">
        <w:t>ВЫПУСКНОЙ КВАЛИФИКАЦИОННОЙ РАБОТЫ</w:t>
      </w:r>
      <w:bookmarkEnd w:id="17"/>
      <w:bookmarkEnd w:id="18"/>
    </w:p>
    <w:p w:rsidR="00010963" w:rsidRPr="00AB2F2F" w:rsidRDefault="00010963" w:rsidP="00010963"/>
    <w:p w:rsidR="00010963" w:rsidRDefault="00010963" w:rsidP="00010963">
      <w:pPr>
        <w:pStyle w:val="2"/>
      </w:pPr>
      <w:bookmarkStart w:id="19" w:name="_Toc418095927"/>
      <w:bookmarkStart w:id="20" w:name="_Toc418101590"/>
      <w:r w:rsidRPr="003C798A">
        <w:rPr>
          <w:caps/>
        </w:rPr>
        <w:t>О</w:t>
      </w:r>
      <w:r w:rsidRPr="003C798A">
        <w:t>бъём и структура выпускной квалификационной работы</w:t>
      </w:r>
      <w:bookmarkEnd w:id="19"/>
      <w:bookmarkEnd w:id="20"/>
    </w:p>
    <w:p w:rsidR="00010963" w:rsidRPr="00AB2F2F" w:rsidRDefault="00010963" w:rsidP="00010963"/>
    <w:p w:rsidR="00010963" w:rsidRDefault="00010963" w:rsidP="00010963">
      <w:pPr>
        <w:ind w:firstLine="720"/>
        <w:rPr>
          <w:sz w:val="28"/>
          <w:szCs w:val="28"/>
        </w:rPr>
      </w:pPr>
      <w:r w:rsidRPr="00063999">
        <w:rPr>
          <w:sz w:val="28"/>
          <w:szCs w:val="28"/>
        </w:rPr>
        <w:t>ВКР по направлению подготовки</w:t>
      </w:r>
      <w:r>
        <w:rPr>
          <w:sz w:val="28"/>
          <w:szCs w:val="28"/>
        </w:rPr>
        <w:t xml:space="preserve"> 46.03.02 </w:t>
      </w:r>
      <w:r w:rsidRPr="00063999">
        <w:rPr>
          <w:sz w:val="28"/>
          <w:szCs w:val="28"/>
        </w:rPr>
        <w:t>Документоведение и</w:t>
      </w:r>
      <w:r>
        <w:rPr>
          <w:sz w:val="28"/>
          <w:szCs w:val="28"/>
        </w:rPr>
        <w:t xml:space="preserve"> архив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ведение в общем случае должна состоять из текстовой части (пояснительной записки) и приложений. </w:t>
      </w:r>
    </w:p>
    <w:p w:rsidR="00010963" w:rsidRDefault="00010963" w:rsidP="00010963">
      <w:pPr>
        <w:ind w:firstLine="720"/>
        <w:rPr>
          <w:sz w:val="28"/>
          <w:szCs w:val="28"/>
        </w:rPr>
      </w:pPr>
      <w:r>
        <w:rPr>
          <w:sz w:val="28"/>
          <w:szCs w:val="28"/>
        </w:rPr>
        <w:t>Рекомендуемый объём текстовой части БР составляет 50–60 страниц, ДР – 70–90 страниц (без учёта приложений).</w:t>
      </w:r>
    </w:p>
    <w:p w:rsidR="00010963" w:rsidRDefault="00010963" w:rsidP="00010963">
      <w:pPr>
        <w:ind w:firstLine="720"/>
        <w:rPr>
          <w:sz w:val="28"/>
          <w:szCs w:val="28"/>
        </w:rPr>
      </w:pPr>
      <w:r>
        <w:rPr>
          <w:sz w:val="28"/>
          <w:szCs w:val="28"/>
        </w:rPr>
        <w:t>ВКР должна содержать следующие основные элементы:</w:t>
      </w:r>
    </w:p>
    <w:p w:rsidR="00010963" w:rsidRDefault="00010963" w:rsidP="00010963">
      <w:pPr>
        <w:ind w:firstLine="720"/>
        <w:rPr>
          <w:sz w:val="28"/>
          <w:szCs w:val="28"/>
        </w:rPr>
      </w:pPr>
      <w:r>
        <w:rPr>
          <w:sz w:val="28"/>
          <w:szCs w:val="28"/>
        </w:rPr>
        <w:t>– титульный лист;</w:t>
      </w:r>
    </w:p>
    <w:p w:rsidR="00010963" w:rsidRDefault="00010963" w:rsidP="00010963">
      <w:pPr>
        <w:ind w:firstLine="720"/>
        <w:rPr>
          <w:sz w:val="28"/>
          <w:szCs w:val="28"/>
        </w:rPr>
      </w:pPr>
      <w:r>
        <w:rPr>
          <w:sz w:val="28"/>
          <w:szCs w:val="28"/>
        </w:rPr>
        <w:t>– содержание;</w:t>
      </w:r>
    </w:p>
    <w:p w:rsidR="00010963" w:rsidRDefault="00010963" w:rsidP="00010963">
      <w:pPr>
        <w:ind w:firstLine="720"/>
        <w:rPr>
          <w:sz w:val="28"/>
          <w:szCs w:val="28"/>
        </w:rPr>
      </w:pPr>
      <w:r>
        <w:rPr>
          <w:sz w:val="28"/>
          <w:szCs w:val="28"/>
        </w:rPr>
        <w:t>– введение;</w:t>
      </w:r>
    </w:p>
    <w:p w:rsidR="00010963" w:rsidRDefault="00010963" w:rsidP="00010963">
      <w:pPr>
        <w:ind w:firstLine="720"/>
        <w:rPr>
          <w:sz w:val="28"/>
          <w:szCs w:val="28"/>
        </w:rPr>
      </w:pPr>
      <w:r>
        <w:rPr>
          <w:sz w:val="28"/>
          <w:szCs w:val="28"/>
        </w:rPr>
        <w:t>– основная часть (главы, параграфы,</w:t>
      </w:r>
      <w:r w:rsidRPr="005F2A9E">
        <w:rPr>
          <w:sz w:val="28"/>
          <w:szCs w:val="28"/>
        </w:rPr>
        <w:t xml:space="preserve"> </w:t>
      </w:r>
      <w:r>
        <w:rPr>
          <w:sz w:val="28"/>
          <w:szCs w:val="28"/>
        </w:rPr>
        <w:t>выводы по главам);</w:t>
      </w:r>
    </w:p>
    <w:p w:rsidR="00010963" w:rsidRDefault="00010963" w:rsidP="00010963">
      <w:pPr>
        <w:ind w:firstLine="720"/>
        <w:rPr>
          <w:sz w:val="28"/>
          <w:szCs w:val="28"/>
        </w:rPr>
      </w:pPr>
      <w:r>
        <w:rPr>
          <w:sz w:val="28"/>
          <w:szCs w:val="28"/>
        </w:rPr>
        <w:t>– заключение;</w:t>
      </w:r>
    </w:p>
    <w:p w:rsidR="00010963" w:rsidRDefault="00010963" w:rsidP="00010963">
      <w:pPr>
        <w:ind w:firstLine="720"/>
        <w:rPr>
          <w:sz w:val="28"/>
          <w:szCs w:val="28"/>
        </w:rPr>
      </w:pPr>
      <w:r>
        <w:rPr>
          <w:sz w:val="28"/>
          <w:szCs w:val="28"/>
        </w:rPr>
        <w:t>– список использованных источников;</w:t>
      </w:r>
    </w:p>
    <w:p w:rsidR="00010963" w:rsidRDefault="00010963" w:rsidP="00010963">
      <w:pPr>
        <w:ind w:firstLine="720"/>
        <w:rPr>
          <w:sz w:val="28"/>
          <w:szCs w:val="28"/>
        </w:rPr>
      </w:pPr>
      <w:r>
        <w:rPr>
          <w:sz w:val="28"/>
          <w:szCs w:val="28"/>
        </w:rPr>
        <w:t>– приложения.</w:t>
      </w:r>
      <w:r w:rsidRPr="00C20C83">
        <w:rPr>
          <w:sz w:val="28"/>
          <w:szCs w:val="28"/>
        </w:rPr>
        <w:t xml:space="preserve"> </w:t>
      </w:r>
    </w:p>
    <w:p w:rsidR="00010963" w:rsidRDefault="00010963" w:rsidP="00010963">
      <w:pPr>
        <w:ind w:firstLine="720"/>
        <w:rPr>
          <w:sz w:val="28"/>
          <w:szCs w:val="28"/>
        </w:rPr>
      </w:pPr>
    </w:p>
    <w:p w:rsidR="00010963" w:rsidRDefault="00010963" w:rsidP="00010963">
      <w:pPr>
        <w:ind w:firstLine="720"/>
        <w:rPr>
          <w:sz w:val="28"/>
          <w:szCs w:val="28"/>
        </w:rPr>
      </w:pPr>
      <w:r>
        <w:rPr>
          <w:sz w:val="28"/>
          <w:szCs w:val="28"/>
        </w:rPr>
        <w:t>Отдельно к работе подшиваются:</w:t>
      </w:r>
    </w:p>
    <w:p w:rsidR="00010963" w:rsidRPr="00916E36" w:rsidRDefault="00010963" w:rsidP="00010963">
      <w:pPr>
        <w:ind w:firstLine="720"/>
        <w:rPr>
          <w:sz w:val="28"/>
          <w:szCs w:val="28"/>
        </w:rPr>
      </w:pPr>
      <w:r w:rsidRPr="00916E36">
        <w:rPr>
          <w:sz w:val="28"/>
          <w:szCs w:val="28"/>
        </w:rPr>
        <w:t>– задание на выполнение ВКР;</w:t>
      </w:r>
    </w:p>
    <w:p w:rsidR="00010963" w:rsidRPr="00916E36" w:rsidRDefault="00010963" w:rsidP="00010963">
      <w:pPr>
        <w:ind w:firstLine="720"/>
        <w:rPr>
          <w:sz w:val="28"/>
          <w:szCs w:val="28"/>
        </w:rPr>
      </w:pPr>
      <w:r w:rsidRPr="00916E36">
        <w:rPr>
          <w:sz w:val="28"/>
          <w:szCs w:val="28"/>
        </w:rPr>
        <w:t>– реферат;</w:t>
      </w:r>
    </w:p>
    <w:p w:rsidR="00010963" w:rsidRPr="00916E36" w:rsidRDefault="00010963" w:rsidP="00010963">
      <w:pPr>
        <w:ind w:firstLine="720"/>
        <w:rPr>
          <w:sz w:val="28"/>
          <w:szCs w:val="28"/>
        </w:rPr>
      </w:pPr>
      <w:r w:rsidRPr="00916E36">
        <w:rPr>
          <w:sz w:val="28"/>
          <w:szCs w:val="28"/>
        </w:rPr>
        <w:t>– отзыв руководителя;</w:t>
      </w:r>
    </w:p>
    <w:p w:rsidR="00010963" w:rsidRPr="0062054B" w:rsidRDefault="00010963" w:rsidP="00010963">
      <w:pPr>
        <w:ind w:firstLine="720"/>
        <w:rPr>
          <w:sz w:val="28"/>
          <w:szCs w:val="28"/>
        </w:rPr>
      </w:pPr>
      <w:r>
        <w:rPr>
          <w:sz w:val="28"/>
          <w:szCs w:val="28"/>
        </w:rPr>
        <w:lastRenderedPageBreak/>
        <w:softHyphen/>
        <w:t xml:space="preserve">– </w:t>
      </w:r>
      <w:r>
        <w:rPr>
          <w:sz w:val="28"/>
          <w:szCs w:val="28"/>
          <w:lang w:val="en-US"/>
        </w:rPr>
        <w:t>CD</w:t>
      </w:r>
      <w:r w:rsidRPr="0062054B">
        <w:rPr>
          <w:sz w:val="28"/>
          <w:szCs w:val="28"/>
        </w:rPr>
        <w:t>-</w:t>
      </w:r>
      <w:r>
        <w:rPr>
          <w:sz w:val="28"/>
          <w:szCs w:val="28"/>
        </w:rPr>
        <w:t>диск с электронными версиями ВКР, реферата и доклада на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щите, а также презентацией.</w:t>
      </w:r>
    </w:p>
    <w:p w:rsidR="00010963" w:rsidRPr="003C798A" w:rsidRDefault="00010963" w:rsidP="00010963">
      <w:pPr>
        <w:shd w:val="clear" w:color="auto" w:fill="FFFFFF"/>
        <w:jc w:val="center"/>
        <w:rPr>
          <w:b/>
          <w:bCs/>
          <w:caps/>
          <w:color w:val="000000"/>
          <w:sz w:val="28"/>
          <w:szCs w:val="28"/>
        </w:rPr>
      </w:pPr>
    </w:p>
    <w:p w:rsidR="00010963" w:rsidRDefault="00010963" w:rsidP="00010963">
      <w:pPr>
        <w:pStyle w:val="2"/>
      </w:pPr>
      <w:bookmarkStart w:id="21" w:name="_Toc418095928"/>
      <w:bookmarkStart w:id="22" w:name="_Toc418101591"/>
      <w:r w:rsidRPr="003C798A">
        <w:rPr>
          <w:caps/>
        </w:rPr>
        <w:t>О</w:t>
      </w:r>
      <w:r w:rsidRPr="003C798A">
        <w:t>бщие требования</w:t>
      </w:r>
      <w:r>
        <w:t xml:space="preserve"> к оформлению ВКР</w:t>
      </w:r>
      <w:bookmarkEnd w:id="21"/>
      <w:bookmarkEnd w:id="22"/>
    </w:p>
    <w:p w:rsidR="00010963" w:rsidRPr="00AB2F2F" w:rsidRDefault="00010963" w:rsidP="00010963"/>
    <w:p w:rsidR="00010963" w:rsidRPr="0062054B" w:rsidRDefault="00010963" w:rsidP="00010963">
      <w:pPr>
        <w:ind w:firstLine="720"/>
        <w:rPr>
          <w:sz w:val="28"/>
          <w:szCs w:val="28"/>
        </w:rPr>
      </w:pPr>
      <w:r>
        <w:rPr>
          <w:sz w:val="28"/>
          <w:szCs w:val="28"/>
        </w:rPr>
        <w:t>Текстовая часть ВКР выполняется с использованием компьютера и принтера на одной стороне листа белой бумаги формата А4 шрифтом чёрн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го цвета. Размеры полей: правое –  </w:t>
      </w:r>
      <w:smartTag w:uri="urn:schemas-microsoft-com:office:smarttags" w:element="metricconverter">
        <w:smartTagPr>
          <w:attr w:name="ProductID" w:val="10 мм"/>
        </w:smartTagPr>
        <w:r>
          <w:rPr>
            <w:sz w:val="28"/>
            <w:szCs w:val="28"/>
          </w:rPr>
          <w:t>10 мм</w:t>
        </w:r>
      </w:smartTag>
      <w:r>
        <w:rPr>
          <w:sz w:val="28"/>
          <w:szCs w:val="28"/>
        </w:rPr>
        <w:t xml:space="preserve">, верхнее и нижнее – </w:t>
      </w:r>
      <w:smartTag w:uri="urn:schemas-microsoft-com:office:smarttags" w:element="metricconverter">
        <w:smartTagPr>
          <w:attr w:name="ProductID" w:val="20 мм"/>
        </w:smartTagPr>
        <w:r>
          <w:rPr>
            <w:sz w:val="28"/>
            <w:szCs w:val="28"/>
          </w:rPr>
          <w:t>20 мм</w:t>
        </w:r>
      </w:smartTag>
      <w:r>
        <w:rPr>
          <w:sz w:val="28"/>
          <w:szCs w:val="28"/>
        </w:rPr>
        <w:t xml:space="preserve">; левое – </w:t>
      </w:r>
      <w:smartTag w:uri="urn:schemas-microsoft-com:office:smarttags" w:element="metricconverter">
        <w:smartTagPr>
          <w:attr w:name="ProductID" w:val="30 мм"/>
        </w:smartTagPr>
        <w:r>
          <w:rPr>
            <w:sz w:val="28"/>
            <w:szCs w:val="28"/>
          </w:rPr>
          <w:t>30 мм</w:t>
        </w:r>
      </w:smartTag>
      <w:r>
        <w:rPr>
          <w:sz w:val="28"/>
          <w:szCs w:val="28"/>
        </w:rPr>
        <w:t xml:space="preserve">. Выравнивание текста по ширине. </w:t>
      </w:r>
      <w:r w:rsidRPr="0062054B">
        <w:rPr>
          <w:sz w:val="28"/>
          <w:szCs w:val="28"/>
        </w:rPr>
        <w:t>Абзацный отступ – 12,5 мм. Межд</w:t>
      </w:r>
      <w:r w:rsidRPr="0062054B">
        <w:rPr>
          <w:sz w:val="28"/>
          <w:szCs w:val="28"/>
        </w:rPr>
        <w:t>у</w:t>
      </w:r>
      <w:r w:rsidRPr="0062054B">
        <w:rPr>
          <w:sz w:val="28"/>
          <w:szCs w:val="28"/>
        </w:rPr>
        <w:t>строчный интервал – полуторный. Интервалы между абзацами не использ</w:t>
      </w:r>
      <w:r w:rsidRPr="0062054B">
        <w:rPr>
          <w:sz w:val="28"/>
          <w:szCs w:val="28"/>
        </w:rPr>
        <w:t>о</w:t>
      </w:r>
      <w:r w:rsidRPr="0062054B">
        <w:rPr>
          <w:sz w:val="28"/>
          <w:szCs w:val="28"/>
        </w:rPr>
        <w:t>вать.</w:t>
      </w:r>
    </w:p>
    <w:p w:rsidR="00010963" w:rsidRDefault="00010963" w:rsidP="00010963">
      <w:pPr>
        <w:ind w:firstLine="720"/>
        <w:rPr>
          <w:sz w:val="28"/>
          <w:szCs w:val="28"/>
        </w:rPr>
      </w:pPr>
      <w:r w:rsidRPr="0062054B">
        <w:rPr>
          <w:sz w:val="28"/>
          <w:szCs w:val="28"/>
        </w:rPr>
        <w:t>Начертание шрифта</w:t>
      </w:r>
      <w:r w:rsidRPr="0062054B">
        <w:rPr>
          <w:sz w:val="28"/>
          <w:szCs w:val="28"/>
          <w:lang w:val="en-US"/>
        </w:rPr>
        <w:t> </w:t>
      </w:r>
      <w:r w:rsidRPr="0062054B">
        <w:rPr>
          <w:sz w:val="28"/>
          <w:szCs w:val="28"/>
        </w:rPr>
        <w:softHyphen/>
        <w:t xml:space="preserve">– </w:t>
      </w:r>
      <w:r w:rsidRPr="0062054B">
        <w:rPr>
          <w:sz w:val="28"/>
          <w:szCs w:val="28"/>
          <w:lang w:val="en-US"/>
        </w:rPr>
        <w:t>Times</w:t>
      </w:r>
      <w:r w:rsidRPr="0062054B">
        <w:rPr>
          <w:sz w:val="28"/>
          <w:szCs w:val="28"/>
        </w:rPr>
        <w:t xml:space="preserve"> </w:t>
      </w:r>
      <w:r w:rsidRPr="0062054B">
        <w:rPr>
          <w:sz w:val="28"/>
          <w:szCs w:val="28"/>
          <w:lang w:val="en-US"/>
        </w:rPr>
        <w:t>New</w:t>
      </w:r>
      <w:r w:rsidRPr="0062054B">
        <w:rPr>
          <w:sz w:val="28"/>
          <w:szCs w:val="28"/>
        </w:rPr>
        <w:t xml:space="preserve"> </w:t>
      </w:r>
      <w:r w:rsidRPr="0062054B">
        <w:rPr>
          <w:sz w:val="28"/>
          <w:szCs w:val="28"/>
          <w:lang w:val="en-US"/>
        </w:rPr>
        <w:t>Roman</w:t>
      </w:r>
      <w:r w:rsidRPr="0062054B">
        <w:rPr>
          <w:sz w:val="28"/>
          <w:szCs w:val="28"/>
        </w:rPr>
        <w:t>. Размер шрифта текстовой части </w:t>
      </w:r>
      <w:r w:rsidRPr="0062054B">
        <w:rPr>
          <w:sz w:val="28"/>
          <w:szCs w:val="28"/>
        </w:rPr>
        <w:softHyphen/>
        <w:t>–14 кг. В таблицах допускается использовать шрифт 11–12 кг.</w:t>
      </w:r>
      <w:r>
        <w:rPr>
          <w:sz w:val="28"/>
          <w:szCs w:val="28"/>
        </w:rPr>
        <w:t xml:space="preserve"> Выдел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полужирным шрифтом в тексте работы используются только для напис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ния заголовков структурных элементов работы: </w:t>
      </w:r>
    </w:p>
    <w:p w:rsidR="00010963" w:rsidRDefault="00010963" w:rsidP="00010963">
      <w:pPr>
        <w:ind w:firstLine="720"/>
        <w:rPr>
          <w:b/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62054B">
        <w:rPr>
          <w:b/>
          <w:sz w:val="28"/>
          <w:szCs w:val="28"/>
        </w:rPr>
        <w:t xml:space="preserve">СОДЕРЖАНИЕ, </w:t>
      </w:r>
    </w:p>
    <w:p w:rsidR="00010963" w:rsidRDefault="00010963" w:rsidP="00010963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– </w:t>
      </w:r>
      <w:r w:rsidRPr="0062054B">
        <w:rPr>
          <w:b/>
          <w:sz w:val="28"/>
          <w:szCs w:val="28"/>
        </w:rPr>
        <w:t xml:space="preserve">ВВЕДЕНИЕ, </w:t>
      </w:r>
    </w:p>
    <w:p w:rsidR="00010963" w:rsidRDefault="00010963" w:rsidP="00010963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– </w:t>
      </w:r>
      <w:r w:rsidRPr="0062054B">
        <w:rPr>
          <w:b/>
          <w:sz w:val="28"/>
          <w:szCs w:val="28"/>
        </w:rPr>
        <w:t xml:space="preserve">ГЛАВА 1. ЗАГОЛОВОК, </w:t>
      </w:r>
    </w:p>
    <w:p w:rsidR="00010963" w:rsidRDefault="00010963" w:rsidP="00010963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– 1.1. Заголовок,</w:t>
      </w:r>
      <w:r w:rsidRPr="0062054B">
        <w:rPr>
          <w:b/>
          <w:sz w:val="28"/>
          <w:szCs w:val="28"/>
        </w:rPr>
        <w:t xml:space="preserve"> </w:t>
      </w:r>
    </w:p>
    <w:p w:rsidR="00010963" w:rsidRDefault="00010963" w:rsidP="00010963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– </w:t>
      </w:r>
      <w:r w:rsidRPr="0062054B">
        <w:rPr>
          <w:b/>
          <w:sz w:val="28"/>
          <w:szCs w:val="28"/>
        </w:rPr>
        <w:t xml:space="preserve">ВЫВОДЫ ПО ГЛАВЕ 1, </w:t>
      </w:r>
    </w:p>
    <w:p w:rsidR="00010963" w:rsidRDefault="00010963" w:rsidP="00010963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– </w:t>
      </w:r>
      <w:r w:rsidRPr="0062054B">
        <w:rPr>
          <w:b/>
          <w:sz w:val="28"/>
          <w:szCs w:val="28"/>
        </w:rPr>
        <w:t xml:space="preserve">ЗАКЛЮЧЕНИЕ, </w:t>
      </w:r>
    </w:p>
    <w:p w:rsidR="00010963" w:rsidRDefault="00010963" w:rsidP="00010963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– </w:t>
      </w:r>
      <w:r w:rsidRPr="0062054B">
        <w:rPr>
          <w:b/>
          <w:sz w:val="28"/>
          <w:szCs w:val="28"/>
        </w:rPr>
        <w:t xml:space="preserve">СПИСОК </w:t>
      </w:r>
      <w:r>
        <w:rPr>
          <w:b/>
          <w:sz w:val="28"/>
          <w:szCs w:val="28"/>
        </w:rPr>
        <w:t xml:space="preserve">ИСПОЛЬЗОВАННЫХ </w:t>
      </w:r>
      <w:r w:rsidRPr="0062054B">
        <w:rPr>
          <w:b/>
          <w:sz w:val="28"/>
          <w:szCs w:val="28"/>
        </w:rPr>
        <w:t xml:space="preserve">ИСТОЧНИКОВ, </w:t>
      </w:r>
    </w:p>
    <w:p w:rsidR="00010963" w:rsidRDefault="00010963" w:rsidP="00010963">
      <w:pPr>
        <w:ind w:firstLine="720"/>
        <w:rPr>
          <w:sz w:val="28"/>
          <w:szCs w:val="28"/>
        </w:rPr>
      </w:pPr>
      <w:r>
        <w:rPr>
          <w:b/>
          <w:sz w:val="28"/>
          <w:szCs w:val="28"/>
        </w:rPr>
        <w:t xml:space="preserve">– </w:t>
      </w:r>
      <w:r w:rsidRPr="0062054B">
        <w:rPr>
          <w:b/>
          <w:sz w:val="28"/>
          <w:szCs w:val="28"/>
        </w:rPr>
        <w:t>ПРИЛОЖЕНИЯ</w:t>
      </w:r>
      <w:r>
        <w:rPr>
          <w:sz w:val="28"/>
          <w:szCs w:val="28"/>
        </w:rPr>
        <w:t xml:space="preserve">. </w:t>
      </w:r>
    </w:p>
    <w:p w:rsidR="00010963" w:rsidRPr="00C20C83" w:rsidRDefault="00010963" w:rsidP="00010963">
      <w:pPr>
        <w:ind w:firstLine="720"/>
        <w:rPr>
          <w:sz w:val="28"/>
          <w:szCs w:val="28"/>
        </w:rPr>
      </w:pPr>
      <w:r>
        <w:rPr>
          <w:sz w:val="28"/>
          <w:szCs w:val="28"/>
        </w:rPr>
        <w:t>Точки в конце заголовков не ставятся. Точкой разделяются только н</w:t>
      </w:r>
      <w:r>
        <w:rPr>
          <w:sz w:val="28"/>
          <w:szCs w:val="28"/>
        </w:rPr>
        <w:t>у</w:t>
      </w:r>
      <w:r>
        <w:rPr>
          <w:sz w:val="28"/>
          <w:szCs w:val="28"/>
        </w:rPr>
        <w:t xml:space="preserve">мерационный и смысловой заголовки глав: </w:t>
      </w:r>
      <w:r w:rsidRPr="0062054B">
        <w:rPr>
          <w:b/>
          <w:sz w:val="28"/>
          <w:szCs w:val="28"/>
        </w:rPr>
        <w:t>ГЛАВА 1. ЗАГОЛОВОК</w:t>
      </w:r>
      <w:r>
        <w:rPr>
          <w:sz w:val="28"/>
          <w:szCs w:val="28"/>
        </w:rPr>
        <w:t xml:space="preserve">. </w:t>
      </w:r>
    </w:p>
    <w:p w:rsidR="00010963" w:rsidRDefault="00010963" w:rsidP="00010963">
      <w:pPr>
        <w:ind w:firstLine="720"/>
        <w:rPr>
          <w:sz w:val="28"/>
          <w:szCs w:val="28"/>
        </w:rPr>
      </w:pPr>
      <w:r>
        <w:rPr>
          <w:sz w:val="28"/>
          <w:szCs w:val="28"/>
        </w:rPr>
        <w:t>В содержании наименования элементов ВКР пишутся обычным шри</w:t>
      </w:r>
      <w:r>
        <w:rPr>
          <w:sz w:val="28"/>
          <w:szCs w:val="28"/>
        </w:rPr>
        <w:t>ф</w:t>
      </w:r>
      <w:r>
        <w:rPr>
          <w:sz w:val="28"/>
          <w:szCs w:val="28"/>
        </w:rPr>
        <w:t xml:space="preserve">том, с сохранением написания соответствующих заголовков прописными или строчными буквами: </w:t>
      </w:r>
    </w:p>
    <w:p w:rsidR="00010963" w:rsidRPr="006F23C7" w:rsidRDefault="00010963" w:rsidP="00010963">
      <w:pPr>
        <w:ind w:firstLine="720"/>
        <w:rPr>
          <w:sz w:val="28"/>
          <w:szCs w:val="28"/>
        </w:rPr>
      </w:pPr>
      <w:r>
        <w:rPr>
          <w:b/>
          <w:sz w:val="28"/>
          <w:szCs w:val="28"/>
        </w:rPr>
        <w:t xml:space="preserve">– </w:t>
      </w:r>
      <w:r w:rsidRPr="006F23C7">
        <w:rPr>
          <w:sz w:val="28"/>
          <w:szCs w:val="28"/>
        </w:rPr>
        <w:t xml:space="preserve">ВВЕДЕНИЕ, </w:t>
      </w:r>
    </w:p>
    <w:p w:rsidR="00010963" w:rsidRPr="006F23C7" w:rsidRDefault="00010963" w:rsidP="00010963">
      <w:pPr>
        <w:ind w:firstLine="720"/>
        <w:rPr>
          <w:sz w:val="28"/>
          <w:szCs w:val="28"/>
        </w:rPr>
      </w:pPr>
      <w:r w:rsidRPr="006F23C7">
        <w:rPr>
          <w:sz w:val="28"/>
          <w:szCs w:val="28"/>
        </w:rPr>
        <w:t xml:space="preserve">– ГЛАВА 1. ЗАГОЛОВОК, </w:t>
      </w:r>
    </w:p>
    <w:p w:rsidR="00010963" w:rsidRPr="006F23C7" w:rsidRDefault="00010963" w:rsidP="00010963">
      <w:pPr>
        <w:ind w:firstLine="720"/>
        <w:rPr>
          <w:sz w:val="28"/>
          <w:szCs w:val="28"/>
        </w:rPr>
      </w:pPr>
      <w:r>
        <w:rPr>
          <w:sz w:val="28"/>
          <w:szCs w:val="28"/>
        </w:rPr>
        <w:t>– 1.1. Заголовок,</w:t>
      </w:r>
      <w:r w:rsidRPr="006F23C7">
        <w:rPr>
          <w:sz w:val="28"/>
          <w:szCs w:val="28"/>
        </w:rPr>
        <w:t xml:space="preserve"> </w:t>
      </w:r>
    </w:p>
    <w:p w:rsidR="00010963" w:rsidRPr="006F23C7" w:rsidRDefault="00010963" w:rsidP="00010963">
      <w:pPr>
        <w:ind w:firstLine="720"/>
        <w:rPr>
          <w:sz w:val="28"/>
          <w:szCs w:val="28"/>
        </w:rPr>
      </w:pPr>
      <w:r w:rsidRPr="006F23C7">
        <w:rPr>
          <w:sz w:val="28"/>
          <w:szCs w:val="28"/>
        </w:rPr>
        <w:t xml:space="preserve">– ВЫВОДЫ ПО ГЛАВЕ 1, </w:t>
      </w:r>
    </w:p>
    <w:p w:rsidR="00010963" w:rsidRPr="006F23C7" w:rsidRDefault="00010963" w:rsidP="00010963">
      <w:pPr>
        <w:ind w:firstLine="720"/>
        <w:rPr>
          <w:sz w:val="28"/>
          <w:szCs w:val="28"/>
        </w:rPr>
      </w:pPr>
      <w:r w:rsidRPr="006F23C7">
        <w:rPr>
          <w:sz w:val="28"/>
          <w:szCs w:val="28"/>
        </w:rPr>
        <w:t xml:space="preserve">– ЗАКЛЮЧЕНИЕ, </w:t>
      </w:r>
    </w:p>
    <w:p w:rsidR="00010963" w:rsidRPr="006F23C7" w:rsidRDefault="00010963" w:rsidP="00010963">
      <w:pPr>
        <w:ind w:firstLine="720"/>
        <w:rPr>
          <w:sz w:val="28"/>
          <w:szCs w:val="28"/>
        </w:rPr>
      </w:pPr>
      <w:r w:rsidRPr="006F23C7">
        <w:rPr>
          <w:sz w:val="28"/>
          <w:szCs w:val="28"/>
        </w:rPr>
        <w:t xml:space="preserve">– СПИСОК </w:t>
      </w:r>
      <w:r>
        <w:rPr>
          <w:sz w:val="28"/>
          <w:szCs w:val="28"/>
        </w:rPr>
        <w:t xml:space="preserve">ИСПОЛЬЗОВАННЫХ </w:t>
      </w:r>
      <w:r w:rsidRPr="006F23C7">
        <w:rPr>
          <w:sz w:val="28"/>
          <w:szCs w:val="28"/>
        </w:rPr>
        <w:t xml:space="preserve">ИСТОЧНИКОВ, </w:t>
      </w:r>
    </w:p>
    <w:p w:rsidR="00010963" w:rsidRPr="006F23C7" w:rsidRDefault="00010963" w:rsidP="00010963">
      <w:pPr>
        <w:ind w:firstLine="720"/>
        <w:rPr>
          <w:sz w:val="28"/>
          <w:szCs w:val="28"/>
        </w:rPr>
      </w:pPr>
      <w:r w:rsidRPr="006F23C7">
        <w:rPr>
          <w:sz w:val="28"/>
          <w:szCs w:val="28"/>
        </w:rPr>
        <w:t xml:space="preserve">– ПРИЛОЖЕНИЯ. </w:t>
      </w:r>
    </w:p>
    <w:p w:rsidR="00010963" w:rsidRPr="007E2C38" w:rsidRDefault="00010963" w:rsidP="00010963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Для акцентирования внимания на </w:t>
      </w:r>
      <w:r w:rsidRPr="006F23C7">
        <w:rPr>
          <w:sz w:val="28"/>
          <w:szCs w:val="28"/>
        </w:rPr>
        <w:t>ключевых словах введения использ</w:t>
      </w:r>
      <w:r w:rsidRPr="006F23C7">
        <w:rPr>
          <w:sz w:val="28"/>
          <w:szCs w:val="28"/>
        </w:rPr>
        <w:t>у</w:t>
      </w:r>
      <w:r w:rsidRPr="006F23C7">
        <w:rPr>
          <w:sz w:val="28"/>
          <w:szCs w:val="28"/>
        </w:rPr>
        <w:t xml:space="preserve">ется курсив: </w:t>
      </w:r>
      <w:r w:rsidRPr="006F23C7">
        <w:rPr>
          <w:i/>
          <w:sz w:val="28"/>
          <w:szCs w:val="28"/>
        </w:rPr>
        <w:t>актуальность, цель, объект, предмет, задачи, методы, база и</w:t>
      </w:r>
      <w:r w:rsidRPr="006F23C7">
        <w:rPr>
          <w:i/>
          <w:sz w:val="28"/>
          <w:szCs w:val="28"/>
        </w:rPr>
        <w:t>с</w:t>
      </w:r>
      <w:r w:rsidRPr="006F23C7">
        <w:rPr>
          <w:i/>
          <w:sz w:val="28"/>
          <w:szCs w:val="28"/>
        </w:rPr>
        <w:t>следования.</w:t>
      </w:r>
      <w:r>
        <w:rPr>
          <w:sz w:val="28"/>
          <w:szCs w:val="28"/>
        </w:rPr>
        <w:t xml:space="preserve"> Всё остальное печатается обычным шрифтом.</w:t>
      </w:r>
    </w:p>
    <w:p w:rsidR="00010963" w:rsidRDefault="00010963" w:rsidP="00010963">
      <w:pPr>
        <w:ind w:firstLine="720"/>
        <w:rPr>
          <w:sz w:val="28"/>
          <w:szCs w:val="28"/>
        </w:rPr>
      </w:pPr>
      <w:r>
        <w:rPr>
          <w:sz w:val="28"/>
          <w:szCs w:val="28"/>
        </w:rPr>
        <w:lastRenderedPageBreak/>
        <w:t>Страницы нумеруются арабскими цифрами без знаков препинания, сквозной нумерацией по всему тексту работы. Номер страницы ставится в центре нижней части листа.</w:t>
      </w:r>
      <w:r w:rsidRPr="00E60868">
        <w:rPr>
          <w:sz w:val="28"/>
          <w:szCs w:val="28"/>
        </w:rPr>
        <w:t xml:space="preserve"> </w:t>
      </w:r>
      <w:r>
        <w:rPr>
          <w:sz w:val="28"/>
          <w:szCs w:val="28"/>
        </w:rPr>
        <w:t>Титульный лист включают в общую нумерацию страниц ВКР, но номер на нём не проставляют. Нумерация начинается с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держания – страница 2.</w:t>
      </w:r>
    </w:p>
    <w:p w:rsidR="00010963" w:rsidRDefault="00010963" w:rsidP="00010963">
      <w:pPr>
        <w:ind w:firstLine="720"/>
        <w:rPr>
          <w:sz w:val="28"/>
          <w:szCs w:val="28"/>
        </w:rPr>
      </w:pPr>
      <w:r>
        <w:rPr>
          <w:sz w:val="28"/>
          <w:szCs w:val="28"/>
        </w:rPr>
        <w:t>С новой страницы печатаются содержание, введение, главы, заключ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ние, список источников, приложения. Перед каждым параграфом и выводами по главам разрыв страниц не делается. Не допускаются заголовки, оторва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ные от соответствующего элемента (висячие заголовки).</w:t>
      </w:r>
    </w:p>
    <w:p w:rsidR="00010963" w:rsidRDefault="00010963" w:rsidP="00010963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При выполнении ВКР </w:t>
      </w:r>
      <w:r w:rsidRPr="00AD2412">
        <w:rPr>
          <w:sz w:val="28"/>
          <w:szCs w:val="28"/>
        </w:rPr>
        <w:t xml:space="preserve">необходимо </w:t>
      </w:r>
      <w:r>
        <w:rPr>
          <w:sz w:val="28"/>
          <w:szCs w:val="28"/>
        </w:rPr>
        <w:t>соблюдать равномерную плотность, контрастность и чёткость печати по всей работе. Опечатки, описки и граф</w:t>
      </w:r>
      <w:r>
        <w:rPr>
          <w:sz w:val="28"/>
          <w:szCs w:val="28"/>
        </w:rPr>
        <w:t>и</w:t>
      </w:r>
      <w:r>
        <w:rPr>
          <w:sz w:val="28"/>
          <w:szCs w:val="28"/>
        </w:rPr>
        <w:t>ческие неточности, обнаруженные в процессе подготовки ВКР, допускается исправлять подчисткой или закрашиванием белой краской и нанесением на том же месте исправленного текста или иного графического объекта маш</w:t>
      </w:r>
      <w:r>
        <w:rPr>
          <w:sz w:val="28"/>
          <w:szCs w:val="28"/>
        </w:rPr>
        <w:t>и</w:t>
      </w:r>
      <w:r>
        <w:rPr>
          <w:sz w:val="28"/>
          <w:szCs w:val="28"/>
        </w:rPr>
        <w:t>нописным способом или чёрными чернилами, пастой или тушью – рукопи</w:t>
      </w:r>
      <w:r>
        <w:rPr>
          <w:sz w:val="28"/>
          <w:szCs w:val="28"/>
        </w:rPr>
        <w:t>с</w:t>
      </w:r>
      <w:r>
        <w:rPr>
          <w:sz w:val="28"/>
          <w:szCs w:val="28"/>
        </w:rPr>
        <w:t>ным способом. Повреждения листов ВКР, помарки и следы неполностью удалённого прежнего текста или иного графического объекта не допускаю</w:t>
      </w:r>
      <w:r>
        <w:rPr>
          <w:sz w:val="28"/>
          <w:szCs w:val="28"/>
        </w:rPr>
        <w:t>т</w:t>
      </w:r>
      <w:r>
        <w:rPr>
          <w:sz w:val="28"/>
          <w:szCs w:val="28"/>
        </w:rPr>
        <w:t>ся.</w:t>
      </w:r>
    </w:p>
    <w:p w:rsidR="00010963" w:rsidRDefault="00010963" w:rsidP="00010963">
      <w:pPr>
        <w:ind w:firstLine="720"/>
        <w:rPr>
          <w:sz w:val="28"/>
          <w:szCs w:val="28"/>
        </w:rPr>
      </w:pPr>
    </w:p>
    <w:p w:rsidR="00010963" w:rsidRPr="00B636FF" w:rsidRDefault="00010963" w:rsidP="00010963">
      <w:pPr>
        <w:pStyle w:val="2"/>
        <w:rPr>
          <w:caps/>
          <w:color w:val="FF0000"/>
        </w:rPr>
      </w:pPr>
      <w:bookmarkStart w:id="23" w:name="_Toc418095929"/>
      <w:bookmarkStart w:id="24" w:name="_Toc418101592"/>
      <w:r w:rsidRPr="00B636FF">
        <w:rPr>
          <w:caps/>
          <w:color w:val="FF0000"/>
        </w:rPr>
        <w:t>Ф</w:t>
      </w:r>
      <w:r w:rsidRPr="00B636FF">
        <w:rPr>
          <w:color w:val="FF0000"/>
        </w:rPr>
        <w:t>ормирование ВКР</w:t>
      </w:r>
      <w:bookmarkEnd w:id="23"/>
      <w:bookmarkEnd w:id="24"/>
    </w:p>
    <w:p w:rsidR="00010963" w:rsidRPr="00B636FF" w:rsidRDefault="00010963" w:rsidP="00010963">
      <w:pPr>
        <w:ind w:firstLine="720"/>
        <w:rPr>
          <w:color w:val="FF0000"/>
          <w:sz w:val="28"/>
          <w:szCs w:val="28"/>
        </w:rPr>
      </w:pPr>
    </w:p>
    <w:p w:rsidR="00010963" w:rsidRPr="00B636FF" w:rsidRDefault="00010963" w:rsidP="00010963">
      <w:pPr>
        <w:ind w:firstLine="720"/>
        <w:rPr>
          <w:color w:val="FF0000"/>
          <w:sz w:val="28"/>
          <w:szCs w:val="28"/>
        </w:rPr>
      </w:pPr>
      <w:r w:rsidRPr="00B636FF">
        <w:rPr>
          <w:color w:val="FF0000"/>
          <w:sz w:val="28"/>
          <w:szCs w:val="28"/>
        </w:rPr>
        <w:t>Выпускник сдаёт работу на кафедру не позднее двух недель до защиты в укомплектованном в соответствии со следующими требованиями виде:</w:t>
      </w:r>
    </w:p>
    <w:p w:rsidR="00010963" w:rsidRPr="00B636FF" w:rsidRDefault="00010963" w:rsidP="00010963">
      <w:pPr>
        <w:ind w:firstLine="720"/>
        <w:rPr>
          <w:color w:val="FF0000"/>
          <w:sz w:val="28"/>
          <w:szCs w:val="28"/>
        </w:rPr>
      </w:pPr>
      <w:r w:rsidRPr="00B636FF">
        <w:rPr>
          <w:color w:val="FF0000"/>
          <w:sz w:val="28"/>
          <w:szCs w:val="28"/>
        </w:rPr>
        <w:t>– Все листы ВКР, включая приложения, должны быть подшиты в па</w:t>
      </w:r>
      <w:r w:rsidRPr="00B636FF">
        <w:rPr>
          <w:color w:val="FF0000"/>
          <w:sz w:val="28"/>
          <w:szCs w:val="28"/>
        </w:rPr>
        <w:t>п</w:t>
      </w:r>
      <w:r w:rsidRPr="00B636FF">
        <w:rPr>
          <w:color w:val="FF0000"/>
          <w:sz w:val="28"/>
          <w:szCs w:val="28"/>
        </w:rPr>
        <w:t xml:space="preserve">ку-скоросшиватель с твёрдой обложкой. </w:t>
      </w:r>
    </w:p>
    <w:p w:rsidR="00010963" w:rsidRPr="00B636FF" w:rsidRDefault="00010963" w:rsidP="00010963">
      <w:pPr>
        <w:ind w:firstLine="720"/>
        <w:rPr>
          <w:color w:val="FF0000"/>
          <w:sz w:val="28"/>
          <w:szCs w:val="28"/>
        </w:rPr>
      </w:pPr>
      <w:r w:rsidRPr="00B636FF">
        <w:rPr>
          <w:color w:val="FF0000"/>
          <w:sz w:val="28"/>
          <w:szCs w:val="28"/>
        </w:rPr>
        <w:t>– Не допускается вкладывание страниц ВКР в пластиковые файлы.</w:t>
      </w:r>
    </w:p>
    <w:p w:rsidR="00010963" w:rsidRPr="00B636FF" w:rsidRDefault="00010963" w:rsidP="00010963">
      <w:pPr>
        <w:ind w:firstLine="720"/>
        <w:rPr>
          <w:color w:val="FF0000"/>
          <w:sz w:val="28"/>
          <w:szCs w:val="28"/>
        </w:rPr>
      </w:pPr>
      <w:r w:rsidRPr="00B636FF">
        <w:rPr>
          <w:color w:val="FF0000"/>
          <w:sz w:val="28"/>
          <w:szCs w:val="28"/>
        </w:rPr>
        <w:t>– Не допускается использование папки с зажимом.</w:t>
      </w:r>
    </w:p>
    <w:p w:rsidR="00010963" w:rsidRPr="00B636FF" w:rsidRDefault="00010963" w:rsidP="00010963">
      <w:pPr>
        <w:ind w:firstLine="720"/>
        <w:rPr>
          <w:color w:val="FF0000"/>
          <w:sz w:val="28"/>
          <w:szCs w:val="28"/>
        </w:rPr>
      </w:pPr>
      <w:r w:rsidRPr="00B636FF">
        <w:rPr>
          <w:color w:val="FF0000"/>
          <w:sz w:val="28"/>
          <w:szCs w:val="28"/>
        </w:rPr>
        <w:t xml:space="preserve">– </w:t>
      </w:r>
      <w:r w:rsidRPr="00B636FF">
        <w:rPr>
          <w:color w:val="FF0000"/>
          <w:sz w:val="28"/>
          <w:szCs w:val="28"/>
          <w:lang w:val="en-US"/>
        </w:rPr>
        <w:t>CD</w:t>
      </w:r>
      <w:r w:rsidRPr="00B636FF">
        <w:rPr>
          <w:color w:val="FF0000"/>
          <w:sz w:val="28"/>
          <w:szCs w:val="28"/>
        </w:rPr>
        <w:t>-диск с обложкой, на которой в уменьшенном виде дублируется титульный лист ВКР, вкладывается в мягкий пластиковый конверт и закре</w:t>
      </w:r>
      <w:r w:rsidRPr="00B636FF">
        <w:rPr>
          <w:color w:val="FF0000"/>
          <w:sz w:val="28"/>
          <w:szCs w:val="28"/>
        </w:rPr>
        <w:t>п</w:t>
      </w:r>
      <w:r w:rsidRPr="00B636FF">
        <w:rPr>
          <w:color w:val="FF0000"/>
          <w:sz w:val="28"/>
          <w:szCs w:val="28"/>
        </w:rPr>
        <w:t xml:space="preserve">ляется в папке перед титульным листом ВКР. </w:t>
      </w:r>
    </w:p>
    <w:p w:rsidR="00010963" w:rsidRPr="00B636FF" w:rsidRDefault="00010963" w:rsidP="00010963">
      <w:pPr>
        <w:ind w:firstLine="720"/>
        <w:rPr>
          <w:color w:val="FF0000"/>
          <w:sz w:val="28"/>
          <w:szCs w:val="28"/>
        </w:rPr>
      </w:pPr>
      <w:r w:rsidRPr="00B636FF">
        <w:rPr>
          <w:color w:val="FF0000"/>
          <w:sz w:val="28"/>
          <w:szCs w:val="28"/>
        </w:rPr>
        <w:t>– Документы, прикладываемые к ВКР, (задание на выполнение ВКР, реферат, отзыв руководителя, рецензия) вкладываются в указанном порядке в один пластиковый файл, который закрепляется в папке после титульного листа ВКР.</w:t>
      </w:r>
    </w:p>
    <w:p w:rsidR="00010963" w:rsidRDefault="00010963" w:rsidP="00010963">
      <w:pPr>
        <w:ind w:firstLine="720"/>
        <w:rPr>
          <w:sz w:val="28"/>
          <w:szCs w:val="28"/>
        </w:rPr>
      </w:pPr>
    </w:p>
    <w:p w:rsidR="00010963" w:rsidRDefault="00010963" w:rsidP="00010963">
      <w:pPr>
        <w:pStyle w:val="2"/>
        <w:rPr>
          <w:caps/>
        </w:rPr>
      </w:pPr>
      <w:bookmarkStart w:id="25" w:name="_Toc418095930"/>
      <w:bookmarkStart w:id="26" w:name="_Toc418101593"/>
      <w:r w:rsidRPr="003C798A">
        <w:rPr>
          <w:caps/>
        </w:rPr>
        <w:t>О</w:t>
      </w:r>
      <w:r w:rsidRPr="003C798A">
        <w:t xml:space="preserve">формление и содержание структурных элементов </w:t>
      </w:r>
      <w:r w:rsidRPr="003C798A">
        <w:rPr>
          <w:caps/>
        </w:rPr>
        <w:t>ВКР</w:t>
      </w:r>
      <w:bookmarkEnd w:id="25"/>
      <w:bookmarkEnd w:id="26"/>
    </w:p>
    <w:p w:rsidR="00010963" w:rsidRPr="00AB2F2F" w:rsidRDefault="00010963" w:rsidP="00010963"/>
    <w:p w:rsidR="00010963" w:rsidRDefault="00010963" w:rsidP="00010963">
      <w:pPr>
        <w:pStyle w:val="3"/>
        <w:rPr>
          <w:szCs w:val="28"/>
        </w:rPr>
      </w:pPr>
      <w:bookmarkStart w:id="27" w:name="_Toc418095931"/>
      <w:bookmarkStart w:id="28" w:name="_Toc418101594"/>
      <w:r>
        <w:rPr>
          <w:szCs w:val="28"/>
        </w:rPr>
        <w:lastRenderedPageBreak/>
        <w:t>Оформление титульного листа ВКР</w:t>
      </w:r>
      <w:bookmarkEnd w:id="27"/>
      <w:bookmarkEnd w:id="28"/>
    </w:p>
    <w:p w:rsidR="00010963" w:rsidRDefault="00010963" w:rsidP="00010963">
      <w:pPr>
        <w:ind w:firstLine="720"/>
        <w:rPr>
          <w:sz w:val="28"/>
          <w:szCs w:val="28"/>
        </w:rPr>
      </w:pPr>
      <w:r>
        <w:rPr>
          <w:sz w:val="28"/>
          <w:szCs w:val="28"/>
        </w:rPr>
        <w:t>Титульный лист оформляется в соответствии с требованиями СМК-О-СМГТУ-36-1</w:t>
      </w:r>
      <w:r w:rsidR="00D55852">
        <w:rPr>
          <w:sz w:val="28"/>
          <w:szCs w:val="28"/>
        </w:rPr>
        <w:t>6</w:t>
      </w:r>
      <w:r>
        <w:rPr>
          <w:sz w:val="28"/>
          <w:szCs w:val="28"/>
        </w:rPr>
        <w:t xml:space="preserve"> «Выпускная квалификационная работа: структура, содерж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ние, общие правила выполнения и оформления».</w:t>
      </w:r>
    </w:p>
    <w:p w:rsidR="00010963" w:rsidRDefault="00010963" w:rsidP="00010963">
      <w:pPr>
        <w:pStyle w:val="aa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Титульный лист – это первый лист ВКР, содержащий следующую и</w:t>
      </w:r>
      <w:r>
        <w:rPr>
          <w:sz w:val="28"/>
          <w:szCs w:val="28"/>
        </w:rPr>
        <w:t>н</w:t>
      </w:r>
      <w:r>
        <w:rPr>
          <w:sz w:val="28"/>
          <w:szCs w:val="28"/>
        </w:rPr>
        <w:t>формацию, основная часть которой оформляется в печатном виде (см. обр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зец), а часть – вписывается от руки теми или иными участниками процедуры защиты:</w:t>
      </w:r>
    </w:p>
    <w:p w:rsidR="00010963" w:rsidRDefault="00010963" w:rsidP="00010963">
      <w:pPr>
        <w:pStyle w:val="aa"/>
        <w:numPr>
          <w:ilvl w:val="0"/>
          <w:numId w:val="8"/>
        </w:numPr>
        <w:suppressAutoHyphens/>
        <w:spacing w:after="0" w:line="240" w:lineRule="auto"/>
        <w:ind w:left="0" w:firstLine="0"/>
        <w:jc w:val="center"/>
        <w:rPr>
          <w:sz w:val="28"/>
          <w:szCs w:val="28"/>
        </w:rPr>
      </w:pPr>
      <w:r>
        <w:rPr>
          <w:sz w:val="28"/>
          <w:szCs w:val="28"/>
        </w:rPr>
        <w:t>полное наименование образовательного учреждения, включая учредителя:</w:t>
      </w:r>
      <w:r>
        <w:rPr>
          <w:i/>
          <w:sz w:val="28"/>
          <w:szCs w:val="28"/>
        </w:rPr>
        <w:t xml:space="preserve"> </w:t>
      </w:r>
    </w:p>
    <w:p w:rsidR="00010963" w:rsidRPr="00BF56F3" w:rsidRDefault="00010963" w:rsidP="00455DA9">
      <w:pPr>
        <w:jc w:val="center"/>
        <w:rPr>
          <w:sz w:val="28"/>
          <w:szCs w:val="28"/>
        </w:rPr>
      </w:pPr>
      <w:r w:rsidRPr="00334488">
        <w:rPr>
          <w:sz w:val="28"/>
          <w:szCs w:val="28"/>
        </w:rPr>
        <w:t>МИНИСТЕРСТВО ОБРАЗОВАНИЯ И НАУКИ РОССИЙСКОЙ ФЕД</w:t>
      </w:r>
      <w:r w:rsidRPr="00334488">
        <w:rPr>
          <w:sz w:val="28"/>
          <w:szCs w:val="28"/>
        </w:rPr>
        <w:t>Е</w:t>
      </w:r>
      <w:r w:rsidRPr="00334488">
        <w:rPr>
          <w:sz w:val="28"/>
          <w:szCs w:val="28"/>
        </w:rPr>
        <w:t>РАЦИИ</w:t>
      </w:r>
    </w:p>
    <w:p w:rsidR="00010963" w:rsidRPr="00334488" w:rsidRDefault="00010963" w:rsidP="00010963">
      <w:pPr>
        <w:jc w:val="center"/>
        <w:rPr>
          <w:sz w:val="28"/>
          <w:szCs w:val="28"/>
        </w:rPr>
      </w:pPr>
      <w:r w:rsidRPr="00334488">
        <w:rPr>
          <w:sz w:val="28"/>
          <w:szCs w:val="28"/>
        </w:rPr>
        <w:t>ФЕДЕРАЛЬНОЕ ГОСУДАРСТВЕННОЕ БЮДЖЕТНОЕ ОБРАЗОВ</w:t>
      </w:r>
      <w:r w:rsidRPr="00334488">
        <w:rPr>
          <w:sz w:val="28"/>
          <w:szCs w:val="28"/>
        </w:rPr>
        <w:t>А</w:t>
      </w:r>
      <w:r w:rsidRPr="00334488">
        <w:rPr>
          <w:sz w:val="28"/>
          <w:szCs w:val="28"/>
        </w:rPr>
        <w:t>ТЕЛЬНОЕ УЧРЕЖДЕНИЕ ВЫСШЕГО ОБРАЗОВАНИЯ</w:t>
      </w:r>
    </w:p>
    <w:p w:rsidR="00010963" w:rsidRPr="00334488" w:rsidRDefault="00010963" w:rsidP="00010963">
      <w:pPr>
        <w:jc w:val="center"/>
        <w:rPr>
          <w:sz w:val="28"/>
          <w:szCs w:val="28"/>
        </w:rPr>
      </w:pPr>
      <w:r w:rsidRPr="00334488">
        <w:rPr>
          <w:sz w:val="28"/>
          <w:szCs w:val="28"/>
        </w:rPr>
        <w:t>«МАГНИТОГОРСКИЙ ГОСУДАРСТВЕННЫЙ ТЕХНИЧЕСКИЙ УН</w:t>
      </w:r>
      <w:r w:rsidRPr="00334488">
        <w:rPr>
          <w:sz w:val="28"/>
          <w:szCs w:val="28"/>
        </w:rPr>
        <w:t>И</w:t>
      </w:r>
      <w:r w:rsidRPr="00334488">
        <w:rPr>
          <w:sz w:val="28"/>
          <w:szCs w:val="28"/>
        </w:rPr>
        <w:t>ВЕРСИТЕТ ИМ. Г.И. НОСОВА»;</w:t>
      </w:r>
    </w:p>
    <w:p w:rsidR="00010963" w:rsidRPr="0073774B" w:rsidRDefault="00010963" w:rsidP="00010963">
      <w:pPr>
        <w:rPr>
          <w:sz w:val="28"/>
          <w:szCs w:val="28"/>
        </w:rPr>
      </w:pPr>
      <w:r w:rsidRPr="0073774B">
        <w:rPr>
          <w:sz w:val="28"/>
          <w:szCs w:val="28"/>
        </w:rPr>
        <w:t xml:space="preserve">– название института: Институт </w:t>
      </w:r>
      <w:r w:rsidR="00AD10D1">
        <w:rPr>
          <w:sz w:val="28"/>
          <w:szCs w:val="28"/>
        </w:rPr>
        <w:t>гуманитарного образования</w:t>
      </w:r>
      <w:r w:rsidRPr="0073774B">
        <w:rPr>
          <w:sz w:val="28"/>
          <w:szCs w:val="28"/>
        </w:rPr>
        <w:t>;</w:t>
      </w:r>
    </w:p>
    <w:p w:rsidR="00010963" w:rsidRDefault="00010963" w:rsidP="00010963">
      <w:pPr>
        <w:rPr>
          <w:sz w:val="28"/>
          <w:szCs w:val="28"/>
        </w:rPr>
      </w:pPr>
      <w:r>
        <w:rPr>
          <w:sz w:val="28"/>
          <w:szCs w:val="28"/>
        </w:rPr>
        <w:t xml:space="preserve">– название выпускающей кафедры: Кафедра </w:t>
      </w:r>
      <w:r w:rsidR="00AD10D1">
        <w:rPr>
          <w:sz w:val="28"/>
          <w:szCs w:val="28"/>
        </w:rPr>
        <w:t xml:space="preserve">социологии, </w:t>
      </w:r>
      <w:r>
        <w:rPr>
          <w:sz w:val="28"/>
          <w:szCs w:val="28"/>
        </w:rPr>
        <w:t>документов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дения и архивоведения;</w:t>
      </w:r>
    </w:p>
    <w:p w:rsidR="00010963" w:rsidRPr="00AD10D1" w:rsidRDefault="00010963" w:rsidP="00010963">
      <w:pPr>
        <w:pStyle w:val="aa"/>
        <w:numPr>
          <w:ilvl w:val="0"/>
          <w:numId w:val="8"/>
        </w:numPr>
        <w:suppressAutoHyphens/>
        <w:spacing w:after="0" w:line="240" w:lineRule="auto"/>
        <w:ind w:left="0" w:firstLine="0"/>
        <w:rPr>
          <w:sz w:val="28"/>
          <w:szCs w:val="28"/>
        </w:rPr>
      </w:pPr>
      <w:r w:rsidRPr="00AD10D1">
        <w:rPr>
          <w:sz w:val="28"/>
          <w:szCs w:val="28"/>
        </w:rPr>
        <w:t>направление подготовки (для бакалавров)</w:t>
      </w:r>
      <w:r w:rsidR="00AD10D1" w:rsidRPr="00AD10D1">
        <w:rPr>
          <w:sz w:val="28"/>
          <w:szCs w:val="28"/>
        </w:rPr>
        <w:t xml:space="preserve"> </w:t>
      </w:r>
      <w:r w:rsidRPr="00AD10D1">
        <w:rPr>
          <w:sz w:val="28"/>
          <w:szCs w:val="28"/>
        </w:rPr>
        <w:t>46.03.02 Документоведение и архивоведение </w:t>
      </w:r>
      <w:r w:rsidR="00AD10D1" w:rsidRPr="00AD10D1">
        <w:rPr>
          <w:sz w:val="28"/>
          <w:szCs w:val="28"/>
        </w:rPr>
        <w:t xml:space="preserve"> </w:t>
      </w:r>
      <w:r w:rsidRPr="00AD10D1">
        <w:rPr>
          <w:sz w:val="28"/>
          <w:szCs w:val="28"/>
        </w:rPr>
        <w:t xml:space="preserve">профиль (на титульном листе бакалаврской работы): Документоведение и документационное обеспечение управления </w:t>
      </w:r>
    </w:p>
    <w:p w:rsidR="00010963" w:rsidRDefault="00010963" w:rsidP="00010963">
      <w:pPr>
        <w:pStyle w:val="aa"/>
        <w:numPr>
          <w:ilvl w:val="0"/>
          <w:numId w:val="8"/>
        </w:numPr>
        <w:suppressAutoHyphens/>
        <w:spacing w:after="0" w:line="240" w:lineRule="auto"/>
        <w:ind w:left="0" w:firstLine="0"/>
      </w:pPr>
      <w:r w:rsidRPr="00AD10D1">
        <w:rPr>
          <w:sz w:val="28"/>
          <w:szCs w:val="28"/>
        </w:rPr>
        <w:t>допуск к защите оформляется визой заведующего выпускающей кафедрой. Подпись и дата вписываются заведующим от руки после согласования работы с руководителем, консультантами и прохождения нормоконтроля (за 10 дней до защиты). Если заведующий кафедрой считает невозможным допустить ВКР к защите, этот вопрос рассматривается на заседании кафедры с обязательным участием руководителя ВКР. Протокол заседания представляется на утверждение директору института</w:t>
      </w:r>
      <w:r w:rsidRPr="000B1B9B">
        <w:rPr>
          <w:sz w:val="28"/>
          <w:szCs w:val="28"/>
        </w:rPr>
        <w:t>;</w:t>
      </w:r>
    </w:p>
    <w:p w:rsidR="00010963" w:rsidRPr="00876A35" w:rsidRDefault="00010963" w:rsidP="00010963">
      <w:pPr>
        <w:pStyle w:val="aa"/>
        <w:numPr>
          <w:ilvl w:val="0"/>
          <w:numId w:val="8"/>
        </w:numPr>
        <w:suppressAutoHyphens/>
        <w:spacing w:after="0" w:line="240" w:lineRule="auto"/>
        <w:ind w:left="0" w:firstLine="0"/>
        <w:rPr>
          <w:sz w:val="28"/>
          <w:szCs w:val="28"/>
        </w:rPr>
      </w:pPr>
      <w:r w:rsidRPr="00876A35">
        <w:rPr>
          <w:sz w:val="28"/>
          <w:szCs w:val="28"/>
        </w:rPr>
        <w:t xml:space="preserve">обозначение вида работы: </w:t>
      </w:r>
      <w:r w:rsidRPr="00876A35">
        <w:rPr>
          <w:b/>
          <w:sz w:val="28"/>
          <w:szCs w:val="28"/>
        </w:rPr>
        <w:t xml:space="preserve">БАКАЛАВРСКАЯ РАБОТА </w:t>
      </w:r>
      <w:r w:rsidRPr="00876A35">
        <w:rPr>
          <w:sz w:val="28"/>
          <w:szCs w:val="28"/>
        </w:rPr>
        <w:t xml:space="preserve">(для бакалавров); </w:t>
      </w:r>
    </w:p>
    <w:p w:rsidR="00010963" w:rsidRDefault="00D55852" w:rsidP="00010963">
      <w:pPr>
        <w:pStyle w:val="aa"/>
        <w:numPr>
          <w:ilvl w:val="0"/>
          <w:numId w:val="8"/>
        </w:numPr>
        <w:suppressAutoHyphens/>
        <w:spacing w:after="0" w:line="24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нормоконтроль, </w:t>
      </w:r>
      <w:r w:rsidR="00010963">
        <w:rPr>
          <w:sz w:val="28"/>
          <w:szCs w:val="28"/>
        </w:rPr>
        <w:t xml:space="preserve">проставляется </w:t>
      </w:r>
      <w:r w:rsidR="00010963" w:rsidRPr="00C70D69">
        <w:rPr>
          <w:sz w:val="28"/>
          <w:szCs w:val="28"/>
        </w:rPr>
        <w:t>руководителем</w:t>
      </w:r>
      <w:r w:rsidR="00010963">
        <w:rPr>
          <w:sz w:val="28"/>
          <w:szCs w:val="28"/>
        </w:rPr>
        <w:t xml:space="preserve"> от руки после сдачи на кафедру готовой работы, прошедшей </w:t>
      </w:r>
      <w:r>
        <w:rPr>
          <w:sz w:val="28"/>
          <w:szCs w:val="28"/>
        </w:rPr>
        <w:t xml:space="preserve">его </w:t>
      </w:r>
      <w:r w:rsidR="00010963" w:rsidRPr="00C70D69">
        <w:rPr>
          <w:sz w:val="28"/>
          <w:szCs w:val="28"/>
        </w:rPr>
        <w:t>(за две недели до защиты).</w:t>
      </w:r>
      <w:r w:rsidR="00010963">
        <w:rPr>
          <w:sz w:val="28"/>
          <w:szCs w:val="28"/>
        </w:rPr>
        <w:t xml:space="preserve"> </w:t>
      </w:r>
      <w:r w:rsidR="00010963" w:rsidRPr="00C91903">
        <w:rPr>
          <w:sz w:val="28"/>
          <w:szCs w:val="28"/>
        </w:rPr>
        <w:t>При оформлении титульного листа студент должен оставить пустую строчку</w:t>
      </w:r>
      <w:r w:rsidR="00010963">
        <w:rPr>
          <w:sz w:val="28"/>
          <w:szCs w:val="28"/>
        </w:rPr>
        <w:t>. Шифр ВКР состоит из следующих элементов, разделённых точками:</w:t>
      </w:r>
    </w:p>
    <w:p w:rsidR="00010963" w:rsidRDefault="00010963" w:rsidP="00010963">
      <w:pPr>
        <w:pStyle w:val="aa"/>
        <w:numPr>
          <w:ilvl w:val="0"/>
          <w:numId w:val="24"/>
        </w:numPr>
        <w:suppressAutoHyphens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индекс формы обучения: О – очная, ОС – очная сокращённая, З</w:t>
      </w:r>
      <w:r>
        <w:t> </w:t>
      </w:r>
      <w:r w:rsidRPr="00C91903">
        <w:rPr>
          <w:sz w:val="28"/>
          <w:szCs w:val="28"/>
        </w:rPr>
        <w:t>– заочная,</w:t>
      </w:r>
      <w:r>
        <w:t xml:space="preserve"> </w:t>
      </w:r>
      <w:r w:rsidRPr="00C91903">
        <w:rPr>
          <w:sz w:val="28"/>
          <w:szCs w:val="28"/>
        </w:rPr>
        <w:t>ЗС – заочная</w:t>
      </w:r>
      <w:r>
        <w:t xml:space="preserve"> </w:t>
      </w:r>
      <w:r w:rsidRPr="00C91903">
        <w:rPr>
          <w:sz w:val="28"/>
          <w:szCs w:val="28"/>
        </w:rPr>
        <w:t xml:space="preserve">сокращённая, </w:t>
      </w:r>
      <w:r>
        <w:rPr>
          <w:sz w:val="28"/>
          <w:szCs w:val="28"/>
        </w:rPr>
        <w:t>ОЗ – очно-заочная;</w:t>
      </w:r>
    </w:p>
    <w:p w:rsidR="00010963" w:rsidRDefault="00010963" w:rsidP="00010963">
      <w:pPr>
        <w:pStyle w:val="aa"/>
        <w:numPr>
          <w:ilvl w:val="0"/>
          <w:numId w:val="24"/>
        </w:numPr>
        <w:suppressAutoHyphens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индекс института: ИФ;</w:t>
      </w:r>
    </w:p>
    <w:p w:rsidR="00010963" w:rsidRDefault="00010963" w:rsidP="00010963">
      <w:pPr>
        <w:pStyle w:val="aa"/>
        <w:numPr>
          <w:ilvl w:val="0"/>
          <w:numId w:val="24"/>
        </w:numPr>
        <w:suppressAutoHyphens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шифр направления подготовки или специальности 46.03.02;</w:t>
      </w:r>
    </w:p>
    <w:p w:rsidR="00010963" w:rsidRDefault="00010963" w:rsidP="00010963">
      <w:pPr>
        <w:pStyle w:val="aa"/>
        <w:numPr>
          <w:ilvl w:val="0"/>
          <w:numId w:val="24"/>
        </w:numPr>
        <w:suppressAutoHyphens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архивный номер (присваивается выпускающей кафедрой);</w:t>
      </w:r>
    </w:p>
    <w:p w:rsidR="00010963" w:rsidRDefault="00010963" w:rsidP="00010963">
      <w:pPr>
        <w:pStyle w:val="aa"/>
        <w:numPr>
          <w:ilvl w:val="0"/>
          <w:numId w:val="24"/>
        </w:numPr>
        <w:suppressAutoHyphens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индекс ВКР: БР – бакалаврская работа, ДР – дипломная работа;</w:t>
      </w:r>
    </w:p>
    <w:p w:rsidR="00010963" w:rsidRDefault="00010963" w:rsidP="00010963">
      <w:pPr>
        <w:pStyle w:val="aa"/>
        <w:numPr>
          <w:ilvl w:val="0"/>
          <w:numId w:val="24"/>
        </w:numPr>
        <w:suppressAutoHyphens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год защиты: обозначается двумя цифрами;</w:t>
      </w:r>
    </w:p>
    <w:p w:rsidR="00010963" w:rsidRPr="00AB2F2F" w:rsidRDefault="00010963" w:rsidP="00010963">
      <w:pPr>
        <w:pStyle w:val="aa"/>
        <w:numPr>
          <w:ilvl w:val="0"/>
          <w:numId w:val="24"/>
        </w:numPr>
        <w:suppressAutoHyphens/>
        <w:spacing w:after="0" w:line="240" w:lineRule="auto"/>
        <w:rPr>
          <w:sz w:val="28"/>
          <w:szCs w:val="28"/>
        </w:rPr>
      </w:pPr>
      <w:r w:rsidRPr="00AB2F2F">
        <w:rPr>
          <w:sz w:val="28"/>
          <w:szCs w:val="28"/>
        </w:rPr>
        <w:t>вид документа</w:t>
      </w:r>
      <w:r>
        <w:rPr>
          <w:sz w:val="28"/>
          <w:szCs w:val="28"/>
        </w:rPr>
        <w:t>: ПЗ – пояснительная записка;</w:t>
      </w:r>
    </w:p>
    <w:p w:rsidR="00010963" w:rsidRDefault="00010963" w:rsidP="00010963">
      <w:pPr>
        <w:pStyle w:val="aa"/>
        <w:numPr>
          <w:ilvl w:val="0"/>
          <w:numId w:val="8"/>
        </w:numPr>
        <w:suppressAutoHyphens/>
        <w:spacing w:after="0" w:line="24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lastRenderedPageBreak/>
        <w:t>фамилия, имя, отчество студента полностью. Указывается в родительном падеже (</w:t>
      </w:r>
      <w:r w:rsidRPr="006D3EDA">
        <w:rPr>
          <w:i/>
          <w:sz w:val="28"/>
          <w:szCs w:val="28"/>
        </w:rPr>
        <w:t>работа кого?);</w:t>
      </w:r>
    </w:p>
    <w:p w:rsidR="00010963" w:rsidRDefault="00010963" w:rsidP="00010963">
      <w:pPr>
        <w:pStyle w:val="aa"/>
        <w:numPr>
          <w:ilvl w:val="0"/>
          <w:numId w:val="8"/>
        </w:numPr>
        <w:suppressAutoHyphens/>
        <w:spacing w:after="0" w:line="24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>тема работы: печатается заглавными буквами без выделения полужирным шрифтом, без кавычек;</w:t>
      </w:r>
    </w:p>
    <w:p w:rsidR="00010963" w:rsidRDefault="00010963" w:rsidP="00010963">
      <w:pPr>
        <w:pStyle w:val="aa"/>
        <w:numPr>
          <w:ilvl w:val="0"/>
          <w:numId w:val="8"/>
        </w:numPr>
        <w:suppressAutoHyphens/>
        <w:spacing w:after="0" w:line="24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>состав бакалаврской/дипломной работы: указывается количество страниц в текстовой части работы и количество листов в приложении;</w:t>
      </w:r>
    </w:p>
    <w:p w:rsidR="00010963" w:rsidRDefault="00010963" w:rsidP="00010963">
      <w:pPr>
        <w:pStyle w:val="aa"/>
        <w:numPr>
          <w:ilvl w:val="0"/>
          <w:numId w:val="8"/>
        </w:numPr>
        <w:suppressAutoHyphens/>
        <w:spacing w:after="0" w:line="24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>виза руководителя включает: подпись, дату, фамилию и инициалы, должность (</w:t>
      </w:r>
      <w:r>
        <w:rPr>
          <w:i/>
          <w:sz w:val="28"/>
          <w:szCs w:val="28"/>
        </w:rPr>
        <w:t>профессор, доцент, старший преподаватель кафедры ДиА</w:t>
      </w:r>
      <w:r>
        <w:rPr>
          <w:sz w:val="28"/>
          <w:szCs w:val="28"/>
        </w:rPr>
        <w:t>), учёную степень (</w:t>
      </w:r>
      <w:r>
        <w:rPr>
          <w:i/>
          <w:sz w:val="28"/>
          <w:szCs w:val="28"/>
        </w:rPr>
        <w:t>доктор или кандидат педагогических, филологических, философских или др. наук</w:t>
      </w:r>
      <w:r>
        <w:rPr>
          <w:sz w:val="28"/>
          <w:szCs w:val="28"/>
        </w:rPr>
        <w:t>), учёное звание (</w:t>
      </w:r>
      <w:r>
        <w:rPr>
          <w:i/>
          <w:sz w:val="28"/>
          <w:szCs w:val="28"/>
        </w:rPr>
        <w:t>профессор, доцент</w:t>
      </w:r>
      <w:r>
        <w:rPr>
          <w:sz w:val="28"/>
          <w:szCs w:val="28"/>
        </w:rPr>
        <w:t>). Информация, кроме подписи и даты, впечатывается при оформлении титульного листа. Руководитель ставит подпись на титульном листе готовой ВКР после отметки нормоконтролёра (за две недели до защиты);</w:t>
      </w:r>
    </w:p>
    <w:p w:rsidR="00010963" w:rsidRDefault="00010963" w:rsidP="00010963">
      <w:pPr>
        <w:pStyle w:val="aa"/>
        <w:numPr>
          <w:ilvl w:val="0"/>
          <w:numId w:val="8"/>
        </w:numPr>
        <w:suppressAutoHyphens/>
        <w:spacing w:after="0" w:line="24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>виза консультанта оформляется в том случае, если для написания работы официально были назначены консультанты. Оформляется идентично визе руководителя. Если консультанты не назначались, эта информация с титульного листа удаляется;</w:t>
      </w:r>
    </w:p>
    <w:p w:rsidR="00010963" w:rsidRDefault="00010963" w:rsidP="00010963">
      <w:pPr>
        <w:pStyle w:val="aa"/>
        <w:numPr>
          <w:ilvl w:val="0"/>
          <w:numId w:val="8"/>
        </w:numPr>
        <w:suppressAutoHyphens/>
        <w:spacing w:after="0" w:line="24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>виза рецензента указывается на титульных листах только дипломных работ специалистов. Оформляется идентично визе руководителя;</w:t>
      </w:r>
    </w:p>
    <w:p w:rsidR="00010963" w:rsidRDefault="00010963" w:rsidP="00010963">
      <w:pPr>
        <w:pStyle w:val="aa"/>
        <w:numPr>
          <w:ilvl w:val="0"/>
          <w:numId w:val="8"/>
        </w:numPr>
        <w:suppressAutoHyphens/>
        <w:spacing w:after="0" w:line="24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>отметка нормоконтролёра проставляется в ходе процедуры допуска работы к защите. Подпись, дата, фамилия и инициалы нормоконтролёра вписываются от руки не позднее чем за две недели до защиты;</w:t>
      </w:r>
    </w:p>
    <w:p w:rsidR="00010963" w:rsidRDefault="00010963" w:rsidP="00010963">
      <w:pPr>
        <w:pStyle w:val="aa"/>
        <w:numPr>
          <w:ilvl w:val="0"/>
          <w:numId w:val="8"/>
        </w:numPr>
        <w:suppressAutoHyphens/>
        <w:spacing w:after="0" w:line="24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>подпись студента и дата сдачи работы на кафедру (за две недели до защиты) проставляются от руки.</w:t>
      </w:r>
    </w:p>
    <w:p w:rsidR="00010963" w:rsidRDefault="00010963" w:rsidP="00010963">
      <w:pPr>
        <w:pStyle w:val="aa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Титульный лист не нумеруется, но включается в общее количество страниц.</w:t>
      </w:r>
    </w:p>
    <w:p w:rsidR="00010963" w:rsidRPr="00A92ACE" w:rsidRDefault="00010963" w:rsidP="00010963">
      <w:pPr>
        <w:pStyle w:val="aa"/>
        <w:spacing w:after="0"/>
        <w:ind w:left="0" w:firstLine="709"/>
        <w:rPr>
          <w:sz w:val="28"/>
          <w:szCs w:val="28"/>
        </w:rPr>
      </w:pPr>
      <w:r w:rsidRPr="00A92ACE">
        <w:rPr>
          <w:sz w:val="28"/>
          <w:szCs w:val="28"/>
        </w:rPr>
        <w:t xml:space="preserve">Образец титульного листа бакалаврской  работы даётся в </w:t>
      </w:r>
      <w:hyperlink w:anchor="_ПРИЛОЖЕНИЕ_Б" w:history="1">
        <w:r w:rsidRPr="00B57EB1">
          <w:rPr>
            <w:rStyle w:val="ae"/>
            <w:sz w:val="28"/>
            <w:szCs w:val="28"/>
          </w:rPr>
          <w:t>Прилож</w:t>
        </w:r>
        <w:r w:rsidRPr="00B57EB1">
          <w:rPr>
            <w:rStyle w:val="ae"/>
            <w:sz w:val="28"/>
            <w:szCs w:val="28"/>
          </w:rPr>
          <w:t>е</w:t>
        </w:r>
        <w:r w:rsidRPr="00B57EB1">
          <w:rPr>
            <w:rStyle w:val="ae"/>
            <w:sz w:val="28"/>
            <w:szCs w:val="28"/>
          </w:rPr>
          <w:t>нии Б</w:t>
        </w:r>
      </w:hyperlink>
      <w:r w:rsidRPr="00A92ACE">
        <w:rPr>
          <w:sz w:val="28"/>
          <w:szCs w:val="28"/>
        </w:rPr>
        <w:t xml:space="preserve">;  образец титульного листа дипломной  работы  – в </w:t>
      </w:r>
      <w:hyperlink w:anchor="_ПРИЛОЖЕНИЕ_Б" w:history="1">
        <w:r w:rsidRPr="00B57EB1">
          <w:rPr>
            <w:rStyle w:val="ae"/>
            <w:sz w:val="28"/>
            <w:szCs w:val="28"/>
          </w:rPr>
          <w:t>Приложении В</w:t>
        </w:r>
      </w:hyperlink>
      <w:r w:rsidRPr="00A92ACE">
        <w:rPr>
          <w:sz w:val="28"/>
          <w:szCs w:val="28"/>
        </w:rPr>
        <w:t xml:space="preserve">.  </w:t>
      </w:r>
    </w:p>
    <w:p w:rsidR="00010963" w:rsidRDefault="00010963" w:rsidP="00010963">
      <w:pPr>
        <w:ind w:firstLine="720"/>
        <w:rPr>
          <w:sz w:val="28"/>
          <w:szCs w:val="28"/>
        </w:rPr>
      </w:pPr>
    </w:p>
    <w:p w:rsidR="00010963" w:rsidRDefault="00010963" w:rsidP="00010963">
      <w:pPr>
        <w:ind w:firstLine="72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Оформление содержания ВКР</w:t>
      </w:r>
    </w:p>
    <w:p w:rsidR="00010963" w:rsidRDefault="00010963" w:rsidP="00010963">
      <w:pPr>
        <w:ind w:firstLine="720"/>
        <w:rPr>
          <w:sz w:val="28"/>
          <w:szCs w:val="28"/>
        </w:rPr>
      </w:pPr>
      <w:r>
        <w:rPr>
          <w:sz w:val="28"/>
          <w:szCs w:val="28"/>
        </w:rPr>
        <w:t>Содержание ВКР включает в себя точное название всех структурных элементов работы, за исключением титульного листа и содержания, с указ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нием страницы, на которой начинается данный элемент. В содержании н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именования элементов ВКР пишутся обычным (не полужирным) шрифтом, с сохранением написания соответствующих заголовков прописными или строчными буквами: </w:t>
      </w:r>
    </w:p>
    <w:p w:rsidR="00010963" w:rsidRPr="006F23C7" w:rsidRDefault="00010963" w:rsidP="00010963">
      <w:pPr>
        <w:ind w:firstLine="720"/>
        <w:rPr>
          <w:sz w:val="28"/>
          <w:szCs w:val="28"/>
        </w:rPr>
      </w:pPr>
      <w:r>
        <w:rPr>
          <w:b/>
          <w:sz w:val="28"/>
          <w:szCs w:val="28"/>
        </w:rPr>
        <w:t xml:space="preserve">– </w:t>
      </w:r>
      <w:r w:rsidRPr="006F23C7">
        <w:rPr>
          <w:sz w:val="28"/>
          <w:szCs w:val="28"/>
        </w:rPr>
        <w:t xml:space="preserve">ВВЕДЕНИЕ, </w:t>
      </w:r>
    </w:p>
    <w:p w:rsidR="00010963" w:rsidRPr="006F23C7" w:rsidRDefault="00010963" w:rsidP="00010963">
      <w:pPr>
        <w:ind w:firstLine="720"/>
        <w:rPr>
          <w:sz w:val="28"/>
          <w:szCs w:val="28"/>
        </w:rPr>
      </w:pPr>
      <w:r w:rsidRPr="006F23C7">
        <w:rPr>
          <w:sz w:val="28"/>
          <w:szCs w:val="28"/>
        </w:rPr>
        <w:t xml:space="preserve">– ГЛАВА 1. ЗАГОЛОВОК, </w:t>
      </w:r>
    </w:p>
    <w:p w:rsidR="00010963" w:rsidRPr="006F23C7" w:rsidRDefault="00010963" w:rsidP="00010963">
      <w:pPr>
        <w:ind w:firstLine="720"/>
        <w:rPr>
          <w:sz w:val="28"/>
          <w:szCs w:val="28"/>
        </w:rPr>
      </w:pPr>
      <w:r>
        <w:rPr>
          <w:sz w:val="28"/>
          <w:szCs w:val="28"/>
        </w:rPr>
        <w:t>– 1.1. Заголовок,</w:t>
      </w:r>
      <w:r w:rsidRPr="006F23C7">
        <w:rPr>
          <w:sz w:val="28"/>
          <w:szCs w:val="28"/>
        </w:rPr>
        <w:t xml:space="preserve"> </w:t>
      </w:r>
    </w:p>
    <w:p w:rsidR="00010963" w:rsidRDefault="00010963" w:rsidP="00010963">
      <w:pPr>
        <w:ind w:firstLine="720"/>
        <w:rPr>
          <w:sz w:val="28"/>
          <w:szCs w:val="28"/>
        </w:rPr>
      </w:pPr>
      <w:r>
        <w:rPr>
          <w:sz w:val="28"/>
          <w:szCs w:val="28"/>
        </w:rPr>
        <w:t>– ВЫВОДЫ ПО ГЛАВЕ 1,</w:t>
      </w:r>
    </w:p>
    <w:p w:rsidR="00010963" w:rsidRPr="006F23C7" w:rsidRDefault="00010963" w:rsidP="00010963">
      <w:pPr>
        <w:ind w:firstLine="720"/>
        <w:rPr>
          <w:sz w:val="28"/>
          <w:szCs w:val="28"/>
        </w:rPr>
      </w:pPr>
      <w:r w:rsidRPr="006F23C7">
        <w:rPr>
          <w:sz w:val="28"/>
          <w:szCs w:val="28"/>
        </w:rPr>
        <w:t xml:space="preserve">– ЗАКЛЮЧЕНИЕ, </w:t>
      </w:r>
    </w:p>
    <w:p w:rsidR="00010963" w:rsidRPr="006F23C7" w:rsidRDefault="00010963" w:rsidP="00010963">
      <w:pPr>
        <w:ind w:firstLine="720"/>
        <w:rPr>
          <w:sz w:val="28"/>
          <w:szCs w:val="28"/>
        </w:rPr>
      </w:pPr>
      <w:r w:rsidRPr="006F23C7">
        <w:rPr>
          <w:sz w:val="28"/>
          <w:szCs w:val="28"/>
        </w:rPr>
        <w:t xml:space="preserve">– СПИСОК </w:t>
      </w:r>
      <w:r>
        <w:rPr>
          <w:sz w:val="28"/>
          <w:szCs w:val="28"/>
        </w:rPr>
        <w:t xml:space="preserve">ИСПОЛЬЗОВАННЫХ </w:t>
      </w:r>
      <w:r w:rsidRPr="006F23C7">
        <w:rPr>
          <w:sz w:val="28"/>
          <w:szCs w:val="28"/>
        </w:rPr>
        <w:t xml:space="preserve">ИСТОЧНИКОВ, </w:t>
      </w:r>
    </w:p>
    <w:p w:rsidR="00010963" w:rsidRPr="006F23C7" w:rsidRDefault="00010963" w:rsidP="00010963">
      <w:pPr>
        <w:ind w:firstLine="720"/>
        <w:rPr>
          <w:sz w:val="28"/>
          <w:szCs w:val="28"/>
        </w:rPr>
      </w:pPr>
      <w:r w:rsidRPr="006F23C7">
        <w:rPr>
          <w:sz w:val="28"/>
          <w:szCs w:val="28"/>
        </w:rPr>
        <w:lastRenderedPageBreak/>
        <w:t xml:space="preserve">– ПРИЛОЖЕНИЯ. </w:t>
      </w:r>
    </w:p>
    <w:p w:rsidR="00010963" w:rsidRDefault="00010963" w:rsidP="00010963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Образец оформления содержания ВКР представлен в Приложении </w:t>
      </w:r>
      <w:r w:rsidRPr="000B2562">
        <w:rPr>
          <w:sz w:val="28"/>
          <w:szCs w:val="28"/>
        </w:rPr>
        <w:t>Г.</w:t>
      </w:r>
    </w:p>
    <w:p w:rsidR="00010963" w:rsidRDefault="00010963" w:rsidP="00010963">
      <w:pPr>
        <w:ind w:firstLine="720"/>
        <w:rPr>
          <w:rStyle w:val="afd"/>
          <w:b w:val="0"/>
          <w:sz w:val="28"/>
          <w:szCs w:val="28"/>
        </w:rPr>
      </w:pPr>
      <w:r>
        <w:rPr>
          <w:sz w:val="28"/>
          <w:szCs w:val="28"/>
        </w:rPr>
        <w:t>Содержание ВКР рекомендуется оформлять автоматически с использ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ванием соответствующих функций программы </w:t>
      </w:r>
      <w:r w:rsidRPr="00181236">
        <w:rPr>
          <w:rStyle w:val="afd"/>
          <w:b w:val="0"/>
          <w:sz w:val="28"/>
          <w:szCs w:val="28"/>
        </w:rPr>
        <w:t>MS Office Word.</w:t>
      </w:r>
    </w:p>
    <w:p w:rsidR="00010963" w:rsidRDefault="00010963" w:rsidP="00010963">
      <w:pPr>
        <w:ind w:firstLine="720"/>
        <w:rPr>
          <w:rStyle w:val="afd"/>
          <w:b w:val="0"/>
          <w:sz w:val="28"/>
          <w:szCs w:val="28"/>
        </w:rPr>
      </w:pPr>
    </w:p>
    <w:p w:rsidR="00010963" w:rsidRPr="000F6036" w:rsidRDefault="00010963" w:rsidP="00010963">
      <w:pPr>
        <w:pStyle w:val="3"/>
      </w:pPr>
      <w:bookmarkStart w:id="29" w:name="_Toc418095932"/>
      <w:bookmarkStart w:id="30" w:name="_Toc418101595"/>
      <w:r>
        <w:rPr>
          <w:rStyle w:val="afd"/>
          <w:b/>
          <w:bCs/>
          <w:szCs w:val="28"/>
        </w:rPr>
        <w:t>С</w:t>
      </w:r>
      <w:r w:rsidRPr="000F6036">
        <w:rPr>
          <w:rStyle w:val="afd"/>
          <w:b/>
          <w:bCs/>
          <w:szCs w:val="28"/>
        </w:rPr>
        <w:t xml:space="preserve">одержание </w:t>
      </w:r>
      <w:r>
        <w:rPr>
          <w:rStyle w:val="afd"/>
          <w:b/>
          <w:bCs/>
          <w:szCs w:val="28"/>
        </w:rPr>
        <w:t>и о</w:t>
      </w:r>
      <w:r w:rsidRPr="000F6036">
        <w:rPr>
          <w:rStyle w:val="afd"/>
          <w:b/>
          <w:bCs/>
          <w:szCs w:val="28"/>
        </w:rPr>
        <w:t>формление введения</w:t>
      </w:r>
      <w:r>
        <w:rPr>
          <w:rStyle w:val="afd"/>
          <w:b/>
          <w:bCs/>
          <w:szCs w:val="28"/>
        </w:rPr>
        <w:t xml:space="preserve"> ВКР</w:t>
      </w:r>
      <w:bookmarkEnd w:id="29"/>
      <w:bookmarkEnd w:id="30"/>
    </w:p>
    <w:p w:rsidR="00010963" w:rsidRDefault="00010963" w:rsidP="00010963">
      <w:pPr>
        <w:pStyle w:val="aa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Во введении формулируются следующие обязательные элементы оп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сания исследования:</w:t>
      </w:r>
    </w:p>
    <w:p w:rsidR="00010963" w:rsidRDefault="00010963" w:rsidP="00010963">
      <w:pPr>
        <w:pStyle w:val="aa"/>
        <w:spacing w:after="0"/>
        <w:ind w:left="0" w:firstLine="720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60389B">
        <w:rPr>
          <w:bCs/>
          <w:i/>
          <w:sz w:val="28"/>
          <w:szCs w:val="28"/>
        </w:rPr>
        <w:t>Актуальность темы исследования</w:t>
      </w:r>
      <w:r w:rsidRPr="0060389B">
        <w:rPr>
          <w:rStyle w:val="afe"/>
          <w:bCs/>
          <w:sz w:val="28"/>
          <w:szCs w:val="28"/>
        </w:rPr>
        <w:footnoteReference w:id="2"/>
      </w:r>
      <w:r w:rsidRPr="0060389B">
        <w:rPr>
          <w:sz w:val="28"/>
          <w:szCs w:val="28"/>
        </w:rPr>
        <w:t xml:space="preserve"> </w:t>
      </w:r>
      <w:r>
        <w:rPr>
          <w:sz w:val="28"/>
          <w:szCs w:val="28"/>
        </w:rPr>
        <w:t>определяется и описывается на основании:</w:t>
      </w:r>
    </w:p>
    <w:p w:rsidR="00010963" w:rsidRDefault="00010963" w:rsidP="00010963">
      <w:pPr>
        <w:ind w:firstLine="720"/>
        <w:rPr>
          <w:sz w:val="28"/>
          <w:szCs w:val="28"/>
        </w:rPr>
      </w:pPr>
      <w:r>
        <w:rPr>
          <w:sz w:val="28"/>
          <w:szCs w:val="28"/>
        </w:rPr>
        <w:t>– соответствия темы государственному и региональному заказу, то есть тем идеям и положениям, которые заложены в законах, положениях, указах, постановлениях и рекомендациях, разрабатываемых органами государстве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ной власти; </w:t>
      </w:r>
    </w:p>
    <w:p w:rsidR="00010963" w:rsidRDefault="00010963" w:rsidP="00010963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– степени разработанности темы в научных исследованиях; </w:t>
      </w:r>
    </w:p>
    <w:p w:rsidR="00010963" w:rsidRDefault="00010963" w:rsidP="00010963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– состояния практики ДОУ и её потребности в разрешении вопросов, составляющих тему ВКР. </w:t>
      </w:r>
    </w:p>
    <w:p w:rsidR="00010963" w:rsidRDefault="00010963" w:rsidP="00010963">
      <w:pPr>
        <w:pStyle w:val="aa"/>
        <w:spacing w:after="0"/>
        <w:ind w:left="0" w:firstLine="720"/>
        <w:rPr>
          <w:sz w:val="28"/>
          <w:szCs w:val="28"/>
        </w:rPr>
      </w:pPr>
      <w:r>
        <w:rPr>
          <w:sz w:val="28"/>
          <w:szCs w:val="28"/>
        </w:rPr>
        <w:t>2. Краткий обзор литературы по теме исследования.  Во введении должны быть названы фамилии исследователей, разрабатывающих полож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ния, связанные с темой ВКР, а также основные нормативные акты, имеющие отношение к проблематике исследования.</w:t>
      </w:r>
    </w:p>
    <w:p w:rsidR="00010963" w:rsidRDefault="00010963" w:rsidP="00010963">
      <w:pPr>
        <w:pStyle w:val="aa"/>
        <w:spacing w:after="0"/>
        <w:ind w:left="0" w:firstLine="720"/>
        <w:rPr>
          <w:sz w:val="28"/>
          <w:szCs w:val="28"/>
        </w:rPr>
      </w:pPr>
      <w:r>
        <w:rPr>
          <w:sz w:val="28"/>
          <w:szCs w:val="28"/>
        </w:rPr>
        <w:t>3. Оценка степени теоретической разработанности проблемы, которая делается на основании обзора литературы. Как правило, студент должен прийти к выводу о недостаточности разработки данной темы или о нерешё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ности спорных вопросов, что и служит основанием для проведения дипло</w:t>
      </w:r>
      <w:r>
        <w:rPr>
          <w:sz w:val="28"/>
          <w:szCs w:val="28"/>
        </w:rPr>
        <w:t>м</w:t>
      </w:r>
      <w:r>
        <w:rPr>
          <w:sz w:val="28"/>
          <w:szCs w:val="28"/>
        </w:rPr>
        <w:t>ного / бакалаврского исследования.</w:t>
      </w:r>
    </w:p>
    <w:p w:rsidR="00010963" w:rsidRPr="00E346DA" w:rsidRDefault="00010963" w:rsidP="00010963">
      <w:pPr>
        <w:pStyle w:val="aa"/>
        <w:spacing w:after="0"/>
        <w:ind w:left="0" w:firstLine="720"/>
        <w:rPr>
          <w:color w:val="FF0000"/>
          <w:sz w:val="28"/>
          <w:szCs w:val="28"/>
        </w:rPr>
      </w:pPr>
      <w:r w:rsidRPr="00E346DA">
        <w:rPr>
          <w:color w:val="FF0000"/>
          <w:sz w:val="28"/>
          <w:szCs w:val="28"/>
        </w:rPr>
        <w:t>4. Формулировка цели исследования.</w:t>
      </w:r>
    </w:p>
    <w:p w:rsidR="00010963" w:rsidRPr="00E346DA" w:rsidRDefault="00010963" w:rsidP="00010963">
      <w:pPr>
        <w:ind w:firstLine="709"/>
        <w:rPr>
          <w:color w:val="FF0000"/>
          <w:sz w:val="28"/>
          <w:szCs w:val="28"/>
        </w:rPr>
      </w:pPr>
      <w:r w:rsidRPr="00E346DA">
        <w:rPr>
          <w:color w:val="FF0000"/>
          <w:sz w:val="28"/>
          <w:szCs w:val="28"/>
        </w:rPr>
        <w:t>Цель как предвидение результата исследования всегда формулируется в позитивной форме повествовательного предложения, как правило, с пом</w:t>
      </w:r>
      <w:r w:rsidRPr="00E346DA">
        <w:rPr>
          <w:color w:val="FF0000"/>
          <w:sz w:val="28"/>
          <w:szCs w:val="28"/>
        </w:rPr>
        <w:t>о</w:t>
      </w:r>
      <w:r w:rsidRPr="00E346DA">
        <w:rPr>
          <w:color w:val="FF0000"/>
          <w:sz w:val="28"/>
          <w:szCs w:val="28"/>
        </w:rPr>
        <w:t>щью отглагольных существительных:</w:t>
      </w:r>
      <w:r w:rsidRPr="00E346DA">
        <w:rPr>
          <w:i/>
          <w:color w:val="FF0000"/>
          <w:sz w:val="28"/>
          <w:szCs w:val="28"/>
        </w:rPr>
        <w:t xml:space="preserve"> исследование, разработка, выявление, обоснование, определение </w:t>
      </w:r>
      <w:r w:rsidRPr="00E346DA">
        <w:rPr>
          <w:color w:val="FF0000"/>
          <w:sz w:val="28"/>
          <w:szCs w:val="28"/>
        </w:rPr>
        <w:t>и др. Например, тема «Документирование деятел</w:t>
      </w:r>
      <w:r w:rsidRPr="00E346DA">
        <w:rPr>
          <w:color w:val="FF0000"/>
          <w:sz w:val="28"/>
          <w:szCs w:val="28"/>
        </w:rPr>
        <w:t>ь</w:t>
      </w:r>
      <w:r w:rsidRPr="00E346DA">
        <w:rPr>
          <w:color w:val="FF0000"/>
          <w:sz w:val="28"/>
          <w:szCs w:val="28"/>
        </w:rPr>
        <w:t xml:space="preserve">ности кадровой службы и направление его совершенствования на примере ООО «Водоканал», г. Магнитогорск» предполагает следующую цель: </w:t>
      </w:r>
      <w:r w:rsidRPr="00E346DA">
        <w:rPr>
          <w:i/>
          <w:color w:val="FF0000"/>
          <w:sz w:val="28"/>
          <w:szCs w:val="28"/>
        </w:rPr>
        <w:t>сове</w:t>
      </w:r>
      <w:r w:rsidRPr="00E346DA">
        <w:rPr>
          <w:i/>
          <w:color w:val="FF0000"/>
          <w:sz w:val="28"/>
          <w:szCs w:val="28"/>
        </w:rPr>
        <w:t>р</w:t>
      </w:r>
      <w:r w:rsidRPr="00E346DA">
        <w:rPr>
          <w:i/>
          <w:color w:val="FF0000"/>
          <w:sz w:val="28"/>
          <w:szCs w:val="28"/>
        </w:rPr>
        <w:t>шенствование документирования деятельности кадровой службы ООО «Водоканал».</w:t>
      </w:r>
    </w:p>
    <w:p w:rsidR="00010963" w:rsidRDefault="00010963" w:rsidP="00010963">
      <w:pPr>
        <w:pStyle w:val="aa"/>
        <w:spacing w:after="0"/>
        <w:ind w:left="0" w:firstLine="720"/>
        <w:rPr>
          <w:sz w:val="28"/>
          <w:szCs w:val="28"/>
        </w:rPr>
      </w:pPr>
      <w:r>
        <w:rPr>
          <w:sz w:val="28"/>
          <w:szCs w:val="28"/>
        </w:rPr>
        <w:t xml:space="preserve">5. Характеристика </w:t>
      </w:r>
      <w:r w:rsidRPr="00EB4079">
        <w:rPr>
          <w:i/>
          <w:sz w:val="28"/>
          <w:szCs w:val="28"/>
        </w:rPr>
        <w:t>объекта</w:t>
      </w:r>
      <w:r>
        <w:rPr>
          <w:sz w:val="28"/>
          <w:szCs w:val="28"/>
        </w:rPr>
        <w:t xml:space="preserve"> и </w:t>
      </w:r>
      <w:r w:rsidRPr="00EB4079">
        <w:rPr>
          <w:i/>
          <w:sz w:val="28"/>
          <w:szCs w:val="28"/>
        </w:rPr>
        <w:t>предмета</w:t>
      </w:r>
      <w:r>
        <w:rPr>
          <w:sz w:val="28"/>
          <w:szCs w:val="28"/>
        </w:rPr>
        <w:t xml:space="preserve"> исследования.</w:t>
      </w:r>
    </w:p>
    <w:p w:rsidR="00010963" w:rsidRDefault="00010963" w:rsidP="00010963">
      <w:pPr>
        <w:ind w:firstLine="720"/>
        <w:rPr>
          <w:sz w:val="28"/>
          <w:szCs w:val="28"/>
        </w:rPr>
      </w:pPr>
      <w:r w:rsidRPr="00EB4079">
        <w:rPr>
          <w:bCs/>
          <w:i/>
          <w:sz w:val="28"/>
          <w:szCs w:val="28"/>
        </w:rPr>
        <w:lastRenderedPageBreak/>
        <w:t>Объект</w:t>
      </w:r>
      <w:r w:rsidRPr="00EB4079">
        <w:rPr>
          <w:bCs/>
          <w:sz w:val="28"/>
          <w:szCs w:val="28"/>
        </w:rPr>
        <w:t xml:space="preserve"> исследования</w:t>
      </w:r>
      <w:r>
        <w:rPr>
          <w:sz w:val="28"/>
          <w:szCs w:val="28"/>
        </w:rPr>
        <w:t> – это научное или практическое пространство, в рамках которого ведётся исследование. Научное пространство – это теория, учение или концепция, определяющие характер исследования. Практическое пространство –  это конкретные процессы или ситуации, связанные со сф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рой документоведения, архивоведения, ДОУ. Объект исследования опред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ляет условия, в которых будет достигаться цель. </w:t>
      </w:r>
    </w:p>
    <w:p w:rsidR="00010963" w:rsidRDefault="00010963" w:rsidP="00010963">
      <w:pPr>
        <w:ind w:firstLine="720"/>
        <w:rPr>
          <w:i/>
          <w:sz w:val="28"/>
          <w:szCs w:val="28"/>
        </w:rPr>
      </w:pPr>
      <w:r w:rsidRPr="000B1B9B">
        <w:rPr>
          <w:sz w:val="28"/>
          <w:szCs w:val="28"/>
        </w:rPr>
        <w:t>Пример формулировки объекта исследования ВКР на тему «Докуме</w:t>
      </w:r>
      <w:r w:rsidRPr="000B1B9B">
        <w:rPr>
          <w:sz w:val="28"/>
          <w:szCs w:val="28"/>
        </w:rPr>
        <w:t>н</w:t>
      </w:r>
      <w:r w:rsidRPr="000B1B9B">
        <w:rPr>
          <w:sz w:val="28"/>
          <w:szCs w:val="28"/>
        </w:rPr>
        <w:t>тирование деятельности кадровой службы и направление его совершенств</w:t>
      </w:r>
      <w:r w:rsidRPr="000B1B9B">
        <w:rPr>
          <w:sz w:val="28"/>
          <w:szCs w:val="28"/>
        </w:rPr>
        <w:t>о</w:t>
      </w:r>
      <w:r w:rsidRPr="000B1B9B">
        <w:rPr>
          <w:sz w:val="28"/>
          <w:szCs w:val="28"/>
        </w:rPr>
        <w:t xml:space="preserve">вания на примере ООО «Водоканал», г. Магнитогорск»: </w:t>
      </w:r>
      <w:r w:rsidRPr="000B1B9B">
        <w:rPr>
          <w:i/>
          <w:sz w:val="28"/>
          <w:szCs w:val="28"/>
        </w:rPr>
        <w:t>документирование деятельности кадровой службы</w:t>
      </w:r>
      <w:r w:rsidRPr="000B1B9B">
        <w:rPr>
          <w:sz w:val="28"/>
          <w:szCs w:val="28"/>
        </w:rPr>
        <w:t>.</w:t>
      </w:r>
    </w:p>
    <w:p w:rsidR="00010963" w:rsidRDefault="00010963" w:rsidP="00010963">
      <w:pPr>
        <w:ind w:firstLine="709"/>
        <w:rPr>
          <w:sz w:val="28"/>
          <w:szCs w:val="28"/>
        </w:rPr>
      </w:pPr>
      <w:r w:rsidRPr="00EB4079">
        <w:rPr>
          <w:bCs/>
          <w:i/>
          <w:sz w:val="28"/>
          <w:szCs w:val="28"/>
        </w:rPr>
        <w:t>Предмет</w:t>
      </w:r>
      <w:r w:rsidRPr="00EB4079">
        <w:rPr>
          <w:bCs/>
          <w:sz w:val="28"/>
          <w:szCs w:val="28"/>
        </w:rPr>
        <w:t xml:space="preserve"> исследования</w:t>
      </w:r>
      <w:r>
        <w:rPr>
          <w:sz w:val="28"/>
          <w:szCs w:val="28"/>
        </w:rPr>
        <w:t> – это та часть объекта исследования, которая подлежит специальному изучению и, возможно, преобразованию. Им стан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вится «слабое звено», которое обнаруживается уже в противоречии, затем становится проблемой и, наконец, входит в цель. </w:t>
      </w:r>
    </w:p>
    <w:p w:rsidR="00010963" w:rsidRDefault="00010963" w:rsidP="00010963">
      <w:pPr>
        <w:ind w:firstLine="709"/>
        <w:rPr>
          <w:i/>
          <w:sz w:val="28"/>
          <w:szCs w:val="28"/>
        </w:rPr>
      </w:pPr>
      <w:r w:rsidRPr="000B1B9B">
        <w:rPr>
          <w:sz w:val="28"/>
          <w:szCs w:val="28"/>
        </w:rPr>
        <w:t xml:space="preserve">Пример формулировки предмета исследования: </w:t>
      </w:r>
      <w:r w:rsidRPr="000B1B9B">
        <w:rPr>
          <w:i/>
          <w:sz w:val="28"/>
          <w:szCs w:val="28"/>
        </w:rPr>
        <w:t>пути совершенствов</w:t>
      </w:r>
      <w:r w:rsidRPr="000B1B9B">
        <w:rPr>
          <w:i/>
          <w:sz w:val="28"/>
          <w:szCs w:val="28"/>
        </w:rPr>
        <w:t>а</w:t>
      </w:r>
      <w:r w:rsidRPr="000B1B9B">
        <w:rPr>
          <w:i/>
          <w:sz w:val="28"/>
          <w:szCs w:val="28"/>
        </w:rPr>
        <w:t>ния документирования управления деятельностью кадровой службы ООО «Водоканал».</w:t>
      </w:r>
    </w:p>
    <w:p w:rsidR="00010963" w:rsidRDefault="00010963" w:rsidP="00010963">
      <w:pPr>
        <w:pStyle w:val="211"/>
        <w:spacing w:before="0"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Формулировка и </w:t>
      </w:r>
      <w:r w:rsidRPr="00EB4079">
        <w:rPr>
          <w:i/>
          <w:sz w:val="28"/>
          <w:szCs w:val="28"/>
        </w:rPr>
        <w:t>задач</w:t>
      </w:r>
      <w:r>
        <w:rPr>
          <w:sz w:val="28"/>
          <w:szCs w:val="28"/>
        </w:rPr>
        <w:t xml:space="preserve"> ВКР.</w:t>
      </w:r>
    </w:p>
    <w:p w:rsidR="00010963" w:rsidRDefault="00010963" w:rsidP="00010963">
      <w:pPr>
        <w:ind w:firstLine="709"/>
        <w:rPr>
          <w:i/>
          <w:sz w:val="28"/>
          <w:szCs w:val="28"/>
        </w:rPr>
      </w:pPr>
      <w:r w:rsidRPr="00EB4079">
        <w:rPr>
          <w:bCs/>
          <w:i/>
          <w:sz w:val="28"/>
          <w:szCs w:val="28"/>
        </w:rPr>
        <w:t>Задачи</w:t>
      </w:r>
      <w:r w:rsidRPr="00EB4079">
        <w:rPr>
          <w:bCs/>
          <w:sz w:val="28"/>
          <w:szCs w:val="28"/>
        </w:rPr>
        <w:t xml:space="preserve"> исследования</w:t>
      </w:r>
      <w:r>
        <w:rPr>
          <w:sz w:val="28"/>
          <w:szCs w:val="28"/>
        </w:rPr>
        <w:t xml:space="preserve"> являются операциями по достижению цели, по</w:t>
      </w:r>
      <w:r>
        <w:rPr>
          <w:sz w:val="28"/>
          <w:szCs w:val="28"/>
        </w:rPr>
        <w:t>д</w:t>
      </w:r>
      <w:r>
        <w:rPr>
          <w:sz w:val="28"/>
          <w:szCs w:val="28"/>
        </w:rPr>
        <w:t xml:space="preserve">целями. Задачи есть ступени поиска и потому выделяются в соответствии с его логикой. Задачи, как правило, формулируются через неопределённую форму глагола (инфинитив): </w:t>
      </w:r>
      <w:r>
        <w:rPr>
          <w:i/>
          <w:sz w:val="28"/>
          <w:szCs w:val="28"/>
        </w:rPr>
        <w:t>провести, изучить, обобщить, разработать.</w:t>
      </w:r>
    </w:p>
    <w:p w:rsidR="00010963" w:rsidRDefault="00010963" w:rsidP="00010963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При выработке задач надо помнить, что ни одна из них не может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вторять цель или быть шире цели. Цель достигается через решение задач, а потому каждая поставленная задача должна в своём решении продвигать и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следование к цели и в сумме своей соответствовать ей.</w:t>
      </w:r>
    </w:p>
    <w:p w:rsidR="00010963" w:rsidRPr="00EB4079" w:rsidRDefault="00010963" w:rsidP="00010963">
      <w:pPr>
        <w:ind w:firstLine="709"/>
        <w:rPr>
          <w:sz w:val="28"/>
          <w:szCs w:val="28"/>
          <w:highlight w:val="yellow"/>
        </w:rPr>
      </w:pPr>
      <w:r>
        <w:rPr>
          <w:sz w:val="28"/>
          <w:szCs w:val="28"/>
        </w:rPr>
        <w:t>В ВКР должно быть сформулировано и решено 4–6 задач. Как правило, количество задач совпадает с количеством параграфов, т. к. в каждом пар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графе решается одна задача. </w:t>
      </w:r>
      <w:r w:rsidRPr="00ED0C5C">
        <w:rPr>
          <w:sz w:val="28"/>
          <w:szCs w:val="28"/>
        </w:rPr>
        <w:t>Так, в работе на тему «Документирование де</w:t>
      </w:r>
      <w:r w:rsidRPr="00ED0C5C">
        <w:rPr>
          <w:sz w:val="28"/>
          <w:szCs w:val="28"/>
        </w:rPr>
        <w:t>я</w:t>
      </w:r>
      <w:r w:rsidRPr="00ED0C5C">
        <w:rPr>
          <w:sz w:val="28"/>
          <w:szCs w:val="28"/>
        </w:rPr>
        <w:t>тельности кадровой службы и направление его совершенствования на прим</w:t>
      </w:r>
      <w:r w:rsidRPr="00ED0C5C">
        <w:rPr>
          <w:sz w:val="28"/>
          <w:szCs w:val="28"/>
        </w:rPr>
        <w:t>е</w:t>
      </w:r>
      <w:r w:rsidRPr="00ED0C5C">
        <w:rPr>
          <w:sz w:val="28"/>
          <w:szCs w:val="28"/>
        </w:rPr>
        <w:t>ре ООО «Водоканал», г. Магнитогорск» могут быть поставлены следующие задачи:</w:t>
      </w:r>
    </w:p>
    <w:p w:rsidR="00010963" w:rsidRPr="00ED0C5C" w:rsidRDefault="00010963" w:rsidP="00010963">
      <w:pPr>
        <w:ind w:left="708"/>
        <w:rPr>
          <w:i/>
          <w:sz w:val="28"/>
          <w:szCs w:val="28"/>
        </w:rPr>
      </w:pPr>
      <w:r w:rsidRPr="00ED0C5C">
        <w:rPr>
          <w:i/>
          <w:sz w:val="28"/>
          <w:szCs w:val="28"/>
        </w:rPr>
        <w:t>1. Изучить законодательную и нормативно-методическую базу документирования деятельности кадровой службы организации.</w:t>
      </w:r>
    </w:p>
    <w:p w:rsidR="00010963" w:rsidRPr="00ED0C5C" w:rsidRDefault="00010963" w:rsidP="00010963">
      <w:pPr>
        <w:ind w:left="708"/>
        <w:rPr>
          <w:i/>
          <w:sz w:val="28"/>
          <w:szCs w:val="28"/>
        </w:rPr>
      </w:pPr>
      <w:r w:rsidRPr="00ED0C5C">
        <w:rPr>
          <w:i/>
          <w:sz w:val="28"/>
          <w:szCs w:val="28"/>
        </w:rPr>
        <w:t>2. Осуществить анализ деятельности кадровой службы ООО «Водоканал» и особенностей её документирования.</w:t>
      </w:r>
    </w:p>
    <w:p w:rsidR="00010963" w:rsidRPr="00ED0C5C" w:rsidRDefault="00010963" w:rsidP="00010963">
      <w:pPr>
        <w:ind w:left="708"/>
        <w:rPr>
          <w:i/>
          <w:sz w:val="28"/>
          <w:szCs w:val="28"/>
        </w:rPr>
      </w:pPr>
      <w:r w:rsidRPr="00ED0C5C">
        <w:rPr>
          <w:i/>
          <w:sz w:val="28"/>
          <w:szCs w:val="28"/>
        </w:rPr>
        <w:t>3. Разработать рекомендации по совершенствованию докуме</w:t>
      </w:r>
      <w:r w:rsidRPr="00ED0C5C">
        <w:rPr>
          <w:i/>
          <w:sz w:val="28"/>
          <w:szCs w:val="28"/>
        </w:rPr>
        <w:t>н</w:t>
      </w:r>
      <w:r w:rsidRPr="00ED0C5C">
        <w:rPr>
          <w:i/>
          <w:sz w:val="28"/>
          <w:szCs w:val="28"/>
        </w:rPr>
        <w:t>тирования деятельности кадровой службы ООО «Водоканал».</w:t>
      </w:r>
    </w:p>
    <w:p w:rsidR="00010963" w:rsidRPr="00ED0C5C" w:rsidRDefault="00010963" w:rsidP="00010963">
      <w:pPr>
        <w:ind w:left="708"/>
        <w:rPr>
          <w:i/>
          <w:sz w:val="28"/>
          <w:szCs w:val="28"/>
        </w:rPr>
      </w:pPr>
      <w:r w:rsidRPr="00ED0C5C">
        <w:rPr>
          <w:i/>
          <w:sz w:val="28"/>
          <w:szCs w:val="28"/>
        </w:rPr>
        <w:lastRenderedPageBreak/>
        <w:t xml:space="preserve">4. Разработать проекты должностной инструкций сотрудников службы кадров ООО «Водоканал». </w:t>
      </w:r>
    </w:p>
    <w:p w:rsidR="00010963" w:rsidRPr="00ED0C5C" w:rsidRDefault="00010963" w:rsidP="00010963">
      <w:pPr>
        <w:ind w:left="708"/>
        <w:rPr>
          <w:i/>
          <w:sz w:val="28"/>
          <w:szCs w:val="28"/>
        </w:rPr>
      </w:pPr>
      <w:r w:rsidRPr="00ED0C5C">
        <w:rPr>
          <w:i/>
          <w:sz w:val="28"/>
          <w:szCs w:val="28"/>
        </w:rPr>
        <w:t>5. Разработать Положение о кадровой службе и Инструкцию по кадровому</w:t>
      </w:r>
      <w:r>
        <w:rPr>
          <w:i/>
          <w:sz w:val="28"/>
          <w:szCs w:val="28"/>
        </w:rPr>
        <w:t xml:space="preserve"> </w:t>
      </w:r>
      <w:r w:rsidRPr="00ED0C5C">
        <w:rPr>
          <w:i/>
          <w:sz w:val="28"/>
          <w:szCs w:val="28"/>
        </w:rPr>
        <w:t xml:space="preserve">делопроизводству </w:t>
      </w:r>
    </w:p>
    <w:p w:rsidR="00010963" w:rsidRDefault="00010963" w:rsidP="00010963">
      <w:pPr>
        <w:pStyle w:val="211"/>
        <w:spacing w:before="0" w:after="0" w:line="240" w:lineRule="auto"/>
        <w:ind w:firstLine="720"/>
        <w:jc w:val="both"/>
        <w:rPr>
          <w:sz w:val="28"/>
        </w:rPr>
      </w:pPr>
      <w:r>
        <w:rPr>
          <w:sz w:val="28"/>
        </w:rPr>
        <w:t xml:space="preserve">6. Перечисление </w:t>
      </w:r>
      <w:r w:rsidRPr="00EB4079">
        <w:rPr>
          <w:i/>
          <w:sz w:val="28"/>
        </w:rPr>
        <w:t>методов</w:t>
      </w:r>
      <w:r>
        <w:rPr>
          <w:sz w:val="28"/>
        </w:rPr>
        <w:t xml:space="preserve">, с помощью которых решаются поставленные задачи. </w:t>
      </w:r>
    </w:p>
    <w:p w:rsidR="00010963" w:rsidRDefault="00010963" w:rsidP="00010963">
      <w:pPr>
        <w:pStyle w:val="211"/>
        <w:spacing w:before="0" w:after="0" w:line="240" w:lineRule="auto"/>
        <w:ind w:firstLine="720"/>
        <w:jc w:val="both"/>
        <w:rPr>
          <w:sz w:val="28"/>
          <w:szCs w:val="28"/>
        </w:rPr>
      </w:pPr>
      <w:r w:rsidRPr="00EB4079">
        <w:rPr>
          <w:bCs/>
          <w:i/>
          <w:sz w:val="28"/>
          <w:szCs w:val="28"/>
        </w:rPr>
        <w:t>Методы</w:t>
      </w:r>
      <w:r w:rsidRPr="00EB4079">
        <w:rPr>
          <w:bCs/>
          <w:sz w:val="28"/>
          <w:szCs w:val="28"/>
        </w:rPr>
        <w:t xml:space="preserve"> исследования</w:t>
      </w:r>
      <w:r>
        <w:rPr>
          <w:sz w:val="28"/>
          <w:szCs w:val="28"/>
        </w:rPr>
        <w:t xml:space="preserve"> определяются конкретно поставленными задачами. Для разрешения каждой из них требуются особые методы. Если речь идет об изучении теории вопроса, то нужны теоретические методы, например критический, системный и другие виды анализа, обобщение, моделирование и т. д. Если же речь идет о практике, то нужны эмпирические методы: наблюдение, изучение продуктов деятельности и документации, эксперимент, различные виды опросов и т. д. Особо выделяются методы обработки полученных данных – конкретных фактов или статистических показателей. Поэтому выделяют методы качественного и количественного, то есть статистического анализа. Статистические методы анализа – это методы математического описания изучаемых явлений, качественные методы анализа – методы понятийного описания.</w:t>
      </w:r>
    </w:p>
    <w:p w:rsidR="00010963" w:rsidRDefault="00010963" w:rsidP="00010963">
      <w:pPr>
        <w:pStyle w:val="211"/>
        <w:spacing w:before="0" w:after="0" w:line="24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Характеристика </w:t>
      </w:r>
      <w:r w:rsidRPr="001F03CB">
        <w:rPr>
          <w:i/>
          <w:sz w:val="28"/>
          <w:szCs w:val="28"/>
        </w:rPr>
        <w:t>базы</w:t>
      </w:r>
      <w:r>
        <w:rPr>
          <w:sz w:val="28"/>
          <w:szCs w:val="28"/>
        </w:rPr>
        <w:t xml:space="preserve"> и </w:t>
      </w:r>
      <w:r w:rsidRPr="001F03CB">
        <w:rPr>
          <w:i/>
          <w:sz w:val="28"/>
          <w:szCs w:val="28"/>
        </w:rPr>
        <w:t>материала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исследования.</w:t>
      </w:r>
    </w:p>
    <w:p w:rsidR="00010963" w:rsidRPr="001F03CB" w:rsidRDefault="00010963" w:rsidP="00010963">
      <w:pPr>
        <w:pStyle w:val="211"/>
        <w:spacing w:before="0" w:after="0" w:line="240" w:lineRule="auto"/>
        <w:ind w:firstLine="720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Базой </w:t>
      </w:r>
      <w:r>
        <w:rPr>
          <w:sz w:val="28"/>
          <w:szCs w:val="28"/>
        </w:rPr>
        <w:t>исследования может быть организация любой организационно-правовой формы или структурное подразделение организации. Во введении должно быть приведено полное точное название организации или её структурного подразделения.</w:t>
      </w:r>
    </w:p>
    <w:p w:rsidR="00010963" w:rsidRDefault="00010963" w:rsidP="00010963">
      <w:pPr>
        <w:pStyle w:val="211"/>
        <w:spacing w:before="0" w:after="0" w:line="240" w:lineRule="auto"/>
        <w:ind w:firstLine="720"/>
        <w:jc w:val="both"/>
        <w:rPr>
          <w:sz w:val="28"/>
          <w:szCs w:val="28"/>
        </w:rPr>
      </w:pPr>
      <w:r w:rsidRPr="001F03CB">
        <w:rPr>
          <w:i/>
          <w:sz w:val="28"/>
          <w:szCs w:val="28"/>
        </w:rPr>
        <w:t>Материалом</w:t>
      </w:r>
      <w:r>
        <w:rPr>
          <w:sz w:val="28"/>
          <w:szCs w:val="28"/>
        </w:rPr>
        <w:t xml:space="preserve"> исследования в ВКР в зависимости от темы могут быть документы, функционирующие в деятельности различных организаций, процессы документирования деятельности организации в целом, её структурного подразделения или сотрудников и т. д. </w:t>
      </w:r>
    </w:p>
    <w:p w:rsidR="00010963" w:rsidRDefault="00010963" w:rsidP="00010963">
      <w:pPr>
        <w:ind w:firstLine="709"/>
        <w:rPr>
          <w:sz w:val="28"/>
          <w:szCs w:val="28"/>
        </w:rPr>
      </w:pPr>
      <w:r>
        <w:rPr>
          <w:bCs/>
          <w:sz w:val="28"/>
          <w:szCs w:val="28"/>
        </w:rPr>
        <w:t>8.</w:t>
      </w:r>
      <w:r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Обоснование </w:t>
      </w:r>
      <w:r w:rsidRPr="001F03CB">
        <w:rPr>
          <w:bCs/>
          <w:i/>
          <w:sz w:val="28"/>
          <w:szCs w:val="28"/>
        </w:rPr>
        <w:t xml:space="preserve">практической значимости </w:t>
      </w:r>
      <w:r>
        <w:rPr>
          <w:bCs/>
          <w:sz w:val="28"/>
          <w:szCs w:val="28"/>
        </w:rPr>
        <w:t>исследования</w:t>
      </w:r>
      <w:r>
        <w:rPr>
          <w:sz w:val="28"/>
          <w:szCs w:val="28"/>
        </w:rPr>
        <w:t>.</w:t>
      </w:r>
    </w:p>
    <w:p w:rsidR="00010963" w:rsidRDefault="00010963" w:rsidP="00010963">
      <w:pPr>
        <w:ind w:firstLine="709"/>
        <w:rPr>
          <w:sz w:val="28"/>
          <w:szCs w:val="28"/>
        </w:rPr>
      </w:pPr>
      <w:r>
        <w:rPr>
          <w:sz w:val="28"/>
          <w:szCs w:val="28"/>
        </w:rPr>
        <w:t>Результаты дипломной работы должны иметь практическую знач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мость, то есть должна быть возможность их использования в практике ДОУ. </w:t>
      </w:r>
    </w:p>
    <w:p w:rsidR="00010963" w:rsidRDefault="00010963" w:rsidP="00010963">
      <w:pPr>
        <w:ind w:firstLine="709"/>
        <w:rPr>
          <w:sz w:val="28"/>
          <w:szCs w:val="28"/>
        </w:rPr>
      </w:pPr>
      <w:r>
        <w:rPr>
          <w:sz w:val="28"/>
          <w:szCs w:val="28"/>
        </w:rPr>
        <w:t>9. Описание структуры работы. Во введении должна быть дана краткая и точная характеристика структуры работы: следует не только указать кол</w:t>
      </w:r>
      <w:r>
        <w:rPr>
          <w:sz w:val="28"/>
          <w:szCs w:val="28"/>
        </w:rPr>
        <w:t>и</w:t>
      </w:r>
      <w:r>
        <w:rPr>
          <w:sz w:val="28"/>
          <w:szCs w:val="28"/>
        </w:rPr>
        <w:t>чество глав, наличие введения и заключения, но и осветить вопросы, которые рассматриваются в каждой из глав, и приложения, разработанные автором ВКР в ходе её написания.</w:t>
      </w:r>
    </w:p>
    <w:p w:rsidR="00010963" w:rsidRDefault="00010963" w:rsidP="00010963">
      <w:pPr>
        <w:pStyle w:val="aa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Введение начинается с новой страницы.</w:t>
      </w:r>
    </w:p>
    <w:p w:rsidR="00010963" w:rsidRPr="0060389B" w:rsidRDefault="00010963" w:rsidP="00010963">
      <w:pPr>
        <w:pStyle w:val="aa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Заголовок раздела (</w:t>
      </w:r>
      <w:r w:rsidRPr="00575F39">
        <w:rPr>
          <w:b/>
          <w:sz w:val="28"/>
          <w:szCs w:val="28"/>
        </w:rPr>
        <w:t>ВВЕДЕНИЕ</w:t>
      </w:r>
      <w:r>
        <w:rPr>
          <w:sz w:val="28"/>
          <w:szCs w:val="28"/>
        </w:rPr>
        <w:t>) пишется заглавными буквами пол</w:t>
      </w:r>
      <w:r>
        <w:rPr>
          <w:sz w:val="28"/>
          <w:szCs w:val="28"/>
        </w:rPr>
        <w:t>у</w:t>
      </w:r>
      <w:r>
        <w:rPr>
          <w:sz w:val="28"/>
          <w:szCs w:val="28"/>
        </w:rPr>
        <w:t>жирным шрифтом, выравнивается по центру. После заголовка перед текстом делается один полуторный межстрочный интервал.</w:t>
      </w:r>
    </w:p>
    <w:p w:rsidR="00010963" w:rsidRPr="007836D7" w:rsidRDefault="00010963" w:rsidP="00010963">
      <w:pPr>
        <w:pStyle w:val="aa"/>
        <w:spacing w:after="0"/>
        <w:ind w:left="0" w:firstLine="709"/>
        <w:rPr>
          <w:sz w:val="28"/>
          <w:szCs w:val="28"/>
        </w:rPr>
      </w:pPr>
      <w:r w:rsidRPr="007836D7">
        <w:rPr>
          <w:sz w:val="28"/>
          <w:szCs w:val="28"/>
        </w:rPr>
        <w:t>Объём введения составляет 3</w:t>
      </w:r>
      <w:r w:rsidRPr="007836D7">
        <w:rPr>
          <w:sz w:val="28"/>
          <w:szCs w:val="28"/>
        </w:rPr>
        <w:softHyphen/>
        <w:t>–5 страниц.</w:t>
      </w:r>
    </w:p>
    <w:p w:rsidR="00010963" w:rsidRDefault="00010963" w:rsidP="00010963">
      <w:pPr>
        <w:shd w:val="clear" w:color="auto" w:fill="FFFFFF"/>
        <w:rPr>
          <w:color w:val="000000"/>
        </w:rPr>
      </w:pPr>
    </w:p>
    <w:p w:rsidR="00010963" w:rsidRDefault="00010963" w:rsidP="00010963">
      <w:pPr>
        <w:pStyle w:val="3"/>
      </w:pPr>
      <w:bookmarkStart w:id="31" w:name="_Toc418095933"/>
      <w:bookmarkStart w:id="32" w:name="_Toc418101596"/>
      <w:r>
        <w:rPr>
          <w:rStyle w:val="afd"/>
          <w:b/>
          <w:bCs/>
          <w:szCs w:val="28"/>
        </w:rPr>
        <w:lastRenderedPageBreak/>
        <w:t>С</w:t>
      </w:r>
      <w:r w:rsidRPr="000F6036">
        <w:rPr>
          <w:rStyle w:val="afd"/>
          <w:b/>
          <w:bCs/>
          <w:szCs w:val="28"/>
        </w:rPr>
        <w:t xml:space="preserve">одержание </w:t>
      </w:r>
      <w:r>
        <w:rPr>
          <w:rStyle w:val="afd"/>
          <w:b/>
          <w:bCs/>
          <w:szCs w:val="28"/>
        </w:rPr>
        <w:t>и о</w:t>
      </w:r>
      <w:r w:rsidRPr="000F6036">
        <w:rPr>
          <w:rStyle w:val="afd"/>
          <w:b/>
          <w:bCs/>
          <w:szCs w:val="28"/>
        </w:rPr>
        <w:t xml:space="preserve">формление </w:t>
      </w:r>
      <w:r>
        <w:rPr>
          <w:rStyle w:val="afd"/>
          <w:b/>
          <w:bCs/>
          <w:szCs w:val="28"/>
        </w:rPr>
        <w:t>глав и параграфов ВКР</w:t>
      </w:r>
      <w:bookmarkEnd w:id="31"/>
      <w:bookmarkEnd w:id="32"/>
    </w:p>
    <w:p w:rsidR="00010963" w:rsidRPr="007836D7" w:rsidRDefault="00010963" w:rsidP="00010963">
      <w:pPr>
        <w:tabs>
          <w:tab w:val="num" w:pos="851"/>
          <w:tab w:val="left" w:pos="1000"/>
        </w:tabs>
        <w:ind w:firstLine="720"/>
        <w:rPr>
          <w:sz w:val="28"/>
          <w:szCs w:val="28"/>
        </w:rPr>
      </w:pPr>
      <w:r w:rsidRPr="007836D7">
        <w:rPr>
          <w:sz w:val="28"/>
          <w:szCs w:val="28"/>
        </w:rPr>
        <w:t>Структурно ВКР должна состоять из двух или трёх глав, каждая из к</w:t>
      </w:r>
      <w:r w:rsidRPr="007836D7">
        <w:rPr>
          <w:sz w:val="28"/>
          <w:szCs w:val="28"/>
        </w:rPr>
        <w:t>о</w:t>
      </w:r>
      <w:r w:rsidRPr="007836D7">
        <w:rPr>
          <w:sz w:val="28"/>
          <w:szCs w:val="28"/>
        </w:rPr>
        <w:t>торых включает в себя по два или три параграфа, приблизительно равных по объему. Допустимый объем параграфа не менее 6–7 страниц. Каждая глава должна заканчиваться выводами.</w:t>
      </w:r>
      <w:r>
        <w:rPr>
          <w:sz w:val="28"/>
          <w:szCs w:val="28"/>
        </w:rPr>
        <w:t xml:space="preserve"> </w:t>
      </w:r>
      <w:r w:rsidRPr="007836D7">
        <w:rPr>
          <w:sz w:val="28"/>
          <w:szCs w:val="28"/>
        </w:rPr>
        <w:t>Главы начинаются с новой страницы.</w:t>
      </w:r>
    </w:p>
    <w:p w:rsidR="00010963" w:rsidRPr="0060389B" w:rsidRDefault="00010963" w:rsidP="00010963">
      <w:pPr>
        <w:pStyle w:val="aa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Заголовки глав состоят из нумерационного и тематического заголовка, разделённых точкой (</w:t>
      </w:r>
      <w:r>
        <w:rPr>
          <w:b/>
          <w:sz w:val="28"/>
          <w:szCs w:val="28"/>
        </w:rPr>
        <w:t>ГЛАВА 1. ЗАГОЛОВОК</w:t>
      </w:r>
      <w:r>
        <w:rPr>
          <w:sz w:val="28"/>
          <w:szCs w:val="28"/>
        </w:rPr>
        <w:t>). Заголовки глав пишутся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главными буквами полужирным шрифтом, выравнивается по центру. После заголовка главы перед заголовком первого параграфа делается один пол</w:t>
      </w:r>
      <w:r>
        <w:rPr>
          <w:sz w:val="28"/>
          <w:szCs w:val="28"/>
        </w:rPr>
        <w:t>у</w:t>
      </w:r>
      <w:r>
        <w:rPr>
          <w:sz w:val="28"/>
          <w:szCs w:val="28"/>
        </w:rPr>
        <w:t>торный межстрочный интервал.</w:t>
      </w:r>
    </w:p>
    <w:p w:rsidR="00010963" w:rsidRDefault="00010963" w:rsidP="00010963">
      <w:pPr>
        <w:pStyle w:val="aa"/>
        <w:spacing w:after="0"/>
        <w:ind w:left="0" w:firstLine="709"/>
        <w:rPr>
          <w:sz w:val="28"/>
          <w:szCs w:val="28"/>
        </w:rPr>
      </w:pPr>
      <w:r w:rsidRPr="000C5C80">
        <w:rPr>
          <w:sz w:val="28"/>
          <w:szCs w:val="28"/>
        </w:rPr>
        <w:t xml:space="preserve">Разрыв </w:t>
      </w:r>
      <w:r>
        <w:rPr>
          <w:sz w:val="28"/>
          <w:szCs w:val="28"/>
        </w:rPr>
        <w:t>страницы перед параграфами и выводами по главам не делаю</w:t>
      </w:r>
      <w:r>
        <w:rPr>
          <w:sz w:val="28"/>
          <w:szCs w:val="28"/>
        </w:rPr>
        <w:t>т</w:t>
      </w:r>
      <w:r>
        <w:rPr>
          <w:sz w:val="28"/>
          <w:szCs w:val="28"/>
        </w:rPr>
        <w:t>ся. Заголовки второго и третьего параграфов, а также заголовки выводов по главам отделяются от предшествующего текста двумя полуторными ме</w:t>
      </w:r>
      <w:r>
        <w:rPr>
          <w:sz w:val="28"/>
          <w:szCs w:val="28"/>
        </w:rPr>
        <w:t>ж</w:t>
      </w:r>
      <w:r>
        <w:rPr>
          <w:sz w:val="28"/>
          <w:szCs w:val="28"/>
        </w:rPr>
        <w:t>строчными интервалами. При этом висячие заголовки (заголовки в низу страницы без текста) недопустимы.</w:t>
      </w:r>
    </w:p>
    <w:p w:rsidR="00010963" w:rsidRPr="0060389B" w:rsidRDefault="00010963" w:rsidP="00010963">
      <w:pPr>
        <w:pStyle w:val="aa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Заголовки параграфов состоят из нумерационного и тематического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головка, разделённых точкой. Нумерационный заголовок состоит из арабских цифр, разделённых точкой, при этом первая цифра соответствует номеру гл</w:t>
      </w:r>
      <w:r>
        <w:rPr>
          <w:sz w:val="28"/>
          <w:szCs w:val="28"/>
        </w:rPr>
        <w:t>а</w:t>
      </w:r>
      <w:r>
        <w:rPr>
          <w:sz w:val="28"/>
          <w:szCs w:val="28"/>
        </w:rPr>
        <w:t>вы, вторая – номеру параграфа. Заголовки параграфов пишутся строчными буквами полужирным шрифтом (</w:t>
      </w:r>
      <w:r>
        <w:rPr>
          <w:b/>
          <w:sz w:val="28"/>
          <w:szCs w:val="28"/>
        </w:rPr>
        <w:t>1.1. Заголовок</w:t>
      </w:r>
      <w:r>
        <w:rPr>
          <w:sz w:val="28"/>
          <w:szCs w:val="28"/>
        </w:rPr>
        <w:t>), выравниваются по центру. После заголовка параграфа перед текстом делается один полуторный ме</w:t>
      </w:r>
      <w:r>
        <w:rPr>
          <w:sz w:val="28"/>
          <w:szCs w:val="28"/>
        </w:rPr>
        <w:t>ж</w:t>
      </w:r>
      <w:r>
        <w:rPr>
          <w:sz w:val="28"/>
          <w:szCs w:val="28"/>
        </w:rPr>
        <w:t>строчный интервал.</w:t>
      </w:r>
    </w:p>
    <w:p w:rsidR="00010963" w:rsidRDefault="00010963" w:rsidP="00010963">
      <w:pPr>
        <w:tabs>
          <w:tab w:val="num" w:pos="851"/>
          <w:tab w:val="left" w:pos="1000"/>
        </w:tabs>
        <w:ind w:firstLine="720"/>
        <w:rPr>
          <w:sz w:val="28"/>
          <w:szCs w:val="28"/>
        </w:rPr>
      </w:pPr>
      <w:r>
        <w:rPr>
          <w:sz w:val="28"/>
          <w:szCs w:val="28"/>
        </w:rPr>
        <w:t>Текст</w:t>
      </w:r>
      <w:r w:rsidRPr="00591EA5">
        <w:rPr>
          <w:sz w:val="28"/>
          <w:szCs w:val="28"/>
        </w:rPr>
        <w:t xml:space="preserve"> каждого параграфа </w:t>
      </w:r>
      <w:r>
        <w:rPr>
          <w:sz w:val="28"/>
          <w:szCs w:val="28"/>
        </w:rPr>
        <w:t>должен начинаться с</w:t>
      </w:r>
      <w:r w:rsidRPr="00591EA5">
        <w:rPr>
          <w:sz w:val="28"/>
          <w:szCs w:val="28"/>
        </w:rPr>
        <w:t xml:space="preserve"> абзаца</w:t>
      </w:r>
      <w:r>
        <w:rPr>
          <w:sz w:val="28"/>
          <w:szCs w:val="28"/>
        </w:rPr>
        <w:t>-</w:t>
      </w:r>
      <w:r w:rsidRPr="00591EA5">
        <w:rPr>
          <w:sz w:val="28"/>
          <w:szCs w:val="28"/>
        </w:rPr>
        <w:t>аннотаци</w:t>
      </w:r>
      <w:r>
        <w:rPr>
          <w:sz w:val="28"/>
          <w:szCs w:val="28"/>
        </w:rPr>
        <w:t>и</w:t>
      </w:r>
      <w:r w:rsidRPr="00591EA5">
        <w:rPr>
          <w:sz w:val="28"/>
          <w:szCs w:val="28"/>
        </w:rPr>
        <w:t>, в к</w:t>
      </w:r>
      <w:r w:rsidRPr="00591EA5">
        <w:rPr>
          <w:sz w:val="28"/>
          <w:szCs w:val="28"/>
        </w:rPr>
        <w:t>о</w:t>
      </w:r>
      <w:r w:rsidRPr="00591EA5">
        <w:rPr>
          <w:sz w:val="28"/>
          <w:szCs w:val="28"/>
        </w:rPr>
        <w:t xml:space="preserve">тором излагается </w:t>
      </w:r>
      <w:r>
        <w:rPr>
          <w:sz w:val="28"/>
          <w:szCs w:val="28"/>
        </w:rPr>
        <w:t>краткое содержание</w:t>
      </w:r>
      <w:r w:rsidRPr="00591EA5">
        <w:rPr>
          <w:sz w:val="28"/>
          <w:szCs w:val="28"/>
        </w:rPr>
        <w:t xml:space="preserve"> </w:t>
      </w:r>
      <w:r>
        <w:rPr>
          <w:sz w:val="28"/>
          <w:szCs w:val="28"/>
        </w:rPr>
        <w:t>текущего</w:t>
      </w:r>
      <w:r w:rsidRPr="00591EA5">
        <w:rPr>
          <w:sz w:val="28"/>
          <w:szCs w:val="28"/>
        </w:rPr>
        <w:t xml:space="preserve"> раздела </w:t>
      </w:r>
      <w:r>
        <w:rPr>
          <w:sz w:val="28"/>
          <w:szCs w:val="28"/>
        </w:rPr>
        <w:t xml:space="preserve">с использованием следующих формулировок: </w:t>
      </w:r>
      <w:r>
        <w:rPr>
          <w:i/>
          <w:sz w:val="28"/>
          <w:szCs w:val="28"/>
        </w:rPr>
        <w:t>в данном параграфе рассматривается (исслед</w:t>
      </w:r>
      <w:r>
        <w:rPr>
          <w:i/>
          <w:sz w:val="28"/>
          <w:szCs w:val="28"/>
        </w:rPr>
        <w:t>у</w:t>
      </w:r>
      <w:r>
        <w:rPr>
          <w:i/>
          <w:sz w:val="28"/>
          <w:szCs w:val="28"/>
        </w:rPr>
        <w:t xml:space="preserve">ется, анализируется, обобщается </w:t>
      </w:r>
      <w:r>
        <w:rPr>
          <w:sz w:val="28"/>
          <w:szCs w:val="28"/>
        </w:rPr>
        <w:t>и пр.</w:t>
      </w:r>
      <w:r w:rsidRPr="005F588F">
        <w:rPr>
          <w:i/>
          <w:sz w:val="28"/>
          <w:szCs w:val="28"/>
        </w:rPr>
        <w:t>)</w:t>
      </w:r>
      <w:r>
        <w:rPr>
          <w:sz w:val="28"/>
          <w:szCs w:val="28"/>
        </w:rPr>
        <w:t>. Формулировка выбирается с учётом задачи, которая решается в соответствующем параграфе.</w:t>
      </w:r>
    </w:p>
    <w:p w:rsidR="00010963" w:rsidRPr="0060389B" w:rsidRDefault="00010963" w:rsidP="00010963">
      <w:pPr>
        <w:tabs>
          <w:tab w:val="left" w:pos="1000"/>
        </w:tabs>
        <w:ind w:firstLine="720"/>
        <w:rPr>
          <w:sz w:val="28"/>
          <w:szCs w:val="28"/>
        </w:rPr>
      </w:pPr>
      <w:r w:rsidRPr="0060389B">
        <w:rPr>
          <w:sz w:val="28"/>
          <w:szCs w:val="28"/>
        </w:rPr>
        <w:t>В тексте не допускаются дополнительные заголовки, отсутствующие в содержании. При необходимости описать что-либо отдельное следует делать это посредством связного изложения. Например, «Опишем тест, который и</w:t>
      </w:r>
      <w:r w:rsidRPr="0060389B">
        <w:rPr>
          <w:sz w:val="28"/>
          <w:szCs w:val="28"/>
        </w:rPr>
        <w:t>с</w:t>
      </w:r>
      <w:r w:rsidRPr="0060389B">
        <w:rPr>
          <w:sz w:val="28"/>
          <w:szCs w:val="28"/>
        </w:rPr>
        <w:t>пользует такой-то автор для того-то или с целью того-то…».</w:t>
      </w:r>
    </w:p>
    <w:p w:rsidR="00010963" w:rsidRDefault="00010963" w:rsidP="00010963">
      <w:pPr>
        <w:tabs>
          <w:tab w:val="num" w:pos="851"/>
          <w:tab w:val="left" w:pos="1000"/>
        </w:tabs>
        <w:ind w:firstLine="720"/>
        <w:rPr>
          <w:sz w:val="28"/>
          <w:szCs w:val="28"/>
        </w:rPr>
      </w:pPr>
      <w:r>
        <w:rPr>
          <w:sz w:val="28"/>
          <w:szCs w:val="28"/>
        </w:rPr>
        <w:t>Выводы по главам должны представлять собой краткое изложение 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зультатов исследования, описанного в соответствующем разделе. Текст в</w:t>
      </w:r>
      <w:r>
        <w:rPr>
          <w:sz w:val="28"/>
          <w:szCs w:val="28"/>
        </w:rPr>
        <w:t>ы</w:t>
      </w:r>
      <w:r>
        <w:rPr>
          <w:sz w:val="28"/>
          <w:szCs w:val="28"/>
        </w:rPr>
        <w:t xml:space="preserve">водов по главам может перекликаться с формулировками абзацев-аннотаций параграфов, входящих в данную главу, но выводы излагаются через краткие страдательные причастия:  </w:t>
      </w:r>
      <w:r>
        <w:rPr>
          <w:i/>
          <w:sz w:val="28"/>
          <w:szCs w:val="28"/>
        </w:rPr>
        <w:t>в данной главе рассмотрены (исследованы, пр</w:t>
      </w:r>
      <w:r>
        <w:rPr>
          <w:i/>
          <w:sz w:val="28"/>
          <w:szCs w:val="28"/>
        </w:rPr>
        <w:t>о</w:t>
      </w:r>
      <w:r>
        <w:rPr>
          <w:i/>
          <w:sz w:val="28"/>
          <w:szCs w:val="28"/>
        </w:rPr>
        <w:t xml:space="preserve">анализированы, обобщены, сформулированы </w:t>
      </w:r>
      <w:r>
        <w:rPr>
          <w:sz w:val="28"/>
          <w:szCs w:val="28"/>
        </w:rPr>
        <w:t>и пр.</w:t>
      </w:r>
      <w:r w:rsidRPr="005F588F">
        <w:rPr>
          <w:i/>
          <w:sz w:val="28"/>
          <w:szCs w:val="28"/>
        </w:rPr>
        <w:t>)</w:t>
      </w:r>
      <w:r>
        <w:rPr>
          <w:sz w:val="28"/>
          <w:szCs w:val="28"/>
        </w:rPr>
        <w:t>. Объём выводов – от 0,5 до 1 страницы.</w:t>
      </w:r>
    </w:p>
    <w:p w:rsidR="00010963" w:rsidRPr="0060389B" w:rsidRDefault="00010963" w:rsidP="00010963">
      <w:pPr>
        <w:ind w:firstLine="720"/>
        <w:jc w:val="center"/>
        <w:rPr>
          <w:rStyle w:val="afd"/>
          <w:i/>
          <w:sz w:val="28"/>
          <w:szCs w:val="28"/>
        </w:rPr>
      </w:pPr>
    </w:p>
    <w:p w:rsidR="00010963" w:rsidRPr="0060389B" w:rsidRDefault="00010963" w:rsidP="00010963">
      <w:pPr>
        <w:pStyle w:val="3"/>
      </w:pPr>
      <w:bookmarkStart w:id="33" w:name="_Toc418095934"/>
      <w:bookmarkStart w:id="34" w:name="_Toc418101597"/>
      <w:r w:rsidRPr="0060389B">
        <w:rPr>
          <w:rStyle w:val="afd"/>
          <w:b/>
          <w:bCs/>
          <w:szCs w:val="28"/>
        </w:rPr>
        <w:lastRenderedPageBreak/>
        <w:t>Содержание и оформление заключения  ВКР</w:t>
      </w:r>
      <w:bookmarkEnd w:id="33"/>
      <w:bookmarkEnd w:id="34"/>
    </w:p>
    <w:p w:rsidR="00010963" w:rsidRDefault="00010963" w:rsidP="00010963">
      <w:pPr>
        <w:pStyle w:val="aa"/>
        <w:spacing w:after="0"/>
        <w:ind w:left="0" w:firstLine="709"/>
        <w:rPr>
          <w:sz w:val="28"/>
          <w:szCs w:val="28"/>
        </w:rPr>
      </w:pPr>
      <w:r w:rsidRPr="0060389B">
        <w:rPr>
          <w:sz w:val="28"/>
          <w:szCs w:val="28"/>
        </w:rPr>
        <w:t>В заключении подводятся итоги проведенного исследования, обобщ</w:t>
      </w:r>
      <w:r w:rsidRPr="0060389B">
        <w:rPr>
          <w:sz w:val="28"/>
          <w:szCs w:val="28"/>
        </w:rPr>
        <w:t>а</w:t>
      </w:r>
      <w:r w:rsidRPr="0060389B">
        <w:rPr>
          <w:sz w:val="28"/>
          <w:szCs w:val="28"/>
        </w:rPr>
        <w:t>ются основные теоретические положения и делаются выводы, а также опр</w:t>
      </w:r>
      <w:r w:rsidRPr="0060389B">
        <w:rPr>
          <w:sz w:val="28"/>
          <w:szCs w:val="28"/>
        </w:rPr>
        <w:t>е</w:t>
      </w:r>
      <w:r w:rsidRPr="0060389B">
        <w:rPr>
          <w:sz w:val="28"/>
          <w:szCs w:val="28"/>
        </w:rPr>
        <w:t>деляются возможность и основные направления дальнейшего исследования проблемы. В заключении должно быть показано, что все задачи, поставле</w:t>
      </w:r>
      <w:r w:rsidRPr="0060389B">
        <w:rPr>
          <w:sz w:val="28"/>
          <w:szCs w:val="28"/>
        </w:rPr>
        <w:t>н</w:t>
      </w:r>
      <w:r w:rsidRPr="0060389B">
        <w:rPr>
          <w:sz w:val="28"/>
          <w:szCs w:val="28"/>
        </w:rPr>
        <w:t xml:space="preserve">ные во введении, решены и цель работы достигнута. </w:t>
      </w:r>
    </w:p>
    <w:p w:rsidR="00010963" w:rsidRDefault="00010963" w:rsidP="00010963">
      <w:pPr>
        <w:pStyle w:val="aa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Заключение начинается с новой страницы.</w:t>
      </w:r>
    </w:p>
    <w:p w:rsidR="00010963" w:rsidRPr="0060389B" w:rsidRDefault="00010963" w:rsidP="00010963">
      <w:pPr>
        <w:pStyle w:val="aa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Заголовок раздела (</w:t>
      </w:r>
      <w:r>
        <w:rPr>
          <w:b/>
          <w:sz w:val="28"/>
          <w:szCs w:val="28"/>
        </w:rPr>
        <w:t>ЗАКЛЮЧЕНИЕ</w:t>
      </w:r>
      <w:r>
        <w:rPr>
          <w:sz w:val="28"/>
          <w:szCs w:val="28"/>
        </w:rPr>
        <w:t>) пишется заглавными буквами полужирным шрифтом, выравнивается по центру. После заголовка перед текстом делается один полуторный межстрочный интервал.</w:t>
      </w:r>
    </w:p>
    <w:p w:rsidR="00010963" w:rsidRPr="0060389B" w:rsidRDefault="00010963" w:rsidP="00010963">
      <w:pPr>
        <w:pStyle w:val="aa"/>
        <w:spacing w:after="0"/>
        <w:ind w:left="0" w:firstLine="709"/>
        <w:rPr>
          <w:sz w:val="28"/>
          <w:szCs w:val="28"/>
        </w:rPr>
      </w:pPr>
      <w:r w:rsidRPr="0060389B">
        <w:rPr>
          <w:sz w:val="28"/>
          <w:szCs w:val="28"/>
        </w:rPr>
        <w:t xml:space="preserve">Объём заключения </w:t>
      </w:r>
      <w:r>
        <w:rPr>
          <w:sz w:val="28"/>
          <w:szCs w:val="28"/>
        </w:rPr>
        <w:t>составляет</w:t>
      </w:r>
      <w:r w:rsidRPr="0060389B">
        <w:rPr>
          <w:sz w:val="28"/>
          <w:szCs w:val="28"/>
        </w:rPr>
        <w:t xml:space="preserve"> </w:t>
      </w:r>
      <w:r>
        <w:rPr>
          <w:sz w:val="28"/>
          <w:szCs w:val="28"/>
        </w:rPr>
        <w:t>1,5–2</w:t>
      </w:r>
      <w:r w:rsidRPr="00A909B3">
        <w:rPr>
          <w:sz w:val="28"/>
          <w:szCs w:val="28"/>
        </w:rPr>
        <w:t xml:space="preserve"> страницы.</w:t>
      </w:r>
    </w:p>
    <w:p w:rsidR="00010963" w:rsidRPr="0060389B" w:rsidRDefault="00010963" w:rsidP="00010963">
      <w:pPr>
        <w:ind w:firstLine="720"/>
        <w:jc w:val="center"/>
        <w:rPr>
          <w:rStyle w:val="afd"/>
          <w:i/>
          <w:sz w:val="28"/>
          <w:szCs w:val="28"/>
        </w:rPr>
      </w:pPr>
    </w:p>
    <w:p w:rsidR="00010963" w:rsidRPr="0060389B" w:rsidRDefault="00010963" w:rsidP="00010963">
      <w:pPr>
        <w:pStyle w:val="3"/>
      </w:pPr>
      <w:bookmarkStart w:id="35" w:name="_Toc418095935"/>
      <w:bookmarkStart w:id="36" w:name="_Toc418101598"/>
      <w:r w:rsidRPr="0060389B">
        <w:rPr>
          <w:rStyle w:val="afd"/>
          <w:b/>
          <w:bCs/>
          <w:szCs w:val="28"/>
        </w:rPr>
        <w:t xml:space="preserve">Оформление списка </w:t>
      </w:r>
      <w:r>
        <w:rPr>
          <w:rStyle w:val="afd"/>
          <w:b/>
          <w:bCs/>
          <w:szCs w:val="28"/>
        </w:rPr>
        <w:t xml:space="preserve">использованных </w:t>
      </w:r>
      <w:r w:rsidRPr="0060389B">
        <w:rPr>
          <w:rStyle w:val="afd"/>
          <w:b/>
          <w:bCs/>
          <w:szCs w:val="28"/>
        </w:rPr>
        <w:t>источников ВКР</w:t>
      </w:r>
      <w:bookmarkEnd w:id="35"/>
      <w:bookmarkEnd w:id="36"/>
    </w:p>
    <w:p w:rsidR="00010963" w:rsidRPr="0060389B" w:rsidRDefault="00010963" w:rsidP="00010963">
      <w:pPr>
        <w:ind w:firstLine="720"/>
        <w:rPr>
          <w:sz w:val="28"/>
          <w:szCs w:val="28"/>
        </w:rPr>
      </w:pPr>
      <w:r w:rsidRPr="0060389B">
        <w:rPr>
          <w:sz w:val="28"/>
          <w:szCs w:val="28"/>
        </w:rPr>
        <w:t>Для ВКР номинальный объ</w:t>
      </w:r>
      <w:r>
        <w:rPr>
          <w:sz w:val="28"/>
          <w:szCs w:val="28"/>
        </w:rPr>
        <w:t>ё</w:t>
      </w:r>
      <w:r w:rsidRPr="0060389B">
        <w:rPr>
          <w:sz w:val="28"/>
          <w:szCs w:val="28"/>
        </w:rPr>
        <w:t>м и</w:t>
      </w:r>
      <w:r>
        <w:rPr>
          <w:sz w:val="28"/>
          <w:szCs w:val="28"/>
        </w:rPr>
        <w:t>спользова</w:t>
      </w:r>
      <w:r w:rsidRPr="0060389B">
        <w:rPr>
          <w:sz w:val="28"/>
          <w:szCs w:val="28"/>
        </w:rPr>
        <w:t>нных источников</w:t>
      </w:r>
      <w:r>
        <w:rPr>
          <w:sz w:val="28"/>
          <w:szCs w:val="28"/>
        </w:rPr>
        <w:t> </w:t>
      </w:r>
      <w:r w:rsidRPr="0060389B">
        <w:rPr>
          <w:sz w:val="28"/>
          <w:szCs w:val="28"/>
        </w:rPr>
        <w:t xml:space="preserve">– не менее 50. </w:t>
      </w:r>
    </w:p>
    <w:p w:rsidR="00010963" w:rsidRPr="00413AAF" w:rsidRDefault="00010963" w:rsidP="00010963">
      <w:pPr>
        <w:tabs>
          <w:tab w:val="num" w:pos="851"/>
          <w:tab w:val="left" w:pos="1000"/>
        </w:tabs>
        <w:ind w:firstLine="720"/>
        <w:rPr>
          <w:sz w:val="28"/>
          <w:szCs w:val="28"/>
        </w:rPr>
      </w:pPr>
      <w:r w:rsidRPr="00413AAF">
        <w:rPr>
          <w:sz w:val="28"/>
          <w:szCs w:val="28"/>
        </w:rPr>
        <w:t>Список источников представляет собой корректное библиографическое описание всех источников, использованных студентом при подготовке ВКР, в том числе и электронных. В список обязательно включают все процитир</w:t>
      </w:r>
      <w:r w:rsidRPr="00413AAF">
        <w:rPr>
          <w:sz w:val="28"/>
          <w:szCs w:val="28"/>
        </w:rPr>
        <w:t>о</w:t>
      </w:r>
      <w:r w:rsidRPr="00413AAF">
        <w:rPr>
          <w:sz w:val="28"/>
          <w:szCs w:val="28"/>
        </w:rPr>
        <w:t>ванные в работе источники, а также те источники по теме работы, которые не были процитированы в ВКР, но изучались в ходе исследования. Все фамилии авторов, упомянутые в тексте, должны быть представлены в списке испол</w:t>
      </w:r>
      <w:r w:rsidRPr="00413AAF">
        <w:rPr>
          <w:sz w:val="28"/>
          <w:szCs w:val="28"/>
        </w:rPr>
        <w:t>ь</w:t>
      </w:r>
      <w:r w:rsidRPr="00413AAF">
        <w:rPr>
          <w:sz w:val="28"/>
          <w:szCs w:val="28"/>
        </w:rPr>
        <w:t>зованной и цитируемой литературы.</w:t>
      </w:r>
    </w:p>
    <w:p w:rsidR="00010963" w:rsidRPr="0060389B" w:rsidRDefault="00010963" w:rsidP="00010963">
      <w:pPr>
        <w:pStyle w:val="aa"/>
        <w:spacing w:after="0"/>
        <w:ind w:left="0" w:firstLine="709"/>
        <w:rPr>
          <w:sz w:val="28"/>
          <w:szCs w:val="28"/>
        </w:rPr>
      </w:pPr>
      <w:r w:rsidRPr="0060389B">
        <w:rPr>
          <w:sz w:val="28"/>
          <w:szCs w:val="28"/>
        </w:rPr>
        <w:t>Источники следует разделить на две группы</w:t>
      </w:r>
      <w:r>
        <w:rPr>
          <w:sz w:val="28"/>
          <w:szCs w:val="28"/>
        </w:rPr>
        <w:t>, при этом сохранить сплошную нумерацию</w:t>
      </w:r>
      <w:r w:rsidRPr="0060389B">
        <w:rPr>
          <w:sz w:val="28"/>
          <w:szCs w:val="28"/>
        </w:rPr>
        <w:t xml:space="preserve">: </w:t>
      </w:r>
    </w:p>
    <w:p w:rsidR="00010963" w:rsidRPr="0060389B" w:rsidRDefault="00010963" w:rsidP="00010963">
      <w:pPr>
        <w:pStyle w:val="aa"/>
        <w:spacing w:after="0"/>
        <w:ind w:left="0" w:firstLine="709"/>
        <w:rPr>
          <w:sz w:val="28"/>
          <w:szCs w:val="28"/>
        </w:rPr>
      </w:pPr>
      <w:r w:rsidRPr="0060389B">
        <w:rPr>
          <w:sz w:val="28"/>
          <w:szCs w:val="28"/>
        </w:rPr>
        <w:t xml:space="preserve">– </w:t>
      </w:r>
      <w:r w:rsidRPr="0060389B">
        <w:rPr>
          <w:i/>
          <w:sz w:val="28"/>
          <w:szCs w:val="28"/>
        </w:rPr>
        <w:t>нормативные источники</w:t>
      </w:r>
      <w:r w:rsidRPr="0060389B">
        <w:rPr>
          <w:sz w:val="28"/>
          <w:szCs w:val="28"/>
        </w:rPr>
        <w:t>, где перечисляются опубликованные и н</w:t>
      </w:r>
      <w:r w:rsidRPr="0060389B">
        <w:rPr>
          <w:sz w:val="28"/>
          <w:szCs w:val="28"/>
        </w:rPr>
        <w:t>е</w:t>
      </w:r>
      <w:r w:rsidRPr="0060389B">
        <w:rPr>
          <w:sz w:val="28"/>
          <w:szCs w:val="28"/>
        </w:rPr>
        <w:t>опубликованные документы, имеющие отношение к теме исследования, пр</w:t>
      </w:r>
      <w:r w:rsidRPr="0060389B">
        <w:rPr>
          <w:sz w:val="28"/>
          <w:szCs w:val="28"/>
        </w:rPr>
        <w:t>и</w:t>
      </w:r>
      <w:r w:rsidRPr="0060389B">
        <w:rPr>
          <w:sz w:val="28"/>
          <w:szCs w:val="28"/>
        </w:rPr>
        <w:t xml:space="preserve">чём сначала следует указать опубликованные, а затем – неопубликованные нормативные источники; </w:t>
      </w:r>
    </w:p>
    <w:p w:rsidR="00010963" w:rsidRDefault="00010963" w:rsidP="00010963">
      <w:pPr>
        <w:tabs>
          <w:tab w:val="num" w:pos="851"/>
          <w:tab w:val="left" w:pos="1000"/>
        </w:tabs>
        <w:ind w:firstLine="720"/>
      </w:pPr>
      <w:r w:rsidRPr="0060389B">
        <w:t xml:space="preserve">– </w:t>
      </w:r>
      <w:r w:rsidRPr="00413AAF">
        <w:rPr>
          <w:i/>
          <w:sz w:val="28"/>
          <w:szCs w:val="28"/>
        </w:rPr>
        <w:t>книги и статьи</w:t>
      </w:r>
      <w:r w:rsidRPr="00413AAF">
        <w:rPr>
          <w:sz w:val="28"/>
          <w:szCs w:val="28"/>
        </w:rPr>
        <w:t>, посвящённые теме исследования. Цитирование и конспектированное изложение текстов из учебников не допускается. Во</w:t>
      </w:r>
      <w:r w:rsidRPr="00413AAF">
        <w:rPr>
          <w:sz w:val="28"/>
          <w:szCs w:val="28"/>
        </w:rPr>
        <w:t>з</w:t>
      </w:r>
      <w:r w:rsidRPr="00413AAF">
        <w:rPr>
          <w:sz w:val="28"/>
          <w:szCs w:val="28"/>
        </w:rPr>
        <w:t>можно цитирование из авторских учебных пособий, то есть тех пособий, в которых изложена оригинальная авторская позиции по рассматриваемому вопросу.</w:t>
      </w:r>
    </w:p>
    <w:p w:rsidR="00010963" w:rsidRDefault="00010963" w:rsidP="00010963">
      <w:pPr>
        <w:pStyle w:val="aa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625DD8">
        <w:rPr>
          <w:i/>
          <w:sz w:val="28"/>
          <w:szCs w:val="28"/>
        </w:rPr>
        <w:t>интернет-источники</w:t>
      </w:r>
      <w:r>
        <w:rPr>
          <w:sz w:val="28"/>
          <w:szCs w:val="28"/>
        </w:rPr>
        <w:t>.</w:t>
      </w:r>
      <w:r w:rsidRPr="0060389B">
        <w:rPr>
          <w:sz w:val="28"/>
          <w:szCs w:val="28"/>
        </w:rPr>
        <w:t xml:space="preserve"> </w:t>
      </w:r>
    </w:p>
    <w:p w:rsidR="00010963" w:rsidRDefault="00010963" w:rsidP="00010963">
      <w:pPr>
        <w:pStyle w:val="aa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Источники нумеруются арабскими цифрами с точками. </w:t>
      </w:r>
    </w:p>
    <w:p w:rsidR="00010963" w:rsidRDefault="00010963" w:rsidP="00010963">
      <w:pPr>
        <w:pStyle w:val="aa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При размещении в списке нормативных источников следует учитывать их юридическую силу: от федеральных до локальных нормативных актов. При равном статусе источников их взаимное расположение определяется по </w:t>
      </w:r>
      <w:r>
        <w:rPr>
          <w:sz w:val="28"/>
          <w:szCs w:val="28"/>
        </w:rPr>
        <w:lastRenderedPageBreak/>
        <w:t>хронологии или алфавиту. Рекомендуется следующий порядок расположения нормативных актов</w:t>
      </w:r>
      <w:r w:rsidRPr="00467A8C">
        <w:rPr>
          <w:sz w:val="28"/>
          <w:szCs w:val="28"/>
        </w:rPr>
        <w:t xml:space="preserve"> </w:t>
      </w:r>
      <w:r>
        <w:rPr>
          <w:sz w:val="28"/>
          <w:szCs w:val="28"/>
        </w:rPr>
        <w:t>в списке:</w:t>
      </w:r>
    </w:p>
    <w:p w:rsidR="00010963" w:rsidRPr="00287B57" w:rsidRDefault="00010963" w:rsidP="00010963">
      <w:pPr>
        <w:pStyle w:val="aa"/>
        <w:spacing w:after="0"/>
        <w:ind w:left="0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287B57">
        <w:rPr>
          <w:sz w:val="28"/>
          <w:szCs w:val="28"/>
        </w:rPr>
        <w:t xml:space="preserve">международные законодательные акты  </w:t>
      </w:r>
      <w:r>
        <w:rPr>
          <w:sz w:val="28"/>
          <w:szCs w:val="28"/>
        </w:rPr>
        <w:t>(при равном статусе источн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ки располагаются </w:t>
      </w:r>
      <w:r w:rsidRPr="00287B57">
        <w:rPr>
          <w:sz w:val="28"/>
          <w:szCs w:val="28"/>
        </w:rPr>
        <w:t>по хронологии</w:t>
      </w:r>
      <w:r>
        <w:rPr>
          <w:sz w:val="28"/>
          <w:szCs w:val="28"/>
        </w:rPr>
        <w:t>)</w:t>
      </w:r>
      <w:r w:rsidRPr="00287B57">
        <w:rPr>
          <w:sz w:val="28"/>
          <w:szCs w:val="28"/>
        </w:rPr>
        <w:t>;</w:t>
      </w:r>
    </w:p>
    <w:p w:rsidR="00010963" w:rsidRPr="00287B57" w:rsidRDefault="00010963" w:rsidP="00010963">
      <w:pPr>
        <w:pStyle w:val="aa"/>
        <w:spacing w:after="0"/>
        <w:ind w:left="0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287B57">
        <w:rPr>
          <w:sz w:val="28"/>
          <w:szCs w:val="28"/>
        </w:rPr>
        <w:t>Конституция Р</w:t>
      </w:r>
      <w:r>
        <w:rPr>
          <w:sz w:val="28"/>
          <w:szCs w:val="28"/>
        </w:rPr>
        <w:t xml:space="preserve">оссийской </w:t>
      </w:r>
      <w:r w:rsidRPr="00287B57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287B57">
        <w:rPr>
          <w:sz w:val="28"/>
          <w:szCs w:val="28"/>
        </w:rPr>
        <w:t>;</w:t>
      </w:r>
    </w:p>
    <w:p w:rsidR="00010963" w:rsidRPr="00287B57" w:rsidRDefault="00010963" w:rsidP="00010963">
      <w:pPr>
        <w:pStyle w:val="aa"/>
        <w:spacing w:after="0"/>
        <w:ind w:left="0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287B57">
        <w:rPr>
          <w:sz w:val="28"/>
          <w:szCs w:val="28"/>
        </w:rPr>
        <w:t xml:space="preserve">кодексы </w:t>
      </w:r>
      <w:r>
        <w:rPr>
          <w:sz w:val="28"/>
          <w:szCs w:val="28"/>
        </w:rPr>
        <w:t xml:space="preserve">(при равном статусе источники располагаются </w:t>
      </w:r>
      <w:r w:rsidRPr="00287B57">
        <w:rPr>
          <w:sz w:val="28"/>
          <w:szCs w:val="28"/>
        </w:rPr>
        <w:t xml:space="preserve">по </w:t>
      </w:r>
      <w:r>
        <w:rPr>
          <w:sz w:val="28"/>
          <w:szCs w:val="28"/>
        </w:rPr>
        <w:t>алфавиту)</w:t>
      </w:r>
      <w:r w:rsidRPr="00287B57">
        <w:rPr>
          <w:sz w:val="28"/>
          <w:szCs w:val="28"/>
        </w:rPr>
        <w:t>;</w:t>
      </w:r>
    </w:p>
    <w:p w:rsidR="00010963" w:rsidRPr="00287B57" w:rsidRDefault="00010963" w:rsidP="00010963">
      <w:pPr>
        <w:pStyle w:val="aa"/>
        <w:spacing w:after="0"/>
        <w:ind w:left="0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287B57">
        <w:rPr>
          <w:sz w:val="28"/>
          <w:szCs w:val="28"/>
        </w:rPr>
        <w:t xml:space="preserve">законы РФ </w:t>
      </w:r>
      <w:r>
        <w:rPr>
          <w:sz w:val="28"/>
          <w:szCs w:val="28"/>
        </w:rPr>
        <w:t xml:space="preserve">(при равном статусе источники располагаются </w:t>
      </w:r>
      <w:r w:rsidRPr="00287B57">
        <w:rPr>
          <w:sz w:val="28"/>
          <w:szCs w:val="28"/>
        </w:rPr>
        <w:t>по хронол</w:t>
      </w:r>
      <w:r w:rsidRPr="00287B57">
        <w:rPr>
          <w:sz w:val="28"/>
          <w:szCs w:val="28"/>
        </w:rPr>
        <w:t>о</w:t>
      </w:r>
      <w:r w:rsidRPr="00287B57">
        <w:rPr>
          <w:sz w:val="28"/>
          <w:szCs w:val="28"/>
        </w:rPr>
        <w:t>гии</w:t>
      </w:r>
      <w:r>
        <w:rPr>
          <w:sz w:val="28"/>
          <w:szCs w:val="28"/>
        </w:rPr>
        <w:t>)</w:t>
      </w:r>
      <w:r w:rsidRPr="00287B57">
        <w:rPr>
          <w:sz w:val="28"/>
          <w:szCs w:val="28"/>
        </w:rPr>
        <w:t>;</w:t>
      </w:r>
    </w:p>
    <w:p w:rsidR="00010963" w:rsidRPr="00287B57" w:rsidRDefault="00010963" w:rsidP="00010963">
      <w:pPr>
        <w:pStyle w:val="aa"/>
        <w:spacing w:after="0"/>
        <w:ind w:left="0"/>
        <w:rPr>
          <w:sz w:val="28"/>
          <w:szCs w:val="28"/>
        </w:rPr>
      </w:pPr>
      <w:r>
        <w:rPr>
          <w:sz w:val="28"/>
          <w:szCs w:val="28"/>
        </w:rPr>
        <w:t xml:space="preserve">– указы </w:t>
      </w:r>
      <w:r w:rsidRPr="00287B57">
        <w:rPr>
          <w:sz w:val="28"/>
          <w:szCs w:val="28"/>
        </w:rPr>
        <w:t>Президента Р</w:t>
      </w:r>
      <w:r>
        <w:rPr>
          <w:sz w:val="28"/>
          <w:szCs w:val="28"/>
        </w:rPr>
        <w:t xml:space="preserve">оссийской </w:t>
      </w:r>
      <w:r w:rsidRPr="00287B57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287B57">
        <w:rPr>
          <w:sz w:val="28"/>
          <w:szCs w:val="28"/>
        </w:rPr>
        <w:t xml:space="preserve"> </w:t>
      </w:r>
      <w:r>
        <w:rPr>
          <w:sz w:val="28"/>
          <w:szCs w:val="28"/>
        </w:rPr>
        <w:t>(при равном статусе исто</w:t>
      </w:r>
      <w:r>
        <w:rPr>
          <w:sz w:val="28"/>
          <w:szCs w:val="28"/>
        </w:rPr>
        <w:t>ч</w:t>
      </w:r>
      <w:r>
        <w:rPr>
          <w:sz w:val="28"/>
          <w:szCs w:val="28"/>
        </w:rPr>
        <w:t xml:space="preserve">ники располагаются </w:t>
      </w:r>
      <w:r w:rsidRPr="00287B57">
        <w:rPr>
          <w:sz w:val="28"/>
          <w:szCs w:val="28"/>
        </w:rPr>
        <w:t>по хронологии</w:t>
      </w:r>
      <w:r>
        <w:rPr>
          <w:sz w:val="28"/>
          <w:szCs w:val="28"/>
        </w:rPr>
        <w:t>)</w:t>
      </w:r>
      <w:r w:rsidRPr="00287B57">
        <w:rPr>
          <w:sz w:val="28"/>
          <w:szCs w:val="28"/>
        </w:rPr>
        <w:t>;</w:t>
      </w:r>
    </w:p>
    <w:p w:rsidR="00010963" w:rsidRPr="00287B57" w:rsidRDefault="00010963" w:rsidP="00010963">
      <w:pPr>
        <w:pStyle w:val="aa"/>
        <w:spacing w:after="0"/>
        <w:ind w:left="0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287B57">
        <w:rPr>
          <w:sz w:val="28"/>
          <w:szCs w:val="28"/>
        </w:rPr>
        <w:t>акты Правительства Р</w:t>
      </w:r>
      <w:r>
        <w:rPr>
          <w:sz w:val="28"/>
          <w:szCs w:val="28"/>
        </w:rPr>
        <w:t xml:space="preserve">оссийской </w:t>
      </w:r>
      <w:r w:rsidRPr="00287B57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287B57">
        <w:rPr>
          <w:sz w:val="28"/>
          <w:szCs w:val="28"/>
        </w:rPr>
        <w:t xml:space="preserve"> </w:t>
      </w:r>
      <w:r>
        <w:rPr>
          <w:sz w:val="28"/>
          <w:szCs w:val="28"/>
        </w:rPr>
        <w:t>(при равном статусе и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точники располагаются </w:t>
      </w:r>
      <w:r w:rsidRPr="00287B57">
        <w:rPr>
          <w:sz w:val="28"/>
          <w:szCs w:val="28"/>
        </w:rPr>
        <w:t>по хронологии</w:t>
      </w:r>
      <w:r>
        <w:rPr>
          <w:sz w:val="28"/>
          <w:szCs w:val="28"/>
        </w:rPr>
        <w:t>)</w:t>
      </w:r>
      <w:r w:rsidRPr="00287B57">
        <w:rPr>
          <w:sz w:val="28"/>
          <w:szCs w:val="28"/>
        </w:rPr>
        <w:t>;</w:t>
      </w:r>
    </w:p>
    <w:p w:rsidR="00010963" w:rsidRPr="00287B57" w:rsidRDefault="00010963" w:rsidP="00010963">
      <w:pPr>
        <w:pStyle w:val="aa"/>
        <w:spacing w:after="0"/>
        <w:ind w:left="0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287B57">
        <w:rPr>
          <w:sz w:val="28"/>
          <w:szCs w:val="28"/>
        </w:rPr>
        <w:t>акты министерств и ведомств в последовательности</w:t>
      </w:r>
      <w:r>
        <w:rPr>
          <w:sz w:val="28"/>
          <w:szCs w:val="28"/>
        </w:rPr>
        <w:t>:</w:t>
      </w:r>
      <w:r w:rsidRPr="00287B57">
        <w:rPr>
          <w:sz w:val="28"/>
          <w:szCs w:val="28"/>
        </w:rPr>
        <w:t xml:space="preserve"> приказы, пост</w:t>
      </w:r>
      <w:r w:rsidRPr="00287B57">
        <w:rPr>
          <w:sz w:val="28"/>
          <w:szCs w:val="28"/>
        </w:rPr>
        <w:t>а</w:t>
      </w:r>
      <w:r w:rsidRPr="00287B57">
        <w:rPr>
          <w:sz w:val="28"/>
          <w:szCs w:val="28"/>
        </w:rPr>
        <w:t xml:space="preserve">новления, положения, инструкции министерства </w:t>
      </w:r>
      <w:r>
        <w:rPr>
          <w:sz w:val="28"/>
          <w:szCs w:val="28"/>
        </w:rPr>
        <w:t>(при равном статусе исто</w:t>
      </w:r>
      <w:r>
        <w:rPr>
          <w:sz w:val="28"/>
          <w:szCs w:val="28"/>
        </w:rPr>
        <w:t>ч</w:t>
      </w:r>
      <w:r>
        <w:rPr>
          <w:sz w:val="28"/>
          <w:szCs w:val="28"/>
        </w:rPr>
        <w:t xml:space="preserve">ники располагаются </w:t>
      </w:r>
      <w:r w:rsidRPr="00287B57">
        <w:rPr>
          <w:sz w:val="28"/>
          <w:szCs w:val="28"/>
        </w:rPr>
        <w:t xml:space="preserve">по </w:t>
      </w:r>
      <w:r>
        <w:rPr>
          <w:sz w:val="28"/>
          <w:szCs w:val="28"/>
        </w:rPr>
        <w:t>алфавиту)</w:t>
      </w:r>
      <w:r w:rsidRPr="00287B57">
        <w:rPr>
          <w:sz w:val="28"/>
          <w:szCs w:val="28"/>
        </w:rPr>
        <w:t xml:space="preserve">, акты </w:t>
      </w:r>
      <w:r>
        <w:rPr>
          <w:sz w:val="28"/>
          <w:szCs w:val="28"/>
        </w:rPr>
        <w:t>(при равном статусе источники ра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полагаются </w:t>
      </w:r>
      <w:r w:rsidRPr="00287B57">
        <w:rPr>
          <w:sz w:val="28"/>
          <w:szCs w:val="28"/>
        </w:rPr>
        <w:t>по хронологии</w:t>
      </w:r>
      <w:r>
        <w:rPr>
          <w:sz w:val="28"/>
          <w:szCs w:val="28"/>
        </w:rPr>
        <w:t>);</w:t>
      </w:r>
    </w:p>
    <w:p w:rsidR="00010963" w:rsidRPr="00287B57" w:rsidRDefault="00010963" w:rsidP="00010963">
      <w:pPr>
        <w:pStyle w:val="aa"/>
        <w:spacing w:after="0"/>
        <w:ind w:left="0"/>
        <w:rPr>
          <w:sz w:val="28"/>
          <w:szCs w:val="28"/>
        </w:rPr>
      </w:pPr>
      <w:r>
        <w:rPr>
          <w:sz w:val="28"/>
          <w:szCs w:val="28"/>
        </w:rPr>
        <w:t>– з</w:t>
      </w:r>
      <w:r w:rsidRPr="00287B57">
        <w:rPr>
          <w:sz w:val="28"/>
          <w:szCs w:val="28"/>
        </w:rPr>
        <w:t>аконы субъектов Р</w:t>
      </w:r>
      <w:r>
        <w:rPr>
          <w:sz w:val="28"/>
          <w:szCs w:val="28"/>
        </w:rPr>
        <w:t xml:space="preserve">оссийской </w:t>
      </w:r>
      <w:r w:rsidRPr="00287B57">
        <w:rPr>
          <w:sz w:val="28"/>
          <w:szCs w:val="28"/>
        </w:rPr>
        <w:t>Ф</w:t>
      </w:r>
      <w:r>
        <w:rPr>
          <w:sz w:val="28"/>
          <w:szCs w:val="28"/>
        </w:rPr>
        <w:t>едерации (при равном статусе исто</w:t>
      </w:r>
      <w:r>
        <w:rPr>
          <w:sz w:val="28"/>
          <w:szCs w:val="28"/>
        </w:rPr>
        <w:t>ч</w:t>
      </w:r>
      <w:r>
        <w:rPr>
          <w:sz w:val="28"/>
          <w:szCs w:val="28"/>
        </w:rPr>
        <w:t xml:space="preserve">ники располагаются </w:t>
      </w:r>
      <w:r w:rsidRPr="00287B57">
        <w:rPr>
          <w:sz w:val="28"/>
          <w:szCs w:val="28"/>
        </w:rPr>
        <w:t>по хронологии</w:t>
      </w:r>
      <w:r>
        <w:rPr>
          <w:sz w:val="28"/>
          <w:szCs w:val="28"/>
        </w:rPr>
        <w:t>)</w:t>
      </w:r>
      <w:r w:rsidRPr="00287B57">
        <w:rPr>
          <w:sz w:val="28"/>
          <w:szCs w:val="28"/>
        </w:rPr>
        <w:t>;</w:t>
      </w:r>
    </w:p>
    <w:p w:rsidR="00010963" w:rsidRDefault="00010963" w:rsidP="00010963">
      <w:pPr>
        <w:pStyle w:val="aa"/>
        <w:spacing w:after="0"/>
        <w:ind w:left="0"/>
        <w:rPr>
          <w:sz w:val="28"/>
          <w:szCs w:val="28"/>
        </w:rPr>
      </w:pPr>
      <w:r>
        <w:rPr>
          <w:sz w:val="28"/>
          <w:szCs w:val="28"/>
        </w:rPr>
        <w:t>– р</w:t>
      </w:r>
      <w:r w:rsidRPr="00287B57">
        <w:rPr>
          <w:sz w:val="28"/>
          <w:szCs w:val="28"/>
        </w:rPr>
        <w:t>ешения иных государственных органов и органов местного сам</w:t>
      </w:r>
      <w:r w:rsidRPr="00287B57">
        <w:rPr>
          <w:sz w:val="28"/>
          <w:szCs w:val="28"/>
        </w:rPr>
        <w:t>о</w:t>
      </w:r>
      <w:r w:rsidRPr="00287B57">
        <w:rPr>
          <w:sz w:val="28"/>
          <w:szCs w:val="28"/>
        </w:rPr>
        <w:t>управления</w:t>
      </w:r>
      <w:r>
        <w:rPr>
          <w:sz w:val="28"/>
          <w:szCs w:val="28"/>
        </w:rPr>
        <w:t>;</w:t>
      </w:r>
    </w:p>
    <w:p w:rsidR="00010963" w:rsidRPr="00287B57" w:rsidRDefault="00010963" w:rsidP="00010963">
      <w:pPr>
        <w:pStyle w:val="aa"/>
        <w:spacing w:after="0"/>
        <w:ind w:left="0"/>
        <w:rPr>
          <w:sz w:val="28"/>
          <w:szCs w:val="28"/>
        </w:rPr>
      </w:pPr>
      <w:r>
        <w:rPr>
          <w:sz w:val="28"/>
          <w:szCs w:val="28"/>
        </w:rPr>
        <w:t>– локальные нормативные акты: уставы, положения, инструкции и пр.</w:t>
      </w:r>
    </w:p>
    <w:p w:rsidR="00010963" w:rsidRDefault="00010963" w:rsidP="00010963">
      <w:pPr>
        <w:pStyle w:val="aa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Книги и статьи располагаются в списке по алфавиту.</w:t>
      </w:r>
    </w:p>
    <w:p w:rsidR="00010963" w:rsidRDefault="00010963" w:rsidP="00010963">
      <w:pPr>
        <w:pStyle w:val="aa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Электронные версии источников размещаются соответственно в гру</w:t>
      </w:r>
      <w:r>
        <w:rPr>
          <w:sz w:val="28"/>
          <w:szCs w:val="28"/>
        </w:rPr>
        <w:t>п</w:t>
      </w:r>
      <w:r>
        <w:rPr>
          <w:sz w:val="28"/>
          <w:szCs w:val="28"/>
        </w:rPr>
        <w:t xml:space="preserve">пах нормативных источников или книг и статей с указанием автора (если есть), полного названия и режима доступа. </w:t>
      </w:r>
    </w:p>
    <w:p w:rsidR="00010963" w:rsidRDefault="00010963" w:rsidP="00010963">
      <w:pPr>
        <w:pStyle w:val="aa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В группе интернет-источников указываются различные справочные 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сурсы, размещённые в сети Интернет.</w:t>
      </w:r>
    </w:p>
    <w:p w:rsidR="00010963" w:rsidRDefault="00010963" w:rsidP="00010963">
      <w:pPr>
        <w:pStyle w:val="aa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Издания на иностранных языках помещаются в конце соответству</w:t>
      </w:r>
      <w:r>
        <w:rPr>
          <w:sz w:val="28"/>
          <w:szCs w:val="28"/>
        </w:rPr>
        <w:t>ю</w:t>
      </w:r>
      <w:r>
        <w:rPr>
          <w:sz w:val="28"/>
          <w:szCs w:val="28"/>
        </w:rPr>
        <w:t>щей группы источников в порядке латинского алфавита.</w:t>
      </w:r>
    </w:p>
    <w:p w:rsidR="00010963" w:rsidRPr="00A909B3" w:rsidRDefault="00010963" w:rsidP="00010963">
      <w:pPr>
        <w:pStyle w:val="aa"/>
        <w:spacing w:after="0"/>
        <w:ind w:left="0" w:firstLine="709"/>
        <w:rPr>
          <w:sz w:val="28"/>
          <w:szCs w:val="28"/>
        </w:rPr>
      </w:pPr>
      <w:r w:rsidRPr="00A909B3">
        <w:rPr>
          <w:sz w:val="28"/>
          <w:szCs w:val="28"/>
        </w:rPr>
        <w:t>Студент в ходе написания ВКР обязательно должен использовать пу</w:t>
      </w:r>
      <w:r w:rsidRPr="00A909B3">
        <w:rPr>
          <w:sz w:val="28"/>
          <w:szCs w:val="28"/>
        </w:rPr>
        <w:t>б</w:t>
      </w:r>
      <w:r w:rsidRPr="00A909B3">
        <w:rPr>
          <w:sz w:val="28"/>
          <w:szCs w:val="28"/>
        </w:rPr>
        <w:t>ликации последних пяти лет.</w:t>
      </w:r>
    </w:p>
    <w:p w:rsidR="00010963" w:rsidRPr="0060389B" w:rsidRDefault="00010963" w:rsidP="00010963">
      <w:pPr>
        <w:ind w:firstLine="709"/>
        <w:rPr>
          <w:color w:val="000000"/>
          <w:sz w:val="28"/>
          <w:szCs w:val="28"/>
        </w:rPr>
      </w:pPr>
      <w:r w:rsidRPr="0060389B">
        <w:rPr>
          <w:color w:val="000000"/>
          <w:sz w:val="28"/>
          <w:szCs w:val="28"/>
        </w:rPr>
        <w:t>Библиографическое описание цитируемых источников должно соо</w:t>
      </w:r>
      <w:r w:rsidRPr="0060389B">
        <w:rPr>
          <w:color w:val="000000"/>
          <w:sz w:val="28"/>
          <w:szCs w:val="28"/>
        </w:rPr>
        <w:t>т</w:t>
      </w:r>
      <w:r w:rsidRPr="0060389B">
        <w:rPr>
          <w:color w:val="000000"/>
          <w:sz w:val="28"/>
          <w:szCs w:val="28"/>
        </w:rPr>
        <w:t>ветст</w:t>
      </w:r>
      <w:r>
        <w:rPr>
          <w:color w:val="000000"/>
          <w:sz w:val="28"/>
          <w:szCs w:val="28"/>
        </w:rPr>
        <w:t>вовать</w:t>
      </w:r>
      <w:r w:rsidRPr="0060389B">
        <w:rPr>
          <w:color w:val="000000"/>
          <w:sz w:val="28"/>
          <w:szCs w:val="28"/>
        </w:rPr>
        <w:t xml:space="preserve"> ГОСТ </w:t>
      </w:r>
      <w:r>
        <w:rPr>
          <w:color w:val="000000"/>
          <w:sz w:val="28"/>
          <w:szCs w:val="28"/>
        </w:rPr>
        <w:t>СИБИД</w:t>
      </w:r>
      <w:r w:rsidRPr="0060389B">
        <w:rPr>
          <w:color w:val="000000"/>
          <w:sz w:val="28"/>
          <w:szCs w:val="28"/>
        </w:rPr>
        <w:t> 7.1–</w:t>
      </w:r>
      <w:r w:rsidRPr="00186367">
        <w:rPr>
          <w:color w:val="000000"/>
          <w:sz w:val="28"/>
          <w:szCs w:val="28"/>
        </w:rPr>
        <w:t>2003 «Библиографическая запись. Библиогр</w:t>
      </w:r>
      <w:r w:rsidRPr="00186367">
        <w:rPr>
          <w:color w:val="000000"/>
          <w:sz w:val="28"/>
          <w:szCs w:val="28"/>
        </w:rPr>
        <w:t>а</w:t>
      </w:r>
      <w:r w:rsidRPr="00186367">
        <w:rPr>
          <w:color w:val="000000"/>
          <w:sz w:val="28"/>
          <w:szCs w:val="28"/>
        </w:rPr>
        <w:t>фическое описание. Общие требования и правила составления»,</w:t>
      </w:r>
      <w:r>
        <w:rPr>
          <w:color w:val="000000"/>
          <w:sz w:val="28"/>
          <w:szCs w:val="28"/>
        </w:rPr>
        <w:t xml:space="preserve"> введённому Постановлением Госстандарта России от 25 ноября 2003 года.</w:t>
      </w:r>
      <w:r w:rsidRPr="0060389B">
        <w:rPr>
          <w:color w:val="000000"/>
          <w:sz w:val="28"/>
          <w:szCs w:val="28"/>
        </w:rPr>
        <w:t xml:space="preserve"> </w:t>
      </w:r>
    </w:p>
    <w:p w:rsidR="00010963" w:rsidRPr="0060389B" w:rsidRDefault="00010963" w:rsidP="00010963">
      <w:pPr>
        <w:ind w:firstLine="709"/>
        <w:rPr>
          <w:sz w:val="28"/>
          <w:szCs w:val="28"/>
        </w:rPr>
      </w:pPr>
      <w:r w:rsidRPr="0060389B">
        <w:rPr>
          <w:sz w:val="28"/>
          <w:szCs w:val="28"/>
        </w:rPr>
        <w:t xml:space="preserve">Обобщённо последовательность расположения основных элементов библиографического описания источника можно представить следующим образом: </w:t>
      </w:r>
    </w:p>
    <w:p w:rsidR="00010963" w:rsidRPr="0060389B" w:rsidRDefault="00010963" w:rsidP="00010963">
      <w:pPr>
        <w:ind w:firstLine="709"/>
        <w:rPr>
          <w:sz w:val="28"/>
          <w:szCs w:val="28"/>
        </w:rPr>
      </w:pPr>
      <w:r w:rsidRPr="0060389B">
        <w:rPr>
          <w:sz w:val="28"/>
          <w:szCs w:val="28"/>
        </w:rPr>
        <w:lastRenderedPageBreak/>
        <w:t>Фамилия И. О. автора (</w:t>
      </w:r>
      <w:r w:rsidRPr="0060389B">
        <w:rPr>
          <w:i/>
          <w:sz w:val="28"/>
          <w:szCs w:val="28"/>
        </w:rPr>
        <w:t>или первого автора из авторского коллектива</w:t>
      </w:r>
      <w:r w:rsidRPr="0060389B">
        <w:rPr>
          <w:sz w:val="28"/>
          <w:szCs w:val="28"/>
        </w:rPr>
        <w:t xml:space="preserve">) Основное заглавие. – </w:t>
      </w:r>
      <w:r w:rsidRPr="0060389B">
        <w:rPr>
          <w:i/>
          <w:iCs/>
          <w:sz w:val="28"/>
          <w:szCs w:val="28"/>
        </w:rPr>
        <w:t>или</w:t>
      </w:r>
      <w:r w:rsidRPr="0060389B">
        <w:rPr>
          <w:sz w:val="28"/>
          <w:szCs w:val="28"/>
        </w:rPr>
        <w:t xml:space="preserve"> : Другое заглавие / Сведения об авторстве (авторы, составители, редакторы) // Название документа, сборника, журнала, газеты, в котором помещена составная часть. – Место издания: Издательство, Год и</w:t>
      </w:r>
      <w:r w:rsidRPr="0060389B">
        <w:rPr>
          <w:sz w:val="28"/>
          <w:szCs w:val="28"/>
        </w:rPr>
        <w:t>з</w:t>
      </w:r>
      <w:r w:rsidRPr="0060389B">
        <w:rPr>
          <w:sz w:val="28"/>
          <w:szCs w:val="28"/>
        </w:rPr>
        <w:t>дания (</w:t>
      </w:r>
      <w:r w:rsidRPr="0060389B">
        <w:rPr>
          <w:i/>
          <w:iCs/>
          <w:sz w:val="28"/>
          <w:szCs w:val="28"/>
        </w:rPr>
        <w:t>книга</w:t>
      </w:r>
      <w:r w:rsidRPr="0060389B">
        <w:rPr>
          <w:sz w:val="28"/>
          <w:szCs w:val="28"/>
        </w:rPr>
        <w:t>). – Год издания. – Номер (</w:t>
      </w:r>
      <w:r w:rsidRPr="0060389B">
        <w:rPr>
          <w:i/>
          <w:iCs/>
          <w:sz w:val="28"/>
          <w:szCs w:val="28"/>
        </w:rPr>
        <w:t>журнал</w:t>
      </w:r>
      <w:r w:rsidRPr="0060389B">
        <w:rPr>
          <w:sz w:val="28"/>
          <w:szCs w:val="28"/>
        </w:rPr>
        <w:t>). – Количество страниц (</w:t>
      </w:r>
      <w:r w:rsidRPr="0060389B">
        <w:rPr>
          <w:i/>
          <w:iCs/>
          <w:sz w:val="28"/>
          <w:szCs w:val="28"/>
        </w:rPr>
        <w:t>в книге –</w:t>
      </w:r>
      <w:r w:rsidRPr="0060389B">
        <w:rPr>
          <w:sz w:val="28"/>
          <w:szCs w:val="28"/>
        </w:rPr>
        <w:t xml:space="preserve"> </w:t>
      </w:r>
      <w:r w:rsidRPr="0060389B">
        <w:rPr>
          <w:i/>
          <w:iCs/>
          <w:sz w:val="28"/>
          <w:szCs w:val="28"/>
        </w:rPr>
        <w:t>143 с.; страницы, на которых помещена составная часть – С.</w:t>
      </w:r>
      <w:r w:rsidRPr="0060389B">
        <w:rPr>
          <w:i/>
          <w:iCs/>
          <w:sz w:val="28"/>
          <w:szCs w:val="28"/>
          <w:lang w:val="en-US"/>
        </w:rPr>
        <w:t> </w:t>
      </w:r>
      <w:r w:rsidRPr="0060389B">
        <w:rPr>
          <w:i/>
          <w:iCs/>
          <w:sz w:val="28"/>
          <w:szCs w:val="28"/>
        </w:rPr>
        <w:t>117–125</w:t>
      </w:r>
      <w:r w:rsidRPr="0060389B">
        <w:rPr>
          <w:sz w:val="28"/>
          <w:szCs w:val="28"/>
        </w:rPr>
        <w:t xml:space="preserve">). </w:t>
      </w:r>
    </w:p>
    <w:p w:rsidR="00010963" w:rsidRDefault="00010963" w:rsidP="00010963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Электронные ресурсы описываются в соответствии с требованиями ГОСТ 7.82–2001 СИБИД «Библиографическая запись. Библиографическое описание электронных ресурсов. </w:t>
      </w:r>
      <w:r w:rsidRPr="00186367">
        <w:rPr>
          <w:color w:val="000000"/>
          <w:sz w:val="28"/>
          <w:szCs w:val="28"/>
        </w:rPr>
        <w:t>Общие требования и правила составления</w:t>
      </w:r>
      <w:r>
        <w:rPr>
          <w:color w:val="000000"/>
          <w:sz w:val="28"/>
          <w:szCs w:val="28"/>
        </w:rPr>
        <w:t>».</w:t>
      </w:r>
    </w:p>
    <w:p w:rsidR="00010963" w:rsidRDefault="00010963" w:rsidP="00010963">
      <w:pPr>
        <w:pStyle w:val="aa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Список использованных источников начинается с новой страницы.</w:t>
      </w:r>
    </w:p>
    <w:p w:rsidR="00010963" w:rsidRPr="0060389B" w:rsidRDefault="00010963" w:rsidP="00010963">
      <w:pPr>
        <w:pStyle w:val="aa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Заголовок раздела (</w:t>
      </w:r>
      <w:r>
        <w:rPr>
          <w:b/>
          <w:sz w:val="28"/>
          <w:szCs w:val="28"/>
        </w:rPr>
        <w:t>СПИСОК ИСПОЛЬЗОВАННЫХ ИСТОЧН</w:t>
      </w:r>
      <w:r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>КОВ</w:t>
      </w:r>
      <w:r>
        <w:rPr>
          <w:sz w:val="28"/>
          <w:szCs w:val="28"/>
        </w:rPr>
        <w:t>) пишется заглавными буквами полужирным шрифтом, выравнивается по центру. После заголовка перед списком делается один полуторный ме</w:t>
      </w:r>
      <w:r>
        <w:rPr>
          <w:sz w:val="28"/>
          <w:szCs w:val="28"/>
        </w:rPr>
        <w:t>ж</w:t>
      </w:r>
      <w:r>
        <w:rPr>
          <w:sz w:val="28"/>
          <w:szCs w:val="28"/>
        </w:rPr>
        <w:t>строчный интервал.</w:t>
      </w:r>
    </w:p>
    <w:p w:rsidR="00010963" w:rsidRDefault="00010963" w:rsidP="00010963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Образец оформления списка использованных источников представлен в </w:t>
      </w:r>
      <w:hyperlink w:anchor="_ПРИЛОЖЕНИЕ_Д" w:history="1">
        <w:r w:rsidRPr="00B57EB1">
          <w:rPr>
            <w:rStyle w:val="ae"/>
            <w:sz w:val="28"/>
            <w:szCs w:val="28"/>
          </w:rPr>
          <w:t>Приложении Д</w:t>
        </w:r>
      </w:hyperlink>
      <w:r>
        <w:rPr>
          <w:sz w:val="28"/>
          <w:szCs w:val="28"/>
        </w:rPr>
        <w:t>.</w:t>
      </w:r>
    </w:p>
    <w:p w:rsidR="00010963" w:rsidRPr="0060389B" w:rsidRDefault="00010963" w:rsidP="00010963">
      <w:pPr>
        <w:ind w:firstLine="720"/>
        <w:rPr>
          <w:sz w:val="28"/>
          <w:szCs w:val="28"/>
        </w:rPr>
      </w:pPr>
    </w:p>
    <w:p w:rsidR="00010963" w:rsidRPr="00E6560F" w:rsidRDefault="00010963" w:rsidP="00010963">
      <w:pPr>
        <w:pStyle w:val="3"/>
        <w:rPr>
          <w:color w:val="FF0000"/>
        </w:rPr>
      </w:pPr>
      <w:bookmarkStart w:id="37" w:name="_Toc418095936"/>
      <w:bookmarkStart w:id="38" w:name="_Toc418101599"/>
      <w:r w:rsidRPr="00E6560F">
        <w:rPr>
          <w:rStyle w:val="afd"/>
          <w:b/>
          <w:bCs/>
          <w:color w:val="FF0000"/>
          <w:szCs w:val="28"/>
        </w:rPr>
        <w:t>Содержание и оформление приложения к  ВКР</w:t>
      </w:r>
      <w:bookmarkEnd w:id="37"/>
      <w:bookmarkEnd w:id="38"/>
    </w:p>
    <w:p w:rsidR="00010963" w:rsidRPr="00E6560F" w:rsidRDefault="00010963" w:rsidP="00010963">
      <w:pPr>
        <w:ind w:firstLine="720"/>
        <w:rPr>
          <w:color w:val="FF0000"/>
          <w:sz w:val="28"/>
          <w:szCs w:val="28"/>
        </w:rPr>
      </w:pPr>
      <w:r w:rsidRPr="00E6560F">
        <w:rPr>
          <w:color w:val="FF0000"/>
          <w:sz w:val="28"/>
          <w:szCs w:val="28"/>
        </w:rPr>
        <w:t>Приложения оформляются как продолжение текстовой части ВКР на последующих её страницах по правилам и формам, установленным дейс</w:t>
      </w:r>
      <w:r w:rsidRPr="00E6560F">
        <w:rPr>
          <w:color w:val="FF0000"/>
          <w:sz w:val="28"/>
          <w:szCs w:val="28"/>
        </w:rPr>
        <w:t>т</w:t>
      </w:r>
      <w:r w:rsidRPr="00E6560F">
        <w:rPr>
          <w:color w:val="FF0000"/>
          <w:sz w:val="28"/>
          <w:szCs w:val="28"/>
        </w:rPr>
        <w:t xml:space="preserve">вующими стандартами. </w:t>
      </w:r>
    </w:p>
    <w:p w:rsidR="00010963" w:rsidRPr="00E6560F" w:rsidRDefault="00010963" w:rsidP="00010963">
      <w:pPr>
        <w:ind w:firstLine="720"/>
        <w:rPr>
          <w:color w:val="FF0000"/>
          <w:sz w:val="28"/>
          <w:szCs w:val="28"/>
        </w:rPr>
      </w:pPr>
      <w:r w:rsidRPr="00E6560F">
        <w:rPr>
          <w:color w:val="FF0000"/>
          <w:sz w:val="28"/>
          <w:szCs w:val="28"/>
        </w:rPr>
        <w:t>В приложении к ВКР могут быть представлены копии анализируемых документов, проекты или копии документов, разработанных студентом в х</w:t>
      </w:r>
      <w:r w:rsidRPr="00E6560F">
        <w:rPr>
          <w:color w:val="FF0000"/>
          <w:sz w:val="28"/>
          <w:szCs w:val="28"/>
        </w:rPr>
        <w:t>о</w:t>
      </w:r>
      <w:r w:rsidRPr="00E6560F">
        <w:rPr>
          <w:color w:val="FF0000"/>
          <w:sz w:val="28"/>
          <w:szCs w:val="28"/>
        </w:rPr>
        <w:t>де выполнения ВКР, графический материал, не включённый в текст работы. Все приложения должны быть связаны с темой и содержанием исследования. Количество и состав приложений определяется студентом по согласованию с руководителем, исходя их специфики исследования.</w:t>
      </w:r>
    </w:p>
    <w:p w:rsidR="00010963" w:rsidRPr="00E6560F" w:rsidRDefault="00010963" w:rsidP="00010963">
      <w:pPr>
        <w:widowControl w:val="0"/>
        <w:ind w:firstLine="709"/>
        <w:rPr>
          <w:color w:val="FF0000"/>
          <w:sz w:val="28"/>
          <w:szCs w:val="28"/>
        </w:rPr>
      </w:pPr>
      <w:r w:rsidRPr="00E6560F">
        <w:rPr>
          <w:color w:val="FF0000"/>
          <w:sz w:val="28"/>
          <w:szCs w:val="28"/>
        </w:rPr>
        <w:t>Каждое приложение должно начинаться с нового листа и иметь нум</w:t>
      </w:r>
      <w:r w:rsidRPr="00E6560F">
        <w:rPr>
          <w:color w:val="FF0000"/>
          <w:sz w:val="28"/>
          <w:szCs w:val="28"/>
        </w:rPr>
        <w:t>е</w:t>
      </w:r>
      <w:r w:rsidRPr="00E6560F">
        <w:rPr>
          <w:color w:val="FF0000"/>
          <w:sz w:val="28"/>
          <w:szCs w:val="28"/>
        </w:rPr>
        <w:t>рационный и тематический заголовки. Слово «</w:t>
      </w:r>
      <w:r w:rsidRPr="00E6560F">
        <w:rPr>
          <w:b/>
          <w:color w:val="FF0000"/>
          <w:sz w:val="28"/>
          <w:szCs w:val="28"/>
        </w:rPr>
        <w:t>ПРИЛОЖЕНИЕ</w:t>
      </w:r>
      <w:r w:rsidRPr="00E6560F">
        <w:rPr>
          <w:color w:val="FF0000"/>
          <w:sz w:val="28"/>
          <w:szCs w:val="28"/>
        </w:rPr>
        <w:t>» и его бу</w:t>
      </w:r>
      <w:r w:rsidRPr="00E6560F">
        <w:rPr>
          <w:color w:val="FF0000"/>
          <w:sz w:val="28"/>
          <w:szCs w:val="28"/>
        </w:rPr>
        <w:t>к</w:t>
      </w:r>
      <w:r w:rsidRPr="00E6560F">
        <w:rPr>
          <w:color w:val="FF0000"/>
          <w:sz w:val="28"/>
          <w:szCs w:val="28"/>
        </w:rPr>
        <w:t>венное обозначение (заглавные буквы русского алфавита, начиная с А, за и</w:t>
      </w:r>
      <w:r w:rsidRPr="00E6560F">
        <w:rPr>
          <w:color w:val="FF0000"/>
          <w:sz w:val="28"/>
          <w:szCs w:val="28"/>
        </w:rPr>
        <w:t>с</w:t>
      </w:r>
      <w:r w:rsidRPr="00E6560F">
        <w:rPr>
          <w:color w:val="FF0000"/>
          <w:sz w:val="28"/>
          <w:szCs w:val="28"/>
        </w:rPr>
        <w:t>ключением букв Ё, З, Й, О, Ч, Ы, Ъ) располагают наверху посередине стр</w:t>
      </w:r>
      <w:r w:rsidRPr="00E6560F">
        <w:rPr>
          <w:color w:val="FF0000"/>
          <w:sz w:val="28"/>
          <w:szCs w:val="28"/>
        </w:rPr>
        <w:t>а</w:t>
      </w:r>
      <w:r w:rsidRPr="00E6560F">
        <w:rPr>
          <w:color w:val="FF0000"/>
          <w:sz w:val="28"/>
          <w:szCs w:val="28"/>
        </w:rPr>
        <w:t>ницы, а под ним указывают тематический заголовок, который пишут также заглавными буквами, полужирным шрифтом. При включении в ВКР более 26 приложений 27-е и следующие приложения обозначаются буквами латинск</w:t>
      </w:r>
      <w:r w:rsidRPr="00E6560F">
        <w:rPr>
          <w:color w:val="FF0000"/>
          <w:sz w:val="28"/>
          <w:szCs w:val="28"/>
        </w:rPr>
        <w:t>о</w:t>
      </w:r>
      <w:r w:rsidRPr="00E6560F">
        <w:rPr>
          <w:color w:val="FF0000"/>
          <w:sz w:val="28"/>
          <w:szCs w:val="28"/>
        </w:rPr>
        <w:t xml:space="preserve">го алфавита за исключением букв </w:t>
      </w:r>
      <w:r w:rsidRPr="00E6560F">
        <w:rPr>
          <w:color w:val="FF0000"/>
          <w:sz w:val="28"/>
          <w:szCs w:val="28"/>
          <w:lang w:val="en-US"/>
        </w:rPr>
        <w:t>I</w:t>
      </w:r>
      <w:r w:rsidRPr="00E6560F">
        <w:rPr>
          <w:color w:val="FF0000"/>
          <w:sz w:val="28"/>
          <w:szCs w:val="28"/>
        </w:rPr>
        <w:t xml:space="preserve"> и </w:t>
      </w:r>
      <w:r w:rsidRPr="00E6560F">
        <w:rPr>
          <w:color w:val="FF0000"/>
          <w:sz w:val="28"/>
          <w:szCs w:val="28"/>
          <w:lang w:val="en-US"/>
        </w:rPr>
        <w:t>O</w:t>
      </w:r>
      <w:r w:rsidRPr="00E6560F">
        <w:rPr>
          <w:color w:val="FF0000"/>
          <w:sz w:val="28"/>
          <w:szCs w:val="28"/>
        </w:rPr>
        <w:t>. Если приложением к ВКР служит копия анализируемого документа, нумерационный заголовок (</w:t>
      </w:r>
      <w:r w:rsidRPr="00E6560F">
        <w:rPr>
          <w:b/>
          <w:color w:val="FF0000"/>
          <w:sz w:val="28"/>
          <w:szCs w:val="28"/>
        </w:rPr>
        <w:t>ПРИЛОЖ</w:t>
      </w:r>
      <w:r w:rsidRPr="00E6560F">
        <w:rPr>
          <w:b/>
          <w:color w:val="FF0000"/>
          <w:sz w:val="28"/>
          <w:szCs w:val="28"/>
        </w:rPr>
        <w:t>Е</w:t>
      </w:r>
      <w:r w:rsidRPr="00E6560F">
        <w:rPr>
          <w:b/>
          <w:color w:val="FF0000"/>
          <w:sz w:val="28"/>
          <w:szCs w:val="28"/>
        </w:rPr>
        <w:t>НИЕ Б</w:t>
      </w:r>
      <w:r w:rsidRPr="00E6560F">
        <w:rPr>
          <w:color w:val="FF0000"/>
          <w:sz w:val="28"/>
          <w:szCs w:val="28"/>
        </w:rPr>
        <w:t>) может быть вписан от руки печатными буквами чернилами чёрного цвета.</w:t>
      </w:r>
    </w:p>
    <w:p w:rsidR="00010963" w:rsidRPr="00E6560F" w:rsidRDefault="00010963" w:rsidP="00010963">
      <w:pPr>
        <w:pStyle w:val="aa"/>
        <w:spacing w:after="0"/>
        <w:ind w:left="0" w:firstLine="709"/>
        <w:rPr>
          <w:color w:val="FF0000"/>
          <w:sz w:val="28"/>
          <w:szCs w:val="28"/>
        </w:rPr>
      </w:pPr>
      <w:r w:rsidRPr="00E6560F">
        <w:rPr>
          <w:color w:val="FF0000"/>
          <w:sz w:val="28"/>
          <w:szCs w:val="28"/>
        </w:rPr>
        <w:lastRenderedPageBreak/>
        <w:t>Приложения ВКР располагают и нумеруют в порядке ссылок на них в тексте, причём в тексте обязательно должны быть ссылки на все приложения.</w:t>
      </w:r>
    </w:p>
    <w:p w:rsidR="00010963" w:rsidRPr="00E6560F" w:rsidRDefault="00010963" w:rsidP="00010963">
      <w:pPr>
        <w:pStyle w:val="aa"/>
        <w:spacing w:after="0"/>
        <w:ind w:left="0" w:firstLine="709"/>
        <w:rPr>
          <w:color w:val="FF0000"/>
          <w:sz w:val="28"/>
          <w:szCs w:val="28"/>
        </w:rPr>
      </w:pPr>
      <w:r w:rsidRPr="00E6560F">
        <w:rPr>
          <w:color w:val="FF0000"/>
          <w:sz w:val="28"/>
          <w:szCs w:val="28"/>
        </w:rPr>
        <w:t>Приложения располагаются так, чтобы их можно было рассматривать без поворота ВКР или с одним поворотом на 90° по часовой стрелке.</w:t>
      </w:r>
    </w:p>
    <w:p w:rsidR="00010963" w:rsidRPr="00E6560F" w:rsidRDefault="00010963" w:rsidP="00010963">
      <w:pPr>
        <w:widowControl w:val="0"/>
        <w:ind w:firstLine="709"/>
        <w:rPr>
          <w:color w:val="C6D9F1" w:themeColor="text2" w:themeTint="33"/>
          <w:sz w:val="28"/>
          <w:szCs w:val="28"/>
        </w:rPr>
      </w:pPr>
      <w:r w:rsidRPr="00E6560F">
        <w:rPr>
          <w:color w:val="FF0000"/>
          <w:sz w:val="28"/>
          <w:szCs w:val="28"/>
        </w:rPr>
        <w:t xml:space="preserve">Образец оформления приложения ВКР представлен в </w:t>
      </w:r>
      <w:hyperlink w:anchor="_ПРИЛОЖЕНИЕ_Е" w:history="1">
        <w:r w:rsidRPr="00E6560F">
          <w:rPr>
            <w:rStyle w:val="ae"/>
            <w:color w:val="548DD4" w:themeColor="text2" w:themeTint="99"/>
            <w:sz w:val="28"/>
            <w:szCs w:val="28"/>
          </w:rPr>
          <w:t>Приложении Е</w:t>
        </w:r>
      </w:hyperlink>
      <w:r w:rsidRPr="00E6560F">
        <w:rPr>
          <w:color w:val="C6D9F1" w:themeColor="text2" w:themeTint="33"/>
          <w:sz w:val="28"/>
          <w:szCs w:val="28"/>
        </w:rPr>
        <w:t>.</w:t>
      </w:r>
    </w:p>
    <w:p w:rsidR="00010963" w:rsidRPr="00E6560F" w:rsidRDefault="00010963" w:rsidP="00010963">
      <w:pPr>
        <w:ind w:firstLine="720"/>
        <w:rPr>
          <w:color w:val="C6D9F1" w:themeColor="text2" w:themeTint="33"/>
          <w:sz w:val="28"/>
          <w:szCs w:val="28"/>
        </w:rPr>
      </w:pPr>
    </w:p>
    <w:p w:rsidR="00010963" w:rsidRPr="00824C07" w:rsidRDefault="00010963" w:rsidP="00010963">
      <w:pPr>
        <w:pStyle w:val="2"/>
      </w:pPr>
      <w:bookmarkStart w:id="39" w:name="_Toc418095937"/>
      <w:bookmarkStart w:id="40" w:name="_Toc418101600"/>
      <w:r>
        <w:t>Правила оформления элементов текста ВКР</w:t>
      </w:r>
      <w:bookmarkEnd w:id="39"/>
      <w:bookmarkEnd w:id="40"/>
    </w:p>
    <w:p w:rsidR="00010963" w:rsidRPr="0060389B" w:rsidRDefault="00010963" w:rsidP="00010963">
      <w:pPr>
        <w:shd w:val="clear" w:color="auto" w:fill="FFFFFF"/>
        <w:ind w:left="1080" w:firstLine="720"/>
        <w:rPr>
          <w:sz w:val="28"/>
          <w:szCs w:val="28"/>
        </w:rPr>
      </w:pPr>
      <w:bookmarkStart w:id="41" w:name="_Toc243077163"/>
    </w:p>
    <w:p w:rsidR="00010963" w:rsidRDefault="00010963" w:rsidP="00010963">
      <w:pPr>
        <w:pStyle w:val="3"/>
      </w:pPr>
      <w:bookmarkStart w:id="42" w:name="_Toc418095938"/>
      <w:bookmarkStart w:id="43" w:name="_Toc418101601"/>
      <w:bookmarkEnd w:id="41"/>
      <w:r>
        <w:t>Требования к языку ВКР</w:t>
      </w:r>
      <w:bookmarkEnd w:id="42"/>
      <w:bookmarkEnd w:id="43"/>
    </w:p>
    <w:p w:rsidR="00010963" w:rsidRDefault="00010963" w:rsidP="00010963">
      <w:pPr>
        <w:tabs>
          <w:tab w:val="left" w:pos="1000"/>
        </w:tabs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ВКР должна быть написана научным стилем современного русского языка. В тексте работы не допускаются орфографические, пунктуационные, грамматические и др. ошибки. </w:t>
      </w:r>
    </w:p>
    <w:p w:rsidR="00010963" w:rsidRPr="0060389B" w:rsidRDefault="00010963" w:rsidP="00010963">
      <w:pPr>
        <w:tabs>
          <w:tab w:val="left" w:pos="1000"/>
        </w:tabs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В ВКР не используются местоимения </w:t>
      </w:r>
      <w:r>
        <w:rPr>
          <w:i/>
          <w:sz w:val="28"/>
          <w:szCs w:val="28"/>
        </w:rPr>
        <w:t xml:space="preserve">я, мой. </w:t>
      </w:r>
      <w:r>
        <w:rPr>
          <w:sz w:val="28"/>
          <w:szCs w:val="28"/>
        </w:rPr>
        <w:t>В</w:t>
      </w:r>
      <w:r w:rsidRPr="0060389B">
        <w:rPr>
          <w:sz w:val="28"/>
          <w:szCs w:val="28"/>
        </w:rPr>
        <w:t xml:space="preserve"> тех случаях, когда ст</w:t>
      </w:r>
      <w:r w:rsidRPr="0060389B">
        <w:rPr>
          <w:sz w:val="28"/>
          <w:szCs w:val="28"/>
        </w:rPr>
        <w:t>у</w:t>
      </w:r>
      <w:r w:rsidRPr="0060389B">
        <w:rPr>
          <w:sz w:val="28"/>
          <w:szCs w:val="28"/>
        </w:rPr>
        <w:t>дент высказывает свои мысли</w:t>
      </w:r>
      <w:r>
        <w:rPr>
          <w:sz w:val="28"/>
          <w:szCs w:val="28"/>
        </w:rPr>
        <w:t xml:space="preserve">, используются местоимения </w:t>
      </w:r>
      <w:r w:rsidRPr="00841189">
        <w:rPr>
          <w:i/>
          <w:sz w:val="28"/>
          <w:szCs w:val="28"/>
        </w:rPr>
        <w:t>мы, наш</w:t>
      </w:r>
      <w:r w:rsidRPr="0060389B">
        <w:rPr>
          <w:sz w:val="28"/>
          <w:szCs w:val="28"/>
        </w:rPr>
        <w:t>. Если п</w:t>
      </w:r>
      <w:r w:rsidRPr="0060389B">
        <w:rPr>
          <w:sz w:val="28"/>
          <w:szCs w:val="28"/>
        </w:rPr>
        <w:t>е</w:t>
      </w:r>
      <w:r w:rsidRPr="0060389B">
        <w:rPr>
          <w:sz w:val="28"/>
          <w:szCs w:val="28"/>
        </w:rPr>
        <w:t xml:space="preserve">ресказывается текст другого автора, изложенный от </w:t>
      </w:r>
      <w:r>
        <w:rPr>
          <w:sz w:val="28"/>
          <w:szCs w:val="28"/>
        </w:rPr>
        <w:t xml:space="preserve">первого </w:t>
      </w:r>
      <w:r w:rsidRPr="0060389B">
        <w:rPr>
          <w:sz w:val="28"/>
          <w:szCs w:val="28"/>
        </w:rPr>
        <w:t>лица</w:t>
      </w:r>
      <w:r>
        <w:rPr>
          <w:sz w:val="28"/>
          <w:szCs w:val="28"/>
        </w:rPr>
        <w:t>,</w:t>
      </w:r>
      <w:r w:rsidRPr="0060389B">
        <w:rPr>
          <w:sz w:val="28"/>
          <w:szCs w:val="28"/>
        </w:rPr>
        <w:t xml:space="preserve"> то </w:t>
      </w:r>
      <w:r>
        <w:rPr>
          <w:sz w:val="28"/>
          <w:szCs w:val="28"/>
        </w:rPr>
        <w:t>выск</w:t>
      </w:r>
      <w:r>
        <w:rPr>
          <w:sz w:val="28"/>
          <w:szCs w:val="28"/>
        </w:rPr>
        <w:t>а</w:t>
      </w:r>
      <w:r>
        <w:rPr>
          <w:sz w:val="28"/>
          <w:szCs w:val="28"/>
        </w:rPr>
        <w:t>зывание</w:t>
      </w:r>
      <w:r w:rsidRPr="0060389B">
        <w:rPr>
          <w:sz w:val="28"/>
          <w:szCs w:val="28"/>
        </w:rPr>
        <w:t xml:space="preserve"> необходимо перефразировать от третьего лица</w:t>
      </w:r>
      <w:r>
        <w:rPr>
          <w:sz w:val="28"/>
          <w:szCs w:val="28"/>
        </w:rPr>
        <w:t xml:space="preserve">: не </w:t>
      </w:r>
      <w:r w:rsidRPr="00075A84">
        <w:rPr>
          <w:i/>
          <w:sz w:val="28"/>
          <w:szCs w:val="28"/>
        </w:rPr>
        <w:t>я считаю / мы считаем, а исследователь считает</w:t>
      </w:r>
      <w:r w:rsidRPr="0060389B">
        <w:rPr>
          <w:sz w:val="28"/>
          <w:szCs w:val="28"/>
        </w:rPr>
        <w:t>.</w:t>
      </w:r>
    </w:p>
    <w:p w:rsidR="00010963" w:rsidRPr="0060389B" w:rsidRDefault="00010963" w:rsidP="00010963">
      <w:pPr>
        <w:tabs>
          <w:tab w:val="left" w:pos="1000"/>
        </w:tabs>
        <w:ind w:firstLine="720"/>
        <w:rPr>
          <w:sz w:val="28"/>
          <w:szCs w:val="28"/>
        </w:rPr>
      </w:pPr>
      <w:r w:rsidRPr="0060389B">
        <w:rPr>
          <w:sz w:val="28"/>
          <w:szCs w:val="28"/>
        </w:rPr>
        <w:t xml:space="preserve">Запрещаются личные фразы рекомендательного или долженствующего характера, такие как </w:t>
      </w:r>
      <w:r>
        <w:rPr>
          <w:i/>
          <w:sz w:val="28"/>
          <w:szCs w:val="28"/>
        </w:rPr>
        <w:t xml:space="preserve">руководителю </w:t>
      </w:r>
      <w:r w:rsidRPr="00F41516">
        <w:rPr>
          <w:i/>
          <w:sz w:val="28"/>
          <w:szCs w:val="28"/>
        </w:rPr>
        <w:t>следует делать, работники должны</w:t>
      </w:r>
      <w:r w:rsidRPr="0060389B">
        <w:rPr>
          <w:sz w:val="28"/>
          <w:szCs w:val="28"/>
        </w:rPr>
        <w:t xml:space="preserve"> и т. п. </w:t>
      </w:r>
    </w:p>
    <w:p w:rsidR="00010963" w:rsidRDefault="00010963" w:rsidP="00010963">
      <w:pPr>
        <w:pStyle w:val="aa"/>
        <w:spacing w:after="0"/>
        <w:ind w:left="0" w:firstLine="720"/>
        <w:jc w:val="center"/>
        <w:rPr>
          <w:b/>
          <w:i/>
          <w:sz w:val="28"/>
          <w:szCs w:val="28"/>
        </w:rPr>
      </w:pPr>
    </w:p>
    <w:p w:rsidR="00010963" w:rsidRPr="002900D9" w:rsidRDefault="00010963" w:rsidP="00010963">
      <w:pPr>
        <w:pStyle w:val="3"/>
      </w:pPr>
      <w:bookmarkStart w:id="44" w:name="_Toc418095939"/>
      <w:bookmarkStart w:id="45" w:name="_Toc418101602"/>
      <w:r>
        <w:t>Оформление ссылок на использованные источники</w:t>
      </w:r>
      <w:bookmarkEnd w:id="44"/>
      <w:bookmarkEnd w:id="45"/>
    </w:p>
    <w:p w:rsidR="00010963" w:rsidRDefault="00010963" w:rsidP="00010963">
      <w:pPr>
        <w:pStyle w:val="aa"/>
        <w:spacing w:after="0"/>
        <w:ind w:left="0" w:firstLine="720"/>
        <w:rPr>
          <w:sz w:val="28"/>
          <w:szCs w:val="28"/>
        </w:rPr>
      </w:pPr>
      <w:r w:rsidRPr="0060389B">
        <w:rPr>
          <w:sz w:val="28"/>
          <w:szCs w:val="28"/>
        </w:rPr>
        <w:t xml:space="preserve">Особого внимания при оформлении </w:t>
      </w:r>
      <w:r>
        <w:rPr>
          <w:sz w:val="28"/>
          <w:szCs w:val="28"/>
        </w:rPr>
        <w:t>ВКР</w:t>
      </w:r>
      <w:r w:rsidRPr="0060389B">
        <w:rPr>
          <w:sz w:val="28"/>
          <w:szCs w:val="28"/>
        </w:rPr>
        <w:t xml:space="preserve"> требуют</w:t>
      </w:r>
      <w:r w:rsidRPr="0060389B">
        <w:rPr>
          <w:b/>
          <w:sz w:val="28"/>
          <w:szCs w:val="28"/>
        </w:rPr>
        <w:t xml:space="preserve"> </w:t>
      </w:r>
      <w:r w:rsidRPr="0060389B">
        <w:rPr>
          <w:b/>
          <w:i/>
          <w:sz w:val="28"/>
          <w:szCs w:val="28"/>
        </w:rPr>
        <w:t>ссылки </w:t>
      </w:r>
      <w:r w:rsidRPr="0060389B">
        <w:rPr>
          <w:sz w:val="28"/>
          <w:szCs w:val="28"/>
        </w:rPr>
        <w:t>– указания на источники цитирования и передачи косвенной речи, на идеи каких-либо а</w:t>
      </w:r>
      <w:r w:rsidRPr="0060389B">
        <w:rPr>
          <w:sz w:val="28"/>
          <w:szCs w:val="28"/>
        </w:rPr>
        <w:t>в</w:t>
      </w:r>
      <w:r w:rsidRPr="0060389B">
        <w:rPr>
          <w:sz w:val="28"/>
          <w:szCs w:val="28"/>
        </w:rPr>
        <w:t>торов, на результаты проведенных социологических исследований и т. п. Ссылки на источники информации обязательны, так как это свидетельствует о культуре научного труда и является показателем его этичности и коррек</w:t>
      </w:r>
      <w:r w:rsidRPr="0060389B">
        <w:rPr>
          <w:sz w:val="28"/>
          <w:szCs w:val="28"/>
        </w:rPr>
        <w:t>т</w:t>
      </w:r>
      <w:r w:rsidRPr="0060389B">
        <w:rPr>
          <w:sz w:val="28"/>
          <w:szCs w:val="28"/>
        </w:rPr>
        <w:t xml:space="preserve">ности. Библиографическая ссылка является частью справочного аппарата </w:t>
      </w:r>
      <w:r>
        <w:rPr>
          <w:sz w:val="28"/>
          <w:szCs w:val="28"/>
        </w:rPr>
        <w:t xml:space="preserve">ВКР </w:t>
      </w:r>
      <w:r w:rsidRPr="0060389B">
        <w:rPr>
          <w:sz w:val="28"/>
          <w:szCs w:val="28"/>
        </w:rPr>
        <w:t>и содержит библиографические сведения о цитируемом, рассматрива</w:t>
      </w:r>
      <w:r w:rsidRPr="0060389B">
        <w:rPr>
          <w:sz w:val="28"/>
          <w:szCs w:val="28"/>
        </w:rPr>
        <w:t>е</w:t>
      </w:r>
      <w:r w:rsidRPr="0060389B">
        <w:rPr>
          <w:sz w:val="28"/>
          <w:szCs w:val="28"/>
        </w:rPr>
        <w:t xml:space="preserve">мом или упоминаемом в тексте </w:t>
      </w:r>
      <w:r>
        <w:rPr>
          <w:sz w:val="28"/>
          <w:szCs w:val="28"/>
        </w:rPr>
        <w:t>исследования</w:t>
      </w:r>
      <w:r w:rsidRPr="0060389B">
        <w:rPr>
          <w:sz w:val="28"/>
          <w:szCs w:val="28"/>
        </w:rPr>
        <w:t xml:space="preserve"> источнике. </w:t>
      </w:r>
    </w:p>
    <w:p w:rsidR="00010963" w:rsidRPr="0060389B" w:rsidRDefault="00010963" w:rsidP="00010963">
      <w:pPr>
        <w:tabs>
          <w:tab w:val="left" w:pos="1000"/>
        </w:tabs>
        <w:ind w:firstLine="720"/>
        <w:rPr>
          <w:sz w:val="28"/>
          <w:szCs w:val="28"/>
        </w:rPr>
      </w:pPr>
      <w:r w:rsidRPr="0060389B">
        <w:rPr>
          <w:sz w:val="28"/>
          <w:szCs w:val="28"/>
        </w:rPr>
        <w:t xml:space="preserve">Запрещается так называемое «слепое цитирование», то есть изложение содержания, отдельных положений, мыслей, идей, тезисов из работ других авторов без указания их фамилии. </w:t>
      </w:r>
      <w:r w:rsidRPr="00F41516">
        <w:rPr>
          <w:sz w:val="28"/>
          <w:szCs w:val="28"/>
        </w:rPr>
        <w:t>Любой «чужой текст» излагается с обяз</w:t>
      </w:r>
      <w:r w:rsidRPr="00F41516">
        <w:rPr>
          <w:sz w:val="28"/>
          <w:szCs w:val="28"/>
        </w:rPr>
        <w:t>а</w:t>
      </w:r>
      <w:r w:rsidRPr="00F41516">
        <w:rPr>
          <w:sz w:val="28"/>
          <w:szCs w:val="28"/>
        </w:rPr>
        <w:t>тельным указанием фамилии его автора.</w:t>
      </w:r>
      <w:r w:rsidRPr="0060389B">
        <w:rPr>
          <w:sz w:val="28"/>
          <w:szCs w:val="28"/>
        </w:rPr>
        <w:t xml:space="preserve"> При этом инициалы автора в тексте работы пишутся перед фамилией.</w:t>
      </w:r>
    </w:p>
    <w:p w:rsidR="00010963" w:rsidRPr="0060389B" w:rsidRDefault="00010963" w:rsidP="00010963">
      <w:pPr>
        <w:tabs>
          <w:tab w:val="left" w:pos="1000"/>
        </w:tabs>
        <w:ind w:firstLine="720"/>
        <w:rPr>
          <w:sz w:val="28"/>
          <w:szCs w:val="28"/>
        </w:rPr>
      </w:pPr>
      <w:r w:rsidRPr="0060389B">
        <w:rPr>
          <w:sz w:val="28"/>
          <w:szCs w:val="28"/>
        </w:rPr>
        <w:t>Допускается цитирование (в форме прямой речи) и переложение (ко</w:t>
      </w:r>
      <w:r w:rsidRPr="0060389B">
        <w:rPr>
          <w:sz w:val="28"/>
          <w:szCs w:val="28"/>
        </w:rPr>
        <w:t>н</w:t>
      </w:r>
      <w:r w:rsidRPr="0060389B">
        <w:rPr>
          <w:sz w:val="28"/>
          <w:szCs w:val="28"/>
        </w:rPr>
        <w:t xml:space="preserve">спект) текста (с использованием формы придаточного предложения или вводного оборота типа: </w:t>
      </w:r>
      <w:r w:rsidRPr="00F41516">
        <w:rPr>
          <w:i/>
          <w:sz w:val="28"/>
          <w:szCs w:val="28"/>
        </w:rPr>
        <w:t>по мнению такого-то или таких-то…; согласно п</w:t>
      </w:r>
      <w:r w:rsidRPr="00F41516">
        <w:rPr>
          <w:i/>
          <w:sz w:val="28"/>
          <w:szCs w:val="28"/>
        </w:rPr>
        <w:t>о</w:t>
      </w:r>
      <w:r w:rsidRPr="00F41516">
        <w:rPr>
          <w:i/>
          <w:sz w:val="28"/>
          <w:szCs w:val="28"/>
        </w:rPr>
        <w:lastRenderedPageBreak/>
        <w:t>зиции такого-то или таких-то…; как считает (указывает, утверждает, предлагает) такой-то или как считают такие-то… и т. п.)</w:t>
      </w:r>
      <w:r w:rsidRPr="0060389B">
        <w:rPr>
          <w:sz w:val="28"/>
          <w:szCs w:val="28"/>
        </w:rPr>
        <w:t>.</w:t>
      </w:r>
    </w:p>
    <w:p w:rsidR="00010963" w:rsidRDefault="00010963" w:rsidP="00010963">
      <w:pPr>
        <w:widowControl w:val="0"/>
        <w:ind w:firstLine="720"/>
        <w:rPr>
          <w:color w:val="000000"/>
          <w:sz w:val="28"/>
          <w:szCs w:val="28"/>
        </w:rPr>
      </w:pPr>
      <w:r w:rsidRPr="0060389B">
        <w:rPr>
          <w:sz w:val="28"/>
          <w:szCs w:val="28"/>
        </w:rPr>
        <w:t xml:space="preserve">Ссылки оформляются в соответствии с </w:t>
      </w:r>
      <w:r w:rsidRPr="0060389B">
        <w:rPr>
          <w:color w:val="000000"/>
          <w:sz w:val="28"/>
          <w:szCs w:val="28"/>
        </w:rPr>
        <w:t>ГОСТ Р 7.0.5–2008 «Библи</w:t>
      </w:r>
      <w:r w:rsidRPr="0060389B">
        <w:rPr>
          <w:color w:val="000000"/>
          <w:sz w:val="28"/>
          <w:szCs w:val="28"/>
        </w:rPr>
        <w:t>о</w:t>
      </w:r>
      <w:r w:rsidRPr="0060389B">
        <w:rPr>
          <w:color w:val="000000"/>
          <w:sz w:val="28"/>
          <w:szCs w:val="28"/>
        </w:rPr>
        <w:t xml:space="preserve">графическая ссылка. Общие требования и правила составления». </w:t>
      </w:r>
    </w:p>
    <w:p w:rsidR="00010963" w:rsidRDefault="00010963" w:rsidP="00010963">
      <w:pPr>
        <w:widowControl w:val="0"/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 ссылке в тексте на источники информации следует приводить их порядковые номера по списку использованных источников, заключённые в квадратные скобки, например: </w:t>
      </w:r>
      <w:r w:rsidRPr="00075A84">
        <w:rPr>
          <w:i/>
          <w:color w:val="000000"/>
          <w:sz w:val="28"/>
          <w:szCs w:val="28"/>
        </w:rPr>
        <w:t>«как указано в федеральном законе «О гос</w:t>
      </w:r>
      <w:r w:rsidRPr="00075A84">
        <w:rPr>
          <w:i/>
          <w:color w:val="000000"/>
          <w:sz w:val="28"/>
          <w:szCs w:val="28"/>
        </w:rPr>
        <w:t>у</w:t>
      </w:r>
      <w:r w:rsidRPr="00075A84">
        <w:rPr>
          <w:i/>
          <w:color w:val="000000"/>
          <w:sz w:val="28"/>
          <w:szCs w:val="28"/>
        </w:rPr>
        <w:t>дарственном языке Российской федерации» [1</w:t>
      </w:r>
      <w:r w:rsidRPr="00075A84">
        <w:rPr>
          <w:rStyle w:val="af8"/>
          <w:i/>
          <w:color w:val="000000"/>
          <w:sz w:val="28"/>
          <w:szCs w:val="28"/>
        </w:rPr>
        <w:footnoteReference w:id="3"/>
      </w:r>
      <w:r w:rsidRPr="00075A84">
        <w:rPr>
          <w:i/>
          <w:color w:val="000000"/>
          <w:sz w:val="28"/>
          <w:szCs w:val="28"/>
        </w:rPr>
        <w:t>],…»</w:t>
      </w:r>
      <w:r>
        <w:rPr>
          <w:color w:val="000000"/>
          <w:sz w:val="28"/>
          <w:szCs w:val="28"/>
        </w:rPr>
        <w:t xml:space="preserve"> или </w:t>
      </w:r>
      <w:r w:rsidRPr="00075A84">
        <w:rPr>
          <w:i/>
          <w:color w:val="000000"/>
          <w:sz w:val="28"/>
          <w:szCs w:val="28"/>
        </w:rPr>
        <w:t>«по мнению И. Н. Кузнецова [4],…»</w:t>
      </w:r>
      <w:r>
        <w:rPr>
          <w:color w:val="000000"/>
          <w:sz w:val="28"/>
          <w:szCs w:val="28"/>
        </w:rPr>
        <w:t>. При включении в текст ВКР точной цитаты из и</w:t>
      </w:r>
      <w:r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>пользованного источника следует указать не только номер источника в сп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ске, но и номер страницы, на которой напечатана данная цитата, например: </w:t>
      </w:r>
      <w:r w:rsidRPr="00075A84">
        <w:rPr>
          <w:i/>
          <w:color w:val="000000"/>
          <w:sz w:val="28"/>
          <w:szCs w:val="28"/>
        </w:rPr>
        <w:t>«Настоящий стандарт обязателен к применению всеми структурными по</w:t>
      </w:r>
      <w:r w:rsidRPr="00075A84">
        <w:rPr>
          <w:i/>
          <w:color w:val="000000"/>
          <w:sz w:val="28"/>
          <w:szCs w:val="28"/>
        </w:rPr>
        <w:t>д</w:t>
      </w:r>
      <w:r w:rsidRPr="00075A84">
        <w:rPr>
          <w:i/>
          <w:color w:val="000000"/>
          <w:sz w:val="28"/>
          <w:szCs w:val="28"/>
        </w:rPr>
        <w:t>разделениями университета, осуществляющими образовательную деятел</w:t>
      </w:r>
      <w:r w:rsidRPr="00075A84">
        <w:rPr>
          <w:i/>
          <w:color w:val="000000"/>
          <w:sz w:val="28"/>
          <w:szCs w:val="28"/>
        </w:rPr>
        <w:t>ь</w:t>
      </w:r>
      <w:r w:rsidRPr="00075A84">
        <w:rPr>
          <w:i/>
          <w:color w:val="000000"/>
          <w:sz w:val="28"/>
          <w:szCs w:val="28"/>
        </w:rPr>
        <w:t>ность по основным образовательным программам ВПО» [3, С. 3]</w:t>
      </w:r>
      <w:r>
        <w:rPr>
          <w:color w:val="000000"/>
          <w:sz w:val="28"/>
          <w:szCs w:val="28"/>
        </w:rPr>
        <w:t xml:space="preserve">. </w:t>
      </w:r>
    </w:p>
    <w:p w:rsidR="00010963" w:rsidRPr="00591EA5" w:rsidRDefault="00010963" w:rsidP="00010963">
      <w:pPr>
        <w:tabs>
          <w:tab w:val="num" w:pos="851"/>
          <w:tab w:val="left" w:pos="1000"/>
        </w:tabs>
        <w:ind w:firstLine="720"/>
        <w:rPr>
          <w:sz w:val="28"/>
          <w:szCs w:val="28"/>
        </w:rPr>
      </w:pPr>
      <w:r w:rsidRPr="00591EA5">
        <w:rPr>
          <w:sz w:val="28"/>
          <w:szCs w:val="28"/>
        </w:rPr>
        <w:t>При двойном цитировании (не по оригиналу) обязательна ссылка на а</w:t>
      </w:r>
      <w:r w:rsidRPr="00591EA5">
        <w:rPr>
          <w:sz w:val="28"/>
          <w:szCs w:val="28"/>
        </w:rPr>
        <w:t>в</w:t>
      </w:r>
      <w:r w:rsidRPr="00591EA5">
        <w:rPr>
          <w:sz w:val="28"/>
          <w:szCs w:val="28"/>
        </w:rPr>
        <w:t>тора работы, в которой</w:t>
      </w:r>
      <w:r>
        <w:rPr>
          <w:sz w:val="28"/>
          <w:szCs w:val="28"/>
        </w:rPr>
        <w:t xml:space="preserve"> использована излагаемая цитата, например:</w:t>
      </w:r>
      <w:r w:rsidRPr="00591EA5">
        <w:rPr>
          <w:sz w:val="28"/>
          <w:szCs w:val="28"/>
        </w:rPr>
        <w:t xml:space="preserve"> </w:t>
      </w:r>
      <w:r w:rsidRPr="000F6036">
        <w:rPr>
          <w:sz w:val="28"/>
          <w:szCs w:val="28"/>
        </w:rPr>
        <w:t>[</w:t>
      </w:r>
      <w:r w:rsidRPr="00591EA5">
        <w:rPr>
          <w:sz w:val="28"/>
          <w:szCs w:val="28"/>
        </w:rPr>
        <w:t xml:space="preserve">Цит. по 12, </w:t>
      </w:r>
      <w:r>
        <w:rPr>
          <w:sz w:val="28"/>
          <w:szCs w:val="28"/>
        </w:rPr>
        <w:t>С</w:t>
      </w:r>
      <w:r w:rsidRPr="00591EA5">
        <w:rPr>
          <w:sz w:val="28"/>
          <w:szCs w:val="28"/>
        </w:rPr>
        <w:t>. 56</w:t>
      </w:r>
      <w:r w:rsidRPr="000F6036">
        <w:rPr>
          <w:sz w:val="28"/>
          <w:szCs w:val="28"/>
        </w:rPr>
        <w:t>]</w:t>
      </w:r>
      <w:r w:rsidRPr="00591EA5">
        <w:rPr>
          <w:sz w:val="28"/>
          <w:szCs w:val="28"/>
        </w:rPr>
        <w:t>.</w:t>
      </w:r>
    </w:p>
    <w:p w:rsidR="00010963" w:rsidRPr="0010525D" w:rsidRDefault="00010963" w:rsidP="00010963">
      <w:pPr>
        <w:widowControl w:val="0"/>
        <w:spacing w:after="60"/>
        <w:ind w:firstLine="720"/>
        <w:rPr>
          <w:sz w:val="28"/>
          <w:szCs w:val="28"/>
        </w:rPr>
      </w:pPr>
    </w:p>
    <w:p w:rsidR="00010963" w:rsidRPr="002900D9" w:rsidRDefault="00010963" w:rsidP="00010963">
      <w:pPr>
        <w:pStyle w:val="3"/>
      </w:pPr>
      <w:bookmarkStart w:id="46" w:name="_Toc418095940"/>
      <w:bookmarkStart w:id="47" w:name="_Toc418101603"/>
      <w:r>
        <w:t>Употребление сокращений</w:t>
      </w:r>
      <w:bookmarkEnd w:id="46"/>
      <w:bookmarkEnd w:id="47"/>
    </w:p>
    <w:p w:rsidR="00010963" w:rsidRPr="0060389B" w:rsidRDefault="00010963" w:rsidP="00010963">
      <w:pPr>
        <w:widowControl w:val="0"/>
        <w:ind w:firstLine="720"/>
        <w:rPr>
          <w:sz w:val="28"/>
          <w:szCs w:val="28"/>
        </w:rPr>
      </w:pPr>
      <w:r w:rsidRPr="0060389B">
        <w:rPr>
          <w:sz w:val="28"/>
          <w:szCs w:val="28"/>
        </w:rPr>
        <w:t xml:space="preserve"> В тексте </w:t>
      </w:r>
      <w:r>
        <w:rPr>
          <w:sz w:val="28"/>
          <w:szCs w:val="28"/>
        </w:rPr>
        <w:t>ВКР</w:t>
      </w:r>
      <w:r w:rsidRPr="0060389B">
        <w:rPr>
          <w:sz w:val="28"/>
          <w:szCs w:val="28"/>
        </w:rPr>
        <w:t xml:space="preserve"> для уменьшения её объёма могут быть использованы </w:t>
      </w:r>
      <w:r w:rsidRPr="00FA2A17">
        <w:rPr>
          <w:i/>
          <w:sz w:val="28"/>
          <w:szCs w:val="28"/>
        </w:rPr>
        <w:t>с</w:t>
      </w:r>
      <w:r w:rsidRPr="00FA2A17">
        <w:rPr>
          <w:i/>
          <w:sz w:val="28"/>
          <w:szCs w:val="28"/>
        </w:rPr>
        <w:t>о</w:t>
      </w:r>
      <w:r w:rsidRPr="00FA2A17">
        <w:rPr>
          <w:i/>
          <w:sz w:val="28"/>
          <w:szCs w:val="28"/>
        </w:rPr>
        <w:t>кращения</w:t>
      </w:r>
      <w:r w:rsidRPr="0060389B">
        <w:rPr>
          <w:b/>
          <w:sz w:val="28"/>
          <w:szCs w:val="28"/>
        </w:rPr>
        <w:t xml:space="preserve"> </w:t>
      </w:r>
      <w:r w:rsidRPr="0060389B">
        <w:rPr>
          <w:sz w:val="28"/>
          <w:szCs w:val="28"/>
        </w:rPr>
        <w:t>(графические сокращения и аббревиатуры), не затрудняющие во</w:t>
      </w:r>
      <w:r w:rsidRPr="0060389B">
        <w:rPr>
          <w:sz w:val="28"/>
          <w:szCs w:val="28"/>
        </w:rPr>
        <w:t>с</w:t>
      </w:r>
      <w:r w:rsidRPr="0060389B">
        <w:rPr>
          <w:sz w:val="28"/>
          <w:szCs w:val="28"/>
        </w:rPr>
        <w:t>приятие содержания. При первом упоминании должно быть приведено по</w:t>
      </w:r>
      <w:r w:rsidRPr="0060389B">
        <w:rPr>
          <w:sz w:val="28"/>
          <w:szCs w:val="28"/>
        </w:rPr>
        <w:t>л</w:t>
      </w:r>
      <w:r w:rsidRPr="0060389B">
        <w:rPr>
          <w:sz w:val="28"/>
          <w:szCs w:val="28"/>
        </w:rPr>
        <w:t>ное название с указанием в скобках сокращённого названия или аббревиат</w:t>
      </w:r>
      <w:r w:rsidRPr="0060389B">
        <w:rPr>
          <w:sz w:val="28"/>
          <w:szCs w:val="28"/>
        </w:rPr>
        <w:t>у</w:t>
      </w:r>
      <w:r w:rsidRPr="0060389B">
        <w:rPr>
          <w:sz w:val="28"/>
          <w:szCs w:val="28"/>
        </w:rPr>
        <w:t xml:space="preserve">ры, например: </w:t>
      </w:r>
      <w:r w:rsidRPr="0060389B">
        <w:rPr>
          <w:i/>
          <w:sz w:val="28"/>
          <w:szCs w:val="28"/>
        </w:rPr>
        <w:t xml:space="preserve">документационное обеспечение управления (ДОУ), </w:t>
      </w:r>
      <w:r w:rsidRPr="0060389B">
        <w:rPr>
          <w:sz w:val="28"/>
          <w:szCs w:val="28"/>
        </w:rPr>
        <w:t>а при п</w:t>
      </w:r>
      <w:r w:rsidRPr="0060389B">
        <w:rPr>
          <w:sz w:val="28"/>
          <w:szCs w:val="28"/>
        </w:rPr>
        <w:t>о</w:t>
      </w:r>
      <w:r w:rsidRPr="0060389B">
        <w:rPr>
          <w:sz w:val="28"/>
          <w:szCs w:val="28"/>
        </w:rPr>
        <w:t>следующих упоминаниях следует употреблять сокращение. Нельзя употре</w:t>
      </w:r>
      <w:r w:rsidRPr="0060389B">
        <w:rPr>
          <w:sz w:val="28"/>
          <w:szCs w:val="28"/>
        </w:rPr>
        <w:t>б</w:t>
      </w:r>
      <w:r w:rsidRPr="0060389B">
        <w:rPr>
          <w:sz w:val="28"/>
          <w:szCs w:val="28"/>
        </w:rPr>
        <w:t>лять сокращения в заголовках и в начале предложения. Список использова</w:t>
      </w:r>
      <w:r w:rsidRPr="0060389B">
        <w:rPr>
          <w:sz w:val="28"/>
          <w:szCs w:val="28"/>
        </w:rPr>
        <w:t>н</w:t>
      </w:r>
      <w:r w:rsidRPr="0060389B">
        <w:rPr>
          <w:sz w:val="28"/>
          <w:szCs w:val="28"/>
        </w:rPr>
        <w:t>ных в работе сокращений с расшифровкой при их значительном количестве следует включить в приложение к курсовой работе.</w:t>
      </w:r>
    </w:p>
    <w:p w:rsidR="00010963" w:rsidRPr="0060389B" w:rsidRDefault="00010963" w:rsidP="00010963">
      <w:pPr>
        <w:widowControl w:val="0"/>
        <w:rPr>
          <w:sz w:val="28"/>
          <w:szCs w:val="28"/>
        </w:rPr>
      </w:pPr>
      <w:r w:rsidRPr="0060389B">
        <w:rPr>
          <w:sz w:val="28"/>
          <w:szCs w:val="28"/>
        </w:rPr>
        <w:t>Расшифровку аббревиатур и сокращений, установленных государстве</w:t>
      </w:r>
      <w:r w:rsidRPr="0060389B">
        <w:rPr>
          <w:sz w:val="28"/>
          <w:szCs w:val="28"/>
        </w:rPr>
        <w:t>н</w:t>
      </w:r>
      <w:r w:rsidRPr="0060389B">
        <w:rPr>
          <w:sz w:val="28"/>
          <w:szCs w:val="28"/>
        </w:rPr>
        <w:t>ными стандартами и правилами русской орфографии, допускается не прив</w:t>
      </w:r>
      <w:r w:rsidRPr="0060389B">
        <w:rPr>
          <w:sz w:val="28"/>
          <w:szCs w:val="28"/>
        </w:rPr>
        <w:t>о</w:t>
      </w:r>
      <w:r w:rsidRPr="0060389B">
        <w:rPr>
          <w:sz w:val="28"/>
          <w:szCs w:val="28"/>
        </w:rPr>
        <w:t xml:space="preserve">дить, например: </w:t>
      </w:r>
      <w:r w:rsidRPr="0060389B">
        <w:rPr>
          <w:i/>
          <w:sz w:val="28"/>
          <w:szCs w:val="28"/>
        </w:rPr>
        <w:t xml:space="preserve">ГОСТ, ОАО, г. (год, город), т. е. (то есть) </w:t>
      </w:r>
      <w:r w:rsidRPr="0060389B">
        <w:rPr>
          <w:sz w:val="28"/>
          <w:szCs w:val="28"/>
        </w:rPr>
        <w:t>и др.</w:t>
      </w:r>
    </w:p>
    <w:p w:rsidR="00010963" w:rsidRDefault="00010963" w:rsidP="00010963">
      <w:pPr>
        <w:pStyle w:val="aa"/>
        <w:spacing w:after="0"/>
        <w:ind w:left="0" w:firstLine="720"/>
        <w:rPr>
          <w:sz w:val="28"/>
          <w:szCs w:val="28"/>
        </w:rPr>
      </w:pPr>
    </w:p>
    <w:p w:rsidR="00010963" w:rsidRPr="002900D9" w:rsidRDefault="00010963" w:rsidP="00010963">
      <w:pPr>
        <w:pStyle w:val="3"/>
      </w:pPr>
      <w:bookmarkStart w:id="48" w:name="_Toc418095941"/>
      <w:bookmarkStart w:id="49" w:name="_Toc418101604"/>
      <w:r>
        <w:t>Употребление числительных</w:t>
      </w:r>
      <w:bookmarkEnd w:id="48"/>
      <w:bookmarkEnd w:id="49"/>
    </w:p>
    <w:p w:rsidR="00010963" w:rsidRPr="0060389B" w:rsidRDefault="00010963" w:rsidP="00010963">
      <w:pPr>
        <w:pStyle w:val="aa"/>
        <w:spacing w:after="0"/>
        <w:ind w:left="0" w:firstLine="720"/>
        <w:rPr>
          <w:sz w:val="28"/>
          <w:szCs w:val="28"/>
        </w:rPr>
      </w:pPr>
      <w:r w:rsidRPr="0060389B">
        <w:rPr>
          <w:sz w:val="28"/>
          <w:szCs w:val="28"/>
        </w:rPr>
        <w:t xml:space="preserve">Важным техническим требованием к написанию </w:t>
      </w:r>
      <w:r>
        <w:rPr>
          <w:sz w:val="28"/>
          <w:szCs w:val="28"/>
        </w:rPr>
        <w:t>ВКР</w:t>
      </w:r>
      <w:r w:rsidRPr="0060389B">
        <w:rPr>
          <w:sz w:val="28"/>
          <w:szCs w:val="28"/>
        </w:rPr>
        <w:t xml:space="preserve"> является пр</w:t>
      </w:r>
      <w:r w:rsidRPr="0060389B">
        <w:rPr>
          <w:sz w:val="28"/>
          <w:szCs w:val="28"/>
        </w:rPr>
        <w:t>а</w:t>
      </w:r>
      <w:r w:rsidRPr="0060389B">
        <w:rPr>
          <w:sz w:val="28"/>
          <w:szCs w:val="28"/>
        </w:rPr>
        <w:t>вильное написание</w:t>
      </w:r>
      <w:r w:rsidRPr="0060389B">
        <w:rPr>
          <w:b/>
          <w:sz w:val="28"/>
          <w:szCs w:val="28"/>
        </w:rPr>
        <w:t xml:space="preserve"> числительных.</w:t>
      </w:r>
      <w:r w:rsidRPr="0060389B">
        <w:rPr>
          <w:sz w:val="28"/>
          <w:szCs w:val="28"/>
        </w:rPr>
        <w:t xml:space="preserve"> </w:t>
      </w:r>
    </w:p>
    <w:p w:rsidR="00010963" w:rsidRPr="0060389B" w:rsidRDefault="00010963" w:rsidP="00010963">
      <w:pPr>
        <w:pStyle w:val="aa"/>
        <w:spacing w:after="0"/>
        <w:ind w:left="0" w:firstLine="720"/>
        <w:rPr>
          <w:sz w:val="28"/>
          <w:szCs w:val="28"/>
        </w:rPr>
      </w:pPr>
      <w:r w:rsidRPr="0060389B">
        <w:rPr>
          <w:sz w:val="28"/>
          <w:szCs w:val="28"/>
        </w:rPr>
        <w:t>Однозначные</w:t>
      </w:r>
      <w:r>
        <w:rPr>
          <w:sz w:val="28"/>
          <w:szCs w:val="28"/>
        </w:rPr>
        <w:t xml:space="preserve"> (состоящие в цифровой форме из одного знака)</w:t>
      </w:r>
      <w:r w:rsidRPr="0060389B">
        <w:rPr>
          <w:sz w:val="28"/>
          <w:szCs w:val="28"/>
        </w:rPr>
        <w:t xml:space="preserve"> колич</w:t>
      </w:r>
      <w:r w:rsidRPr="0060389B">
        <w:rPr>
          <w:sz w:val="28"/>
          <w:szCs w:val="28"/>
        </w:rPr>
        <w:t>е</w:t>
      </w:r>
      <w:r w:rsidRPr="0060389B">
        <w:rPr>
          <w:sz w:val="28"/>
          <w:szCs w:val="28"/>
        </w:rPr>
        <w:t xml:space="preserve">ственные числительные пишутся словами, например: </w:t>
      </w:r>
      <w:r w:rsidRPr="0060389B">
        <w:rPr>
          <w:i/>
          <w:sz w:val="28"/>
          <w:szCs w:val="28"/>
        </w:rPr>
        <w:t>две страницы</w:t>
      </w:r>
      <w:r w:rsidRPr="0060389B">
        <w:rPr>
          <w:sz w:val="28"/>
          <w:szCs w:val="28"/>
        </w:rPr>
        <w:t xml:space="preserve"> (не р</w:t>
      </w:r>
      <w:r w:rsidRPr="0060389B">
        <w:rPr>
          <w:sz w:val="28"/>
          <w:szCs w:val="28"/>
        </w:rPr>
        <w:t>е</w:t>
      </w:r>
      <w:r w:rsidRPr="0060389B">
        <w:rPr>
          <w:sz w:val="28"/>
          <w:szCs w:val="28"/>
        </w:rPr>
        <w:lastRenderedPageBreak/>
        <w:t xml:space="preserve">комендуется </w:t>
      </w:r>
      <w:r w:rsidRPr="0060389B">
        <w:rPr>
          <w:i/>
          <w:sz w:val="28"/>
          <w:szCs w:val="28"/>
        </w:rPr>
        <w:t>2 страницы</w:t>
      </w:r>
      <w:r w:rsidRPr="0060389B">
        <w:rPr>
          <w:sz w:val="28"/>
          <w:szCs w:val="28"/>
        </w:rPr>
        <w:t>), кроме случаев, когда эти числительные употре</w:t>
      </w:r>
      <w:r w:rsidRPr="0060389B">
        <w:rPr>
          <w:sz w:val="28"/>
          <w:szCs w:val="28"/>
        </w:rPr>
        <w:t>б</w:t>
      </w:r>
      <w:r w:rsidRPr="0060389B">
        <w:rPr>
          <w:sz w:val="28"/>
          <w:szCs w:val="28"/>
        </w:rPr>
        <w:t>лены с единицами измерения (</w:t>
      </w:r>
      <w:r w:rsidRPr="0060389B">
        <w:rPr>
          <w:i/>
          <w:sz w:val="28"/>
          <w:szCs w:val="28"/>
        </w:rPr>
        <w:t xml:space="preserve">%, кг, км </w:t>
      </w:r>
      <w:r w:rsidRPr="0060389B">
        <w:rPr>
          <w:sz w:val="28"/>
          <w:szCs w:val="28"/>
        </w:rPr>
        <w:t xml:space="preserve">и др.) или в стоят в однородном ряду с другими числительными. </w:t>
      </w:r>
    </w:p>
    <w:p w:rsidR="00010963" w:rsidRPr="0060389B" w:rsidRDefault="00010963" w:rsidP="00010963">
      <w:pPr>
        <w:pStyle w:val="aa"/>
        <w:spacing w:after="0"/>
        <w:ind w:left="0" w:firstLine="720"/>
        <w:rPr>
          <w:sz w:val="28"/>
          <w:szCs w:val="28"/>
        </w:rPr>
      </w:pPr>
      <w:r w:rsidRPr="0060389B">
        <w:rPr>
          <w:sz w:val="28"/>
          <w:szCs w:val="28"/>
        </w:rPr>
        <w:t>Количественные числительные, состоящие из нескольких цифр, п</w:t>
      </w:r>
      <w:r w:rsidRPr="0060389B">
        <w:rPr>
          <w:sz w:val="28"/>
          <w:szCs w:val="28"/>
        </w:rPr>
        <w:t>и</w:t>
      </w:r>
      <w:r w:rsidRPr="0060389B">
        <w:rPr>
          <w:sz w:val="28"/>
          <w:szCs w:val="28"/>
        </w:rPr>
        <w:t xml:space="preserve">шутся, как правило, в цифровой форме, например: </w:t>
      </w:r>
      <w:r w:rsidRPr="0060389B">
        <w:rPr>
          <w:i/>
          <w:sz w:val="28"/>
          <w:szCs w:val="28"/>
        </w:rPr>
        <w:t>12 345 рублей</w:t>
      </w:r>
      <w:r w:rsidRPr="0060389B">
        <w:rPr>
          <w:sz w:val="28"/>
          <w:szCs w:val="28"/>
        </w:rPr>
        <w:t xml:space="preserve">. </w:t>
      </w:r>
    </w:p>
    <w:p w:rsidR="00010963" w:rsidRPr="0060389B" w:rsidRDefault="00010963" w:rsidP="00010963">
      <w:pPr>
        <w:pStyle w:val="aa"/>
        <w:spacing w:after="0"/>
        <w:ind w:left="0" w:firstLine="720"/>
        <w:rPr>
          <w:sz w:val="28"/>
          <w:szCs w:val="28"/>
        </w:rPr>
      </w:pPr>
      <w:r w:rsidRPr="0060389B">
        <w:rPr>
          <w:sz w:val="28"/>
          <w:szCs w:val="28"/>
        </w:rPr>
        <w:t xml:space="preserve">Порядковые числительные пишутся в словесной или буквенно-цифровой форме: </w:t>
      </w:r>
      <w:r w:rsidRPr="0060389B">
        <w:rPr>
          <w:i/>
          <w:sz w:val="28"/>
          <w:szCs w:val="28"/>
        </w:rPr>
        <w:t>второй раздел, 2-й раздел</w:t>
      </w:r>
      <w:r w:rsidRPr="0060389B">
        <w:rPr>
          <w:sz w:val="28"/>
          <w:szCs w:val="28"/>
        </w:rPr>
        <w:t xml:space="preserve">. </w:t>
      </w:r>
    </w:p>
    <w:p w:rsidR="00010963" w:rsidRDefault="00010963" w:rsidP="00010963">
      <w:pPr>
        <w:widowControl w:val="0"/>
        <w:autoSpaceDE w:val="0"/>
        <w:ind w:firstLine="709"/>
        <w:rPr>
          <w:sz w:val="28"/>
          <w:szCs w:val="28"/>
        </w:rPr>
      </w:pPr>
    </w:p>
    <w:p w:rsidR="00010963" w:rsidRPr="002900D9" w:rsidRDefault="00010963" w:rsidP="00010963">
      <w:pPr>
        <w:pStyle w:val="3"/>
      </w:pPr>
      <w:bookmarkStart w:id="50" w:name="_Toc418095942"/>
      <w:bookmarkStart w:id="51" w:name="_Toc418101605"/>
      <w:r>
        <w:t>Оформление перечней в тексте</w:t>
      </w:r>
      <w:bookmarkEnd w:id="50"/>
      <w:bookmarkEnd w:id="51"/>
    </w:p>
    <w:p w:rsidR="00010963" w:rsidRPr="0060389B" w:rsidRDefault="00010963" w:rsidP="00010963">
      <w:pPr>
        <w:widowControl w:val="0"/>
        <w:autoSpaceDE w:val="0"/>
        <w:ind w:firstLine="709"/>
        <w:rPr>
          <w:sz w:val="28"/>
          <w:szCs w:val="28"/>
        </w:rPr>
      </w:pPr>
      <w:r w:rsidRPr="0060389B">
        <w:rPr>
          <w:sz w:val="28"/>
          <w:szCs w:val="28"/>
        </w:rPr>
        <w:t xml:space="preserve">В текст </w:t>
      </w:r>
      <w:r>
        <w:rPr>
          <w:sz w:val="28"/>
          <w:szCs w:val="28"/>
        </w:rPr>
        <w:t>ВКР</w:t>
      </w:r>
      <w:r w:rsidRPr="0060389B">
        <w:rPr>
          <w:sz w:val="28"/>
          <w:szCs w:val="28"/>
        </w:rPr>
        <w:t xml:space="preserve"> могут быть включены различные </w:t>
      </w:r>
      <w:r w:rsidRPr="0060389B">
        <w:rPr>
          <w:b/>
          <w:sz w:val="28"/>
          <w:szCs w:val="28"/>
        </w:rPr>
        <w:t>перечни</w:t>
      </w:r>
      <w:r w:rsidRPr="0060389B">
        <w:rPr>
          <w:sz w:val="28"/>
          <w:szCs w:val="28"/>
        </w:rPr>
        <w:t xml:space="preserve"> </w:t>
      </w:r>
      <w:r w:rsidRPr="0060389B">
        <w:rPr>
          <w:b/>
          <w:sz w:val="28"/>
          <w:szCs w:val="28"/>
        </w:rPr>
        <w:t>(</w:t>
      </w:r>
      <w:r w:rsidRPr="0060389B">
        <w:rPr>
          <w:sz w:val="28"/>
          <w:szCs w:val="28"/>
        </w:rPr>
        <w:t>фрагмент те</w:t>
      </w:r>
      <w:r w:rsidRPr="0060389B">
        <w:rPr>
          <w:sz w:val="28"/>
          <w:szCs w:val="28"/>
        </w:rPr>
        <w:t>к</w:t>
      </w:r>
      <w:r w:rsidRPr="0060389B">
        <w:rPr>
          <w:sz w:val="28"/>
          <w:szCs w:val="28"/>
        </w:rPr>
        <w:t>ста, состоящий из вводной части, свидетельствующей, что за ней последует перечисление явлений, предметов или признаков (элементов перечня), и из самих этих элементов), которые должны быть оформлены с учётом следу</w:t>
      </w:r>
      <w:r w:rsidRPr="0060389B">
        <w:rPr>
          <w:sz w:val="28"/>
          <w:szCs w:val="28"/>
        </w:rPr>
        <w:t>ю</w:t>
      </w:r>
      <w:r w:rsidRPr="0060389B">
        <w:rPr>
          <w:sz w:val="28"/>
          <w:szCs w:val="28"/>
        </w:rPr>
        <w:t xml:space="preserve">щих рекомендаций. </w:t>
      </w:r>
    </w:p>
    <w:p w:rsidR="00010963" w:rsidRPr="0060389B" w:rsidRDefault="00010963" w:rsidP="00010963">
      <w:pPr>
        <w:widowControl w:val="0"/>
        <w:autoSpaceDE w:val="0"/>
        <w:ind w:firstLine="709"/>
        <w:rPr>
          <w:sz w:val="28"/>
          <w:szCs w:val="28"/>
        </w:rPr>
      </w:pPr>
      <w:r w:rsidRPr="0060389B">
        <w:rPr>
          <w:sz w:val="28"/>
          <w:szCs w:val="28"/>
        </w:rPr>
        <w:t>При использовании составных перечней в документах не следует и</w:t>
      </w:r>
      <w:r w:rsidRPr="0060389B">
        <w:rPr>
          <w:sz w:val="28"/>
          <w:szCs w:val="28"/>
        </w:rPr>
        <w:t>з</w:t>
      </w:r>
      <w:r w:rsidRPr="0060389B">
        <w:rPr>
          <w:sz w:val="28"/>
          <w:szCs w:val="28"/>
        </w:rPr>
        <w:t>лишне их усложнять: введение большого количества уровней членения з</w:t>
      </w:r>
      <w:r w:rsidRPr="0060389B">
        <w:rPr>
          <w:sz w:val="28"/>
          <w:szCs w:val="28"/>
        </w:rPr>
        <w:t>а</w:t>
      </w:r>
      <w:r w:rsidRPr="0060389B">
        <w:rPr>
          <w:sz w:val="28"/>
          <w:szCs w:val="28"/>
        </w:rPr>
        <w:t>трудняет восприятие информации.</w:t>
      </w:r>
    </w:p>
    <w:p w:rsidR="00010963" w:rsidRPr="0060389B" w:rsidRDefault="00010963" w:rsidP="00010963">
      <w:pPr>
        <w:widowControl w:val="0"/>
        <w:autoSpaceDE w:val="0"/>
        <w:ind w:firstLine="709"/>
        <w:rPr>
          <w:sz w:val="28"/>
          <w:szCs w:val="28"/>
        </w:rPr>
      </w:pPr>
      <w:r w:rsidRPr="0060389B">
        <w:rPr>
          <w:sz w:val="28"/>
          <w:szCs w:val="28"/>
        </w:rPr>
        <w:t>Вычленять уровень перечня можно лишь при наличии минимум двух элементов данного уровня.</w:t>
      </w:r>
    </w:p>
    <w:p w:rsidR="00010963" w:rsidRPr="0060389B" w:rsidRDefault="00010963" w:rsidP="00010963">
      <w:pPr>
        <w:widowControl w:val="0"/>
        <w:autoSpaceDE w:val="0"/>
        <w:ind w:firstLine="709"/>
        <w:rPr>
          <w:sz w:val="28"/>
          <w:szCs w:val="28"/>
        </w:rPr>
      </w:pPr>
      <w:r w:rsidRPr="0060389B">
        <w:rPr>
          <w:sz w:val="28"/>
          <w:szCs w:val="28"/>
        </w:rPr>
        <w:t>При формулировке элементов любого перечня нужно стремиться к единообразию: все элементы одного уровня должны быть грамматически идентичными друг другу (выражены однотипными предложениями, словос</w:t>
      </w:r>
      <w:r w:rsidRPr="0060389B">
        <w:rPr>
          <w:sz w:val="28"/>
          <w:szCs w:val="28"/>
        </w:rPr>
        <w:t>о</w:t>
      </w:r>
      <w:r w:rsidRPr="0060389B">
        <w:rPr>
          <w:sz w:val="28"/>
          <w:szCs w:val="28"/>
        </w:rPr>
        <w:t>четаниями или словами одной части речи в одной грамматической форме).</w:t>
      </w:r>
    </w:p>
    <w:p w:rsidR="00010963" w:rsidRPr="0060389B" w:rsidRDefault="00010963" w:rsidP="00010963">
      <w:pPr>
        <w:widowControl w:val="0"/>
        <w:autoSpaceDE w:val="0"/>
        <w:ind w:firstLine="709"/>
        <w:rPr>
          <w:sz w:val="28"/>
          <w:szCs w:val="28"/>
        </w:rPr>
      </w:pPr>
      <w:r w:rsidRPr="0060389B">
        <w:rPr>
          <w:sz w:val="28"/>
          <w:szCs w:val="28"/>
        </w:rPr>
        <w:t>Выбор заглавной или строчной буквы в начале элемента, а также знака препинания в его конце обусловлен маркером, который используется на да</w:t>
      </w:r>
      <w:r w:rsidRPr="0060389B">
        <w:rPr>
          <w:sz w:val="28"/>
          <w:szCs w:val="28"/>
        </w:rPr>
        <w:t>н</w:t>
      </w:r>
      <w:r w:rsidRPr="0060389B">
        <w:rPr>
          <w:sz w:val="28"/>
          <w:szCs w:val="28"/>
        </w:rPr>
        <w:t>ном уровне (арабская цифра с точкой или скобкой, строчная буква  со ско</w:t>
      </w:r>
      <w:r w:rsidRPr="0060389B">
        <w:rPr>
          <w:sz w:val="28"/>
          <w:szCs w:val="28"/>
        </w:rPr>
        <w:t>б</w:t>
      </w:r>
      <w:r w:rsidRPr="0060389B">
        <w:rPr>
          <w:sz w:val="28"/>
          <w:szCs w:val="28"/>
        </w:rPr>
        <w:t xml:space="preserve">кой, тире). Маркер, в свою очередь, следует выбирать с учетом типа элемента (предложение, словосочетание, слово). </w:t>
      </w:r>
    </w:p>
    <w:p w:rsidR="00010963" w:rsidRPr="0060389B" w:rsidRDefault="00010963" w:rsidP="00010963">
      <w:pPr>
        <w:widowControl w:val="0"/>
        <w:autoSpaceDE w:val="0"/>
        <w:ind w:left="708" w:firstLine="709"/>
        <w:rPr>
          <w:i/>
          <w:sz w:val="28"/>
          <w:szCs w:val="28"/>
        </w:rPr>
      </w:pPr>
      <w:r w:rsidRPr="0060389B">
        <w:rPr>
          <w:i/>
          <w:sz w:val="28"/>
          <w:szCs w:val="28"/>
        </w:rPr>
        <w:t>1. Элемент первого уровня (обычно предложение):</w:t>
      </w:r>
    </w:p>
    <w:p w:rsidR="00010963" w:rsidRPr="0060389B" w:rsidRDefault="00010963" w:rsidP="00010963">
      <w:pPr>
        <w:widowControl w:val="0"/>
        <w:autoSpaceDE w:val="0"/>
        <w:ind w:left="1416" w:firstLine="709"/>
        <w:rPr>
          <w:i/>
          <w:sz w:val="28"/>
          <w:szCs w:val="28"/>
        </w:rPr>
      </w:pPr>
      <w:r w:rsidRPr="0060389B">
        <w:rPr>
          <w:i/>
          <w:sz w:val="28"/>
          <w:szCs w:val="28"/>
        </w:rPr>
        <w:t>1) элемент второго уровня (обычно многокомпонентное словосочетание);</w:t>
      </w:r>
    </w:p>
    <w:p w:rsidR="00010963" w:rsidRPr="0060389B" w:rsidRDefault="00010963" w:rsidP="00010963">
      <w:pPr>
        <w:widowControl w:val="0"/>
        <w:autoSpaceDE w:val="0"/>
        <w:ind w:left="1416" w:firstLine="709"/>
        <w:rPr>
          <w:i/>
          <w:sz w:val="28"/>
          <w:szCs w:val="28"/>
        </w:rPr>
      </w:pPr>
      <w:r w:rsidRPr="0060389B">
        <w:rPr>
          <w:i/>
          <w:sz w:val="28"/>
          <w:szCs w:val="28"/>
        </w:rPr>
        <w:t>2) элемент второго уровня:</w:t>
      </w:r>
    </w:p>
    <w:p w:rsidR="00010963" w:rsidRPr="0060389B" w:rsidRDefault="00010963" w:rsidP="00010963">
      <w:pPr>
        <w:widowControl w:val="0"/>
        <w:autoSpaceDE w:val="0"/>
        <w:ind w:left="2124" w:firstLine="709"/>
        <w:rPr>
          <w:i/>
          <w:sz w:val="28"/>
          <w:szCs w:val="28"/>
        </w:rPr>
      </w:pPr>
      <w:r w:rsidRPr="0060389B">
        <w:rPr>
          <w:i/>
          <w:sz w:val="28"/>
          <w:szCs w:val="28"/>
        </w:rPr>
        <w:t>а) элемент третьего уровня (обычно словосочетание или слово);</w:t>
      </w:r>
    </w:p>
    <w:p w:rsidR="00010963" w:rsidRPr="0060389B" w:rsidRDefault="00010963" w:rsidP="00010963">
      <w:pPr>
        <w:widowControl w:val="0"/>
        <w:autoSpaceDE w:val="0"/>
        <w:ind w:left="2124" w:firstLine="709"/>
        <w:rPr>
          <w:i/>
          <w:sz w:val="28"/>
          <w:szCs w:val="28"/>
        </w:rPr>
      </w:pPr>
      <w:r w:rsidRPr="0060389B">
        <w:rPr>
          <w:i/>
          <w:sz w:val="28"/>
          <w:szCs w:val="28"/>
        </w:rPr>
        <w:t>б) элемент третьего уровня:</w:t>
      </w:r>
    </w:p>
    <w:p w:rsidR="00010963" w:rsidRPr="0060389B" w:rsidRDefault="00010963" w:rsidP="00010963">
      <w:pPr>
        <w:widowControl w:val="0"/>
        <w:autoSpaceDE w:val="0"/>
        <w:ind w:left="2832" w:firstLine="709"/>
        <w:rPr>
          <w:i/>
          <w:sz w:val="28"/>
          <w:szCs w:val="28"/>
        </w:rPr>
      </w:pPr>
      <w:r w:rsidRPr="0060389B">
        <w:rPr>
          <w:i/>
          <w:sz w:val="28"/>
          <w:szCs w:val="28"/>
        </w:rPr>
        <w:t>– элемент четвёртого уровня (обычно слово),</w:t>
      </w:r>
    </w:p>
    <w:p w:rsidR="00010963" w:rsidRPr="0060389B" w:rsidRDefault="00010963" w:rsidP="00010963">
      <w:pPr>
        <w:widowControl w:val="0"/>
        <w:autoSpaceDE w:val="0"/>
        <w:ind w:left="2832" w:firstLine="709"/>
        <w:rPr>
          <w:i/>
          <w:sz w:val="28"/>
          <w:szCs w:val="28"/>
        </w:rPr>
      </w:pPr>
      <w:r w:rsidRPr="0060389B">
        <w:rPr>
          <w:i/>
          <w:sz w:val="28"/>
          <w:szCs w:val="28"/>
        </w:rPr>
        <w:t>– элемент четвёртого уровня. (;</w:t>
      </w:r>
      <w:r>
        <w:rPr>
          <w:i/>
          <w:sz w:val="28"/>
          <w:szCs w:val="28"/>
        </w:rPr>
        <w:t> </w:t>
      </w:r>
      <w:r w:rsidRPr="0060389B">
        <w:rPr>
          <w:i/>
          <w:sz w:val="28"/>
          <w:szCs w:val="28"/>
        </w:rPr>
        <w:t>/</w:t>
      </w:r>
      <w:r>
        <w:rPr>
          <w:i/>
          <w:sz w:val="28"/>
          <w:szCs w:val="28"/>
        </w:rPr>
        <w:t> </w:t>
      </w:r>
      <w:r w:rsidRPr="0060389B">
        <w:rPr>
          <w:i/>
          <w:sz w:val="28"/>
          <w:szCs w:val="28"/>
        </w:rPr>
        <w:t>,)</w:t>
      </w:r>
    </w:p>
    <w:p w:rsidR="00010963" w:rsidRPr="0060389B" w:rsidRDefault="00010963" w:rsidP="00010963">
      <w:pPr>
        <w:widowControl w:val="0"/>
        <w:autoSpaceDE w:val="0"/>
        <w:ind w:left="708" w:firstLine="709"/>
        <w:rPr>
          <w:i/>
          <w:sz w:val="28"/>
          <w:szCs w:val="28"/>
        </w:rPr>
      </w:pPr>
      <w:r w:rsidRPr="0060389B">
        <w:rPr>
          <w:i/>
          <w:sz w:val="28"/>
          <w:szCs w:val="28"/>
        </w:rPr>
        <w:t>2. Элемент первого уровня.</w:t>
      </w:r>
    </w:p>
    <w:p w:rsidR="00010963" w:rsidRPr="0060389B" w:rsidRDefault="00010963" w:rsidP="00010963">
      <w:pPr>
        <w:widowControl w:val="0"/>
        <w:autoSpaceDE w:val="0"/>
        <w:ind w:firstLine="709"/>
        <w:rPr>
          <w:sz w:val="28"/>
          <w:szCs w:val="28"/>
        </w:rPr>
      </w:pPr>
      <w:r w:rsidRPr="0060389B">
        <w:rPr>
          <w:sz w:val="28"/>
          <w:szCs w:val="28"/>
        </w:rPr>
        <w:t>При оформлении простого перечня или перечня с меньшим количес</w:t>
      </w:r>
      <w:r w:rsidRPr="0060389B">
        <w:rPr>
          <w:sz w:val="28"/>
          <w:szCs w:val="28"/>
        </w:rPr>
        <w:t>т</w:t>
      </w:r>
      <w:r w:rsidRPr="0060389B">
        <w:rPr>
          <w:sz w:val="28"/>
          <w:szCs w:val="28"/>
        </w:rPr>
        <w:lastRenderedPageBreak/>
        <w:t xml:space="preserve">вом уровней могут быть использованы маркеры любого уровня, но менять их местами не рекомендуется. </w:t>
      </w:r>
    </w:p>
    <w:p w:rsidR="00010963" w:rsidRPr="0060389B" w:rsidRDefault="00010963" w:rsidP="00010963">
      <w:pPr>
        <w:widowControl w:val="0"/>
        <w:tabs>
          <w:tab w:val="left" w:pos="264"/>
        </w:tabs>
        <w:autoSpaceDE w:val="0"/>
        <w:ind w:firstLine="709"/>
        <w:rPr>
          <w:sz w:val="28"/>
          <w:szCs w:val="28"/>
        </w:rPr>
      </w:pPr>
      <w:r w:rsidRPr="0060389B">
        <w:rPr>
          <w:sz w:val="28"/>
          <w:szCs w:val="28"/>
        </w:rPr>
        <w:t>Если в элемент перечня, в конце которого употребляется запятая или точка с запятой, включается самостоятельное предложение, то этот знак ст</w:t>
      </w:r>
      <w:r w:rsidRPr="0060389B">
        <w:rPr>
          <w:sz w:val="28"/>
          <w:szCs w:val="28"/>
        </w:rPr>
        <w:t>а</w:t>
      </w:r>
      <w:r w:rsidRPr="0060389B">
        <w:rPr>
          <w:sz w:val="28"/>
          <w:szCs w:val="28"/>
        </w:rPr>
        <w:t>вится после предложения.</w:t>
      </w:r>
    </w:p>
    <w:p w:rsidR="00010963" w:rsidRPr="0060389B" w:rsidRDefault="00010963" w:rsidP="00010963">
      <w:pPr>
        <w:widowControl w:val="0"/>
        <w:autoSpaceDE w:val="0"/>
        <w:ind w:firstLine="709"/>
        <w:rPr>
          <w:sz w:val="28"/>
          <w:szCs w:val="28"/>
        </w:rPr>
      </w:pPr>
      <w:r w:rsidRPr="0060389B">
        <w:rPr>
          <w:sz w:val="28"/>
          <w:szCs w:val="28"/>
        </w:rPr>
        <w:t xml:space="preserve">Повторяющиеся в каждом элементе слова нужно выносить в текст, вводящий данный уровень, однако это не относится к предлогам, которые употребляются с главными словами элементов – предлоги следует повторять в каждом пункте. </w:t>
      </w:r>
    </w:p>
    <w:p w:rsidR="00010963" w:rsidRPr="0060389B" w:rsidRDefault="00010963" w:rsidP="00010963">
      <w:pPr>
        <w:widowControl w:val="0"/>
        <w:autoSpaceDE w:val="0"/>
        <w:ind w:firstLine="709"/>
        <w:rPr>
          <w:sz w:val="28"/>
          <w:szCs w:val="28"/>
        </w:rPr>
      </w:pPr>
      <w:r w:rsidRPr="0060389B">
        <w:rPr>
          <w:sz w:val="28"/>
          <w:szCs w:val="28"/>
        </w:rPr>
        <w:t xml:space="preserve">Если в конце какого-либо уровня употреблены слова </w:t>
      </w:r>
      <w:r w:rsidRPr="0060389B">
        <w:rPr>
          <w:i/>
          <w:sz w:val="28"/>
          <w:szCs w:val="28"/>
        </w:rPr>
        <w:t>и др., и т. д.</w:t>
      </w:r>
      <w:r w:rsidRPr="0060389B">
        <w:rPr>
          <w:sz w:val="28"/>
          <w:szCs w:val="28"/>
        </w:rPr>
        <w:t xml:space="preserve"> или </w:t>
      </w:r>
      <w:r w:rsidRPr="0060389B">
        <w:rPr>
          <w:i/>
          <w:sz w:val="28"/>
          <w:szCs w:val="28"/>
        </w:rPr>
        <w:t>и т. п.</w:t>
      </w:r>
      <w:r w:rsidRPr="0060389B">
        <w:rPr>
          <w:sz w:val="28"/>
          <w:szCs w:val="28"/>
        </w:rPr>
        <w:t>, то их не располагают на отдельной строке, а оставляют в конце п</w:t>
      </w:r>
      <w:r w:rsidRPr="0060389B">
        <w:rPr>
          <w:sz w:val="28"/>
          <w:szCs w:val="28"/>
        </w:rPr>
        <w:t>о</w:t>
      </w:r>
      <w:r w:rsidRPr="0060389B">
        <w:rPr>
          <w:sz w:val="28"/>
          <w:szCs w:val="28"/>
        </w:rPr>
        <w:t>следнего элемента.</w:t>
      </w:r>
    </w:p>
    <w:p w:rsidR="00010963" w:rsidRPr="0060389B" w:rsidRDefault="00010963" w:rsidP="00010963">
      <w:pPr>
        <w:tabs>
          <w:tab w:val="num" w:pos="1134"/>
        </w:tabs>
        <w:ind w:firstLine="720"/>
        <w:rPr>
          <w:sz w:val="28"/>
          <w:szCs w:val="28"/>
        </w:rPr>
      </w:pPr>
      <w:r w:rsidRPr="00591EA5">
        <w:rPr>
          <w:sz w:val="28"/>
          <w:szCs w:val="28"/>
        </w:rPr>
        <w:t>Если необходимо описать несколько однородных моментов и при этом описание каждого требует отдельного достаточно большого по объему абз</w:t>
      </w:r>
      <w:r w:rsidRPr="00591EA5">
        <w:rPr>
          <w:sz w:val="28"/>
          <w:szCs w:val="28"/>
        </w:rPr>
        <w:t>а</w:t>
      </w:r>
      <w:r w:rsidRPr="00591EA5">
        <w:rPr>
          <w:sz w:val="28"/>
          <w:szCs w:val="28"/>
        </w:rPr>
        <w:t xml:space="preserve">ца, а </w:t>
      </w:r>
      <w:r w:rsidRPr="0060389B">
        <w:rPr>
          <w:sz w:val="28"/>
          <w:szCs w:val="28"/>
        </w:rPr>
        <w:t>описание всех моментов займет несколько страниц, то номер описыва</w:t>
      </w:r>
      <w:r w:rsidRPr="0060389B">
        <w:rPr>
          <w:sz w:val="28"/>
          <w:szCs w:val="28"/>
        </w:rPr>
        <w:t>е</w:t>
      </w:r>
      <w:r w:rsidRPr="0060389B">
        <w:rPr>
          <w:sz w:val="28"/>
          <w:szCs w:val="28"/>
        </w:rPr>
        <w:t xml:space="preserve">мого положения </w:t>
      </w:r>
      <w:r>
        <w:rPr>
          <w:sz w:val="28"/>
          <w:szCs w:val="28"/>
        </w:rPr>
        <w:t>рекомендуется</w:t>
      </w:r>
      <w:r w:rsidRPr="0060389B">
        <w:rPr>
          <w:sz w:val="28"/>
          <w:szCs w:val="28"/>
        </w:rPr>
        <w:t xml:space="preserve"> писать не цифрами, а прописью. Например, «Первое положение гласит…» или «Согласно второму положению…» и т. п.</w:t>
      </w:r>
    </w:p>
    <w:p w:rsidR="00010963" w:rsidRPr="0060389B" w:rsidRDefault="00010963" w:rsidP="00010963">
      <w:pPr>
        <w:widowControl w:val="0"/>
        <w:ind w:left="119" w:firstLine="448"/>
        <w:rPr>
          <w:sz w:val="28"/>
          <w:szCs w:val="28"/>
        </w:rPr>
      </w:pPr>
    </w:p>
    <w:p w:rsidR="00010963" w:rsidRPr="002900D9" w:rsidRDefault="00010963" w:rsidP="00010963">
      <w:pPr>
        <w:pStyle w:val="3"/>
      </w:pPr>
      <w:bookmarkStart w:id="52" w:name="_Toc418095943"/>
      <w:bookmarkStart w:id="53" w:name="_Toc418101606"/>
      <w:r>
        <w:t>Оформление рисунков</w:t>
      </w:r>
      <w:bookmarkEnd w:id="52"/>
      <w:bookmarkEnd w:id="53"/>
    </w:p>
    <w:p w:rsidR="00010963" w:rsidRPr="0060389B" w:rsidRDefault="00010963" w:rsidP="00010963">
      <w:pPr>
        <w:tabs>
          <w:tab w:val="left" w:pos="0"/>
        </w:tabs>
        <w:spacing w:after="60"/>
        <w:ind w:firstLine="720"/>
        <w:rPr>
          <w:sz w:val="28"/>
          <w:szCs w:val="28"/>
        </w:rPr>
      </w:pPr>
      <w:r w:rsidRPr="0060389B">
        <w:rPr>
          <w:sz w:val="28"/>
          <w:szCs w:val="28"/>
        </w:rPr>
        <w:t xml:space="preserve">В тексте </w:t>
      </w:r>
      <w:r>
        <w:rPr>
          <w:sz w:val="28"/>
          <w:szCs w:val="28"/>
        </w:rPr>
        <w:t>ВКР</w:t>
      </w:r>
      <w:r w:rsidRPr="0060389B">
        <w:rPr>
          <w:sz w:val="28"/>
          <w:szCs w:val="28"/>
        </w:rPr>
        <w:t xml:space="preserve"> могут использоваться различные </w:t>
      </w:r>
      <w:r w:rsidRPr="00AE1927">
        <w:rPr>
          <w:b/>
          <w:sz w:val="28"/>
          <w:szCs w:val="28"/>
        </w:rPr>
        <w:t>графические</w:t>
      </w:r>
      <w:r>
        <w:rPr>
          <w:sz w:val="28"/>
          <w:szCs w:val="28"/>
        </w:rPr>
        <w:t xml:space="preserve"> </w:t>
      </w:r>
      <w:r w:rsidRPr="0060389B">
        <w:rPr>
          <w:b/>
          <w:sz w:val="28"/>
          <w:szCs w:val="28"/>
        </w:rPr>
        <w:t>элеме</w:t>
      </w:r>
      <w:r w:rsidRPr="0060389B">
        <w:rPr>
          <w:b/>
          <w:sz w:val="28"/>
          <w:szCs w:val="28"/>
        </w:rPr>
        <w:t>н</w:t>
      </w:r>
      <w:r w:rsidRPr="0060389B">
        <w:rPr>
          <w:b/>
          <w:sz w:val="28"/>
          <w:szCs w:val="28"/>
        </w:rPr>
        <w:t>ты</w:t>
      </w:r>
      <w:r w:rsidRPr="0060389B">
        <w:rPr>
          <w:sz w:val="28"/>
          <w:szCs w:val="28"/>
        </w:rPr>
        <w:t xml:space="preserve">: фотоизображения, рисунки, схемы, диаграммы, графики, таблицы и др. Эти компоненты могут быть расположены в тексте </w:t>
      </w:r>
      <w:r>
        <w:rPr>
          <w:sz w:val="28"/>
          <w:szCs w:val="28"/>
        </w:rPr>
        <w:t>ВКР</w:t>
      </w:r>
      <w:r w:rsidRPr="0060389B">
        <w:rPr>
          <w:sz w:val="28"/>
          <w:szCs w:val="28"/>
        </w:rPr>
        <w:t xml:space="preserve"> сразу после абзаца, в котором впервые упоминается их содержание (как правило, это небольшие по объёму элементы); либо в приложении (если элемент объёмный). </w:t>
      </w:r>
      <w:r>
        <w:rPr>
          <w:sz w:val="28"/>
          <w:szCs w:val="28"/>
        </w:rPr>
        <w:t>Граф</w:t>
      </w:r>
      <w:r>
        <w:rPr>
          <w:sz w:val="28"/>
          <w:szCs w:val="28"/>
        </w:rPr>
        <w:t>и</w:t>
      </w:r>
      <w:r>
        <w:rPr>
          <w:sz w:val="28"/>
          <w:szCs w:val="28"/>
        </w:rPr>
        <w:t>ческие</w:t>
      </w:r>
      <w:r w:rsidRPr="0060389B">
        <w:rPr>
          <w:sz w:val="28"/>
          <w:szCs w:val="28"/>
        </w:rPr>
        <w:t xml:space="preserve"> компоненты, представленные как приложения, могут быть распол</w:t>
      </w:r>
      <w:r w:rsidRPr="0060389B">
        <w:rPr>
          <w:sz w:val="28"/>
          <w:szCs w:val="28"/>
        </w:rPr>
        <w:t>о</w:t>
      </w:r>
      <w:r w:rsidRPr="0060389B">
        <w:rPr>
          <w:sz w:val="28"/>
          <w:szCs w:val="28"/>
        </w:rPr>
        <w:t>жены на листе альбомной ориентации. В этом случае они прикрепляются к работе таким образом, чтобы для их прочтения требовался один поворот р</w:t>
      </w:r>
      <w:r w:rsidRPr="0060389B">
        <w:rPr>
          <w:sz w:val="28"/>
          <w:szCs w:val="28"/>
        </w:rPr>
        <w:t>а</w:t>
      </w:r>
      <w:r w:rsidRPr="0060389B">
        <w:rPr>
          <w:sz w:val="28"/>
          <w:szCs w:val="28"/>
        </w:rPr>
        <w:t>боты на 90° по часовой стрелке.</w:t>
      </w:r>
      <w:r>
        <w:rPr>
          <w:sz w:val="28"/>
          <w:szCs w:val="28"/>
        </w:rPr>
        <w:t xml:space="preserve"> </w:t>
      </w:r>
    </w:p>
    <w:p w:rsidR="00010963" w:rsidRDefault="00010963" w:rsidP="00010963">
      <w:pPr>
        <w:widowControl w:val="0"/>
        <w:ind w:right="-170" w:firstLine="426"/>
        <w:rPr>
          <w:sz w:val="28"/>
          <w:szCs w:val="28"/>
        </w:rPr>
      </w:pPr>
      <w:r w:rsidRPr="0060389B">
        <w:rPr>
          <w:sz w:val="28"/>
          <w:szCs w:val="28"/>
        </w:rPr>
        <w:t xml:space="preserve">Включённые в </w:t>
      </w:r>
      <w:r>
        <w:rPr>
          <w:sz w:val="28"/>
          <w:szCs w:val="28"/>
        </w:rPr>
        <w:t>ВКР</w:t>
      </w:r>
      <w:r w:rsidRPr="0060389B">
        <w:rPr>
          <w:sz w:val="28"/>
          <w:szCs w:val="28"/>
        </w:rPr>
        <w:t xml:space="preserve"> </w:t>
      </w:r>
      <w:r>
        <w:rPr>
          <w:sz w:val="28"/>
          <w:szCs w:val="28"/>
        </w:rPr>
        <w:t>графические элементы, кроме таблиц,</w:t>
      </w:r>
      <w:r w:rsidRPr="0060389B">
        <w:rPr>
          <w:sz w:val="28"/>
          <w:szCs w:val="28"/>
        </w:rPr>
        <w:t xml:space="preserve"> именуются в тексте </w:t>
      </w:r>
      <w:r w:rsidRPr="0060389B">
        <w:rPr>
          <w:i/>
          <w:sz w:val="28"/>
          <w:szCs w:val="28"/>
        </w:rPr>
        <w:t>рисунками</w:t>
      </w:r>
      <w:r>
        <w:rPr>
          <w:sz w:val="28"/>
          <w:szCs w:val="28"/>
        </w:rPr>
        <w:t>. Все рисунки, включённые в текст ВКР или приложения, должны иметь нумерационный и тематический заголовок, разделённые знаком тире.</w:t>
      </w:r>
    </w:p>
    <w:p w:rsidR="00010963" w:rsidRPr="0060389B" w:rsidRDefault="00010963" w:rsidP="00010963">
      <w:pPr>
        <w:widowControl w:val="0"/>
        <w:ind w:right="-170" w:firstLine="426"/>
        <w:rPr>
          <w:sz w:val="28"/>
          <w:szCs w:val="28"/>
        </w:rPr>
      </w:pPr>
      <w:r w:rsidRPr="0060389B">
        <w:rPr>
          <w:sz w:val="28"/>
          <w:szCs w:val="28"/>
        </w:rPr>
        <w:t xml:space="preserve"> </w:t>
      </w:r>
      <w:r>
        <w:rPr>
          <w:sz w:val="28"/>
          <w:szCs w:val="28"/>
        </w:rPr>
        <w:t>Рисунки в тексте ВКР н</w:t>
      </w:r>
      <w:r w:rsidRPr="0060389B">
        <w:rPr>
          <w:sz w:val="28"/>
          <w:szCs w:val="28"/>
        </w:rPr>
        <w:t>умеруются  сквозной  по  всей работе нумерацией  в низу соответствующего элемента, а также сопровождаются тематическим з</w:t>
      </w:r>
      <w:r w:rsidRPr="0060389B">
        <w:rPr>
          <w:sz w:val="28"/>
          <w:szCs w:val="28"/>
        </w:rPr>
        <w:t>а</w:t>
      </w:r>
      <w:r w:rsidRPr="0060389B">
        <w:rPr>
          <w:sz w:val="28"/>
          <w:szCs w:val="28"/>
        </w:rPr>
        <w:t xml:space="preserve">головком, например: </w:t>
      </w:r>
    </w:p>
    <w:p w:rsidR="00010963" w:rsidRPr="0060389B" w:rsidRDefault="00010963" w:rsidP="00010963">
      <w:pPr>
        <w:widowControl w:val="0"/>
        <w:ind w:right="-170" w:firstLine="426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Рисунок 2 –</w:t>
      </w:r>
      <w:r w:rsidRPr="0060389B">
        <w:rPr>
          <w:i/>
          <w:sz w:val="28"/>
          <w:szCs w:val="28"/>
        </w:rPr>
        <w:t xml:space="preserve"> Образец заявления</w:t>
      </w:r>
    </w:p>
    <w:p w:rsidR="00010963" w:rsidRDefault="00010963" w:rsidP="00010963">
      <w:pPr>
        <w:tabs>
          <w:tab w:val="left" w:pos="0"/>
        </w:tabs>
        <w:spacing w:after="60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Рисунки в приложениях нумеруются в пределах каждого приложения. Номер рисунка в этом случае состоит из заглавной буквы, обозначающей </w:t>
      </w:r>
      <w:r>
        <w:rPr>
          <w:sz w:val="28"/>
          <w:szCs w:val="28"/>
        </w:rPr>
        <w:lastRenderedPageBreak/>
        <w:t>приложение, и арабской цифры, обозначающей номер рисунка в этом прил</w:t>
      </w:r>
      <w:r>
        <w:rPr>
          <w:sz w:val="28"/>
          <w:szCs w:val="28"/>
        </w:rPr>
        <w:t>о</w:t>
      </w:r>
      <w:r>
        <w:rPr>
          <w:sz w:val="28"/>
          <w:szCs w:val="28"/>
        </w:rPr>
        <w:t>жении, разделённых точкой:</w:t>
      </w:r>
    </w:p>
    <w:p w:rsidR="00010963" w:rsidRPr="00AE1927" w:rsidRDefault="00010963" w:rsidP="00010963">
      <w:pPr>
        <w:tabs>
          <w:tab w:val="left" w:pos="0"/>
        </w:tabs>
        <w:spacing w:after="60"/>
        <w:ind w:firstLine="720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Рисунок Б.2 – Оперограмма движения служебной записки в ОАО «Парус»</w:t>
      </w:r>
    </w:p>
    <w:p w:rsidR="00010963" w:rsidRPr="008B01BE" w:rsidRDefault="00010963" w:rsidP="00010963">
      <w:pPr>
        <w:tabs>
          <w:tab w:val="left" w:pos="0"/>
        </w:tabs>
        <w:spacing w:after="60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На все рисунки должны быть даны ссылки в тексте ВКР. При ссылках на рисунки следует писать: </w:t>
      </w:r>
      <w:r w:rsidRPr="008B01BE">
        <w:rPr>
          <w:i/>
          <w:sz w:val="28"/>
          <w:szCs w:val="28"/>
        </w:rPr>
        <w:t xml:space="preserve">в соответствии с рисунком </w:t>
      </w:r>
      <w:r>
        <w:rPr>
          <w:i/>
          <w:sz w:val="28"/>
          <w:szCs w:val="28"/>
        </w:rPr>
        <w:t>Б.</w:t>
      </w:r>
      <w:r w:rsidRPr="008B01BE">
        <w:rPr>
          <w:i/>
          <w:sz w:val="28"/>
          <w:szCs w:val="28"/>
        </w:rPr>
        <w:t>2</w:t>
      </w:r>
      <w:r>
        <w:rPr>
          <w:sz w:val="28"/>
          <w:szCs w:val="28"/>
        </w:rPr>
        <w:t xml:space="preserve">, </w:t>
      </w:r>
      <w:r>
        <w:rPr>
          <w:i/>
          <w:sz w:val="28"/>
          <w:szCs w:val="28"/>
        </w:rPr>
        <w:t>на рисунке 2 представлено…</w:t>
      </w:r>
      <w:r>
        <w:rPr>
          <w:sz w:val="28"/>
          <w:szCs w:val="28"/>
        </w:rPr>
        <w:t xml:space="preserve"> и т. д.</w:t>
      </w:r>
    </w:p>
    <w:p w:rsidR="00010963" w:rsidRDefault="00010963" w:rsidP="00010963">
      <w:pPr>
        <w:ind w:firstLine="709"/>
        <w:rPr>
          <w:b/>
          <w:i/>
          <w:iCs/>
          <w:sz w:val="28"/>
          <w:szCs w:val="28"/>
        </w:rPr>
      </w:pPr>
    </w:p>
    <w:p w:rsidR="00010963" w:rsidRDefault="00010963" w:rsidP="00010963">
      <w:pPr>
        <w:pStyle w:val="3"/>
      </w:pPr>
      <w:bookmarkStart w:id="54" w:name="_Toc418095944"/>
      <w:bookmarkStart w:id="55" w:name="_Toc418101607"/>
      <w:r>
        <w:t>Оформление таблиц</w:t>
      </w:r>
      <w:bookmarkEnd w:id="54"/>
      <w:bookmarkEnd w:id="55"/>
    </w:p>
    <w:p w:rsidR="00010963" w:rsidRDefault="00010963" w:rsidP="00010963">
      <w:pPr>
        <w:ind w:firstLine="709"/>
        <w:rPr>
          <w:sz w:val="28"/>
          <w:szCs w:val="28"/>
        </w:rPr>
      </w:pPr>
      <w:r w:rsidRPr="00621C02">
        <w:rPr>
          <w:i/>
          <w:iCs/>
          <w:sz w:val="28"/>
          <w:szCs w:val="28"/>
        </w:rPr>
        <w:t>Таблица</w:t>
      </w:r>
      <w:r w:rsidRPr="0060389B">
        <w:rPr>
          <w:sz w:val="28"/>
          <w:szCs w:val="28"/>
        </w:rPr>
        <w:t> – особая форма передачи цифровых или словесных сведений, расположенных в определенном порядке для лучшей наглядности и сравн</w:t>
      </w:r>
      <w:r w:rsidRPr="0060389B">
        <w:rPr>
          <w:sz w:val="28"/>
          <w:szCs w:val="28"/>
        </w:rPr>
        <w:t>е</w:t>
      </w:r>
      <w:r w:rsidRPr="0060389B">
        <w:rPr>
          <w:sz w:val="28"/>
          <w:szCs w:val="28"/>
        </w:rPr>
        <w:t>ния показателей. Таблицы могут быть разной степени сложности, но сли</w:t>
      </w:r>
      <w:r w:rsidRPr="0060389B">
        <w:rPr>
          <w:sz w:val="28"/>
          <w:szCs w:val="28"/>
        </w:rPr>
        <w:t>ш</w:t>
      </w:r>
      <w:r w:rsidRPr="0060389B">
        <w:rPr>
          <w:sz w:val="28"/>
          <w:szCs w:val="28"/>
        </w:rPr>
        <w:t xml:space="preserve">ком усложнять таблицу не стоит. Если графы таблицы содержат различные сведения,  информацию лучше представить в виде нескольких таблиц. </w:t>
      </w:r>
    </w:p>
    <w:p w:rsidR="00010963" w:rsidRDefault="00010963" w:rsidP="00010963">
      <w:pPr>
        <w:ind w:firstLine="709"/>
        <w:rPr>
          <w:sz w:val="28"/>
          <w:szCs w:val="28"/>
        </w:rPr>
      </w:pPr>
      <w:r>
        <w:rPr>
          <w:sz w:val="28"/>
          <w:szCs w:val="28"/>
        </w:rPr>
        <w:t>Таблицу в работе следует располагать непосредственно после текста, в котором она упоминается впервые, или на следующей странице. Значител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ные по объёму таблицы (страница и более) рекомендуется выносить в пр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ложение.</w:t>
      </w:r>
    </w:p>
    <w:p w:rsidR="00010963" w:rsidRDefault="00010963" w:rsidP="00010963">
      <w:pPr>
        <w:ind w:firstLine="709"/>
        <w:rPr>
          <w:sz w:val="28"/>
          <w:szCs w:val="28"/>
        </w:rPr>
      </w:pPr>
      <w:r>
        <w:rPr>
          <w:sz w:val="28"/>
          <w:szCs w:val="28"/>
        </w:rPr>
        <w:t>Все таблицы в ВКР должны иметь нумерационный и тематический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головки, разделённые точкой, точка после тематического заголовка не ст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вится (Таблица 1. Заголовок). Слово «Таблица», её номер и наименование указывают слева над верхней частью таблицы. </w:t>
      </w:r>
    </w:p>
    <w:p w:rsidR="00010963" w:rsidRPr="0060389B" w:rsidRDefault="00010963" w:rsidP="00010963">
      <w:pPr>
        <w:ind w:firstLine="709"/>
        <w:rPr>
          <w:sz w:val="28"/>
          <w:szCs w:val="28"/>
        </w:rPr>
      </w:pPr>
      <w:r w:rsidRPr="0060389B">
        <w:rPr>
          <w:sz w:val="28"/>
          <w:szCs w:val="28"/>
        </w:rPr>
        <w:t xml:space="preserve">Ссылка в тексте на </w:t>
      </w:r>
      <w:r>
        <w:rPr>
          <w:sz w:val="28"/>
          <w:szCs w:val="28"/>
        </w:rPr>
        <w:t xml:space="preserve">каждую </w:t>
      </w:r>
      <w:r w:rsidRPr="0060389B">
        <w:rPr>
          <w:sz w:val="28"/>
          <w:szCs w:val="28"/>
        </w:rPr>
        <w:t xml:space="preserve">таблицу обязательна. Выполняется она по примеру: </w:t>
      </w:r>
      <w:r w:rsidRPr="0060389B">
        <w:rPr>
          <w:i/>
          <w:sz w:val="28"/>
          <w:szCs w:val="28"/>
        </w:rPr>
        <w:t>сведения представлены в табл</w:t>
      </w:r>
      <w:r>
        <w:rPr>
          <w:i/>
          <w:sz w:val="28"/>
          <w:szCs w:val="28"/>
        </w:rPr>
        <w:t>ице</w:t>
      </w:r>
      <w:r w:rsidRPr="0060389B">
        <w:rPr>
          <w:i/>
          <w:sz w:val="28"/>
          <w:szCs w:val="28"/>
        </w:rPr>
        <w:t xml:space="preserve"> 1</w:t>
      </w:r>
      <w:r w:rsidRPr="0060389B">
        <w:rPr>
          <w:sz w:val="28"/>
          <w:szCs w:val="28"/>
        </w:rPr>
        <w:t xml:space="preserve">. </w:t>
      </w:r>
    </w:p>
    <w:p w:rsidR="00010963" w:rsidRPr="0060389B" w:rsidRDefault="00010963" w:rsidP="00010963">
      <w:pPr>
        <w:rPr>
          <w:color w:val="000050"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10032"/>
      </w:tblGrid>
      <w:tr w:rsidR="00010963" w:rsidRPr="0060389B" w:rsidTr="003442A3">
        <w:trPr>
          <w:trHeight w:val="322"/>
        </w:trPr>
        <w:tc>
          <w:tcPr>
            <w:tcW w:w="10032" w:type="dxa"/>
          </w:tcPr>
          <w:p w:rsidR="00010963" w:rsidRPr="004C620F" w:rsidRDefault="00010963" w:rsidP="003442A3">
            <w:pPr>
              <w:snapToGrid w:val="0"/>
            </w:pPr>
            <w:r w:rsidRPr="004C620F">
              <w:t>Таблица 1. Тематический заголовок</w:t>
            </w:r>
          </w:p>
          <w:p w:rsidR="00010963" w:rsidRPr="0060389B" w:rsidRDefault="00010963" w:rsidP="003442A3">
            <w:pPr>
              <w:jc w:val="center"/>
              <w:rPr>
                <w:sz w:val="28"/>
                <w:szCs w:val="28"/>
              </w:rPr>
            </w:pPr>
          </w:p>
          <w:tbl>
            <w:tblPr>
              <w:tblW w:w="9929" w:type="dxa"/>
              <w:tblLayout w:type="fixed"/>
              <w:tblLook w:val="0000"/>
            </w:tblPr>
            <w:tblGrid>
              <w:gridCol w:w="1288"/>
              <w:gridCol w:w="1165"/>
              <w:gridCol w:w="1481"/>
              <w:gridCol w:w="1481"/>
              <w:gridCol w:w="1137"/>
              <w:gridCol w:w="1822"/>
              <w:gridCol w:w="1545"/>
              <w:gridCol w:w="10"/>
            </w:tblGrid>
            <w:tr w:rsidR="00010963" w:rsidRPr="0060389B" w:rsidTr="003442A3">
              <w:trPr>
                <w:trHeight w:val="343"/>
              </w:trPr>
              <w:tc>
                <w:tcPr>
                  <w:tcW w:w="1288" w:type="dxa"/>
                  <w:vMerge w:val="restart"/>
                  <w:textDirection w:val="btLr"/>
                </w:tcPr>
                <w:p w:rsidR="00010963" w:rsidRPr="00D21416" w:rsidRDefault="00DD3D32" w:rsidP="003442A3">
                  <w:pPr>
                    <w:snapToGrid w:val="0"/>
                    <w:ind w:left="113" w:right="113"/>
                    <w:jc w:val="center"/>
                  </w:pPr>
                  <w:r>
                    <w:pict>
                      <v:shapetype id="_x0000_t87" coordsize="21600,21600" o:spt="87" adj="1800,10800" path="m21600,qx10800@0l10800@2qy0@11,10800@3l10800@1qy21600,21600e" filled="f">
                        <v:formulas>
                          <v:f eqn="val #0"/>
                          <v:f eqn="sum 21600 0 #0"/>
                          <v:f eqn="sum #1 0 #0"/>
                          <v:f eqn="sum #1 #0 0"/>
                          <v:f eqn="prod #0 9598 32768"/>
                          <v:f eqn="sum 21600 0 @4"/>
                          <v:f eqn="sum 21600 0 #1"/>
                          <v:f eqn="min #1 @6"/>
                          <v:f eqn="prod @7 1 2"/>
                          <v:f eqn="prod #0 2 1"/>
                          <v:f eqn="sum 21600 0 @9"/>
                          <v:f eqn="val #1"/>
                        </v:formulas>
                        <v:path arrowok="t" o:connecttype="custom" o:connectlocs="21600,0;0,10800;21600,21600" textboxrect="13963,@4,21600,@5"/>
                        <v:handles>
                          <v:h position="center,#0" yrange="0,@8"/>
                          <v:h position="topLeft,#1" yrange="@9,@10"/>
                        </v:handles>
                      </v:shapetype>
                      <v:shape id="_x0000_s1029" type="#_x0000_t87" style="position:absolute;left:0;text-align:left;margin-left:23.4pt;margin-top:-48pt;width:18pt;height:54pt;z-index:251661312;v-text-anchor:middle" strokeweight=".26mm">
                        <v:stroke joinstyle="miter"/>
                      </v:shape>
                    </w:pict>
                  </w:r>
                  <w:r w:rsidR="00010963" w:rsidRPr="00D21416">
                    <w:t>Головка таблицы</w:t>
                  </w:r>
                </w:p>
                <w:p w:rsidR="00010963" w:rsidRPr="00D21416" w:rsidRDefault="00010963" w:rsidP="003442A3">
                  <w:pPr>
                    <w:ind w:left="113" w:right="113"/>
                    <w:jc w:val="center"/>
                  </w:pPr>
                </w:p>
                <w:p w:rsidR="00010963" w:rsidRPr="00D21416" w:rsidRDefault="00010963" w:rsidP="003442A3">
                  <w:pPr>
                    <w:ind w:left="113" w:right="113"/>
                  </w:pPr>
                </w:p>
              </w:tc>
              <w:tc>
                <w:tcPr>
                  <w:tcW w:w="1165" w:type="dxa"/>
                  <w:vMerge w:val="restart"/>
                  <w:tcBorders>
                    <w:top w:val="single" w:sz="4" w:space="0" w:color="000000"/>
                    <w:left w:val="single" w:sz="4" w:space="0" w:color="000000"/>
                  </w:tcBorders>
                </w:tcPr>
                <w:p w:rsidR="00010963" w:rsidRPr="00D21416" w:rsidRDefault="00010963" w:rsidP="003442A3">
                  <w:pPr>
                    <w:snapToGrid w:val="0"/>
                    <w:jc w:val="center"/>
                  </w:pPr>
                  <w:r w:rsidRPr="00D21416">
                    <w:t>З</w:t>
                  </w:r>
                  <w:r w:rsidRPr="00D21416">
                    <w:t>а</w:t>
                  </w:r>
                  <w:r w:rsidRPr="00D21416">
                    <w:t>головок боковика</w:t>
                  </w:r>
                </w:p>
              </w:tc>
              <w:tc>
                <w:tcPr>
                  <w:tcW w:w="2962" w:type="dxa"/>
                  <w:gridSpan w:val="2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010963" w:rsidRPr="00D21416" w:rsidRDefault="00010963" w:rsidP="003442A3">
                  <w:pPr>
                    <w:snapToGrid w:val="0"/>
                    <w:jc w:val="center"/>
                  </w:pPr>
                  <w:r w:rsidRPr="00D21416">
                    <w:t>Заголовок граф</w:t>
                  </w:r>
                </w:p>
              </w:tc>
              <w:tc>
                <w:tcPr>
                  <w:tcW w:w="1137" w:type="dxa"/>
                  <w:vMerge w:val="restart"/>
                  <w:tcBorders>
                    <w:top w:val="single" w:sz="4" w:space="0" w:color="000000"/>
                    <w:left w:val="single" w:sz="4" w:space="0" w:color="000000"/>
                  </w:tcBorders>
                </w:tcPr>
                <w:p w:rsidR="00010963" w:rsidRPr="00D21416" w:rsidRDefault="00010963" w:rsidP="003442A3">
                  <w:pPr>
                    <w:snapToGrid w:val="0"/>
                    <w:jc w:val="center"/>
                  </w:pPr>
                  <w:r w:rsidRPr="00D21416">
                    <w:t>З</w:t>
                  </w:r>
                  <w:r w:rsidRPr="00D21416">
                    <w:t>а</w:t>
                  </w:r>
                  <w:r w:rsidRPr="00D21416">
                    <w:t>головок графы</w:t>
                  </w:r>
                </w:p>
              </w:tc>
              <w:tc>
                <w:tcPr>
                  <w:tcW w:w="3377" w:type="dxa"/>
                  <w:gridSpan w:val="3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10963" w:rsidRPr="00D21416" w:rsidRDefault="00010963" w:rsidP="003442A3">
                  <w:pPr>
                    <w:snapToGrid w:val="0"/>
                    <w:jc w:val="center"/>
                  </w:pPr>
                  <w:r w:rsidRPr="00D21416">
                    <w:t>Заголовок граф</w:t>
                  </w:r>
                </w:p>
              </w:tc>
            </w:tr>
            <w:tr w:rsidR="00010963" w:rsidRPr="0060389B" w:rsidTr="003442A3">
              <w:trPr>
                <w:trHeight w:val="917"/>
              </w:trPr>
              <w:tc>
                <w:tcPr>
                  <w:tcW w:w="1288" w:type="dxa"/>
                  <w:vMerge/>
                  <w:textDirection w:val="btLr"/>
                </w:tcPr>
                <w:p w:rsidR="00010963" w:rsidRPr="00D21416" w:rsidRDefault="00010963" w:rsidP="003442A3">
                  <w:pPr>
                    <w:snapToGrid w:val="0"/>
                    <w:ind w:left="113" w:right="113"/>
                  </w:pPr>
                </w:p>
              </w:tc>
              <w:tc>
                <w:tcPr>
                  <w:tcW w:w="1165" w:type="dxa"/>
                  <w:vMerge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010963" w:rsidRPr="00D21416" w:rsidRDefault="00010963" w:rsidP="003442A3">
                  <w:pPr>
                    <w:snapToGrid w:val="0"/>
                    <w:jc w:val="center"/>
                  </w:pPr>
                </w:p>
              </w:tc>
              <w:tc>
                <w:tcPr>
                  <w:tcW w:w="148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010963" w:rsidRPr="00D21416" w:rsidRDefault="00010963" w:rsidP="003442A3">
                  <w:pPr>
                    <w:snapToGrid w:val="0"/>
                    <w:jc w:val="center"/>
                  </w:pPr>
                  <w:r w:rsidRPr="00D21416">
                    <w:t>подз</w:t>
                  </w:r>
                  <w:r w:rsidRPr="00D21416">
                    <w:t>а</w:t>
                  </w:r>
                  <w:r w:rsidRPr="00D21416">
                    <w:t>головок графы</w:t>
                  </w:r>
                </w:p>
              </w:tc>
              <w:tc>
                <w:tcPr>
                  <w:tcW w:w="148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010963" w:rsidRPr="00D21416" w:rsidRDefault="00010963" w:rsidP="003442A3">
                  <w:pPr>
                    <w:snapToGrid w:val="0"/>
                    <w:jc w:val="center"/>
                  </w:pPr>
                  <w:r w:rsidRPr="00D21416">
                    <w:t>подз</w:t>
                  </w:r>
                  <w:r w:rsidRPr="00D21416">
                    <w:t>а</w:t>
                  </w:r>
                  <w:r w:rsidRPr="00D21416">
                    <w:t xml:space="preserve">головок графы </w:t>
                  </w:r>
                </w:p>
              </w:tc>
              <w:tc>
                <w:tcPr>
                  <w:tcW w:w="1137" w:type="dxa"/>
                  <w:vMerge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010963" w:rsidRPr="00D21416" w:rsidRDefault="00010963" w:rsidP="003442A3">
                  <w:pPr>
                    <w:snapToGrid w:val="0"/>
                    <w:jc w:val="center"/>
                  </w:pPr>
                </w:p>
              </w:tc>
              <w:tc>
                <w:tcPr>
                  <w:tcW w:w="1822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010963" w:rsidRPr="00D21416" w:rsidRDefault="00010963" w:rsidP="003442A3">
                  <w:pPr>
                    <w:snapToGrid w:val="0"/>
                    <w:jc w:val="center"/>
                  </w:pPr>
                  <w:r w:rsidRPr="00D21416">
                    <w:t>Подзаг</w:t>
                  </w:r>
                  <w:r w:rsidRPr="00D21416">
                    <w:t>о</w:t>
                  </w:r>
                  <w:r w:rsidRPr="00D21416">
                    <w:t>ловок графы</w:t>
                  </w:r>
                </w:p>
              </w:tc>
              <w:tc>
                <w:tcPr>
                  <w:tcW w:w="1555" w:type="dxa"/>
                  <w:gridSpan w:val="2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10963" w:rsidRPr="00D21416" w:rsidRDefault="00010963" w:rsidP="003442A3">
                  <w:pPr>
                    <w:snapToGrid w:val="0"/>
                    <w:jc w:val="center"/>
                  </w:pPr>
                  <w:r w:rsidRPr="00D21416">
                    <w:t>Подз</w:t>
                  </w:r>
                  <w:r w:rsidRPr="00D21416">
                    <w:t>а</w:t>
                  </w:r>
                  <w:r w:rsidRPr="00D21416">
                    <w:t>головок графы</w:t>
                  </w:r>
                </w:p>
              </w:tc>
            </w:tr>
            <w:tr w:rsidR="00010963" w:rsidRPr="0060389B" w:rsidTr="003442A3">
              <w:trPr>
                <w:trHeight w:val="769"/>
              </w:trPr>
              <w:tc>
                <w:tcPr>
                  <w:tcW w:w="1288" w:type="dxa"/>
                  <w:vMerge/>
                  <w:textDirection w:val="btLr"/>
                </w:tcPr>
                <w:p w:rsidR="00010963" w:rsidRPr="00D21416" w:rsidRDefault="00010963" w:rsidP="003442A3">
                  <w:pPr>
                    <w:snapToGrid w:val="0"/>
                    <w:ind w:left="113" w:right="113"/>
                  </w:pPr>
                </w:p>
              </w:tc>
              <w:tc>
                <w:tcPr>
                  <w:tcW w:w="1165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010963" w:rsidRPr="00D21416" w:rsidRDefault="00010963" w:rsidP="003442A3">
                  <w:pPr>
                    <w:snapToGrid w:val="0"/>
                    <w:jc w:val="center"/>
                  </w:pPr>
                  <w:r w:rsidRPr="00D21416">
                    <w:t>1</w:t>
                  </w:r>
                </w:p>
              </w:tc>
              <w:tc>
                <w:tcPr>
                  <w:tcW w:w="148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010963" w:rsidRPr="00D21416" w:rsidRDefault="00010963" w:rsidP="003442A3">
                  <w:pPr>
                    <w:snapToGrid w:val="0"/>
                    <w:jc w:val="center"/>
                  </w:pPr>
                  <w:r w:rsidRPr="00D21416">
                    <w:t>2</w:t>
                  </w:r>
                </w:p>
              </w:tc>
              <w:tc>
                <w:tcPr>
                  <w:tcW w:w="148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010963" w:rsidRPr="00D21416" w:rsidRDefault="00010963" w:rsidP="003442A3">
                  <w:pPr>
                    <w:snapToGrid w:val="0"/>
                    <w:jc w:val="center"/>
                  </w:pPr>
                  <w:r w:rsidRPr="00D21416">
                    <w:t>3</w:t>
                  </w:r>
                </w:p>
              </w:tc>
              <w:tc>
                <w:tcPr>
                  <w:tcW w:w="1137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010963" w:rsidRPr="00D21416" w:rsidRDefault="00010963" w:rsidP="003442A3">
                  <w:pPr>
                    <w:snapToGrid w:val="0"/>
                    <w:jc w:val="center"/>
                  </w:pPr>
                  <w:r w:rsidRPr="00D21416">
                    <w:t>4</w:t>
                  </w:r>
                </w:p>
              </w:tc>
              <w:tc>
                <w:tcPr>
                  <w:tcW w:w="1822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010963" w:rsidRPr="00D21416" w:rsidRDefault="00010963" w:rsidP="003442A3">
                  <w:pPr>
                    <w:snapToGrid w:val="0"/>
                    <w:jc w:val="center"/>
                  </w:pPr>
                  <w:r w:rsidRPr="00D21416">
                    <w:t>5</w:t>
                  </w:r>
                </w:p>
              </w:tc>
              <w:tc>
                <w:tcPr>
                  <w:tcW w:w="1555" w:type="dxa"/>
                  <w:gridSpan w:val="2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10963" w:rsidRPr="00D21416" w:rsidRDefault="00010963" w:rsidP="003442A3">
                  <w:pPr>
                    <w:snapToGrid w:val="0"/>
                    <w:jc w:val="center"/>
                  </w:pPr>
                  <w:r w:rsidRPr="00D21416">
                    <w:t>6</w:t>
                  </w:r>
                </w:p>
              </w:tc>
            </w:tr>
            <w:tr w:rsidR="00010963" w:rsidRPr="0060389B" w:rsidTr="003442A3">
              <w:trPr>
                <w:trHeight w:val="331"/>
              </w:trPr>
              <w:tc>
                <w:tcPr>
                  <w:tcW w:w="1288" w:type="dxa"/>
                  <w:vMerge w:val="restart"/>
                  <w:textDirection w:val="btLr"/>
                </w:tcPr>
                <w:p w:rsidR="00010963" w:rsidRPr="00D21416" w:rsidRDefault="00010963" w:rsidP="003442A3">
                  <w:pPr>
                    <w:snapToGrid w:val="0"/>
                    <w:ind w:left="113" w:right="113"/>
                    <w:jc w:val="center"/>
                  </w:pPr>
                  <w:r w:rsidRPr="00D21416">
                    <w:t>Строки таблицы</w:t>
                  </w:r>
                </w:p>
                <w:p w:rsidR="00010963" w:rsidRPr="00D21416" w:rsidRDefault="00DD3D32" w:rsidP="003442A3">
                  <w:pPr>
                    <w:ind w:left="113" w:right="113"/>
                    <w:jc w:val="center"/>
                  </w:pPr>
                  <w:r>
                    <w:pict>
                      <v:shape id="_x0000_s1028" type="#_x0000_t87" style="position:absolute;left:0;text-align:left;margin-left:4.25pt;margin-top:-60.4pt;width:12pt;height:1in;z-index:251660288;v-text-anchor:middle" strokeweight=".26mm">
                        <v:stroke joinstyle="miter"/>
                      </v:shape>
                    </w:pict>
                  </w:r>
                  <w:r w:rsidRPr="00DD3D32">
                    <w:pict>
                      <v:group id="_x0000_s1026" style="width:27pt;height:9pt;mso-wrap-distance-left:0;mso-wrap-distance-right:0;mso-position-horizontal-relative:char;mso-position-vertical-relative:line" coordsize="539,179">
                        <o:lock v:ext="edit" text="t"/>
                        <v:rect id="_x0000_s1027" style="position:absolute;width:539;height:179;v-text-anchor:middle" filled="f" stroked="f">
                          <v:stroke joinstyle="round"/>
                        </v:rect>
                        <w10:wrap type="none"/>
                        <w10:anchorlock/>
                      </v:group>
                    </w:pict>
                  </w:r>
                </w:p>
              </w:tc>
              <w:tc>
                <w:tcPr>
                  <w:tcW w:w="1165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010963" w:rsidRPr="00D21416" w:rsidRDefault="00010963" w:rsidP="003442A3">
                  <w:pPr>
                    <w:snapToGrid w:val="0"/>
                  </w:pPr>
                  <w:r w:rsidRPr="00D21416">
                    <w:t>З</w:t>
                  </w:r>
                  <w:r w:rsidRPr="00D21416">
                    <w:t>а</w:t>
                  </w:r>
                  <w:r w:rsidRPr="00D21416">
                    <w:t>головок строки</w:t>
                  </w:r>
                </w:p>
              </w:tc>
              <w:tc>
                <w:tcPr>
                  <w:tcW w:w="148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010963" w:rsidRPr="00D21416" w:rsidRDefault="00010963" w:rsidP="003442A3">
                  <w:pPr>
                    <w:snapToGrid w:val="0"/>
                  </w:pPr>
                  <w:r w:rsidRPr="00D21416">
                    <w:t xml:space="preserve">ячейка </w:t>
                  </w:r>
                </w:p>
              </w:tc>
              <w:tc>
                <w:tcPr>
                  <w:tcW w:w="148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010963" w:rsidRPr="00D21416" w:rsidRDefault="00010963" w:rsidP="003442A3">
                  <w:pPr>
                    <w:snapToGrid w:val="0"/>
                    <w:jc w:val="center"/>
                  </w:pPr>
                </w:p>
              </w:tc>
              <w:tc>
                <w:tcPr>
                  <w:tcW w:w="1137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010963" w:rsidRPr="00D21416" w:rsidRDefault="00010963" w:rsidP="003442A3">
                  <w:pPr>
                    <w:snapToGrid w:val="0"/>
                    <w:jc w:val="center"/>
                  </w:pPr>
                </w:p>
              </w:tc>
              <w:tc>
                <w:tcPr>
                  <w:tcW w:w="1822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010963" w:rsidRPr="00D21416" w:rsidRDefault="00010963" w:rsidP="003442A3">
                  <w:pPr>
                    <w:snapToGrid w:val="0"/>
                    <w:jc w:val="center"/>
                  </w:pPr>
                </w:p>
              </w:tc>
              <w:tc>
                <w:tcPr>
                  <w:tcW w:w="1555" w:type="dxa"/>
                  <w:gridSpan w:val="2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10963" w:rsidRPr="00D21416" w:rsidRDefault="00010963" w:rsidP="003442A3">
                  <w:pPr>
                    <w:snapToGrid w:val="0"/>
                    <w:jc w:val="center"/>
                  </w:pPr>
                </w:p>
              </w:tc>
            </w:tr>
            <w:tr w:rsidR="00010963" w:rsidRPr="0060389B" w:rsidTr="003442A3">
              <w:trPr>
                <w:trHeight w:val="336"/>
              </w:trPr>
              <w:tc>
                <w:tcPr>
                  <w:tcW w:w="1288" w:type="dxa"/>
                  <w:vMerge/>
                </w:tcPr>
                <w:p w:rsidR="00010963" w:rsidRPr="00D21416" w:rsidRDefault="00010963" w:rsidP="003442A3">
                  <w:pPr>
                    <w:snapToGrid w:val="0"/>
                    <w:jc w:val="center"/>
                  </w:pPr>
                </w:p>
              </w:tc>
              <w:tc>
                <w:tcPr>
                  <w:tcW w:w="1165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010963" w:rsidRPr="00D21416" w:rsidRDefault="00010963" w:rsidP="003442A3">
                  <w:pPr>
                    <w:snapToGrid w:val="0"/>
                    <w:jc w:val="center"/>
                  </w:pPr>
                </w:p>
              </w:tc>
              <w:tc>
                <w:tcPr>
                  <w:tcW w:w="148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010963" w:rsidRPr="00D21416" w:rsidRDefault="00010963" w:rsidP="003442A3">
                  <w:pPr>
                    <w:snapToGrid w:val="0"/>
                    <w:jc w:val="center"/>
                  </w:pPr>
                </w:p>
              </w:tc>
              <w:tc>
                <w:tcPr>
                  <w:tcW w:w="148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010963" w:rsidRPr="00D21416" w:rsidRDefault="00010963" w:rsidP="003442A3">
                  <w:pPr>
                    <w:snapToGrid w:val="0"/>
                    <w:jc w:val="center"/>
                  </w:pPr>
                </w:p>
              </w:tc>
              <w:tc>
                <w:tcPr>
                  <w:tcW w:w="1137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010963" w:rsidRPr="00D21416" w:rsidRDefault="00010963" w:rsidP="003442A3">
                  <w:pPr>
                    <w:snapToGrid w:val="0"/>
                    <w:jc w:val="center"/>
                  </w:pPr>
                </w:p>
              </w:tc>
              <w:tc>
                <w:tcPr>
                  <w:tcW w:w="1822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010963" w:rsidRPr="00D21416" w:rsidRDefault="00010963" w:rsidP="003442A3">
                  <w:pPr>
                    <w:snapToGrid w:val="0"/>
                    <w:jc w:val="center"/>
                  </w:pPr>
                </w:p>
              </w:tc>
              <w:tc>
                <w:tcPr>
                  <w:tcW w:w="1555" w:type="dxa"/>
                  <w:gridSpan w:val="2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10963" w:rsidRPr="00D21416" w:rsidRDefault="00010963" w:rsidP="003442A3">
                  <w:pPr>
                    <w:snapToGrid w:val="0"/>
                    <w:jc w:val="center"/>
                  </w:pPr>
                </w:p>
              </w:tc>
            </w:tr>
            <w:tr w:rsidR="00010963" w:rsidRPr="0060389B" w:rsidTr="003442A3">
              <w:trPr>
                <w:trHeight w:val="336"/>
              </w:trPr>
              <w:tc>
                <w:tcPr>
                  <w:tcW w:w="1288" w:type="dxa"/>
                  <w:vMerge/>
                </w:tcPr>
                <w:p w:rsidR="00010963" w:rsidRPr="00D21416" w:rsidRDefault="00010963" w:rsidP="003442A3">
                  <w:pPr>
                    <w:snapToGrid w:val="0"/>
                    <w:jc w:val="center"/>
                  </w:pPr>
                </w:p>
              </w:tc>
              <w:tc>
                <w:tcPr>
                  <w:tcW w:w="1165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010963" w:rsidRPr="00D21416" w:rsidRDefault="00010963" w:rsidP="003442A3">
                  <w:pPr>
                    <w:snapToGrid w:val="0"/>
                    <w:jc w:val="center"/>
                  </w:pPr>
                </w:p>
              </w:tc>
              <w:tc>
                <w:tcPr>
                  <w:tcW w:w="148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010963" w:rsidRPr="00D21416" w:rsidRDefault="00010963" w:rsidP="003442A3">
                  <w:pPr>
                    <w:snapToGrid w:val="0"/>
                    <w:jc w:val="center"/>
                  </w:pPr>
                </w:p>
              </w:tc>
              <w:tc>
                <w:tcPr>
                  <w:tcW w:w="148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010963" w:rsidRPr="00D21416" w:rsidRDefault="00010963" w:rsidP="003442A3">
                  <w:pPr>
                    <w:snapToGrid w:val="0"/>
                    <w:jc w:val="center"/>
                  </w:pPr>
                </w:p>
              </w:tc>
              <w:tc>
                <w:tcPr>
                  <w:tcW w:w="1137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010963" w:rsidRPr="00D21416" w:rsidRDefault="00010963" w:rsidP="003442A3">
                  <w:pPr>
                    <w:snapToGrid w:val="0"/>
                    <w:jc w:val="center"/>
                  </w:pPr>
                </w:p>
              </w:tc>
              <w:tc>
                <w:tcPr>
                  <w:tcW w:w="1822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010963" w:rsidRPr="00D21416" w:rsidRDefault="00010963" w:rsidP="003442A3">
                  <w:pPr>
                    <w:snapToGrid w:val="0"/>
                    <w:jc w:val="center"/>
                  </w:pPr>
                </w:p>
              </w:tc>
              <w:tc>
                <w:tcPr>
                  <w:tcW w:w="1555" w:type="dxa"/>
                  <w:gridSpan w:val="2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10963" w:rsidRPr="00D21416" w:rsidRDefault="00010963" w:rsidP="003442A3">
                  <w:pPr>
                    <w:snapToGrid w:val="0"/>
                    <w:jc w:val="center"/>
                  </w:pPr>
                </w:p>
              </w:tc>
            </w:tr>
            <w:tr w:rsidR="00010963" w:rsidRPr="0060389B" w:rsidTr="003442A3">
              <w:trPr>
                <w:trHeight w:val="336"/>
              </w:trPr>
              <w:tc>
                <w:tcPr>
                  <w:tcW w:w="1288" w:type="dxa"/>
                  <w:vMerge/>
                </w:tcPr>
                <w:p w:rsidR="00010963" w:rsidRPr="00D21416" w:rsidRDefault="00010963" w:rsidP="003442A3">
                  <w:pPr>
                    <w:snapToGrid w:val="0"/>
                    <w:jc w:val="center"/>
                  </w:pPr>
                </w:p>
              </w:tc>
              <w:tc>
                <w:tcPr>
                  <w:tcW w:w="1165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010963" w:rsidRPr="00D21416" w:rsidRDefault="00010963" w:rsidP="003442A3">
                  <w:pPr>
                    <w:snapToGrid w:val="0"/>
                    <w:jc w:val="center"/>
                  </w:pPr>
                </w:p>
              </w:tc>
              <w:tc>
                <w:tcPr>
                  <w:tcW w:w="148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010963" w:rsidRPr="00D21416" w:rsidRDefault="00010963" w:rsidP="003442A3">
                  <w:pPr>
                    <w:snapToGrid w:val="0"/>
                    <w:jc w:val="center"/>
                  </w:pPr>
                </w:p>
              </w:tc>
              <w:tc>
                <w:tcPr>
                  <w:tcW w:w="148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010963" w:rsidRPr="00D21416" w:rsidRDefault="00010963" w:rsidP="003442A3">
                  <w:pPr>
                    <w:snapToGrid w:val="0"/>
                    <w:jc w:val="center"/>
                  </w:pPr>
                </w:p>
              </w:tc>
              <w:tc>
                <w:tcPr>
                  <w:tcW w:w="1137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010963" w:rsidRPr="00D21416" w:rsidRDefault="00010963" w:rsidP="003442A3">
                  <w:pPr>
                    <w:snapToGrid w:val="0"/>
                    <w:jc w:val="center"/>
                  </w:pPr>
                </w:p>
              </w:tc>
              <w:tc>
                <w:tcPr>
                  <w:tcW w:w="1822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010963" w:rsidRPr="00D21416" w:rsidRDefault="00010963" w:rsidP="003442A3">
                  <w:pPr>
                    <w:snapToGrid w:val="0"/>
                    <w:jc w:val="center"/>
                  </w:pPr>
                </w:p>
              </w:tc>
              <w:tc>
                <w:tcPr>
                  <w:tcW w:w="1555" w:type="dxa"/>
                  <w:gridSpan w:val="2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10963" w:rsidRPr="00D21416" w:rsidRDefault="00010963" w:rsidP="003442A3">
                  <w:pPr>
                    <w:snapToGrid w:val="0"/>
                    <w:jc w:val="center"/>
                  </w:pPr>
                </w:p>
              </w:tc>
            </w:tr>
            <w:tr w:rsidR="00010963" w:rsidRPr="0060389B" w:rsidTr="003442A3">
              <w:trPr>
                <w:gridAfter w:val="1"/>
                <w:wAfter w:w="10" w:type="dxa"/>
                <w:trHeight w:val="336"/>
              </w:trPr>
              <w:tc>
                <w:tcPr>
                  <w:tcW w:w="1288" w:type="dxa"/>
                  <w:vMerge w:val="restart"/>
                </w:tcPr>
                <w:p w:rsidR="00010963" w:rsidRPr="00D21416" w:rsidRDefault="00010963" w:rsidP="003442A3">
                  <w:pPr>
                    <w:snapToGrid w:val="0"/>
                    <w:jc w:val="center"/>
                  </w:pPr>
                </w:p>
              </w:tc>
              <w:tc>
                <w:tcPr>
                  <w:tcW w:w="1165" w:type="dxa"/>
                  <w:vMerge w:val="restart"/>
                  <w:tcBorders>
                    <w:top w:val="single" w:sz="4" w:space="0" w:color="000000"/>
                  </w:tcBorders>
                </w:tcPr>
                <w:p w:rsidR="00010963" w:rsidRPr="00D21416" w:rsidRDefault="00DD3D32" w:rsidP="003442A3">
                  <w:pPr>
                    <w:snapToGrid w:val="0"/>
                    <w:jc w:val="center"/>
                  </w:pPr>
                  <w:r>
                    <w:pict>
                      <v:shape id="_x0000_s1030" type="#_x0000_t87" style="position:absolute;left:0;text-align:left;margin-left:20.2pt;margin-top:-18.7pt;width:12pt;height:54pt;rotation:270;z-index:251662336;mso-position-horizontal-relative:text;mso-position-vertical-relative:text;v-text-anchor:middle" strokeweight=".26mm">
                        <v:stroke joinstyle="miter"/>
                      </v:shape>
                    </w:pict>
                  </w:r>
                </w:p>
                <w:p w:rsidR="00010963" w:rsidRPr="00D21416" w:rsidRDefault="00010963" w:rsidP="003442A3">
                  <w:pPr>
                    <w:jc w:val="center"/>
                  </w:pPr>
                </w:p>
                <w:p w:rsidR="00010963" w:rsidRPr="00D21416" w:rsidRDefault="00010963" w:rsidP="003442A3">
                  <w:pPr>
                    <w:jc w:val="center"/>
                  </w:pPr>
                  <w:r w:rsidRPr="00D21416">
                    <w:t>Б</w:t>
                  </w:r>
                  <w:r w:rsidRPr="00D21416">
                    <w:t>о</w:t>
                  </w:r>
                  <w:r w:rsidRPr="00D21416">
                    <w:t>ковик</w:t>
                  </w:r>
                </w:p>
              </w:tc>
              <w:tc>
                <w:tcPr>
                  <w:tcW w:w="7466" w:type="dxa"/>
                  <w:gridSpan w:val="5"/>
                  <w:vMerge w:val="restart"/>
                  <w:tcBorders>
                    <w:top w:val="single" w:sz="4" w:space="0" w:color="000000"/>
                  </w:tcBorders>
                </w:tcPr>
                <w:p w:rsidR="00010963" w:rsidRPr="00D21416" w:rsidRDefault="00010963" w:rsidP="003442A3">
                  <w:pPr>
                    <w:snapToGrid w:val="0"/>
                    <w:jc w:val="center"/>
                  </w:pPr>
                </w:p>
                <w:p w:rsidR="00010963" w:rsidRPr="00D21416" w:rsidRDefault="00DD3D32" w:rsidP="003442A3">
                  <w:pPr>
                    <w:snapToGrid w:val="0"/>
                    <w:jc w:val="center"/>
                  </w:pPr>
                  <w:r>
                    <w:rPr>
                      <w:noProof/>
                    </w:rPr>
                    <w:lastRenderedPageBreak/>
                    <w:pict>
                      <v:shape id="_x0000_s1031" type="#_x0000_t87" style="position:absolute;left:0;text-align:left;margin-left:170.6pt;margin-top:-185.7pt;width:20.25pt;height:366.75pt;rotation:270;z-index:251663360;v-text-anchor:middle" strokeweight=".26mm">
                        <v:stroke joinstyle="miter"/>
                      </v:shape>
                    </w:pict>
                  </w:r>
                </w:p>
                <w:p w:rsidR="00010963" w:rsidRPr="00D21416" w:rsidRDefault="00010963" w:rsidP="003442A3">
                  <w:pPr>
                    <w:snapToGrid w:val="0"/>
                    <w:jc w:val="center"/>
                  </w:pPr>
                  <w:r w:rsidRPr="00D21416">
                    <w:t>Графы</w:t>
                  </w:r>
                </w:p>
                <w:p w:rsidR="00010963" w:rsidRPr="00D21416" w:rsidRDefault="00010963" w:rsidP="003442A3">
                  <w:pPr>
                    <w:jc w:val="center"/>
                  </w:pPr>
                </w:p>
              </w:tc>
            </w:tr>
            <w:tr w:rsidR="00010963" w:rsidRPr="0060389B" w:rsidTr="003442A3">
              <w:trPr>
                <w:gridAfter w:val="1"/>
                <w:wAfter w:w="10" w:type="dxa"/>
                <w:trHeight w:val="370"/>
              </w:trPr>
              <w:tc>
                <w:tcPr>
                  <w:tcW w:w="1288" w:type="dxa"/>
                  <w:vMerge w:val="restart"/>
                </w:tcPr>
                <w:p w:rsidR="00010963" w:rsidRPr="0060389B" w:rsidRDefault="00010963" w:rsidP="003442A3">
                  <w:pPr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165" w:type="dxa"/>
                  <w:vMerge/>
                </w:tcPr>
                <w:p w:rsidR="00010963" w:rsidRPr="0060389B" w:rsidRDefault="00010963" w:rsidP="003442A3">
                  <w:pPr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466" w:type="dxa"/>
                  <w:gridSpan w:val="5"/>
                  <w:vMerge/>
                </w:tcPr>
                <w:p w:rsidR="00010963" w:rsidRPr="0060389B" w:rsidRDefault="00010963" w:rsidP="003442A3">
                  <w:pPr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010963" w:rsidRPr="0060389B" w:rsidRDefault="00010963" w:rsidP="003442A3">
            <w:pPr>
              <w:rPr>
                <w:sz w:val="28"/>
                <w:szCs w:val="28"/>
              </w:rPr>
            </w:pPr>
          </w:p>
        </w:tc>
      </w:tr>
    </w:tbl>
    <w:p w:rsidR="00010963" w:rsidRPr="0060389B" w:rsidRDefault="00010963" w:rsidP="00010963">
      <w:pPr>
        <w:spacing w:before="280" w:after="280"/>
        <w:jc w:val="center"/>
        <w:rPr>
          <w:sz w:val="28"/>
          <w:szCs w:val="28"/>
        </w:rPr>
      </w:pPr>
      <w:r w:rsidRPr="0060389B">
        <w:rPr>
          <w:sz w:val="28"/>
          <w:szCs w:val="28"/>
        </w:rPr>
        <w:lastRenderedPageBreak/>
        <w:t>Рисунок 1</w:t>
      </w:r>
      <w:r>
        <w:rPr>
          <w:sz w:val="28"/>
          <w:szCs w:val="28"/>
        </w:rPr>
        <w:t> –</w:t>
      </w:r>
      <w:r w:rsidRPr="0060389B">
        <w:rPr>
          <w:sz w:val="28"/>
          <w:szCs w:val="28"/>
        </w:rPr>
        <w:t xml:space="preserve"> Основные элементы таблицы</w:t>
      </w:r>
    </w:p>
    <w:p w:rsidR="00010963" w:rsidRPr="0060389B" w:rsidRDefault="00010963" w:rsidP="00010963">
      <w:pPr>
        <w:ind w:firstLine="709"/>
        <w:rPr>
          <w:sz w:val="28"/>
          <w:szCs w:val="28"/>
        </w:rPr>
      </w:pPr>
    </w:p>
    <w:p w:rsidR="00010963" w:rsidRPr="0060389B" w:rsidRDefault="00010963" w:rsidP="00010963">
      <w:pPr>
        <w:ind w:firstLine="709"/>
        <w:rPr>
          <w:sz w:val="28"/>
          <w:szCs w:val="28"/>
        </w:rPr>
      </w:pPr>
      <w:r w:rsidRPr="0060389B">
        <w:rPr>
          <w:sz w:val="28"/>
          <w:szCs w:val="28"/>
        </w:rPr>
        <w:t>Обязательными элементами оформления таблицы являются:</w:t>
      </w:r>
    </w:p>
    <w:p w:rsidR="00010963" w:rsidRPr="00FA2A17" w:rsidRDefault="00010963" w:rsidP="00010963">
      <w:pPr>
        <w:ind w:firstLine="709"/>
        <w:rPr>
          <w:sz w:val="28"/>
          <w:szCs w:val="28"/>
        </w:rPr>
      </w:pPr>
      <w:r w:rsidRPr="00FA2A17">
        <w:rPr>
          <w:sz w:val="28"/>
          <w:szCs w:val="28"/>
        </w:rPr>
        <w:t xml:space="preserve">1. </w:t>
      </w:r>
      <w:r w:rsidRPr="00FA2A17">
        <w:rPr>
          <w:i/>
          <w:sz w:val="28"/>
          <w:szCs w:val="28"/>
        </w:rPr>
        <w:t>Нумерация таблицы.</w:t>
      </w:r>
      <w:r w:rsidRPr="00FA2A17">
        <w:rPr>
          <w:sz w:val="28"/>
          <w:szCs w:val="28"/>
        </w:rPr>
        <w:t xml:space="preserve"> В тексте ВКР таблицы нумеруются сквозной нумерацией. В приложениях таблицы нумеруются отдельно в каждом пр</w:t>
      </w:r>
      <w:r w:rsidRPr="00FA2A17">
        <w:rPr>
          <w:sz w:val="28"/>
          <w:szCs w:val="28"/>
        </w:rPr>
        <w:t>и</w:t>
      </w:r>
      <w:r w:rsidRPr="00FA2A17">
        <w:rPr>
          <w:sz w:val="28"/>
          <w:szCs w:val="28"/>
        </w:rPr>
        <w:t>ложении, при этом к номеру таблицы добавляется буква, обозначающая да</w:t>
      </w:r>
      <w:r w:rsidRPr="00FA2A17">
        <w:rPr>
          <w:sz w:val="28"/>
          <w:szCs w:val="28"/>
        </w:rPr>
        <w:t>н</w:t>
      </w:r>
      <w:r w:rsidRPr="00FA2A17">
        <w:rPr>
          <w:sz w:val="28"/>
          <w:szCs w:val="28"/>
        </w:rPr>
        <w:t>ное приложение (Таблица Б.1. Заголовок). При переносе части таблицы на другую страницу сверху страницы также слева пишут «Продолжение табл</w:t>
      </w:r>
      <w:r w:rsidRPr="00FA2A17">
        <w:rPr>
          <w:sz w:val="28"/>
          <w:szCs w:val="28"/>
        </w:rPr>
        <w:t>и</w:t>
      </w:r>
      <w:r w:rsidRPr="00FA2A17">
        <w:rPr>
          <w:sz w:val="28"/>
          <w:szCs w:val="28"/>
        </w:rPr>
        <w:t>цы» и указывают её номер. Если в работе одна таблица, она должна быть обозначена «Таблица 1. Заголовок» или «Таблица В.1. Заголовок», если она приведена в приложении В.</w:t>
      </w:r>
    </w:p>
    <w:p w:rsidR="00010963" w:rsidRPr="00FA2A17" w:rsidRDefault="00010963" w:rsidP="00010963">
      <w:pPr>
        <w:ind w:firstLine="709"/>
        <w:rPr>
          <w:sz w:val="28"/>
          <w:szCs w:val="28"/>
        </w:rPr>
      </w:pPr>
      <w:r w:rsidRPr="00FA2A17">
        <w:rPr>
          <w:sz w:val="28"/>
          <w:szCs w:val="28"/>
        </w:rPr>
        <w:t xml:space="preserve">2. </w:t>
      </w:r>
      <w:r w:rsidRPr="00FA2A17">
        <w:rPr>
          <w:i/>
          <w:sz w:val="28"/>
          <w:szCs w:val="28"/>
        </w:rPr>
        <w:t>Заголовок таблицы</w:t>
      </w:r>
      <w:r w:rsidRPr="00FA2A17">
        <w:rPr>
          <w:sz w:val="28"/>
          <w:szCs w:val="28"/>
        </w:rPr>
        <w:t xml:space="preserve"> должен кратко и точно отражать её содержание. Точка в конце заголовка таблицы не ставится. Если во всех ячейках таблицы содержится общая информация (например, единицы измерения), эта инфо</w:t>
      </w:r>
      <w:r w:rsidRPr="00FA2A17">
        <w:rPr>
          <w:sz w:val="28"/>
          <w:szCs w:val="28"/>
        </w:rPr>
        <w:t>р</w:t>
      </w:r>
      <w:r w:rsidRPr="00FA2A17">
        <w:rPr>
          <w:sz w:val="28"/>
          <w:szCs w:val="28"/>
        </w:rPr>
        <w:t xml:space="preserve">мация выносится в заголовок, например: </w:t>
      </w:r>
      <w:r w:rsidRPr="00FA2A17">
        <w:rPr>
          <w:i/>
          <w:sz w:val="28"/>
          <w:szCs w:val="28"/>
        </w:rPr>
        <w:t xml:space="preserve">Размер стипендии, руб. </w:t>
      </w:r>
      <w:r w:rsidRPr="00FA2A17">
        <w:rPr>
          <w:sz w:val="28"/>
          <w:szCs w:val="28"/>
        </w:rPr>
        <w:t>Эта рек</w:t>
      </w:r>
      <w:r w:rsidRPr="00FA2A17">
        <w:rPr>
          <w:sz w:val="28"/>
          <w:szCs w:val="28"/>
        </w:rPr>
        <w:t>о</w:t>
      </w:r>
      <w:r w:rsidRPr="00FA2A17">
        <w:rPr>
          <w:sz w:val="28"/>
          <w:szCs w:val="28"/>
        </w:rPr>
        <w:t>мендация относится и к заголовкам граф и строк таблицы.</w:t>
      </w:r>
    </w:p>
    <w:p w:rsidR="00010963" w:rsidRPr="00FA2A17" w:rsidRDefault="00010963" w:rsidP="00010963">
      <w:pPr>
        <w:pStyle w:val="abz0"/>
        <w:spacing w:before="0" w:after="0"/>
        <w:ind w:firstLine="709"/>
        <w:rPr>
          <w:sz w:val="28"/>
          <w:szCs w:val="28"/>
        </w:rPr>
      </w:pPr>
      <w:r w:rsidRPr="00FA2A17">
        <w:rPr>
          <w:sz w:val="28"/>
          <w:szCs w:val="28"/>
        </w:rPr>
        <w:t>3. </w:t>
      </w:r>
      <w:r w:rsidRPr="00FA2A17">
        <w:rPr>
          <w:i/>
          <w:sz w:val="28"/>
          <w:szCs w:val="28"/>
        </w:rPr>
        <w:t>Головка таблицы</w:t>
      </w:r>
      <w:r w:rsidRPr="00FA2A17">
        <w:rPr>
          <w:sz w:val="28"/>
          <w:szCs w:val="28"/>
        </w:rPr>
        <w:t xml:space="preserve"> включает заголовок боковика, заголовки граф и (при необходимости) подзаголовки граф. Заголовки граф и боковика таблицы следует писать с прописной буквы, а подзаголовки граф – со строчной буквы, если они составляют одно предложение с заголовком, или с прописной буквы, если они имеют самостоятельное значение. В конце заголовков и подзаголовков точка не ставится. </w:t>
      </w:r>
      <w:r>
        <w:rPr>
          <w:sz w:val="28"/>
          <w:szCs w:val="28"/>
        </w:rPr>
        <w:t>Заголовки граф, как правило, записывают параллельно строкам таблицы. При необходимости допускается перпендикулярное расположение заголовков граф.</w:t>
      </w:r>
    </w:p>
    <w:p w:rsidR="00010963" w:rsidRPr="00FA2A17" w:rsidRDefault="00010963" w:rsidP="00010963">
      <w:pPr>
        <w:pStyle w:val="abz0"/>
        <w:spacing w:before="0" w:after="0"/>
        <w:ind w:firstLine="709"/>
        <w:rPr>
          <w:sz w:val="28"/>
          <w:szCs w:val="28"/>
        </w:rPr>
      </w:pPr>
      <w:r w:rsidRPr="00FA2A17">
        <w:rPr>
          <w:sz w:val="28"/>
          <w:szCs w:val="28"/>
        </w:rPr>
        <w:t xml:space="preserve">Строка с номерами граф включается в головку таблиц, расположенных на нескольких страницах (в этом случае данная строка в продолжении таблицы заменяет всю головку), или при необходимости в тексте сослаться на определённые графы. </w:t>
      </w:r>
    </w:p>
    <w:p w:rsidR="00010963" w:rsidRPr="00FA2A17" w:rsidRDefault="00010963" w:rsidP="00010963">
      <w:pPr>
        <w:ind w:firstLine="709"/>
        <w:rPr>
          <w:sz w:val="28"/>
          <w:szCs w:val="28"/>
        </w:rPr>
      </w:pPr>
      <w:r w:rsidRPr="00FA2A17">
        <w:rPr>
          <w:sz w:val="28"/>
          <w:szCs w:val="28"/>
        </w:rPr>
        <w:t xml:space="preserve">4. </w:t>
      </w:r>
      <w:r w:rsidRPr="00FA2A17">
        <w:rPr>
          <w:i/>
          <w:sz w:val="28"/>
          <w:szCs w:val="28"/>
        </w:rPr>
        <w:t>Боковик</w:t>
      </w:r>
      <w:r w:rsidRPr="00FA2A17">
        <w:rPr>
          <w:sz w:val="28"/>
          <w:szCs w:val="28"/>
        </w:rPr>
        <w:t xml:space="preserve"> состоит из заголовков строк. Не рекомендуется вводить в таблицу графу </w:t>
      </w:r>
      <w:r w:rsidRPr="00FA2A17">
        <w:rPr>
          <w:i/>
          <w:sz w:val="28"/>
          <w:szCs w:val="28"/>
        </w:rPr>
        <w:t>Номер по порядку</w:t>
      </w:r>
      <w:r w:rsidRPr="00FA2A17">
        <w:rPr>
          <w:sz w:val="28"/>
          <w:szCs w:val="28"/>
        </w:rPr>
        <w:t>. В случае необходимости пронумеровать строки, их порядковые номера указывают перед заголовками строк в боков</w:t>
      </w:r>
      <w:r w:rsidRPr="00FA2A17">
        <w:rPr>
          <w:sz w:val="28"/>
          <w:szCs w:val="28"/>
        </w:rPr>
        <w:t>и</w:t>
      </w:r>
      <w:r w:rsidRPr="00FA2A17">
        <w:rPr>
          <w:sz w:val="28"/>
          <w:szCs w:val="28"/>
        </w:rPr>
        <w:t xml:space="preserve">ке, а после цифры, обозначающей номер строки, ставится точка. </w:t>
      </w:r>
    </w:p>
    <w:p w:rsidR="00010963" w:rsidRPr="00FA2A17" w:rsidRDefault="00010963" w:rsidP="00010963">
      <w:pPr>
        <w:ind w:firstLine="709"/>
        <w:rPr>
          <w:sz w:val="28"/>
          <w:szCs w:val="28"/>
        </w:rPr>
      </w:pPr>
      <w:r w:rsidRPr="00FA2A17">
        <w:rPr>
          <w:sz w:val="28"/>
          <w:szCs w:val="28"/>
        </w:rPr>
        <w:t xml:space="preserve">5. </w:t>
      </w:r>
      <w:r w:rsidRPr="00FA2A17">
        <w:rPr>
          <w:i/>
          <w:sz w:val="28"/>
          <w:szCs w:val="28"/>
        </w:rPr>
        <w:t>Строки</w:t>
      </w:r>
      <w:r w:rsidRPr="00FA2A17">
        <w:rPr>
          <w:sz w:val="28"/>
          <w:szCs w:val="28"/>
        </w:rPr>
        <w:t> – горизонтальные элементы таблицы. Числовые значения показателей, приводимые в ячейках, проставляются на уровне последней строки наименования показателей в боковике. Словесная характеристика п</w:t>
      </w:r>
      <w:r w:rsidRPr="00FA2A17">
        <w:rPr>
          <w:sz w:val="28"/>
          <w:szCs w:val="28"/>
        </w:rPr>
        <w:t>о</w:t>
      </w:r>
      <w:r w:rsidRPr="00FA2A17">
        <w:rPr>
          <w:sz w:val="28"/>
          <w:szCs w:val="28"/>
        </w:rPr>
        <w:lastRenderedPageBreak/>
        <w:t>казателей, в отличие от цифровой, должна начинаться на уровне первой строки наименования показателя.</w:t>
      </w:r>
    </w:p>
    <w:p w:rsidR="00010963" w:rsidRPr="00FA2A17" w:rsidRDefault="00010963" w:rsidP="00010963">
      <w:pPr>
        <w:ind w:firstLine="709"/>
        <w:rPr>
          <w:sz w:val="28"/>
          <w:szCs w:val="28"/>
        </w:rPr>
      </w:pPr>
      <w:r w:rsidRPr="00FA2A17">
        <w:rPr>
          <w:sz w:val="28"/>
          <w:szCs w:val="28"/>
        </w:rPr>
        <w:t xml:space="preserve">Промежуточные итоги приводятся в строке, имеющей заголовок </w:t>
      </w:r>
      <w:r w:rsidRPr="00FA2A17">
        <w:rPr>
          <w:i/>
          <w:sz w:val="28"/>
          <w:szCs w:val="28"/>
        </w:rPr>
        <w:t>Ит</w:t>
      </w:r>
      <w:r w:rsidRPr="00FA2A17">
        <w:rPr>
          <w:i/>
          <w:sz w:val="28"/>
          <w:szCs w:val="28"/>
        </w:rPr>
        <w:t>о</w:t>
      </w:r>
      <w:r w:rsidRPr="00FA2A17">
        <w:rPr>
          <w:i/>
          <w:sz w:val="28"/>
          <w:szCs w:val="28"/>
        </w:rPr>
        <w:t>го</w:t>
      </w:r>
      <w:r w:rsidRPr="00FA2A17">
        <w:rPr>
          <w:sz w:val="28"/>
          <w:szCs w:val="28"/>
        </w:rPr>
        <w:t xml:space="preserve">; окончательные итоги таблицы – в строке с заголовком </w:t>
      </w:r>
      <w:r w:rsidRPr="00FA2A17">
        <w:rPr>
          <w:i/>
          <w:sz w:val="28"/>
          <w:szCs w:val="28"/>
        </w:rPr>
        <w:t>Всего</w:t>
      </w:r>
      <w:r w:rsidRPr="00FA2A17">
        <w:rPr>
          <w:sz w:val="28"/>
          <w:szCs w:val="28"/>
        </w:rPr>
        <w:t>.</w:t>
      </w:r>
    </w:p>
    <w:p w:rsidR="00010963" w:rsidRPr="0060389B" w:rsidRDefault="00010963" w:rsidP="00010963">
      <w:pPr>
        <w:pStyle w:val="p"/>
        <w:spacing w:before="0" w:after="0"/>
        <w:ind w:firstLine="709"/>
        <w:rPr>
          <w:sz w:val="28"/>
          <w:szCs w:val="28"/>
        </w:rPr>
      </w:pPr>
      <w:r w:rsidRPr="00FA2A17">
        <w:rPr>
          <w:sz w:val="28"/>
          <w:szCs w:val="28"/>
        </w:rPr>
        <w:t>6.</w:t>
      </w:r>
      <w:r w:rsidRPr="0060389B">
        <w:rPr>
          <w:b/>
          <w:sz w:val="28"/>
          <w:szCs w:val="28"/>
        </w:rPr>
        <w:t xml:space="preserve"> </w:t>
      </w:r>
      <w:r w:rsidRPr="00FA2A17">
        <w:rPr>
          <w:i/>
          <w:sz w:val="28"/>
          <w:szCs w:val="28"/>
        </w:rPr>
        <w:t>Графы (колонки)</w:t>
      </w:r>
      <w:r w:rsidRPr="0060389B">
        <w:rPr>
          <w:b/>
          <w:sz w:val="28"/>
          <w:szCs w:val="28"/>
        </w:rPr>
        <w:t xml:space="preserve"> – </w:t>
      </w:r>
      <w:r w:rsidRPr="0060389B">
        <w:rPr>
          <w:sz w:val="28"/>
          <w:szCs w:val="28"/>
        </w:rPr>
        <w:t xml:space="preserve">вертикальные элементы таблицы. Текст, повторяющийся в строках одной и той же графы и состоящий из одиночных слов, чередующихся с цифрами, заменяют кавычками (« «). Если повторяющийся текст состоит из двух и более слов, при первом повторении его заменяют словами </w:t>
      </w:r>
      <w:r w:rsidRPr="0060389B">
        <w:rPr>
          <w:i/>
          <w:sz w:val="28"/>
          <w:szCs w:val="28"/>
        </w:rPr>
        <w:t>То же</w:t>
      </w:r>
      <w:r w:rsidRPr="0060389B">
        <w:rPr>
          <w:sz w:val="28"/>
          <w:szCs w:val="28"/>
        </w:rPr>
        <w:t xml:space="preserve">, а далее кавычками. </w:t>
      </w:r>
    </w:p>
    <w:p w:rsidR="00010963" w:rsidRPr="0060389B" w:rsidRDefault="00010963" w:rsidP="00010963">
      <w:pPr>
        <w:pStyle w:val="p"/>
        <w:spacing w:before="0" w:after="0"/>
        <w:ind w:firstLine="709"/>
        <w:rPr>
          <w:sz w:val="28"/>
          <w:szCs w:val="28"/>
        </w:rPr>
      </w:pPr>
      <w:r w:rsidRPr="0060389B">
        <w:rPr>
          <w:sz w:val="28"/>
          <w:szCs w:val="28"/>
        </w:rPr>
        <w:t>Заменять кавычками повторяющиеся в таблице цифры, математические знаки, знаки процента и номера, обозначения марок материалов и типоразмеров продукции, обозначения нормативных документов не допускается.</w:t>
      </w:r>
    </w:p>
    <w:p w:rsidR="00010963" w:rsidRPr="0060389B" w:rsidRDefault="00010963" w:rsidP="00010963">
      <w:pPr>
        <w:pStyle w:val="p"/>
        <w:spacing w:before="0" w:after="0"/>
        <w:ind w:firstLine="709"/>
        <w:rPr>
          <w:sz w:val="28"/>
          <w:szCs w:val="28"/>
        </w:rPr>
      </w:pPr>
      <w:r w:rsidRPr="0060389B">
        <w:rPr>
          <w:sz w:val="28"/>
          <w:szCs w:val="28"/>
        </w:rPr>
        <w:t xml:space="preserve">Цифры в графах таблиц должны проставляться так, чтобы разряды чисел во всей графе были расположены один под другим, если они относятся к одному показателю. В одной графе должно быть соблюдено, как правило, одинаковое количество десятичных знаков для всех значений величин. </w:t>
      </w:r>
    </w:p>
    <w:p w:rsidR="00010963" w:rsidRPr="0060389B" w:rsidRDefault="00010963" w:rsidP="00010963">
      <w:pPr>
        <w:ind w:firstLine="709"/>
        <w:rPr>
          <w:sz w:val="28"/>
          <w:szCs w:val="28"/>
        </w:rPr>
      </w:pPr>
      <w:r w:rsidRPr="00FA2A17">
        <w:rPr>
          <w:sz w:val="28"/>
          <w:szCs w:val="28"/>
        </w:rPr>
        <w:t>7. </w:t>
      </w:r>
      <w:r w:rsidRPr="00FA2A17">
        <w:rPr>
          <w:i/>
          <w:sz w:val="28"/>
          <w:szCs w:val="28"/>
        </w:rPr>
        <w:t>Ячейки</w:t>
      </w:r>
      <w:r w:rsidRPr="0060389B">
        <w:rPr>
          <w:sz w:val="28"/>
          <w:szCs w:val="28"/>
        </w:rPr>
        <w:t xml:space="preserve"> образуются на пересечении строк и граф. Ячейки не должны быть перегружены информацией для сохранения наглядности таблицы. </w:t>
      </w:r>
    </w:p>
    <w:p w:rsidR="00010963" w:rsidRPr="0060389B" w:rsidRDefault="00010963" w:rsidP="00010963">
      <w:pPr>
        <w:ind w:firstLine="709"/>
        <w:rPr>
          <w:sz w:val="28"/>
          <w:szCs w:val="28"/>
        </w:rPr>
      </w:pPr>
      <w:r w:rsidRPr="0060389B">
        <w:rPr>
          <w:sz w:val="28"/>
          <w:szCs w:val="28"/>
        </w:rPr>
        <w:t>При отсутствии данных в соответствующих ячейках обязательно пр</w:t>
      </w:r>
      <w:r w:rsidRPr="0060389B">
        <w:rPr>
          <w:sz w:val="28"/>
          <w:szCs w:val="28"/>
        </w:rPr>
        <w:t>о</w:t>
      </w:r>
      <w:r w:rsidRPr="0060389B">
        <w:rPr>
          <w:sz w:val="28"/>
          <w:szCs w:val="28"/>
        </w:rPr>
        <w:t xml:space="preserve">ставляется прочерк или пишется: </w:t>
      </w:r>
      <w:r w:rsidRPr="0060389B">
        <w:rPr>
          <w:i/>
          <w:sz w:val="28"/>
          <w:szCs w:val="28"/>
        </w:rPr>
        <w:t>Нет сведений</w:t>
      </w:r>
      <w:r w:rsidRPr="0060389B">
        <w:rPr>
          <w:sz w:val="28"/>
          <w:szCs w:val="28"/>
        </w:rPr>
        <w:t xml:space="preserve">. </w:t>
      </w:r>
    </w:p>
    <w:p w:rsidR="00010963" w:rsidRDefault="00010963" w:rsidP="00010963">
      <w:pPr>
        <w:ind w:firstLine="720"/>
        <w:rPr>
          <w:sz w:val="28"/>
          <w:szCs w:val="28"/>
        </w:rPr>
      </w:pPr>
      <w:r>
        <w:rPr>
          <w:sz w:val="28"/>
          <w:szCs w:val="28"/>
        </w:rPr>
        <w:t>В таблице допускается использовать шрифт 11–12 кегля.</w:t>
      </w:r>
    </w:p>
    <w:p w:rsidR="00010963" w:rsidRPr="00556BCF" w:rsidRDefault="00010963" w:rsidP="00010963">
      <w:pPr>
        <w:ind w:firstLine="720"/>
        <w:rPr>
          <w:sz w:val="28"/>
          <w:szCs w:val="28"/>
        </w:rPr>
      </w:pPr>
    </w:p>
    <w:p w:rsidR="00010963" w:rsidRDefault="00010963" w:rsidP="00010963">
      <w:pPr>
        <w:ind w:firstLine="720"/>
        <w:rPr>
          <w:sz w:val="28"/>
          <w:szCs w:val="28"/>
        </w:rPr>
      </w:pPr>
    </w:p>
    <w:p w:rsidR="00010963" w:rsidRPr="00C81E91" w:rsidRDefault="00010963" w:rsidP="00010963">
      <w:pPr>
        <w:pStyle w:val="1"/>
      </w:pPr>
      <w:bookmarkStart w:id="56" w:name="_Toc418095945"/>
      <w:bookmarkStart w:id="57" w:name="_Toc418101608"/>
      <w:r w:rsidRPr="00C81E91">
        <w:t>ТРЕБОВАНИЯ К СОДЕРЖАНИЮ И ОФОРМЛЕНИЮ ДОКУМЕНТОВ, С</w:t>
      </w:r>
      <w:r w:rsidRPr="00C81E91">
        <w:t>О</w:t>
      </w:r>
      <w:r w:rsidRPr="00C81E91">
        <w:t>ПРОВОЖДАЮЩИХ ПРОЦЕДУРУ ЗАЩИТЫ ВКР</w:t>
      </w:r>
      <w:bookmarkEnd w:id="56"/>
      <w:bookmarkEnd w:id="57"/>
    </w:p>
    <w:p w:rsidR="00010963" w:rsidRDefault="00010963" w:rsidP="00010963">
      <w:pPr>
        <w:ind w:firstLine="720"/>
        <w:rPr>
          <w:sz w:val="28"/>
          <w:szCs w:val="28"/>
        </w:rPr>
      </w:pPr>
    </w:p>
    <w:p w:rsidR="00010963" w:rsidRDefault="00010963" w:rsidP="00010963">
      <w:pPr>
        <w:ind w:firstLine="720"/>
        <w:rPr>
          <w:sz w:val="28"/>
          <w:szCs w:val="28"/>
        </w:rPr>
      </w:pPr>
      <w:r>
        <w:rPr>
          <w:sz w:val="28"/>
          <w:szCs w:val="28"/>
        </w:rPr>
        <w:t>Защита ВКР предполагает предоставление государственной аттестац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онной комиссии наряду с самой ВКР следующих документов:</w:t>
      </w:r>
    </w:p>
    <w:p w:rsidR="00010963" w:rsidRPr="00916E36" w:rsidRDefault="00010963" w:rsidP="00010963">
      <w:pPr>
        <w:ind w:firstLine="720"/>
        <w:rPr>
          <w:sz w:val="28"/>
          <w:szCs w:val="28"/>
        </w:rPr>
      </w:pPr>
      <w:r w:rsidRPr="00916E36">
        <w:rPr>
          <w:sz w:val="28"/>
          <w:szCs w:val="28"/>
        </w:rPr>
        <w:t>– задание на выполнение ВКР;</w:t>
      </w:r>
    </w:p>
    <w:p w:rsidR="00010963" w:rsidRPr="00916E36" w:rsidRDefault="00010963" w:rsidP="00010963">
      <w:pPr>
        <w:ind w:firstLine="720"/>
        <w:rPr>
          <w:sz w:val="28"/>
          <w:szCs w:val="28"/>
        </w:rPr>
      </w:pPr>
      <w:r w:rsidRPr="00916E36">
        <w:rPr>
          <w:sz w:val="28"/>
          <w:szCs w:val="28"/>
        </w:rPr>
        <w:t>– реферат;</w:t>
      </w:r>
    </w:p>
    <w:p w:rsidR="00010963" w:rsidRPr="00916E36" w:rsidRDefault="00010963" w:rsidP="00010963">
      <w:pPr>
        <w:ind w:firstLine="720"/>
        <w:rPr>
          <w:sz w:val="28"/>
          <w:szCs w:val="28"/>
        </w:rPr>
      </w:pPr>
      <w:r w:rsidRPr="00916E36">
        <w:rPr>
          <w:sz w:val="28"/>
          <w:szCs w:val="28"/>
        </w:rPr>
        <w:t>– отзыв руководителя;</w:t>
      </w:r>
    </w:p>
    <w:p w:rsidR="00010963" w:rsidRDefault="00010963" w:rsidP="00010963">
      <w:pPr>
        <w:ind w:firstLine="720"/>
        <w:rPr>
          <w:sz w:val="28"/>
          <w:szCs w:val="28"/>
        </w:rPr>
      </w:pPr>
      <w:r>
        <w:rPr>
          <w:sz w:val="28"/>
          <w:szCs w:val="28"/>
        </w:rPr>
        <w:softHyphen/>
        <w:t xml:space="preserve">– </w:t>
      </w:r>
      <w:r>
        <w:rPr>
          <w:sz w:val="28"/>
          <w:szCs w:val="28"/>
          <w:lang w:val="en-US"/>
        </w:rPr>
        <w:t>CD</w:t>
      </w:r>
      <w:r w:rsidRPr="0062054B">
        <w:rPr>
          <w:sz w:val="28"/>
          <w:szCs w:val="28"/>
        </w:rPr>
        <w:t>-</w:t>
      </w:r>
      <w:r>
        <w:rPr>
          <w:sz w:val="28"/>
          <w:szCs w:val="28"/>
        </w:rPr>
        <w:t>диск с электронными версиями ВКР, реферата и доклада на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щите, а также презентацией.</w:t>
      </w:r>
    </w:p>
    <w:p w:rsidR="00010963" w:rsidRDefault="00010963" w:rsidP="00010963">
      <w:pPr>
        <w:ind w:firstLine="720"/>
        <w:jc w:val="center"/>
        <w:rPr>
          <w:b/>
          <w:sz w:val="28"/>
          <w:szCs w:val="28"/>
        </w:rPr>
      </w:pPr>
    </w:p>
    <w:p w:rsidR="00010963" w:rsidRDefault="00010963" w:rsidP="00010963">
      <w:pPr>
        <w:pStyle w:val="2"/>
      </w:pPr>
      <w:bookmarkStart w:id="58" w:name="_Toc418095946"/>
      <w:bookmarkStart w:id="59" w:name="_Toc418101609"/>
      <w:r>
        <w:t>Содержание и оформление задания на выполнение ВКР</w:t>
      </w:r>
      <w:bookmarkEnd w:id="58"/>
      <w:bookmarkEnd w:id="59"/>
    </w:p>
    <w:p w:rsidR="00010963" w:rsidRDefault="00010963" w:rsidP="00010963">
      <w:pPr>
        <w:ind w:firstLine="720"/>
        <w:jc w:val="center"/>
        <w:rPr>
          <w:b/>
          <w:sz w:val="28"/>
          <w:szCs w:val="28"/>
        </w:rPr>
      </w:pPr>
    </w:p>
    <w:p w:rsidR="00010963" w:rsidRDefault="00010963" w:rsidP="00010963">
      <w:pPr>
        <w:ind w:firstLine="720"/>
        <w:rPr>
          <w:sz w:val="28"/>
          <w:szCs w:val="28"/>
        </w:rPr>
      </w:pPr>
      <w:r>
        <w:rPr>
          <w:sz w:val="28"/>
          <w:szCs w:val="28"/>
        </w:rPr>
        <w:t>Задание на выполнение ВКР заполняется в начале работы над ВКР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сле выбора студентом темы в ходе первой консультации с научным руков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дителем.</w:t>
      </w:r>
    </w:p>
    <w:p w:rsidR="00010963" w:rsidRDefault="00010963" w:rsidP="00010963">
      <w:pPr>
        <w:ind w:firstLine="720"/>
        <w:rPr>
          <w:sz w:val="28"/>
          <w:szCs w:val="28"/>
        </w:rPr>
      </w:pPr>
      <w:r>
        <w:rPr>
          <w:sz w:val="28"/>
          <w:szCs w:val="28"/>
        </w:rPr>
        <w:lastRenderedPageBreak/>
        <w:t>В задании фиксируются тема работы, исходные данные к работе (цель, объект, предмет, задачи исследования) и намечаются вопросы, подлежащие разработке в ВКР. При необходимости назначаются консультанты по разд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лам исследования.</w:t>
      </w:r>
    </w:p>
    <w:p w:rsidR="00010963" w:rsidRDefault="00010963" w:rsidP="00010963">
      <w:pPr>
        <w:ind w:firstLine="720"/>
        <w:rPr>
          <w:sz w:val="28"/>
          <w:szCs w:val="28"/>
        </w:rPr>
      </w:pPr>
      <w:r>
        <w:rPr>
          <w:sz w:val="28"/>
          <w:szCs w:val="28"/>
        </w:rPr>
        <w:t>Задание может быть заполнено от руки или в печатном виде.</w:t>
      </w:r>
    </w:p>
    <w:p w:rsidR="00010963" w:rsidRDefault="00010963" w:rsidP="00010963">
      <w:pPr>
        <w:ind w:firstLine="720"/>
        <w:rPr>
          <w:sz w:val="28"/>
          <w:szCs w:val="28"/>
        </w:rPr>
      </w:pPr>
      <w:r>
        <w:rPr>
          <w:sz w:val="28"/>
          <w:szCs w:val="28"/>
        </w:rPr>
        <w:t>Задание при составлении заверяется подписями руководителя и ст</w:t>
      </w:r>
      <w:r>
        <w:rPr>
          <w:sz w:val="28"/>
          <w:szCs w:val="28"/>
        </w:rPr>
        <w:t>у</w:t>
      </w:r>
      <w:r>
        <w:rPr>
          <w:sz w:val="28"/>
          <w:szCs w:val="28"/>
        </w:rPr>
        <w:t>дента.</w:t>
      </w:r>
    </w:p>
    <w:p w:rsidR="00010963" w:rsidRDefault="00010963" w:rsidP="00010963">
      <w:pPr>
        <w:ind w:firstLine="720"/>
        <w:rPr>
          <w:sz w:val="28"/>
          <w:szCs w:val="28"/>
        </w:rPr>
      </w:pPr>
      <w:r>
        <w:rPr>
          <w:sz w:val="28"/>
          <w:szCs w:val="28"/>
        </w:rPr>
        <w:t>В ходе работы над ВКР элементы задания могут корректироваться. Все изменения в задании должны быть согласованы с руководителем.</w:t>
      </w:r>
    </w:p>
    <w:p w:rsidR="00010963" w:rsidRDefault="00010963" w:rsidP="00010963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Образец оформления задания на дипломную работу представлен в </w:t>
      </w:r>
      <w:hyperlink w:anchor="_ПРИЛОЖЕНИЕ_З" w:history="1">
        <w:r w:rsidRPr="00075A84">
          <w:rPr>
            <w:rStyle w:val="ae"/>
            <w:sz w:val="28"/>
            <w:szCs w:val="28"/>
          </w:rPr>
          <w:t>Приложении З</w:t>
        </w:r>
      </w:hyperlink>
      <w:r>
        <w:rPr>
          <w:sz w:val="28"/>
          <w:szCs w:val="28"/>
        </w:rPr>
        <w:t xml:space="preserve">, на бакалаврскую работу – в </w:t>
      </w:r>
      <w:hyperlink w:anchor="_ПРИЛОЖЕНИЕ_И" w:history="1">
        <w:r w:rsidRPr="00075A84">
          <w:rPr>
            <w:rStyle w:val="ae"/>
            <w:sz w:val="28"/>
            <w:szCs w:val="28"/>
          </w:rPr>
          <w:t>Приложении И</w:t>
        </w:r>
      </w:hyperlink>
      <w:r>
        <w:rPr>
          <w:sz w:val="28"/>
          <w:szCs w:val="28"/>
        </w:rPr>
        <w:t>.</w:t>
      </w:r>
    </w:p>
    <w:p w:rsidR="00010963" w:rsidRPr="0077649E" w:rsidRDefault="00010963" w:rsidP="00010963">
      <w:pPr>
        <w:ind w:firstLine="720"/>
        <w:rPr>
          <w:sz w:val="28"/>
          <w:szCs w:val="28"/>
        </w:rPr>
      </w:pPr>
    </w:p>
    <w:p w:rsidR="00010963" w:rsidRDefault="00010963" w:rsidP="00010963">
      <w:pPr>
        <w:pStyle w:val="2"/>
      </w:pPr>
      <w:bookmarkStart w:id="60" w:name="_Toc418095947"/>
      <w:bookmarkStart w:id="61" w:name="_Toc418101610"/>
      <w:r>
        <w:t>Содержание и оформление реферата ВКР</w:t>
      </w:r>
      <w:bookmarkEnd w:id="60"/>
      <w:bookmarkEnd w:id="61"/>
    </w:p>
    <w:p w:rsidR="00010963" w:rsidRDefault="00010963" w:rsidP="00010963">
      <w:pPr>
        <w:ind w:firstLine="720"/>
        <w:jc w:val="center"/>
        <w:rPr>
          <w:b/>
          <w:sz w:val="28"/>
          <w:szCs w:val="28"/>
        </w:rPr>
      </w:pPr>
    </w:p>
    <w:p w:rsidR="00010963" w:rsidRDefault="00010963" w:rsidP="00010963">
      <w:pPr>
        <w:ind w:firstLine="720"/>
        <w:rPr>
          <w:sz w:val="28"/>
          <w:szCs w:val="28"/>
        </w:rPr>
      </w:pPr>
      <w:r>
        <w:rPr>
          <w:sz w:val="28"/>
          <w:szCs w:val="28"/>
        </w:rPr>
        <w:t>Реферат ВКР представляет собой сокращённое изложение содержания квалификационной работы с основными фактическими сведениями и выв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дами.</w:t>
      </w:r>
    </w:p>
    <w:p w:rsidR="00010963" w:rsidRDefault="00010963" w:rsidP="00010963">
      <w:pPr>
        <w:ind w:firstLine="720"/>
        <w:rPr>
          <w:sz w:val="28"/>
          <w:szCs w:val="28"/>
        </w:rPr>
      </w:pPr>
      <w:r>
        <w:rPr>
          <w:sz w:val="28"/>
          <w:szCs w:val="28"/>
        </w:rPr>
        <w:t>Реферат оформляется на отдельном листе. Объём реферата не должен превышать одной страницы.</w:t>
      </w:r>
    </w:p>
    <w:p w:rsidR="00010963" w:rsidRDefault="00010963" w:rsidP="00010963">
      <w:pPr>
        <w:ind w:firstLine="720"/>
        <w:rPr>
          <w:sz w:val="28"/>
          <w:szCs w:val="28"/>
        </w:rPr>
      </w:pPr>
      <w:r>
        <w:rPr>
          <w:sz w:val="28"/>
          <w:szCs w:val="28"/>
        </w:rPr>
        <w:t>Реферат должен содержать:</w:t>
      </w:r>
    </w:p>
    <w:p w:rsidR="00010963" w:rsidRDefault="00010963" w:rsidP="00010963">
      <w:pPr>
        <w:ind w:firstLine="720"/>
        <w:rPr>
          <w:sz w:val="28"/>
          <w:szCs w:val="28"/>
        </w:rPr>
      </w:pPr>
      <w:r>
        <w:rPr>
          <w:sz w:val="28"/>
          <w:szCs w:val="28"/>
        </w:rPr>
        <w:t>1) сведения об объёме ВКР, количестве иллюстраций, таблиц, прил</w:t>
      </w:r>
      <w:r>
        <w:rPr>
          <w:sz w:val="28"/>
          <w:szCs w:val="28"/>
        </w:rPr>
        <w:t>о</w:t>
      </w:r>
      <w:r>
        <w:rPr>
          <w:sz w:val="28"/>
          <w:szCs w:val="28"/>
        </w:rPr>
        <w:t>жений, использованных источников;</w:t>
      </w:r>
    </w:p>
    <w:p w:rsidR="00010963" w:rsidRDefault="00010963" w:rsidP="00010963">
      <w:pPr>
        <w:ind w:firstLine="720"/>
        <w:rPr>
          <w:sz w:val="28"/>
          <w:szCs w:val="28"/>
        </w:rPr>
      </w:pPr>
      <w:r>
        <w:rPr>
          <w:sz w:val="28"/>
          <w:szCs w:val="28"/>
        </w:rPr>
        <w:t>2) перечень ключевых слов (5–15 слов или словосочетаний из текста ВКР, которые в наибольшей мере характеризуют его содержание и обеспеч</w:t>
      </w:r>
      <w:r>
        <w:rPr>
          <w:sz w:val="28"/>
          <w:szCs w:val="28"/>
        </w:rPr>
        <w:t>и</w:t>
      </w:r>
      <w:r>
        <w:rPr>
          <w:sz w:val="28"/>
          <w:szCs w:val="28"/>
        </w:rPr>
        <w:t>вают возможность информационного поиска. Ключевые слова приводятся в именительном падеже и печатаются прописными буквами в строку через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пятые);</w:t>
      </w:r>
    </w:p>
    <w:p w:rsidR="00010963" w:rsidRDefault="00010963" w:rsidP="00010963">
      <w:pPr>
        <w:ind w:firstLine="720"/>
        <w:rPr>
          <w:sz w:val="28"/>
          <w:szCs w:val="28"/>
        </w:rPr>
      </w:pPr>
      <w:r>
        <w:rPr>
          <w:sz w:val="28"/>
          <w:szCs w:val="28"/>
        </w:rPr>
        <w:t>3) текст реферата, который должен отражать:</w:t>
      </w:r>
    </w:p>
    <w:p w:rsidR="00010963" w:rsidRDefault="00010963" w:rsidP="00010963">
      <w:pPr>
        <w:ind w:firstLine="720"/>
        <w:rPr>
          <w:sz w:val="28"/>
          <w:szCs w:val="28"/>
        </w:rPr>
      </w:pPr>
      <w:r>
        <w:rPr>
          <w:sz w:val="28"/>
          <w:szCs w:val="28"/>
        </w:rPr>
        <w:t>– предмет исследования,</w:t>
      </w:r>
    </w:p>
    <w:p w:rsidR="00010963" w:rsidRDefault="00010963" w:rsidP="00010963">
      <w:pPr>
        <w:ind w:firstLine="720"/>
        <w:rPr>
          <w:sz w:val="28"/>
          <w:szCs w:val="28"/>
        </w:rPr>
      </w:pPr>
      <w:r>
        <w:rPr>
          <w:sz w:val="28"/>
          <w:szCs w:val="28"/>
        </w:rPr>
        <w:t>– цель работы,</w:t>
      </w:r>
    </w:p>
    <w:p w:rsidR="00010963" w:rsidRDefault="00010963" w:rsidP="00010963">
      <w:pPr>
        <w:ind w:firstLine="720"/>
        <w:rPr>
          <w:sz w:val="28"/>
          <w:szCs w:val="28"/>
        </w:rPr>
      </w:pPr>
      <w:r>
        <w:rPr>
          <w:sz w:val="28"/>
          <w:szCs w:val="28"/>
        </w:rPr>
        <w:t>– методы проведения исследования,</w:t>
      </w:r>
    </w:p>
    <w:p w:rsidR="00010963" w:rsidRDefault="00010963" w:rsidP="00010963">
      <w:pPr>
        <w:ind w:firstLine="720"/>
        <w:rPr>
          <w:sz w:val="28"/>
          <w:szCs w:val="28"/>
        </w:rPr>
      </w:pPr>
      <w:r>
        <w:rPr>
          <w:sz w:val="28"/>
          <w:szCs w:val="28"/>
        </w:rPr>
        <w:t>– результаты работы и их новизну,</w:t>
      </w:r>
    </w:p>
    <w:p w:rsidR="00010963" w:rsidRDefault="00010963" w:rsidP="00010963">
      <w:pPr>
        <w:ind w:firstLine="720"/>
        <w:rPr>
          <w:sz w:val="28"/>
          <w:szCs w:val="28"/>
        </w:rPr>
      </w:pPr>
      <w:r>
        <w:rPr>
          <w:sz w:val="28"/>
          <w:szCs w:val="28"/>
        </w:rPr>
        <w:t>– степень внедрения,</w:t>
      </w:r>
    </w:p>
    <w:p w:rsidR="00010963" w:rsidRDefault="00010963" w:rsidP="00010963">
      <w:pPr>
        <w:ind w:firstLine="720"/>
        <w:rPr>
          <w:sz w:val="28"/>
          <w:szCs w:val="28"/>
        </w:rPr>
      </w:pPr>
      <w:r>
        <w:rPr>
          <w:sz w:val="28"/>
          <w:szCs w:val="28"/>
        </w:rPr>
        <w:t>– рекомендации по внедрению или итоги внедрения результатов раб</w:t>
      </w:r>
      <w:r>
        <w:rPr>
          <w:sz w:val="28"/>
          <w:szCs w:val="28"/>
        </w:rPr>
        <w:t>о</w:t>
      </w:r>
      <w:r>
        <w:rPr>
          <w:sz w:val="28"/>
          <w:szCs w:val="28"/>
        </w:rPr>
        <w:t>ты,</w:t>
      </w:r>
    </w:p>
    <w:p w:rsidR="00010963" w:rsidRDefault="00010963" w:rsidP="00010963">
      <w:pPr>
        <w:ind w:firstLine="720"/>
        <w:rPr>
          <w:sz w:val="28"/>
          <w:szCs w:val="28"/>
        </w:rPr>
      </w:pPr>
      <w:r>
        <w:rPr>
          <w:sz w:val="28"/>
          <w:szCs w:val="28"/>
        </w:rPr>
        <w:t>– область применения,</w:t>
      </w:r>
    </w:p>
    <w:p w:rsidR="00010963" w:rsidRDefault="00010963" w:rsidP="00010963">
      <w:pPr>
        <w:ind w:firstLine="720"/>
        <w:rPr>
          <w:sz w:val="28"/>
          <w:szCs w:val="28"/>
        </w:rPr>
      </w:pPr>
      <w:r>
        <w:rPr>
          <w:sz w:val="28"/>
          <w:szCs w:val="28"/>
        </w:rPr>
        <w:t>– практическую значимость работы,</w:t>
      </w:r>
    </w:p>
    <w:p w:rsidR="00010963" w:rsidRDefault="00010963" w:rsidP="00010963">
      <w:pPr>
        <w:ind w:firstLine="720"/>
        <w:rPr>
          <w:sz w:val="28"/>
          <w:szCs w:val="28"/>
        </w:rPr>
      </w:pPr>
      <w:r>
        <w:rPr>
          <w:sz w:val="28"/>
          <w:szCs w:val="28"/>
        </w:rPr>
        <w:t>– прогнозные предложения о развитии предмета исследования.</w:t>
      </w:r>
    </w:p>
    <w:p w:rsidR="00010963" w:rsidRDefault="00010963" w:rsidP="00010963">
      <w:pPr>
        <w:ind w:firstLine="720"/>
        <w:rPr>
          <w:sz w:val="28"/>
          <w:szCs w:val="28"/>
        </w:rPr>
      </w:pPr>
      <w:r>
        <w:rPr>
          <w:sz w:val="28"/>
          <w:szCs w:val="28"/>
        </w:rPr>
        <w:lastRenderedPageBreak/>
        <w:t>Текст реферата должен быть связным, кратким и точным. Следует и</w:t>
      </w:r>
      <w:r>
        <w:rPr>
          <w:sz w:val="28"/>
          <w:szCs w:val="28"/>
        </w:rPr>
        <w:t>з</w:t>
      </w:r>
      <w:r>
        <w:rPr>
          <w:sz w:val="28"/>
          <w:szCs w:val="28"/>
        </w:rPr>
        <w:t>бегать сложных грамматических оборотов.</w:t>
      </w:r>
    </w:p>
    <w:p w:rsidR="00010963" w:rsidRDefault="00010963" w:rsidP="00010963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Образец оформления реферата дипломной работы представлен в </w:t>
      </w:r>
      <w:hyperlink w:anchor="_ПРИЛОЖЕНИЕ_К" w:history="1">
        <w:r w:rsidRPr="00075A84">
          <w:rPr>
            <w:rStyle w:val="ae"/>
            <w:sz w:val="28"/>
            <w:szCs w:val="28"/>
          </w:rPr>
          <w:t>Пр</w:t>
        </w:r>
        <w:r w:rsidRPr="00075A84">
          <w:rPr>
            <w:rStyle w:val="ae"/>
            <w:sz w:val="28"/>
            <w:szCs w:val="28"/>
          </w:rPr>
          <w:t>и</w:t>
        </w:r>
        <w:r w:rsidRPr="00075A84">
          <w:rPr>
            <w:rStyle w:val="ae"/>
            <w:sz w:val="28"/>
            <w:szCs w:val="28"/>
          </w:rPr>
          <w:t>ложнии К</w:t>
        </w:r>
      </w:hyperlink>
      <w:r>
        <w:rPr>
          <w:sz w:val="28"/>
          <w:szCs w:val="28"/>
        </w:rPr>
        <w:t xml:space="preserve">, бакалаврской работы – в </w:t>
      </w:r>
      <w:hyperlink w:anchor="_ПРИЛОЖЕНИЕ_Л" w:history="1">
        <w:r w:rsidRPr="00075A84">
          <w:rPr>
            <w:rStyle w:val="ae"/>
            <w:sz w:val="28"/>
            <w:szCs w:val="28"/>
          </w:rPr>
          <w:t>Приложении Л</w:t>
        </w:r>
      </w:hyperlink>
      <w:r>
        <w:rPr>
          <w:sz w:val="28"/>
          <w:szCs w:val="28"/>
        </w:rPr>
        <w:t>.</w:t>
      </w:r>
    </w:p>
    <w:p w:rsidR="00010963" w:rsidRPr="0077649E" w:rsidRDefault="00010963" w:rsidP="00010963">
      <w:pPr>
        <w:ind w:firstLine="720"/>
        <w:rPr>
          <w:sz w:val="28"/>
          <w:szCs w:val="28"/>
        </w:rPr>
      </w:pPr>
    </w:p>
    <w:p w:rsidR="00010963" w:rsidRDefault="00010963" w:rsidP="00010963">
      <w:pPr>
        <w:pStyle w:val="2"/>
      </w:pPr>
      <w:bookmarkStart w:id="62" w:name="_Toc418095948"/>
      <w:bookmarkStart w:id="63" w:name="_Toc418101611"/>
      <w:r>
        <w:t>Содержание и оформление рецензии</w:t>
      </w:r>
      <w:bookmarkEnd w:id="62"/>
      <w:bookmarkEnd w:id="63"/>
    </w:p>
    <w:p w:rsidR="00010963" w:rsidRDefault="00010963" w:rsidP="00010963">
      <w:pPr>
        <w:ind w:firstLine="720"/>
        <w:rPr>
          <w:sz w:val="28"/>
          <w:szCs w:val="28"/>
        </w:rPr>
      </w:pPr>
    </w:p>
    <w:p w:rsidR="00010963" w:rsidRDefault="00010963" w:rsidP="00010963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Дипломные работы, </w:t>
      </w:r>
      <w:r w:rsidR="00D824BF">
        <w:rPr>
          <w:sz w:val="28"/>
          <w:szCs w:val="28"/>
        </w:rPr>
        <w:t xml:space="preserve">могут рецензироваться </w:t>
      </w:r>
      <w:r>
        <w:rPr>
          <w:sz w:val="28"/>
          <w:szCs w:val="28"/>
        </w:rPr>
        <w:t>выполненные по заверш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нии образовательной программы подготовки специалистов, подлежат реце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зированию.</w:t>
      </w:r>
    </w:p>
    <w:p w:rsidR="00010963" w:rsidRDefault="00010963" w:rsidP="00010963">
      <w:pPr>
        <w:ind w:firstLine="720"/>
        <w:rPr>
          <w:sz w:val="28"/>
          <w:szCs w:val="28"/>
        </w:rPr>
      </w:pPr>
      <w:r>
        <w:rPr>
          <w:sz w:val="28"/>
          <w:szCs w:val="28"/>
        </w:rPr>
        <w:t>Состав рецензентов определяет заведующий выпускающей кафедрой из числа специалистов сферы ДОУ и сотрудников научных учреждений,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нимающихся изучением вопросов документоведения и архивоведения. В к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честве рецензентов могут также привлекаться профессора и преподаватели вузов, если они не работают на данной кафедре. </w:t>
      </w:r>
    </w:p>
    <w:p w:rsidR="00010963" w:rsidRDefault="00010963" w:rsidP="00010963">
      <w:pPr>
        <w:ind w:right="20" w:firstLine="560"/>
        <w:rPr>
          <w:sz w:val="28"/>
          <w:szCs w:val="28"/>
        </w:rPr>
      </w:pPr>
      <w:r>
        <w:rPr>
          <w:sz w:val="28"/>
          <w:szCs w:val="28"/>
        </w:rPr>
        <w:t>В рецензии на ВКР должны быть освещены следующие вопросы: соо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ветствие дипломной работы (ДР) избранной теме, её актуальность; степень обоснованности научных положений, выводов и рекомендаций; достове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ность и новизна, их значение для теории и практики; рекомендации об и</w:t>
      </w:r>
      <w:r>
        <w:rPr>
          <w:sz w:val="28"/>
          <w:szCs w:val="28"/>
        </w:rPr>
        <w:t>с</w:t>
      </w:r>
      <w:r>
        <w:rPr>
          <w:sz w:val="28"/>
          <w:szCs w:val="28"/>
        </w:rPr>
        <w:t>пользовании результатов исследования в сфере ДОУ. Помимо общих крит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риев оценки ДР рецензент должен учитывать также критерии, предусмо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ренные программой ГИА, поскольку она раскрывает требования к квалиф</w:t>
      </w:r>
      <w:r>
        <w:rPr>
          <w:sz w:val="28"/>
          <w:szCs w:val="28"/>
        </w:rPr>
        <w:t>и</w:t>
      </w:r>
      <w:r>
        <w:rPr>
          <w:sz w:val="28"/>
          <w:szCs w:val="28"/>
        </w:rPr>
        <w:t>кационной характеристике выпускника. В рецензии также отмечаются н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достатки работы, если таковые имеются.</w:t>
      </w:r>
    </w:p>
    <w:p w:rsidR="00010963" w:rsidRDefault="00010963" w:rsidP="00010963">
      <w:pPr>
        <w:ind w:right="20" w:firstLine="5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010963" w:rsidRPr="00F448DF" w:rsidTr="003442A3">
        <w:tc>
          <w:tcPr>
            <w:tcW w:w="9854" w:type="dxa"/>
          </w:tcPr>
          <w:p w:rsidR="00010963" w:rsidRPr="00F448DF" w:rsidRDefault="00010963" w:rsidP="003442A3">
            <w:pPr>
              <w:pStyle w:val="MainText"/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F448DF">
              <w:rPr>
                <w:rFonts w:ascii="Arial" w:hAnsi="Arial" w:cs="Arial"/>
                <w:noProof/>
                <w:sz w:val="22"/>
                <w:szCs w:val="22"/>
              </w:rPr>
              <w:t>7.3</w:t>
            </w:r>
            <w:r w:rsidRPr="00F448DF">
              <w:rPr>
                <w:rFonts w:ascii="Arial" w:hAnsi="Arial" w:cs="Arial"/>
                <w:sz w:val="22"/>
                <w:szCs w:val="22"/>
              </w:rPr>
              <w:t xml:space="preserve"> Требования к профессиональной подготовленности специалиста.</w:t>
            </w:r>
          </w:p>
          <w:p w:rsidR="00010963" w:rsidRPr="00F448DF" w:rsidRDefault="00010963" w:rsidP="003442A3">
            <w:pPr>
              <w:pStyle w:val="MainText"/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F448DF">
              <w:rPr>
                <w:rFonts w:ascii="Arial" w:hAnsi="Arial" w:cs="Arial"/>
                <w:sz w:val="22"/>
                <w:szCs w:val="22"/>
              </w:rPr>
              <w:t>Выпускник должен уметь решать задачи, соответствующие его квалификации, ук</w:t>
            </w:r>
            <w:r w:rsidRPr="00F448DF">
              <w:rPr>
                <w:rFonts w:ascii="Arial" w:hAnsi="Arial" w:cs="Arial"/>
                <w:sz w:val="22"/>
                <w:szCs w:val="22"/>
              </w:rPr>
              <w:t>а</w:t>
            </w:r>
            <w:r w:rsidRPr="00F448DF">
              <w:rPr>
                <w:rFonts w:ascii="Arial" w:hAnsi="Arial" w:cs="Arial"/>
                <w:sz w:val="22"/>
                <w:szCs w:val="22"/>
              </w:rPr>
              <w:t>занной в п.</w:t>
            </w:r>
            <w:r w:rsidRPr="00F448DF">
              <w:rPr>
                <w:rFonts w:ascii="Arial" w:hAnsi="Arial" w:cs="Arial"/>
                <w:noProof/>
                <w:sz w:val="22"/>
                <w:szCs w:val="22"/>
              </w:rPr>
              <w:t xml:space="preserve"> 1.2</w:t>
            </w:r>
            <w:r w:rsidRPr="00F448DF">
              <w:rPr>
                <w:rFonts w:ascii="Arial" w:hAnsi="Arial" w:cs="Arial"/>
                <w:sz w:val="22"/>
                <w:szCs w:val="22"/>
              </w:rPr>
              <w:t xml:space="preserve"> настоящего государственного об</w:t>
            </w:r>
            <w:r w:rsidRPr="00F448DF">
              <w:rPr>
                <w:rFonts w:ascii="Arial" w:hAnsi="Arial" w:cs="Arial"/>
                <w:sz w:val="22"/>
                <w:szCs w:val="22"/>
              </w:rPr>
              <w:softHyphen/>
              <w:t>разовательного стандарта.</w:t>
            </w:r>
          </w:p>
          <w:p w:rsidR="00010963" w:rsidRPr="00F448DF" w:rsidRDefault="00010963" w:rsidP="003442A3">
            <w:pPr>
              <w:pStyle w:val="MainText"/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F448DF">
              <w:rPr>
                <w:rFonts w:ascii="Arial" w:hAnsi="Arial" w:cs="Arial"/>
                <w:sz w:val="22"/>
                <w:szCs w:val="22"/>
              </w:rPr>
              <w:t>Выпускник должен знать:</w:t>
            </w:r>
          </w:p>
          <w:p w:rsidR="00010963" w:rsidRPr="00F448DF" w:rsidRDefault="00010963" w:rsidP="003442A3">
            <w:pPr>
              <w:pStyle w:val="MainText"/>
              <w:tabs>
                <w:tab w:val="left" w:pos="1080"/>
              </w:tabs>
              <w:spacing w:line="240" w:lineRule="auto"/>
              <w:ind w:left="720" w:firstLine="0"/>
              <w:rPr>
                <w:rFonts w:ascii="Arial" w:hAnsi="Arial" w:cs="Arial"/>
                <w:sz w:val="22"/>
                <w:szCs w:val="22"/>
              </w:rPr>
            </w:pPr>
            <w:r w:rsidRPr="00F448DF">
              <w:rPr>
                <w:rFonts w:ascii="Arial" w:hAnsi="Arial" w:cs="Arial"/>
                <w:sz w:val="22"/>
                <w:szCs w:val="22"/>
              </w:rPr>
              <w:t>– тенденции развития информационно-документационного обеспечения с прим</w:t>
            </w:r>
            <w:r w:rsidRPr="00F448DF">
              <w:rPr>
                <w:rFonts w:ascii="Arial" w:hAnsi="Arial" w:cs="Arial"/>
                <w:sz w:val="22"/>
                <w:szCs w:val="22"/>
              </w:rPr>
              <w:t>е</w:t>
            </w:r>
            <w:r w:rsidRPr="00F448DF">
              <w:rPr>
                <w:rFonts w:ascii="Arial" w:hAnsi="Arial" w:cs="Arial"/>
                <w:sz w:val="22"/>
                <w:szCs w:val="22"/>
              </w:rPr>
              <w:t>нением новых технологий;</w:t>
            </w:r>
          </w:p>
          <w:p w:rsidR="00010963" w:rsidRPr="00F448DF" w:rsidRDefault="00010963" w:rsidP="003442A3">
            <w:pPr>
              <w:pStyle w:val="MainText"/>
              <w:tabs>
                <w:tab w:val="left" w:pos="1080"/>
              </w:tabs>
              <w:spacing w:line="240" w:lineRule="auto"/>
              <w:ind w:left="720" w:firstLine="0"/>
              <w:rPr>
                <w:rFonts w:ascii="Arial" w:hAnsi="Arial" w:cs="Arial"/>
                <w:sz w:val="22"/>
                <w:szCs w:val="22"/>
              </w:rPr>
            </w:pPr>
            <w:r w:rsidRPr="00F448DF">
              <w:rPr>
                <w:rFonts w:ascii="Arial" w:hAnsi="Arial" w:cs="Arial"/>
                <w:sz w:val="22"/>
                <w:szCs w:val="22"/>
              </w:rPr>
              <w:t>– закономерности документообразования;</w:t>
            </w:r>
          </w:p>
          <w:p w:rsidR="00010963" w:rsidRPr="00F448DF" w:rsidRDefault="00010963" w:rsidP="003442A3">
            <w:pPr>
              <w:pStyle w:val="MainText"/>
              <w:tabs>
                <w:tab w:val="left" w:pos="1080"/>
              </w:tabs>
              <w:spacing w:line="240" w:lineRule="auto"/>
              <w:ind w:left="720" w:firstLine="0"/>
              <w:rPr>
                <w:rFonts w:ascii="Arial" w:hAnsi="Arial" w:cs="Arial"/>
                <w:sz w:val="22"/>
                <w:szCs w:val="22"/>
              </w:rPr>
            </w:pPr>
            <w:r w:rsidRPr="00F448DF">
              <w:rPr>
                <w:rFonts w:ascii="Arial" w:hAnsi="Arial" w:cs="Arial"/>
                <w:sz w:val="22"/>
                <w:szCs w:val="22"/>
              </w:rPr>
              <w:t>– системы хранения текущей и ретроспективной документации;</w:t>
            </w:r>
          </w:p>
          <w:p w:rsidR="00010963" w:rsidRPr="00F448DF" w:rsidRDefault="00010963" w:rsidP="003442A3">
            <w:pPr>
              <w:pStyle w:val="MainText"/>
              <w:tabs>
                <w:tab w:val="left" w:pos="1080"/>
              </w:tabs>
              <w:spacing w:line="240" w:lineRule="auto"/>
              <w:ind w:left="720" w:firstLine="0"/>
              <w:rPr>
                <w:rFonts w:ascii="Arial" w:hAnsi="Arial" w:cs="Arial"/>
                <w:sz w:val="22"/>
                <w:szCs w:val="22"/>
              </w:rPr>
            </w:pPr>
            <w:r w:rsidRPr="00F448DF">
              <w:rPr>
                <w:rFonts w:ascii="Arial" w:hAnsi="Arial" w:cs="Arial"/>
                <w:sz w:val="22"/>
                <w:szCs w:val="22"/>
              </w:rPr>
              <w:t>– законодательные и нормативно-методические материалы по документированию и организации работы с документами;</w:t>
            </w:r>
          </w:p>
          <w:p w:rsidR="00010963" w:rsidRPr="00F448DF" w:rsidRDefault="00010963" w:rsidP="003442A3">
            <w:pPr>
              <w:pStyle w:val="MainText"/>
              <w:tabs>
                <w:tab w:val="left" w:pos="1080"/>
              </w:tabs>
              <w:spacing w:line="240" w:lineRule="auto"/>
              <w:ind w:left="720" w:firstLine="0"/>
              <w:rPr>
                <w:rFonts w:ascii="Arial" w:hAnsi="Arial" w:cs="Arial"/>
                <w:sz w:val="22"/>
                <w:szCs w:val="22"/>
              </w:rPr>
            </w:pPr>
            <w:r w:rsidRPr="00F448DF">
              <w:rPr>
                <w:rFonts w:ascii="Arial" w:hAnsi="Arial" w:cs="Arial"/>
                <w:sz w:val="22"/>
                <w:szCs w:val="22"/>
              </w:rPr>
              <w:t>– критерии и принципы оценки ценности документов и порядок определения ср</w:t>
            </w:r>
            <w:r w:rsidRPr="00F448DF">
              <w:rPr>
                <w:rFonts w:ascii="Arial" w:hAnsi="Arial" w:cs="Arial"/>
                <w:sz w:val="22"/>
                <w:szCs w:val="22"/>
              </w:rPr>
              <w:t>о</w:t>
            </w:r>
            <w:r w:rsidRPr="00F448DF">
              <w:rPr>
                <w:rFonts w:ascii="Arial" w:hAnsi="Arial" w:cs="Arial"/>
                <w:sz w:val="22"/>
                <w:szCs w:val="22"/>
              </w:rPr>
              <w:t>ков их хранения;</w:t>
            </w:r>
          </w:p>
          <w:p w:rsidR="00010963" w:rsidRPr="00F448DF" w:rsidRDefault="00010963" w:rsidP="003442A3">
            <w:pPr>
              <w:pStyle w:val="MainText"/>
              <w:tabs>
                <w:tab w:val="left" w:pos="1080"/>
              </w:tabs>
              <w:spacing w:line="240" w:lineRule="auto"/>
              <w:ind w:left="720" w:firstLine="0"/>
              <w:rPr>
                <w:rFonts w:ascii="Arial" w:hAnsi="Arial" w:cs="Arial"/>
                <w:sz w:val="22"/>
                <w:szCs w:val="22"/>
              </w:rPr>
            </w:pPr>
            <w:r w:rsidRPr="00F448DF">
              <w:rPr>
                <w:rFonts w:ascii="Arial" w:hAnsi="Arial" w:cs="Arial"/>
                <w:sz w:val="22"/>
                <w:szCs w:val="22"/>
              </w:rPr>
              <w:t>– новейшие информационные технологии;</w:t>
            </w:r>
          </w:p>
          <w:p w:rsidR="00010963" w:rsidRPr="00F448DF" w:rsidRDefault="00010963" w:rsidP="003442A3">
            <w:pPr>
              <w:pStyle w:val="MainText"/>
              <w:tabs>
                <w:tab w:val="left" w:pos="1080"/>
              </w:tabs>
              <w:spacing w:line="240" w:lineRule="auto"/>
              <w:ind w:left="720" w:firstLine="0"/>
              <w:rPr>
                <w:rFonts w:ascii="Arial" w:hAnsi="Arial" w:cs="Arial"/>
                <w:sz w:val="22"/>
                <w:szCs w:val="22"/>
              </w:rPr>
            </w:pPr>
            <w:r w:rsidRPr="00F448DF">
              <w:rPr>
                <w:rFonts w:ascii="Arial" w:hAnsi="Arial" w:cs="Arial"/>
                <w:sz w:val="22"/>
                <w:szCs w:val="22"/>
              </w:rPr>
              <w:t>– современные технические средства управления;</w:t>
            </w:r>
          </w:p>
          <w:p w:rsidR="00010963" w:rsidRPr="00F448DF" w:rsidRDefault="00010963" w:rsidP="003442A3">
            <w:pPr>
              <w:pStyle w:val="MainText"/>
              <w:tabs>
                <w:tab w:val="left" w:pos="1080"/>
              </w:tabs>
              <w:spacing w:line="240" w:lineRule="auto"/>
              <w:ind w:left="720" w:firstLine="0"/>
              <w:rPr>
                <w:rFonts w:ascii="Arial" w:hAnsi="Arial" w:cs="Arial"/>
                <w:sz w:val="22"/>
                <w:szCs w:val="22"/>
              </w:rPr>
            </w:pPr>
            <w:r w:rsidRPr="00F448DF">
              <w:rPr>
                <w:rFonts w:ascii="Arial" w:hAnsi="Arial" w:cs="Arial"/>
                <w:sz w:val="22"/>
                <w:szCs w:val="22"/>
              </w:rPr>
              <w:t>– основы развития и проектирования рациональных систем документационного обеспечения управления, методы и оценки эффективности проектирования ДОУ;</w:t>
            </w:r>
          </w:p>
          <w:p w:rsidR="00010963" w:rsidRPr="00F448DF" w:rsidRDefault="00010963" w:rsidP="003442A3">
            <w:pPr>
              <w:pStyle w:val="MainText"/>
              <w:numPr>
                <w:ilvl w:val="12"/>
                <w:numId w:val="0"/>
              </w:numPr>
              <w:spacing w:line="240" w:lineRule="auto"/>
              <w:ind w:firstLine="720"/>
              <w:rPr>
                <w:rFonts w:ascii="Arial" w:hAnsi="Arial" w:cs="Arial"/>
                <w:sz w:val="22"/>
                <w:szCs w:val="22"/>
              </w:rPr>
            </w:pPr>
            <w:r w:rsidRPr="00F448DF">
              <w:rPr>
                <w:rFonts w:ascii="Arial" w:hAnsi="Arial" w:cs="Arial"/>
                <w:sz w:val="22"/>
                <w:szCs w:val="22"/>
              </w:rPr>
              <w:t>уметь:</w:t>
            </w:r>
          </w:p>
          <w:p w:rsidR="00010963" w:rsidRPr="00F448DF" w:rsidRDefault="00010963" w:rsidP="003442A3">
            <w:pPr>
              <w:pStyle w:val="MainText"/>
              <w:tabs>
                <w:tab w:val="left" w:pos="1080"/>
              </w:tabs>
              <w:spacing w:line="240" w:lineRule="auto"/>
              <w:ind w:left="720" w:firstLine="0"/>
              <w:rPr>
                <w:rFonts w:ascii="Arial" w:hAnsi="Arial" w:cs="Arial"/>
                <w:sz w:val="22"/>
                <w:szCs w:val="22"/>
              </w:rPr>
            </w:pPr>
            <w:r w:rsidRPr="00F448DF">
              <w:rPr>
                <w:rFonts w:ascii="Arial" w:hAnsi="Arial" w:cs="Arial"/>
                <w:sz w:val="22"/>
                <w:szCs w:val="22"/>
              </w:rPr>
              <w:t>– разрабатывать организационные и нормативно-методические документы по д</w:t>
            </w:r>
            <w:r w:rsidRPr="00F448DF">
              <w:rPr>
                <w:rFonts w:ascii="Arial" w:hAnsi="Arial" w:cs="Arial"/>
                <w:sz w:val="22"/>
                <w:szCs w:val="22"/>
              </w:rPr>
              <w:t>о</w:t>
            </w:r>
            <w:r w:rsidRPr="00F448DF">
              <w:rPr>
                <w:rFonts w:ascii="Arial" w:hAnsi="Arial" w:cs="Arial"/>
                <w:sz w:val="22"/>
                <w:szCs w:val="22"/>
              </w:rPr>
              <w:t>кументационному обеспечению управления;</w:t>
            </w:r>
          </w:p>
          <w:p w:rsidR="00010963" w:rsidRPr="00F448DF" w:rsidRDefault="00010963" w:rsidP="003442A3">
            <w:pPr>
              <w:pStyle w:val="MainText"/>
              <w:tabs>
                <w:tab w:val="left" w:pos="1080"/>
              </w:tabs>
              <w:spacing w:line="240" w:lineRule="auto"/>
              <w:ind w:left="720" w:firstLine="0"/>
              <w:rPr>
                <w:rFonts w:ascii="Arial" w:hAnsi="Arial" w:cs="Arial"/>
                <w:sz w:val="22"/>
                <w:szCs w:val="22"/>
              </w:rPr>
            </w:pPr>
            <w:r w:rsidRPr="00F448DF">
              <w:rPr>
                <w:rFonts w:ascii="Arial" w:hAnsi="Arial" w:cs="Arial"/>
                <w:sz w:val="22"/>
                <w:szCs w:val="22"/>
              </w:rPr>
              <w:t>– составлять и оформлять любые виды документов;</w:t>
            </w:r>
          </w:p>
          <w:p w:rsidR="00010963" w:rsidRPr="00F448DF" w:rsidRDefault="00010963" w:rsidP="003442A3">
            <w:pPr>
              <w:pStyle w:val="MainText"/>
              <w:tabs>
                <w:tab w:val="left" w:pos="1080"/>
              </w:tabs>
              <w:spacing w:line="240" w:lineRule="auto"/>
              <w:ind w:left="720" w:firstLine="0"/>
              <w:rPr>
                <w:rFonts w:ascii="Arial" w:hAnsi="Arial" w:cs="Arial"/>
                <w:sz w:val="22"/>
                <w:szCs w:val="22"/>
              </w:rPr>
            </w:pPr>
            <w:r w:rsidRPr="00F448DF">
              <w:rPr>
                <w:rFonts w:ascii="Arial" w:hAnsi="Arial" w:cs="Arial"/>
                <w:sz w:val="22"/>
                <w:szCs w:val="22"/>
              </w:rPr>
              <w:lastRenderedPageBreak/>
              <w:t>– проектировать унифицированные формы документов;</w:t>
            </w:r>
          </w:p>
          <w:p w:rsidR="00010963" w:rsidRPr="00F448DF" w:rsidRDefault="00010963" w:rsidP="003442A3">
            <w:pPr>
              <w:pStyle w:val="MainText"/>
              <w:tabs>
                <w:tab w:val="left" w:pos="1080"/>
              </w:tabs>
              <w:spacing w:line="240" w:lineRule="auto"/>
              <w:ind w:left="720" w:firstLine="0"/>
              <w:rPr>
                <w:rFonts w:ascii="Arial" w:hAnsi="Arial" w:cs="Arial"/>
                <w:sz w:val="22"/>
                <w:szCs w:val="22"/>
              </w:rPr>
            </w:pPr>
            <w:r w:rsidRPr="00F448DF">
              <w:rPr>
                <w:rFonts w:ascii="Arial" w:hAnsi="Arial" w:cs="Arial"/>
                <w:sz w:val="22"/>
                <w:szCs w:val="22"/>
              </w:rPr>
              <w:t>– проектировать унифицированные системы документации, осуществлять их вн</w:t>
            </w:r>
            <w:r w:rsidRPr="00F448DF">
              <w:rPr>
                <w:rFonts w:ascii="Arial" w:hAnsi="Arial" w:cs="Arial"/>
                <w:sz w:val="22"/>
                <w:szCs w:val="22"/>
              </w:rPr>
              <w:t>е</w:t>
            </w:r>
            <w:r w:rsidRPr="00F448DF">
              <w:rPr>
                <w:rFonts w:ascii="Arial" w:hAnsi="Arial" w:cs="Arial"/>
                <w:sz w:val="22"/>
                <w:szCs w:val="22"/>
              </w:rPr>
              <w:t>дрение и ведение в условиях автоматизированных технологий;</w:t>
            </w:r>
          </w:p>
          <w:p w:rsidR="00010963" w:rsidRPr="00F448DF" w:rsidRDefault="00010963" w:rsidP="003442A3">
            <w:pPr>
              <w:pStyle w:val="MainText"/>
              <w:tabs>
                <w:tab w:val="left" w:pos="1080"/>
              </w:tabs>
              <w:spacing w:line="240" w:lineRule="auto"/>
              <w:ind w:left="720" w:firstLine="0"/>
              <w:rPr>
                <w:rFonts w:ascii="Arial" w:hAnsi="Arial" w:cs="Arial"/>
                <w:sz w:val="22"/>
                <w:szCs w:val="22"/>
              </w:rPr>
            </w:pPr>
            <w:r w:rsidRPr="00F448DF">
              <w:rPr>
                <w:rFonts w:ascii="Arial" w:hAnsi="Arial" w:cs="Arial"/>
                <w:sz w:val="22"/>
                <w:szCs w:val="22"/>
              </w:rPr>
              <w:t>– выявлять закономерности изменения объема документооборота и проектировать его рациональную организацию;</w:t>
            </w:r>
          </w:p>
          <w:p w:rsidR="00010963" w:rsidRPr="00F448DF" w:rsidRDefault="00010963" w:rsidP="003442A3">
            <w:pPr>
              <w:pStyle w:val="MainText"/>
              <w:tabs>
                <w:tab w:val="left" w:pos="1080"/>
              </w:tabs>
              <w:spacing w:line="240" w:lineRule="auto"/>
              <w:ind w:left="720" w:firstLine="0"/>
              <w:rPr>
                <w:rFonts w:ascii="Arial" w:hAnsi="Arial" w:cs="Arial"/>
                <w:sz w:val="22"/>
                <w:szCs w:val="22"/>
              </w:rPr>
            </w:pPr>
            <w:r w:rsidRPr="00F448DF">
              <w:rPr>
                <w:rFonts w:ascii="Arial" w:hAnsi="Arial" w:cs="Arial"/>
                <w:sz w:val="22"/>
                <w:szCs w:val="22"/>
              </w:rPr>
              <w:t>– анализировать состояние ДОУ конкретной организации;</w:t>
            </w:r>
          </w:p>
          <w:p w:rsidR="00010963" w:rsidRPr="00F448DF" w:rsidRDefault="00010963" w:rsidP="003442A3">
            <w:pPr>
              <w:pStyle w:val="MainText"/>
              <w:tabs>
                <w:tab w:val="left" w:pos="1080"/>
              </w:tabs>
              <w:spacing w:line="240" w:lineRule="auto"/>
              <w:ind w:left="720" w:firstLine="0"/>
              <w:rPr>
                <w:rFonts w:ascii="Arial" w:hAnsi="Arial" w:cs="Arial"/>
                <w:sz w:val="22"/>
                <w:szCs w:val="22"/>
              </w:rPr>
            </w:pPr>
            <w:r w:rsidRPr="00F448DF">
              <w:rPr>
                <w:rFonts w:ascii="Arial" w:hAnsi="Arial" w:cs="Arial"/>
                <w:sz w:val="22"/>
                <w:szCs w:val="22"/>
              </w:rPr>
              <w:t>– составлять техническое задание на проектирование систем информационно-документационного обеспечения деятельности конкретной организации;</w:t>
            </w:r>
          </w:p>
          <w:p w:rsidR="00010963" w:rsidRPr="00F448DF" w:rsidRDefault="00010963" w:rsidP="003442A3">
            <w:pPr>
              <w:pStyle w:val="MainText"/>
              <w:tabs>
                <w:tab w:val="left" w:pos="1080"/>
              </w:tabs>
              <w:spacing w:line="240" w:lineRule="auto"/>
              <w:ind w:left="720" w:firstLine="0"/>
              <w:rPr>
                <w:rFonts w:ascii="Arial" w:hAnsi="Arial" w:cs="Arial"/>
                <w:sz w:val="22"/>
                <w:szCs w:val="22"/>
              </w:rPr>
            </w:pPr>
            <w:r w:rsidRPr="00F448DF">
              <w:rPr>
                <w:rFonts w:ascii="Arial" w:hAnsi="Arial" w:cs="Arial"/>
                <w:sz w:val="22"/>
                <w:szCs w:val="22"/>
              </w:rPr>
              <w:t>– разрабатывать проектные решения по совершенствованию ДОУ в целом (или ее отдельных составных частей);</w:t>
            </w:r>
          </w:p>
          <w:p w:rsidR="00010963" w:rsidRPr="00F448DF" w:rsidRDefault="00010963" w:rsidP="003442A3">
            <w:pPr>
              <w:pStyle w:val="MainText"/>
              <w:tabs>
                <w:tab w:val="left" w:pos="1080"/>
              </w:tabs>
              <w:spacing w:line="240" w:lineRule="auto"/>
              <w:ind w:left="720" w:firstLine="0"/>
              <w:rPr>
                <w:rFonts w:ascii="Arial" w:hAnsi="Arial" w:cs="Arial"/>
                <w:sz w:val="22"/>
                <w:szCs w:val="22"/>
              </w:rPr>
            </w:pPr>
            <w:r w:rsidRPr="00F448DF">
              <w:rPr>
                <w:rFonts w:ascii="Arial" w:hAnsi="Arial" w:cs="Arial"/>
                <w:sz w:val="22"/>
                <w:szCs w:val="22"/>
              </w:rPr>
              <w:t>– разрабатывать и внедрять новейшие информационные технологии в организ</w:t>
            </w:r>
            <w:r w:rsidRPr="00F448DF">
              <w:rPr>
                <w:rFonts w:ascii="Arial" w:hAnsi="Arial" w:cs="Arial"/>
                <w:sz w:val="22"/>
                <w:szCs w:val="22"/>
              </w:rPr>
              <w:t>а</w:t>
            </w:r>
            <w:r w:rsidRPr="00F448DF">
              <w:rPr>
                <w:rFonts w:ascii="Arial" w:hAnsi="Arial" w:cs="Arial"/>
                <w:sz w:val="22"/>
                <w:szCs w:val="22"/>
              </w:rPr>
              <w:t>ции;</w:t>
            </w:r>
          </w:p>
          <w:p w:rsidR="00010963" w:rsidRPr="00F448DF" w:rsidRDefault="00010963" w:rsidP="003442A3">
            <w:pPr>
              <w:pStyle w:val="MainText"/>
              <w:tabs>
                <w:tab w:val="left" w:pos="1080"/>
              </w:tabs>
              <w:spacing w:line="240" w:lineRule="auto"/>
              <w:ind w:left="720" w:firstLine="0"/>
              <w:rPr>
                <w:rFonts w:ascii="Arial" w:hAnsi="Arial" w:cs="Arial"/>
                <w:sz w:val="22"/>
                <w:szCs w:val="22"/>
              </w:rPr>
            </w:pPr>
            <w:r w:rsidRPr="00F448DF">
              <w:rPr>
                <w:rFonts w:ascii="Arial" w:hAnsi="Arial" w:cs="Arial"/>
                <w:sz w:val="22"/>
                <w:szCs w:val="22"/>
              </w:rPr>
              <w:t>– организовать контроль за исполнением;</w:t>
            </w:r>
          </w:p>
          <w:p w:rsidR="00010963" w:rsidRPr="00F448DF" w:rsidRDefault="00010963" w:rsidP="003442A3">
            <w:pPr>
              <w:pStyle w:val="MainText"/>
              <w:tabs>
                <w:tab w:val="left" w:pos="1080"/>
              </w:tabs>
              <w:spacing w:line="240" w:lineRule="auto"/>
              <w:ind w:left="720" w:firstLine="0"/>
              <w:rPr>
                <w:rFonts w:ascii="Arial" w:hAnsi="Arial" w:cs="Arial"/>
                <w:sz w:val="22"/>
                <w:szCs w:val="22"/>
              </w:rPr>
            </w:pPr>
            <w:r w:rsidRPr="00F448DF">
              <w:rPr>
                <w:rFonts w:ascii="Arial" w:hAnsi="Arial" w:cs="Arial"/>
                <w:sz w:val="22"/>
                <w:szCs w:val="22"/>
              </w:rPr>
              <w:t>– провести экспертизу ценности документов, подготовить их к архивному хранению или уничтожению;</w:t>
            </w:r>
          </w:p>
          <w:p w:rsidR="00010963" w:rsidRPr="00F448DF" w:rsidRDefault="00010963" w:rsidP="003442A3">
            <w:pPr>
              <w:pStyle w:val="MainText"/>
              <w:tabs>
                <w:tab w:val="left" w:pos="1080"/>
              </w:tabs>
              <w:spacing w:line="240" w:lineRule="auto"/>
              <w:ind w:left="720" w:firstLine="0"/>
              <w:rPr>
                <w:rFonts w:ascii="Arial" w:hAnsi="Arial" w:cs="Arial"/>
                <w:sz w:val="22"/>
                <w:szCs w:val="22"/>
              </w:rPr>
            </w:pPr>
            <w:r w:rsidRPr="00F448DF">
              <w:rPr>
                <w:rFonts w:ascii="Arial" w:hAnsi="Arial" w:cs="Arial"/>
                <w:sz w:val="22"/>
                <w:szCs w:val="22"/>
              </w:rPr>
              <w:t>– руководить службой документационного обеспечения управления и совершенс</w:t>
            </w:r>
            <w:r w:rsidRPr="00F448DF">
              <w:rPr>
                <w:rFonts w:ascii="Arial" w:hAnsi="Arial" w:cs="Arial"/>
                <w:sz w:val="22"/>
                <w:szCs w:val="22"/>
              </w:rPr>
              <w:t>т</w:t>
            </w:r>
            <w:r w:rsidRPr="00F448DF">
              <w:rPr>
                <w:rFonts w:ascii="Arial" w:hAnsi="Arial" w:cs="Arial"/>
                <w:sz w:val="22"/>
                <w:szCs w:val="22"/>
              </w:rPr>
              <w:t>вовать организацию ее работы;</w:t>
            </w:r>
          </w:p>
          <w:p w:rsidR="00010963" w:rsidRPr="00F448DF" w:rsidRDefault="00010963" w:rsidP="003442A3">
            <w:pPr>
              <w:pStyle w:val="MainText"/>
              <w:tabs>
                <w:tab w:val="left" w:pos="1080"/>
              </w:tabs>
              <w:spacing w:line="240" w:lineRule="auto"/>
              <w:ind w:left="720" w:firstLine="0"/>
              <w:rPr>
                <w:rFonts w:ascii="Arial" w:hAnsi="Arial" w:cs="Arial"/>
                <w:sz w:val="22"/>
                <w:szCs w:val="22"/>
              </w:rPr>
            </w:pPr>
            <w:r w:rsidRPr="00F448DF">
              <w:rPr>
                <w:rFonts w:ascii="Arial" w:hAnsi="Arial" w:cs="Arial"/>
                <w:sz w:val="22"/>
                <w:szCs w:val="22"/>
              </w:rPr>
              <w:t>– владеть методами анализа и проектирования систем документации, управления ими, подготавливать управленческое решение;</w:t>
            </w:r>
          </w:p>
          <w:p w:rsidR="00010963" w:rsidRPr="00F448DF" w:rsidRDefault="00010963" w:rsidP="003442A3">
            <w:pPr>
              <w:pStyle w:val="MainText"/>
              <w:tabs>
                <w:tab w:val="left" w:pos="1080"/>
              </w:tabs>
              <w:spacing w:line="240" w:lineRule="auto"/>
              <w:ind w:left="720" w:firstLine="0"/>
              <w:rPr>
                <w:rFonts w:ascii="Arial" w:hAnsi="Arial" w:cs="Arial"/>
                <w:sz w:val="22"/>
                <w:szCs w:val="22"/>
              </w:rPr>
            </w:pPr>
            <w:r w:rsidRPr="00F448DF">
              <w:rPr>
                <w:rFonts w:ascii="Arial" w:hAnsi="Arial" w:cs="Arial"/>
                <w:sz w:val="22"/>
                <w:szCs w:val="22"/>
              </w:rPr>
              <w:t>– осуществлять социально-психологическое регулирование в трудовых коллект</w:t>
            </w:r>
            <w:r w:rsidRPr="00F448DF">
              <w:rPr>
                <w:rFonts w:ascii="Arial" w:hAnsi="Arial" w:cs="Arial"/>
                <w:sz w:val="22"/>
                <w:szCs w:val="22"/>
              </w:rPr>
              <w:t>и</w:t>
            </w:r>
            <w:r w:rsidRPr="00F448DF">
              <w:rPr>
                <w:rFonts w:ascii="Arial" w:hAnsi="Arial" w:cs="Arial"/>
                <w:sz w:val="22"/>
                <w:szCs w:val="22"/>
              </w:rPr>
              <w:t>вах, разрабатывать программы и планы социального развития;</w:t>
            </w:r>
          </w:p>
          <w:p w:rsidR="00010963" w:rsidRPr="00F448DF" w:rsidRDefault="00010963" w:rsidP="003442A3">
            <w:pPr>
              <w:pStyle w:val="MainText"/>
              <w:numPr>
                <w:ilvl w:val="12"/>
                <w:numId w:val="0"/>
              </w:numPr>
              <w:spacing w:line="240" w:lineRule="auto"/>
              <w:ind w:firstLine="720"/>
              <w:rPr>
                <w:rFonts w:ascii="Arial" w:hAnsi="Arial" w:cs="Arial"/>
                <w:sz w:val="22"/>
                <w:szCs w:val="22"/>
              </w:rPr>
            </w:pPr>
            <w:r w:rsidRPr="00F448DF">
              <w:rPr>
                <w:rFonts w:ascii="Arial" w:hAnsi="Arial" w:cs="Arial"/>
                <w:sz w:val="22"/>
                <w:szCs w:val="22"/>
              </w:rPr>
              <w:t>Выпускник должен владеть:</w:t>
            </w:r>
          </w:p>
          <w:p w:rsidR="00010963" w:rsidRPr="00F448DF" w:rsidRDefault="00010963" w:rsidP="003442A3">
            <w:pPr>
              <w:pStyle w:val="MainText"/>
              <w:tabs>
                <w:tab w:val="left" w:pos="1080"/>
              </w:tabs>
              <w:spacing w:line="240" w:lineRule="auto"/>
              <w:ind w:left="720" w:firstLine="0"/>
              <w:rPr>
                <w:rFonts w:ascii="Arial" w:hAnsi="Arial" w:cs="Arial"/>
                <w:sz w:val="22"/>
                <w:szCs w:val="22"/>
              </w:rPr>
            </w:pPr>
            <w:r w:rsidRPr="00F448DF">
              <w:rPr>
                <w:rFonts w:ascii="Arial" w:hAnsi="Arial" w:cs="Arial"/>
                <w:sz w:val="22"/>
                <w:szCs w:val="22"/>
              </w:rPr>
              <w:t>– методами сбора, анализа, проектирования систем документационного обеспеч</w:t>
            </w:r>
            <w:r w:rsidRPr="00F448DF">
              <w:rPr>
                <w:rFonts w:ascii="Arial" w:hAnsi="Arial" w:cs="Arial"/>
                <w:sz w:val="22"/>
                <w:szCs w:val="22"/>
              </w:rPr>
              <w:t>е</w:t>
            </w:r>
            <w:r w:rsidRPr="00F448DF">
              <w:rPr>
                <w:rFonts w:ascii="Arial" w:hAnsi="Arial" w:cs="Arial"/>
                <w:sz w:val="22"/>
                <w:szCs w:val="22"/>
              </w:rPr>
              <w:t>ния управления;</w:t>
            </w:r>
          </w:p>
          <w:p w:rsidR="00010963" w:rsidRPr="00F448DF" w:rsidRDefault="00010963" w:rsidP="003442A3">
            <w:pPr>
              <w:pStyle w:val="MainText"/>
              <w:tabs>
                <w:tab w:val="left" w:pos="1080"/>
              </w:tabs>
              <w:spacing w:line="240" w:lineRule="auto"/>
              <w:ind w:left="720" w:firstLine="0"/>
              <w:rPr>
                <w:rFonts w:ascii="Arial" w:hAnsi="Arial" w:cs="Arial"/>
                <w:sz w:val="22"/>
                <w:szCs w:val="22"/>
              </w:rPr>
            </w:pPr>
            <w:r w:rsidRPr="00F448DF">
              <w:rPr>
                <w:rFonts w:ascii="Arial" w:hAnsi="Arial" w:cs="Arial"/>
                <w:sz w:val="22"/>
                <w:szCs w:val="22"/>
              </w:rPr>
              <w:t>– методикой унификации и стандартизации управленческих документов;</w:t>
            </w:r>
          </w:p>
          <w:p w:rsidR="00010963" w:rsidRPr="00F448DF" w:rsidRDefault="00010963" w:rsidP="003442A3">
            <w:pPr>
              <w:pStyle w:val="MainText"/>
              <w:tabs>
                <w:tab w:val="left" w:pos="1080"/>
              </w:tabs>
              <w:spacing w:line="240" w:lineRule="auto"/>
              <w:ind w:left="720" w:firstLine="0"/>
              <w:rPr>
                <w:rFonts w:ascii="Arial" w:hAnsi="Arial" w:cs="Arial"/>
                <w:sz w:val="22"/>
                <w:szCs w:val="22"/>
              </w:rPr>
            </w:pPr>
            <w:r w:rsidRPr="00F448DF">
              <w:rPr>
                <w:rFonts w:ascii="Arial" w:hAnsi="Arial" w:cs="Arial"/>
                <w:sz w:val="22"/>
                <w:szCs w:val="22"/>
              </w:rPr>
              <w:t>– методами проектирования автоматизированных систем учета, регистрации, ко</w:t>
            </w:r>
            <w:r w:rsidRPr="00F448DF">
              <w:rPr>
                <w:rFonts w:ascii="Arial" w:hAnsi="Arial" w:cs="Arial"/>
                <w:sz w:val="22"/>
                <w:szCs w:val="22"/>
              </w:rPr>
              <w:t>н</w:t>
            </w:r>
            <w:r w:rsidRPr="00F448DF">
              <w:rPr>
                <w:rFonts w:ascii="Arial" w:hAnsi="Arial" w:cs="Arial"/>
                <w:sz w:val="22"/>
                <w:szCs w:val="22"/>
              </w:rPr>
              <w:t>троля и информационно-справочной работы по документам организации;</w:t>
            </w:r>
          </w:p>
          <w:p w:rsidR="00010963" w:rsidRPr="00F448DF" w:rsidRDefault="00010963" w:rsidP="003442A3">
            <w:pPr>
              <w:pStyle w:val="MainText"/>
              <w:tabs>
                <w:tab w:val="left" w:pos="1080"/>
              </w:tabs>
              <w:spacing w:line="240" w:lineRule="auto"/>
              <w:ind w:left="720" w:firstLine="0"/>
              <w:rPr>
                <w:rFonts w:ascii="Arial" w:hAnsi="Arial" w:cs="Arial"/>
                <w:sz w:val="22"/>
                <w:szCs w:val="22"/>
              </w:rPr>
            </w:pPr>
            <w:r w:rsidRPr="00F448DF">
              <w:rPr>
                <w:rFonts w:ascii="Arial" w:hAnsi="Arial" w:cs="Arial"/>
                <w:sz w:val="22"/>
                <w:szCs w:val="22"/>
              </w:rPr>
              <w:t>– методикой составления классификационных справочников;</w:t>
            </w:r>
          </w:p>
          <w:p w:rsidR="00010963" w:rsidRPr="00F448DF" w:rsidRDefault="00010963" w:rsidP="003442A3">
            <w:pPr>
              <w:pStyle w:val="MainText"/>
              <w:tabs>
                <w:tab w:val="left" w:pos="1080"/>
              </w:tabs>
              <w:spacing w:line="240" w:lineRule="auto"/>
              <w:ind w:left="720" w:firstLine="0"/>
              <w:rPr>
                <w:rFonts w:ascii="Arial" w:hAnsi="Arial" w:cs="Arial"/>
                <w:sz w:val="22"/>
                <w:szCs w:val="22"/>
              </w:rPr>
            </w:pPr>
            <w:r w:rsidRPr="00F448DF">
              <w:rPr>
                <w:rFonts w:ascii="Arial" w:hAnsi="Arial" w:cs="Arial"/>
                <w:sz w:val="22"/>
                <w:szCs w:val="22"/>
              </w:rPr>
              <w:t>– критериями проведения экспертизы ценности документов и определения сроков их хранения;</w:t>
            </w:r>
          </w:p>
          <w:p w:rsidR="00010963" w:rsidRPr="00F448DF" w:rsidRDefault="00010963" w:rsidP="003442A3">
            <w:pPr>
              <w:pStyle w:val="MainText"/>
              <w:tabs>
                <w:tab w:val="left" w:pos="1080"/>
              </w:tabs>
              <w:spacing w:line="240" w:lineRule="auto"/>
              <w:ind w:left="720" w:firstLine="0"/>
              <w:rPr>
                <w:rFonts w:ascii="Arial" w:hAnsi="Arial" w:cs="Arial"/>
                <w:sz w:val="22"/>
                <w:szCs w:val="22"/>
              </w:rPr>
            </w:pPr>
            <w:r w:rsidRPr="00F448DF">
              <w:rPr>
                <w:rFonts w:ascii="Arial" w:hAnsi="Arial" w:cs="Arial"/>
                <w:sz w:val="22"/>
                <w:szCs w:val="22"/>
              </w:rPr>
              <w:t>– навыками технической обработки документов для сдачи в архив;</w:t>
            </w:r>
          </w:p>
          <w:p w:rsidR="00010963" w:rsidRDefault="00010963" w:rsidP="003442A3">
            <w:pPr>
              <w:pStyle w:val="MainText"/>
              <w:tabs>
                <w:tab w:val="left" w:pos="1080"/>
              </w:tabs>
              <w:spacing w:line="240" w:lineRule="auto"/>
              <w:ind w:left="720" w:firstLine="0"/>
            </w:pPr>
            <w:r w:rsidRPr="00F448DF">
              <w:rPr>
                <w:rFonts w:ascii="Arial" w:hAnsi="Arial" w:cs="Arial"/>
                <w:sz w:val="22"/>
                <w:szCs w:val="22"/>
              </w:rPr>
              <w:t>– методами расчета экономической эффективности проектируемых систем.</w:t>
            </w:r>
          </w:p>
          <w:p w:rsidR="00010963" w:rsidRPr="00F448DF" w:rsidRDefault="00010963" w:rsidP="003442A3">
            <w:pPr>
              <w:rPr>
                <w:sz w:val="28"/>
                <w:szCs w:val="28"/>
              </w:rPr>
            </w:pPr>
          </w:p>
        </w:tc>
      </w:tr>
    </w:tbl>
    <w:p w:rsidR="00010963" w:rsidRDefault="00010963" w:rsidP="00010963">
      <w:pPr>
        <w:ind w:firstLine="720"/>
        <w:rPr>
          <w:sz w:val="28"/>
          <w:szCs w:val="28"/>
        </w:rPr>
      </w:pPr>
    </w:p>
    <w:p w:rsidR="00010963" w:rsidRDefault="00010963" w:rsidP="00010963">
      <w:pPr>
        <w:ind w:firstLine="720"/>
        <w:rPr>
          <w:sz w:val="28"/>
          <w:szCs w:val="28"/>
        </w:rPr>
      </w:pPr>
      <w:r>
        <w:rPr>
          <w:sz w:val="28"/>
          <w:szCs w:val="28"/>
        </w:rPr>
        <w:t>Рецензия должна быть подписана рецензентом с полным указанием его фамилии, имени, отчества, учёного звания, учёной степени, места работы,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нимаемой должности и заверена печатью по месту работы рецензента.</w:t>
      </w:r>
    </w:p>
    <w:p w:rsidR="00010963" w:rsidRDefault="00010963" w:rsidP="00010963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Макет оформления рецензии представлен в </w:t>
      </w:r>
      <w:hyperlink w:anchor="_ПРИЛОЖЕНИЕ_Н" w:history="1">
        <w:r w:rsidRPr="00075A84">
          <w:rPr>
            <w:rStyle w:val="ae"/>
            <w:sz w:val="28"/>
            <w:szCs w:val="28"/>
          </w:rPr>
          <w:t>Приложении Н</w:t>
        </w:r>
      </w:hyperlink>
      <w:r>
        <w:rPr>
          <w:sz w:val="28"/>
          <w:szCs w:val="28"/>
        </w:rPr>
        <w:t>.</w:t>
      </w:r>
    </w:p>
    <w:p w:rsidR="00010963" w:rsidRDefault="00010963" w:rsidP="00010963">
      <w:pPr>
        <w:ind w:firstLine="720"/>
        <w:rPr>
          <w:sz w:val="28"/>
          <w:szCs w:val="28"/>
        </w:rPr>
      </w:pPr>
    </w:p>
    <w:p w:rsidR="00010963" w:rsidRDefault="00010963" w:rsidP="00010963">
      <w:pPr>
        <w:pStyle w:val="2"/>
      </w:pPr>
      <w:bookmarkStart w:id="64" w:name="_Toc418095949"/>
      <w:bookmarkStart w:id="65" w:name="_Toc418101612"/>
      <w:r>
        <w:t>Содержание и оформление отзыва руководителя ВКР</w:t>
      </w:r>
      <w:bookmarkEnd w:id="64"/>
      <w:bookmarkEnd w:id="65"/>
    </w:p>
    <w:p w:rsidR="00010963" w:rsidRDefault="00010963" w:rsidP="00010963">
      <w:pPr>
        <w:ind w:firstLine="720"/>
        <w:jc w:val="center"/>
        <w:rPr>
          <w:b/>
          <w:sz w:val="28"/>
          <w:szCs w:val="28"/>
        </w:rPr>
      </w:pPr>
    </w:p>
    <w:p w:rsidR="00010963" w:rsidRPr="00EC4CC2" w:rsidRDefault="00010963" w:rsidP="00010963">
      <w:pPr>
        <w:pStyle w:val="Defaul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Студент должен сдать на кафедру ВКР, подписанную рецензентом, не позднее двух недель до защиты. </w:t>
      </w:r>
      <w:r w:rsidRPr="00EC4CC2">
        <w:rPr>
          <w:sz w:val="28"/>
          <w:szCs w:val="28"/>
        </w:rPr>
        <w:t>После проверки ВКР руководитель подп</w:t>
      </w:r>
      <w:r w:rsidRPr="00EC4CC2">
        <w:rPr>
          <w:sz w:val="28"/>
          <w:szCs w:val="28"/>
        </w:rPr>
        <w:t>и</w:t>
      </w:r>
      <w:r w:rsidRPr="00EC4CC2">
        <w:rPr>
          <w:sz w:val="28"/>
          <w:szCs w:val="28"/>
        </w:rPr>
        <w:t>сывает е</w:t>
      </w:r>
      <w:r>
        <w:rPr>
          <w:sz w:val="28"/>
          <w:szCs w:val="28"/>
        </w:rPr>
        <w:t>ё</w:t>
      </w:r>
      <w:r w:rsidRPr="00EC4CC2">
        <w:rPr>
          <w:sz w:val="28"/>
          <w:szCs w:val="28"/>
        </w:rPr>
        <w:t xml:space="preserve"> и вместе с письменным отзывом представляет заведующему к</w:t>
      </w:r>
      <w:r w:rsidRPr="00EC4CC2">
        <w:rPr>
          <w:sz w:val="28"/>
          <w:szCs w:val="28"/>
        </w:rPr>
        <w:t>а</w:t>
      </w:r>
      <w:r w:rsidRPr="00EC4CC2">
        <w:rPr>
          <w:sz w:val="28"/>
          <w:szCs w:val="28"/>
        </w:rPr>
        <w:t xml:space="preserve">федрой. В отзыве на ВКР должна быть характеристика проделанной работы по всем разделам ВКР, в которой отражено следующее: </w:t>
      </w:r>
    </w:p>
    <w:p w:rsidR="00010963" w:rsidRPr="00EC4CC2" w:rsidRDefault="00010963" w:rsidP="00010963">
      <w:pPr>
        <w:pStyle w:val="Defaul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Pr="00EC4CC2">
        <w:rPr>
          <w:sz w:val="28"/>
          <w:szCs w:val="28"/>
        </w:rPr>
        <w:t xml:space="preserve"> степень достижения целей выпускной квалификационной работы; </w:t>
      </w:r>
    </w:p>
    <w:p w:rsidR="00010963" w:rsidRPr="00EC4CC2" w:rsidRDefault="00010963" w:rsidP="00010963">
      <w:pPr>
        <w:pStyle w:val="Defaul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Pr="00EC4CC2">
        <w:rPr>
          <w:sz w:val="28"/>
          <w:szCs w:val="28"/>
        </w:rPr>
        <w:t xml:space="preserve"> наличие и значимость практических предложений и рекомендаций, сформулированных в выпускной квалификационной работе; </w:t>
      </w:r>
    </w:p>
    <w:p w:rsidR="00010963" w:rsidRPr="00EC4CC2" w:rsidRDefault="00010963" w:rsidP="00010963">
      <w:pPr>
        <w:pStyle w:val="Defaul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–</w:t>
      </w:r>
      <w:r w:rsidRPr="00EC4CC2">
        <w:rPr>
          <w:sz w:val="28"/>
          <w:szCs w:val="28"/>
        </w:rPr>
        <w:t xml:space="preserve"> правильность оформления выпускной квалификационной работы, включая оценку структуры, стиля, языка изложения, а также использования табличных и графических средств представления информации; </w:t>
      </w:r>
    </w:p>
    <w:p w:rsidR="00010963" w:rsidRPr="00EC4CC2" w:rsidRDefault="00010963" w:rsidP="00010963">
      <w:pPr>
        <w:pStyle w:val="Defaul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Pr="00EC4CC2">
        <w:rPr>
          <w:sz w:val="28"/>
          <w:szCs w:val="28"/>
        </w:rPr>
        <w:t xml:space="preserve"> владение автором работы профессиональными знаниями, умениями и навыками, указанными в </w:t>
      </w:r>
      <w:r w:rsidR="00D824BF">
        <w:rPr>
          <w:sz w:val="28"/>
          <w:szCs w:val="28"/>
        </w:rPr>
        <w:t>ФГОС</w:t>
      </w:r>
      <w:r w:rsidRPr="00EC4CC2">
        <w:rPr>
          <w:sz w:val="28"/>
          <w:szCs w:val="28"/>
        </w:rPr>
        <w:t xml:space="preserve">; </w:t>
      </w:r>
    </w:p>
    <w:p w:rsidR="00010963" w:rsidRPr="00EC4CC2" w:rsidRDefault="00010963" w:rsidP="00010963">
      <w:pPr>
        <w:pStyle w:val="Defaul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Pr="00EC4CC2">
        <w:rPr>
          <w:sz w:val="28"/>
          <w:szCs w:val="28"/>
        </w:rPr>
        <w:t xml:space="preserve"> недостатки выпускной квалификационной работы; </w:t>
      </w:r>
    </w:p>
    <w:p w:rsidR="00010963" w:rsidRPr="00EC4CC2" w:rsidRDefault="00010963" w:rsidP="00010963">
      <w:pPr>
        <w:pStyle w:val="Defaul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Pr="00EC4CC2">
        <w:rPr>
          <w:sz w:val="28"/>
          <w:szCs w:val="28"/>
        </w:rPr>
        <w:t xml:space="preserve"> степень соответствия выпускной квалификационной работы требов</w:t>
      </w:r>
      <w:r w:rsidRPr="00EC4CC2">
        <w:rPr>
          <w:sz w:val="28"/>
          <w:szCs w:val="28"/>
        </w:rPr>
        <w:t>а</w:t>
      </w:r>
      <w:r w:rsidRPr="00EC4CC2">
        <w:rPr>
          <w:sz w:val="28"/>
          <w:szCs w:val="28"/>
        </w:rPr>
        <w:t xml:space="preserve">ниям стандарта специальности; </w:t>
      </w:r>
    </w:p>
    <w:p w:rsidR="00010963" w:rsidRPr="00EC4CC2" w:rsidRDefault="00010963" w:rsidP="00010963">
      <w:pPr>
        <w:pStyle w:val="Defaul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Pr="00EC4CC2">
        <w:rPr>
          <w:sz w:val="28"/>
          <w:szCs w:val="28"/>
        </w:rPr>
        <w:t xml:space="preserve"> рекомендация выпускной квалификационной работы к защите. </w:t>
      </w:r>
    </w:p>
    <w:p w:rsidR="00010963" w:rsidRPr="00EC4CC2" w:rsidRDefault="00010963" w:rsidP="00010963">
      <w:pPr>
        <w:pStyle w:val="Default"/>
        <w:ind w:firstLine="720"/>
        <w:jc w:val="both"/>
        <w:rPr>
          <w:sz w:val="28"/>
          <w:szCs w:val="28"/>
        </w:rPr>
      </w:pPr>
    </w:p>
    <w:p w:rsidR="00010963" w:rsidRPr="00EC4CC2" w:rsidRDefault="00010963" w:rsidP="00010963">
      <w:pPr>
        <w:ind w:firstLine="720"/>
        <w:rPr>
          <w:sz w:val="28"/>
          <w:szCs w:val="28"/>
        </w:rPr>
      </w:pPr>
      <w:r w:rsidRPr="00EC4CC2">
        <w:rPr>
          <w:sz w:val="28"/>
          <w:szCs w:val="28"/>
        </w:rPr>
        <w:t xml:space="preserve">Пример отзыва </w:t>
      </w:r>
      <w:r>
        <w:rPr>
          <w:sz w:val="28"/>
          <w:szCs w:val="28"/>
        </w:rPr>
        <w:t xml:space="preserve">руководителя дипломной работы </w:t>
      </w:r>
      <w:r w:rsidRPr="00EC4CC2">
        <w:rPr>
          <w:sz w:val="28"/>
          <w:szCs w:val="28"/>
        </w:rPr>
        <w:t xml:space="preserve">представлен в </w:t>
      </w:r>
      <w:hyperlink w:anchor="_ПРИЛОЖЕНИЕ_М" w:history="1">
        <w:r w:rsidRPr="00075A84">
          <w:rPr>
            <w:rStyle w:val="ae"/>
            <w:sz w:val="28"/>
            <w:szCs w:val="28"/>
          </w:rPr>
          <w:t>Пр</w:t>
        </w:r>
        <w:r w:rsidRPr="00075A84">
          <w:rPr>
            <w:rStyle w:val="ae"/>
            <w:sz w:val="28"/>
            <w:szCs w:val="28"/>
          </w:rPr>
          <w:t>и</w:t>
        </w:r>
        <w:r w:rsidRPr="00075A84">
          <w:rPr>
            <w:rStyle w:val="ae"/>
            <w:sz w:val="28"/>
            <w:szCs w:val="28"/>
          </w:rPr>
          <w:t>ложении М</w:t>
        </w:r>
      </w:hyperlink>
      <w:r>
        <w:rPr>
          <w:sz w:val="28"/>
          <w:szCs w:val="28"/>
        </w:rPr>
        <w:t xml:space="preserve">, бакалаврской работы – в </w:t>
      </w:r>
      <w:hyperlink w:anchor="_ПРИЛОЖЕНИЕ_О" w:history="1">
        <w:r w:rsidRPr="00B055A9">
          <w:rPr>
            <w:rStyle w:val="ae"/>
            <w:sz w:val="28"/>
            <w:szCs w:val="28"/>
          </w:rPr>
          <w:t>Приложении О</w:t>
        </w:r>
      </w:hyperlink>
      <w:r w:rsidRPr="00EC4CC2">
        <w:rPr>
          <w:sz w:val="28"/>
          <w:szCs w:val="28"/>
        </w:rPr>
        <w:t>.</w:t>
      </w:r>
    </w:p>
    <w:p w:rsidR="00010963" w:rsidRPr="0077764F" w:rsidRDefault="00010963" w:rsidP="00010963">
      <w:pPr>
        <w:ind w:firstLine="720"/>
        <w:rPr>
          <w:sz w:val="28"/>
          <w:szCs w:val="28"/>
        </w:rPr>
      </w:pPr>
    </w:p>
    <w:p w:rsidR="00010963" w:rsidRDefault="00010963" w:rsidP="00010963">
      <w:pPr>
        <w:pStyle w:val="2"/>
      </w:pPr>
      <w:bookmarkStart w:id="66" w:name="_Toc418095950"/>
      <w:bookmarkStart w:id="67" w:name="_Toc418101613"/>
      <w:r>
        <w:t xml:space="preserve">Содержание и оформление </w:t>
      </w:r>
      <w:r w:rsidRPr="00445E0E">
        <w:rPr>
          <w:lang w:val="en-US"/>
        </w:rPr>
        <w:t>CD</w:t>
      </w:r>
      <w:r w:rsidRPr="00445E0E">
        <w:t>-диск</w:t>
      </w:r>
      <w:r>
        <w:t>а с электронными версиями ВКР, реферата,</w:t>
      </w:r>
      <w:r w:rsidRPr="00445E0E">
        <w:t xml:space="preserve"> доклада на защите</w:t>
      </w:r>
      <w:r>
        <w:t xml:space="preserve"> и </w:t>
      </w:r>
      <w:r w:rsidRPr="00445E0E">
        <w:t>презентаци</w:t>
      </w:r>
      <w:bookmarkEnd w:id="66"/>
      <w:r>
        <w:t>и</w:t>
      </w:r>
      <w:bookmarkEnd w:id="67"/>
    </w:p>
    <w:p w:rsidR="00010963" w:rsidRDefault="00010963" w:rsidP="00010963">
      <w:pPr>
        <w:ind w:firstLine="720"/>
        <w:jc w:val="center"/>
        <w:rPr>
          <w:b/>
          <w:sz w:val="28"/>
          <w:szCs w:val="28"/>
        </w:rPr>
      </w:pPr>
    </w:p>
    <w:p w:rsidR="00010963" w:rsidRDefault="00010963" w:rsidP="00010963">
      <w:pPr>
        <w:pStyle w:val="3"/>
      </w:pPr>
      <w:bookmarkStart w:id="68" w:name="_Toc418095951"/>
      <w:bookmarkStart w:id="69" w:name="_Toc418101614"/>
      <w:r>
        <w:t xml:space="preserve">Оформление </w:t>
      </w:r>
      <w:r w:rsidRPr="00445E0E">
        <w:rPr>
          <w:lang w:val="en-US"/>
        </w:rPr>
        <w:t>CD</w:t>
      </w:r>
      <w:r w:rsidRPr="00445E0E">
        <w:t>-диска</w:t>
      </w:r>
      <w:bookmarkEnd w:id="68"/>
      <w:bookmarkEnd w:id="69"/>
    </w:p>
    <w:p w:rsidR="00010963" w:rsidRDefault="00010963" w:rsidP="00010963">
      <w:pPr>
        <w:ind w:firstLine="720"/>
        <w:rPr>
          <w:bCs/>
          <w:sz w:val="28"/>
          <w:szCs w:val="28"/>
        </w:rPr>
      </w:pPr>
      <w:r>
        <w:rPr>
          <w:sz w:val="28"/>
          <w:szCs w:val="28"/>
        </w:rPr>
        <w:t xml:space="preserve">На </w:t>
      </w:r>
      <w:r w:rsidRPr="00EC4CC2">
        <w:rPr>
          <w:sz w:val="28"/>
          <w:szCs w:val="28"/>
          <w:lang w:val="en-US"/>
        </w:rPr>
        <w:t>CD</w:t>
      </w:r>
      <w:r w:rsidRPr="00EC4CC2">
        <w:rPr>
          <w:sz w:val="28"/>
          <w:szCs w:val="28"/>
        </w:rPr>
        <w:t>-диск</w:t>
      </w:r>
      <w:r>
        <w:rPr>
          <w:sz w:val="28"/>
          <w:szCs w:val="28"/>
        </w:rPr>
        <w:t xml:space="preserve">, прилагаемый к ВКР, должны быть записаны электронные версии ВКР (с приложениями), реферата, доклада и презентации. Текстовые файлы должны быть сохранены в формате </w:t>
      </w:r>
      <w:r w:rsidRPr="00863C6E">
        <w:rPr>
          <w:bCs/>
          <w:color w:val="000000"/>
          <w:sz w:val="28"/>
          <w:szCs w:val="28"/>
        </w:rPr>
        <w:t>Word</w:t>
      </w:r>
      <w:r w:rsidRPr="00863C6E">
        <w:rPr>
          <w:color w:val="000000"/>
          <w:sz w:val="28"/>
          <w:szCs w:val="28"/>
        </w:rPr>
        <w:t xml:space="preserve"> </w:t>
      </w:r>
      <w:r w:rsidRPr="00863C6E">
        <w:rPr>
          <w:bCs/>
          <w:color w:val="000000"/>
          <w:sz w:val="28"/>
          <w:szCs w:val="28"/>
        </w:rPr>
        <w:t>for</w:t>
      </w:r>
      <w:r w:rsidRPr="00863C6E">
        <w:rPr>
          <w:color w:val="000000"/>
          <w:sz w:val="28"/>
          <w:szCs w:val="28"/>
        </w:rPr>
        <w:t xml:space="preserve"> </w:t>
      </w:r>
      <w:r w:rsidRPr="00863C6E">
        <w:rPr>
          <w:bCs/>
          <w:color w:val="000000"/>
          <w:sz w:val="28"/>
          <w:szCs w:val="28"/>
        </w:rPr>
        <w:t>Windows</w:t>
      </w:r>
      <w:r>
        <w:rPr>
          <w:bCs/>
          <w:color w:val="000000"/>
          <w:sz w:val="28"/>
          <w:szCs w:val="28"/>
        </w:rPr>
        <w:t xml:space="preserve">, презентация должна быть создана в программе </w:t>
      </w:r>
      <w:r w:rsidRPr="00863C6E">
        <w:rPr>
          <w:bCs/>
          <w:sz w:val="28"/>
          <w:szCs w:val="28"/>
        </w:rPr>
        <w:t>Microsoft Office PowerPoint</w:t>
      </w:r>
      <w:r>
        <w:rPr>
          <w:bCs/>
          <w:sz w:val="28"/>
          <w:szCs w:val="28"/>
        </w:rPr>
        <w:t>.</w:t>
      </w:r>
    </w:p>
    <w:p w:rsidR="00010963" w:rsidRPr="00863C6E" w:rsidRDefault="00010963" w:rsidP="00010963">
      <w:pPr>
        <w:ind w:firstLine="720"/>
        <w:rPr>
          <w:sz w:val="28"/>
          <w:szCs w:val="28"/>
        </w:rPr>
      </w:pPr>
      <w:r>
        <w:rPr>
          <w:bCs/>
          <w:sz w:val="28"/>
          <w:szCs w:val="28"/>
        </w:rPr>
        <w:t>Все файлы на диске должны иметь название, построенное по следу</w:t>
      </w:r>
      <w:r>
        <w:rPr>
          <w:bCs/>
          <w:sz w:val="28"/>
          <w:szCs w:val="28"/>
        </w:rPr>
        <w:t>ю</w:t>
      </w:r>
      <w:r>
        <w:rPr>
          <w:bCs/>
          <w:sz w:val="28"/>
          <w:szCs w:val="28"/>
        </w:rPr>
        <w:t xml:space="preserve">щей схеме: </w:t>
      </w:r>
      <w:r w:rsidRPr="00863C6E">
        <w:rPr>
          <w:bCs/>
          <w:i/>
          <w:sz w:val="28"/>
          <w:szCs w:val="28"/>
        </w:rPr>
        <w:t>год_фамилия_вид документа</w:t>
      </w:r>
      <w:r>
        <w:rPr>
          <w:bCs/>
          <w:sz w:val="28"/>
          <w:szCs w:val="28"/>
        </w:rPr>
        <w:t xml:space="preserve">. Например: </w:t>
      </w:r>
      <w:r w:rsidRPr="00863C6E">
        <w:rPr>
          <w:bCs/>
          <w:i/>
          <w:sz w:val="28"/>
          <w:szCs w:val="28"/>
        </w:rPr>
        <w:t>2015_Петрова_ВКР, 2015_Петрова_реферат, 2015_Петрова_доклад, 2015_Петрова_презентация.</w:t>
      </w:r>
    </w:p>
    <w:p w:rsidR="00010963" w:rsidRPr="00EC4CC2" w:rsidRDefault="00010963" w:rsidP="00010963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Диск обязательно должен иметь обложку, на которой дублируется в уменьшенном виде титульный лист ВКР. </w:t>
      </w:r>
    </w:p>
    <w:p w:rsidR="00010963" w:rsidRDefault="00010963" w:rsidP="00010963">
      <w:pPr>
        <w:ind w:firstLine="720"/>
        <w:jc w:val="center"/>
        <w:rPr>
          <w:b/>
          <w:i/>
          <w:sz w:val="28"/>
          <w:szCs w:val="28"/>
        </w:rPr>
      </w:pPr>
    </w:p>
    <w:p w:rsidR="00010963" w:rsidRDefault="00010963" w:rsidP="00010963">
      <w:pPr>
        <w:pStyle w:val="3"/>
      </w:pPr>
      <w:bookmarkStart w:id="70" w:name="_Toc418095952"/>
      <w:bookmarkStart w:id="71" w:name="_Toc418101615"/>
      <w:r>
        <w:t>Требования к докладу на защите ВКР</w:t>
      </w:r>
      <w:bookmarkEnd w:id="70"/>
      <w:bookmarkEnd w:id="71"/>
    </w:p>
    <w:p w:rsidR="00010963" w:rsidRDefault="00010963" w:rsidP="00010963">
      <w:pPr>
        <w:shd w:val="clear" w:color="auto" w:fill="FFFFFF"/>
        <w:ind w:firstLine="720"/>
        <w:rPr>
          <w:iCs/>
          <w:color w:val="000000"/>
          <w:sz w:val="28"/>
          <w:szCs w:val="28"/>
        </w:rPr>
      </w:pPr>
      <w:r w:rsidRPr="00591EA5">
        <w:rPr>
          <w:iCs/>
          <w:color w:val="000000"/>
          <w:sz w:val="28"/>
          <w:szCs w:val="28"/>
        </w:rPr>
        <w:t>Защита начинается с доклада (краткого сообщения) студента-вы</w:t>
      </w:r>
      <w:r w:rsidRPr="00591EA5">
        <w:rPr>
          <w:iCs/>
          <w:color w:val="000000"/>
          <w:sz w:val="28"/>
          <w:szCs w:val="28"/>
        </w:rPr>
        <w:softHyphen/>
        <w:t>пускника по теме квалификационной работы. Слово для доклада студенту-выпускн</w:t>
      </w:r>
      <w:r>
        <w:rPr>
          <w:iCs/>
          <w:color w:val="000000"/>
          <w:sz w:val="28"/>
          <w:szCs w:val="28"/>
        </w:rPr>
        <w:t>ику предоставляет председатель г</w:t>
      </w:r>
      <w:r w:rsidRPr="00591EA5">
        <w:rPr>
          <w:iCs/>
          <w:color w:val="000000"/>
          <w:sz w:val="28"/>
          <w:szCs w:val="28"/>
        </w:rPr>
        <w:t xml:space="preserve">осударственной аттестационной комиссии. Для доклада основных положений квалификационной работы, обоснования сделанных им выводов и предложений студенту-выпускнику предоставляется </w:t>
      </w:r>
      <w:r>
        <w:rPr>
          <w:iCs/>
          <w:color w:val="000000"/>
          <w:sz w:val="28"/>
          <w:szCs w:val="28"/>
        </w:rPr>
        <w:t xml:space="preserve">не более </w:t>
      </w:r>
      <w:r w:rsidRPr="00591EA5">
        <w:rPr>
          <w:iCs/>
          <w:color w:val="000000"/>
          <w:sz w:val="28"/>
          <w:szCs w:val="28"/>
        </w:rPr>
        <w:t>10 минут, что соответствует 4-4,5 страницам обы</w:t>
      </w:r>
      <w:r w:rsidRPr="00591EA5">
        <w:rPr>
          <w:iCs/>
          <w:color w:val="000000"/>
          <w:sz w:val="28"/>
          <w:szCs w:val="28"/>
        </w:rPr>
        <w:t>ч</w:t>
      </w:r>
      <w:r w:rsidRPr="00591EA5">
        <w:rPr>
          <w:iCs/>
          <w:color w:val="000000"/>
          <w:sz w:val="28"/>
          <w:szCs w:val="28"/>
        </w:rPr>
        <w:t>но</w:t>
      </w:r>
      <w:r>
        <w:rPr>
          <w:iCs/>
          <w:color w:val="000000"/>
          <w:sz w:val="28"/>
          <w:szCs w:val="28"/>
        </w:rPr>
        <w:t>го текста</w:t>
      </w:r>
      <w:r w:rsidRPr="00591EA5">
        <w:rPr>
          <w:iCs/>
          <w:color w:val="000000"/>
          <w:sz w:val="28"/>
          <w:szCs w:val="28"/>
        </w:rPr>
        <w:t xml:space="preserve"> размера шрифта 12, набранного с межстрочным интервалом 1,5.</w:t>
      </w:r>
    </w:p>
    <w:p w:rsidR="00010963" w:rsidRPr="00E521C7" w:rsidRDefault="00010963" w:rsidP="00010963">
      <w:pPr>
        <w:shd w:val="clear" w:color="auto" w:fill="FFFFFF"/>
        <w:ind w:firstLine="720"/>
        <w:rPr>
          <w:sz w:val="28"/>
          <w:szCs w:val="28"/>
        </w:rPr>
      </w:pPr>
      <w:r w:rsidRPr="00E521C7">
        <w:rPr>
          <w:iCs/>
          <w:color w:val="000000"/>
          <w:sz w:val="28"/>
          <w:szCs w:val="28"/>
        </w:rPr>
        <w:t>В тексте выступления студент-выпускник должен обосновать актуал</w:t>
      </w:r>
      <w:r w:rsidRPr="00E521C7">
        <w:rPr>
          <w:iCs/>
          <w:color w:val="000000"/>
          <w:sz w:val="28"/>
          <w:szCs w:val="28"/>
        </w:rPr>
        <w:t>ь</w:t>
      </w:r>
      <w:r w:rsidRPr="00E521C7">
        <w:rPr>
          <w:iCs/>
          <w:color w:val="000000"/>
          <w:sz w:val="28"/>
          <w:szCs w:val="28"/>
        </w:rPr>
        <w:t>ность избранной темы, произвести обзор других научных работ по избранной им теме (проблеме), показать научную новизну и практическую значимость исследования, дать краткий обзор глав квалификационной работы и предст</w:t>
      </w:r>
      <w:r w:rsidRPr="00E521C7">
        <w:rPr>
          <w:iCs/>
          <w:color w:val="000000"/>
          <w:sz w:val="28"/>
          <w:szCs w:val="28"/>
        </w:rPr>
        <w:t>а</w:t>
      </w:r>
      <w:r w:rsidRPr="00E521C7">
        <w:rPr>
          <w:iCs/>
          <w:color w:val="000000"/>
          <w:sz w:val="28"/>
          <w:szCs w:val="28"/>
        </w:rPr>
        <w:t>вить полу</w:t>
      </w:r>
      <w:r w:rsidRPr="00E521C7">
        <w:rPr>
          <w:iCs/>
          <w:color w:val="000000"/>
          <w:sz w:val="28"/>
          <w:szCs w:val="28"/>
        </w:rPr>
        <w:softHyphen/>
        <w:t>ченные в процессе результаты.</w:t>
      </w:r>
    </w:p>
    <w:p w:rsidR="00010963" w:rsidRDefault="00010963" w:rsidP="00010963">
      <w:pPr>
        <w:shd w:val="clear" w:color="auto" w:fill="FFFFFF"/>
        <w:ind w:firstLine="720"/>
        <w:rPr>
          <w:iCs/>
          <w:color w:val="000000"/>
          <w:sz w:val="28"/>
          <w:szCs w:val="28"/>
        </w:rPr>
      </w:pPr>
      <w:r w:rsidRPr="00E521C7">
        <w:rPr>
          <w:iCs/>
          <w:color w:val="000000"/>
          <w:sz w:val="28"/>
          <w:szCs w:val="28"/>
        </w:rPr>
        <w:lastRenderedPageBreak/>
        <w:t>Структуру текста выступления при защите квалификационной работы можно представить в виде следующей таблицы:</w:t>
      </w:r>
    </w:p>
    <w:p w:rsidR="00010963" w:rsidRPr="00E521C7" w:rsidRDefault="00010963" w:rsidP="00010963">
      <w:pPr>
        <w:shd w:val="clear" w:color="auto" w:fill="FFFFFF"/>
        <w:ind w:firstLine="720"/>
        <w:rPr>
          <w:sz w:val="28"/>
          <w:szCs w:val="28"/>
        </w:rPr>
      </w:pPr>
    </w:p>
    <w:p w:rsidR="00010963" w:rsidRPr="00E94917" w:rsidRDefault="00010963" w:rsidP="00010963">
      <w:pPr>
        <w:shd w:val="clear" w:color="auto" w:fill="FFFFFF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 xml:space="preserve">Таблица 2. </w:t>
      </w:r>
      <w:r w:rsidRPr="00E94917">
        <w:rPr>
          <w:bCs/>
          <w:iCs/>
          <w:color w:val="000000"/>
          <w:sz w:val="28"/>
          <w:szCs w:val="28"/>
        </w:rPr>
        <w:t>Примерная структура выступления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48"/>
        <w:gridCol w:w="2340"/>
        <w:gridCol w:w="1980"/>
      </w:tblGrid>
      <w:tr w:rsidR="00010963" w:rsidRPr="00F448DF" w:rsidTr="003442A3">
        <w:tc>
          <w:tcPr>
            <w:tcW w:w="5148" w:type="dxa"/>
          </w:tcPr>
          <w:p w:rsidR="00010963" w:rsidRPr="00591EA5" w:rsidRDefault="00010963" w:rsidP="003442A3">
            <w:pPr>
              <w:shd w:val="clear" w:color="auto" w:fill="FFFFFF"/>
              <w:jc w:val="center"/>
            </w:pPr>
            <w:r w:rsidRPr="00F448DF">
              <w:rPr>
                <w:iCs/>
                <w:color w:val="000000"/>
              </w:rPr>
              <w:t>Раздел выступления</w:t>
            </w:r>
          </w:p>
        </w:tc>
        <w:tc>
          <w:tcPr>
            <w:tcW w:w="2340" w:type="dxa"/>
          </w:tcPr>
          <w:p w:rsidR="00010963" w:rsidRPr="00591EA5" w:rsidRDefault="00010963" w:rsidP="003442A3">
            <w:pPr>
              <w:shd w:val="clear" w:color="auto" w:fill="FFFFFF"/>
              <w:jc w:val="center"/>
            </w:pPr>
            <w:r w:rsidRPr="00F448DF">
              <w:rPr>
                <w:iCs/>
                <w:color w:val="000000"/>
              </w:rPr>
              <w:t>Продолж</w:t>
            </w:r>
            <w:r w:rsidRPr="00F448DF">
              <w:rPr>
                <w:iCs/>
                <w:color w:val="000000"/>
              </w:rPr>
              <w:t>и</w:t>
            </w:r>
            <w:r w:rsidRPr="00F448DF">
              <w:rPr>
                <w:iCs/>
                <w:color w:val="000000"/>
              </w:rPr>
              <w:t>тельность</w:t>
            </w:r>
            <w:r w:rsidRPr="00591EA5">
              <w:t xml:space="preserve"> </w:t>
            </w:r>
            <w:r w:rsidRPr="00F448DF">
              <w:rPr>
                <w:color w:val="000000"/>
              </w:rPr>
              <w:t>(мин.)</w:t>
            </w:r>
          </w:p>
        </w:tc>
        <w:tc>
          <w:tcPr>
            <w:tcW w:w="1980" w:type="dxa"/>
          </w:tcPr>
          <w:p w:rsidR="00010963" w:rsidRPr="00F448DF" w:rsidRDefault="00010963" w:rsidP="003442A3">
            <w:pPr>
              <w:shd w:val="clear" w:color="auto" w:fill="FFFFFF"/>
              <w:jc w:val="center"/>
              <w:rPr>
                <w:iCs/>
                <w:color w:val="000000"/>
              </w:rPr>
            </w:pPr>
            <w:r w:rsidRPr="00F448DF">
              <w:rPr>
                <w:iCs/>
                <w:color w:val="000000"/>
              </w:rPr>
              <w:t>Количес</w:t>
            </w:r>
            <w:r w:rsidRPr="00F448DF">
              <w:rPr>
                <w:iCs/>
                <w:color w:val="000000"/>
              </w:rPr>
              <w:t>т</w:t>
            </w:r>
            <w:r w:rsidRPr="00F448DF">
              <w:rPr>
                <w:iCs/>
                <w:color w:val="000000"/>
              </w:rPr>
              <w:t xml:space="preserve">во </w:t>
            </w:r>
          </w:p>
          <w:p w:rsidR="00010963" w:rsidRPr="00F448DF" w:rsidRDefault="00010963" w:rsidP="003442A3">
            <w:pPr>
              <w:shd w:val="clear" w:color="auto" w:fill="FFFFFF"/>
              <w:jc w:val="center"/>
              <w:rPr>
                <w:iCs/>
                <w:color w:val="000000"/>
              </w:rPr>
            </w:pPr>
            <w:r w:rsidRPr="00F448DF">
              <w:rPr>
                <w:iCs/>
                <w:color w:val="000000"/>
              </w:rPr>
              <w:t xml:space="preserve">слайдов </w:t>
            </w:r>
          </w:p>
          <w:p w:rsidR="00010963" w:rsidRPr="00591EA5" w:rsidRDefault="00010963" w:rsidP="003442A3">
            <w:pPr>
              <w:shd w:val="clear" w:color="auto" w:fill="FFFFFF"/>
              <w:jc w:val="center"/>
            </w:pPr>
            <w:r w:rsidRPr="00F448DF">
              <w:rPr>
                <w:iCs/>
                <w:color w:val="000000"/>
              </w:rPr>
              <w:t>презент</w:t>
            </w:r>
            <w:r w:rsidRPr="00F448DF">
              <w:rPr>
                <w:iCs/>
                <w:color w:val="000000"/>
              </w:rPr>
              <w:t>а</w:t>
            </w:r>
            <w:r w:rsidRPr="00F448DF">
              <w:rPr>
                <w:iCs/>
                <w:color w:val="000000"/>
              </w:rPr>
              <w:t>ции</w:t>
            </w:r>
          </w:p>
        </w:tc>
      </w:tr>
      <w:tr w:rsidR="00010963" w:rsidRPr="00F448DF" w:rsidTr="003442A3">
        <w:tc>
          <w:tcPr>
            <w:tcW w:w="5148" w:type="dxa"/>
          </w:tcPr>
          <w:p w:rsidR="00010963" w:rsidRPr="00591EA5" w:rsidRDefault="00010963" w:rsidP="003442A3">
            <w:r w:rsidRPr="00F448DF">
              <w:rPr>
                <w:iCs/>
                <w:color w:val="000000"/>
              </w:rPr>
              <w:t>Введение. Обоснование темы исследов</w:t>
            </w:r>
            <w:r w:rsidRPr="00F448DF">
              <w:rPr>
                <w:iCs/>
                <w:color w:val="000000"/>
              </w:rPr>
              <w:t>а</w:t>
            </w:r>
            <w:r w:rsidRPr="00F448DF">
              <w:rPr>
                <w:iCs/>
                <w:color w:val="000000"/>
              </w:rPr>
              <w:t>ния (актуальность, объект, предмет исследов</w:t>
            </w:r>
            <w:r w:rsidRPr="00F448DF">
              <w:rPr>
                <w:iCs/>
                <w:color w:val="000000"/>
              </w:rPr>
              <w:t>а</w:t>
            </w:r>
            <w:r w:rsidRPr="00F448DF">
              <w:rPr>
                <w:iCs/>
                <w:color w:val="000000"/>
              </w:rPr>
              <w:t>ния, цель, задачи, методы и т.д.)</w:t>
            </w:r>
          </w:p>
        </w:tc>
        <w:tc>
          <w:tcPr>
            <w:tcW w:w="2340" w:type="dxa"/>
          </w:tcPr>
          <w:p w:rsidR="00010963" w:rsidRPr="00591EA5" w:rsidRDefault="00010963" w:rsidP="003442A3">
            <w:pPr>
              <w:shd w:val="clear" w:color="auto" w:fill="FFFFFF"/>
              <w:jc w:val="center"/>
            </w:pPr>
            <w:r w:rsidRPr="00F448DF">
              <w:rPr>
                <w:iCs/>
                <w:color w:val="000000"/>
              </w:rPr>
              <w:t>2,8</w:t>
            </w:r>
          </w:p>
        </w:tc>
        <w:tc>
          <w:tcPr>
            <w:tcW w:w="1980" w:type="dxa"/>
          </w:tcPr>
          <w:p w:rsidR="00010963" w:rsidRPr="00591EA5" w:rsidRDefault="00010963" w:rsidP="003442A3">
            <w:pPr>
              <w:shd w:val="clear" w:color="auto" w:fill="FFFFFF"/>
              <w:jc w:val="center"/>
            </w:pPr>
            <w:r w:rsidRPr="00F448DF">
              <w:rPr>
                <w:iCs/>
                <w:color w:val="000000"/>
              </w:rPr>
              <w:t>10</w:t>
            </w:r>
          </w:p>
        </w:tc>
      </w:tr>
      <w:tr w:rsidR="00010963" w:rsidRPr="00F448DF" w:rsidTr="003442A3">
        <w:tc>
          <w:tcPr>
            <w:tcW w:w="5148" w:type="dxa"/>
          </w:tcPr>
          <w:p w:rsidR="00010963" w:rsidRPr="00F448DF" w:rsidRDefault="00010963" w:rsidP="003442A3">
            <w:pPr>
              <w:shd w:val="clear" w:color="auto" w:fill="FFFFFF"/>
              <w:rPr>
                <w:iCs/>
                <w:color w:val="000000"/>
              </w:rPr>
            </w:pPr>
            <w:r w:rsidRPr="00F448DF">
              <w:rPr>
                <w:iCs/>
                <w:color w:val="000000"/>
              </w:rPr>
              <w:t>Краткое содержание работы (выводы по главам)</w:t>
            </w:r>
          </w:p>
        </w:tc>
        <w:tc>
          <w:tcPr>
            <w:tcW w:w="2340" w:type="dxa"/>
          </w:tcPr>
          <w:p w:rsidR="00010963" w:rsidRPr="00F448DF" w:rsidRDefault="00010963" w:rsidP="003442A3">
            <w:pPr>
              <w:shd w:val="clear" w:color="auto" w:fill="FFFFFF"/>
              <w:jc w:val="center"/>
              <w:rPr>
                <w:iCs/>
                <w:color w:val="000000"/>
              </w:rPr>
            </w:pPr>
            <w:r w:rsidRPr="00F448DF">
              <w:rPr>
                <w:iCs/>
                <w:color w:val="000000"/>
              </w:rPr>
              <w:t>0,5-1,5</w:t>
            </w:r>
          </w:p>
        </w:tc>
        <w:tc>
          <w:tcPr>
            <w:tcW w:w="1980" w:type="dxa"/>
          </w:tcPr>
          <w:p w:rsidR="00010963" w:rsidRPr="00F448DF" w:rsidRDefault="00010963" w:rsidP="003442A3">
            <w:pPr>
              <w:shd w:val="clear" w:color="auto" w:fill="FFFFFF"/>
              <w:jc w:val="center"/>
              <w:rPr>
                <w:iCs/>
                <w:color w:val="000000"/>
              </w:rPr>
            </w:pPr>
            <w:r w:rsidRPr="00F448DF">
              <w:rPr>
                <w:iCs/>
                <w:color w:val="000000"/>
              </w:rPr>
              <w:t xml:space="preserve">Не менее 1 </w:t>
            </w:r>
          </w:p>
          <w:p w:rsidR="00010963" w:rsidRPr="00F448DF" w:rsidRDefault="00010963" w:rsidP="003442A3">
            <w:pPr>
              <w:shd w:val="clear" w:color="auto" w:fill="FFFFFF"/>
              <w:jc w:val="center"/>
              <w:rPr>
                <w:iCs/>
                <w:color w:val="000000"/>
              </w:rPr>
            </w:pPr>
            <w:r w:rsidRPr="00F448DF">
              <w:rPr>
                <w:iCs/>
                <w:color w:val="000000"/>
              </w:rPr>
              <w:t>на каждую главу</w:t>
            </w:r>
          </w:p>
        </w:tc>
      </w:tr>
      <w:tr w:rsidR="00010963" w:rsidRPr="00F448DF" w:rsidTr="003442A3">
        <w:tc>
          <w:tcPr>
            <w:tcW w:w="5148" w:type="dxa"/>
          </w:tcPr>
          <w:p w:rsidR="00010963" w:rsidRPr="00F448DF" w:rsidRDefault="00010963" w:rsidP="003442A3">
            <w:pPr>
              <w:shd w:val="clear" w:color="auto" w:fill="FFFFFF"/>
              <w:rPr>
                <w:iCs/>
                <w:color w:val="000000"/>
              </w:rPr>
            </w:pPr>
            <w:r w:rsidRPr="00F448DF">
              <w:rPr>
                <w:iCs/>
                <w:color w:val="000000"/>
              </w:rPr>
              <w:t>Результаты экспериментальной работы</w:t>
            </w:r>
          </w:p>
        </w:tc>
        <w:tc>
          <w:tcPr>
            <w:tcW w:w="2340" w:type="dxa"/>
          </w:tcPr>
          <w:p w:rsidR="00010963" w:rsidRPr="00F448DF" w:rsidRDefault="00010963" w:rsidP="003442A3">
            <w:pPr>
              <w:shd w:val="clear" w:color="auto" w:fill="FFFFFF"/>
              <w:jc w:val="center"/>
              <w:rPr>
                <w:iCs/>
                <w:color w:val="000000"/>
              </w:rPr>
            </w:pPr>
            <w:r w:rsidRPr="00F448DF">
              <w:rPr>
                <w:iCs/>
                <w:color w:val="000000"/>
              </w:rPr>
              <w:t>3-5</w:t>
            </w:r>
          </w:p>
        </w:tc>
        <w:tc>
          <w:tcPr>
            <w:tcW w:w="1980" w:type="dxa"/>
          </w:tcPr>
          <w:p w:rsidR="00010963" w:rsidRPr="00F448DF" w:rsidRDefault="00010963" w:rsidP="003442A3">
            <w:pPr>
              <w:shd w:val="clear" w:color="auto" w:fill="FFFFFF"/>
              <w:jc w:val="center"/>
              <w:rPr>
                <w:iCs/>
                <w:color w:val="000000"/>
              </w:rPr>
            </w:pPr>
            <w:r w:rsidRPr="00F448DF">
              <w:rPr>
                <w:iCs/>
                <w:color w:val="000000"/>
              </w:rPr>
              <w:t>По необх</w:t>
            </w:r>
            <w:r w:rsidRPr="00F448DF">
              <w:rPr>
                <w:iCs/>
                <w:color w:val="000000"/>
              </w:rPr>
              <w:t>о</w:t>
            </w:r>
            <w:r w:rsidRPr="00F448DF">
              <w:rPr>
                <w:iCs/>
                <w:color w:val="000000"/>
              </w:rPr>
              <w:t>димости, но не менее чем 1 слайд в минуту</w:t>
            </w:r>
          </w:p>
        </w:tc>
      </w:tr>
      <w:tr w:rsidR="00010963" w:rsidRPr="00F448DF" w:rsidTr="003442A3">
        <w:tc>
          <w:tcPr>
            <w:tcW w:w="5148" w:type="dxa"/>
          </w:tcPr>
          <w:p w:rsidR="00010963" w:rsidRPr="00F448DF" w:rsidRDefault="00010963" w:rsidP="003442A3">
            <w:pPr>
              <w:shd w:val="clear" w:color="auto" w:fill="FFFFFF"/>
              <w:rPr>
                <w:iCs/>
                <w:color w:val="000000"/>
              </w:rPr>
            </w:pPr>
            <w:r w:rsidRPr="00F448DF">
              <w:rPr>
                <w:iCs/>
                <w:color w:val="000000"/>
              </w:rPr>
              <w:t>Заключение (основные выводы дальне</w:t>
            </w:r>
            <w:r w:rsidRPr="00F448DF">
              <w:rPr>
                <w:iCs/>
                <w:color w:val="000000"/>
              </w:rPr>
              <w:t>й</w:t>
            </w:r>
            <w:r w:rsidRPr="00F448DF">
              <w:rPr>
                <w:iCs/>
                <w:color w:val="000000"/>
              </w:rPr>
              <w:t>шие перспективы разработки проблемы)</w:t>
            </w:r>
          </w:p>
        </w:tc>
        <w:tc>
          <w:tcPr>
            <w:tcW w:w="2340" w:type="dxa"/>
          </w:tcPr>
          <w:p w:rsidR="00010963" w:rsidRPr="00F448DF" w:rsidRDefault="00010963" w:rsidP="003442A3">
            <w:pPr>
              <w:shd w:val="clear" w:color="auto" w:fill="FFFFFF"/>
              <w:jc w:val="center"/>
              <w:rPr>
                <w:iCs/>
                <w:color w:val="000000"/>
              </w:rPr>
            </w:pPr>
            <w:r w:rsidRPr="00F448DF">
              <w:rPr>
                <w:iCs/>
                <w:color w:val="000000"/>
              </w:rPr>
              <w:t>1</w:t>
            </w:r>
          </w:p>
        </w:tc>
        <w:tc>
          <w:tcPr>
            <w:tcW w:w="1980" w:type="dxa"/>
          </w:tcPr>
          <w:p w:rsidR="00010963" w:rsidRPr="00F448DF" w:rsidRDefault="00010963" w:rsidP="003442A3">
            <w:pPr>
              <w:shd w:val="clear" w:color="auto" w:fill="FFFFFF"/>
              <w:jc w:val="center"/>
              <w:rPr>
                <w:iCs/>
                <w:color w:val="000000"/>
              </w:rPr>
            </w:pPr>
            <w:r w:rsidRPr="00F448DF">
              <w:rPr>
                <w:iCs/>
                <w:color w:val="000000"/>
              </w:rPr>
              <w:t>1-3</w:t>
            </w:r>
          </w:p>
        </w:tc>
      </w:tr>
    </w:tbl>
    <w:p w:rsidR="00010963" w:rsidRDefault="00010963" w:rsidP="00010963">
      <w:pPr>
        <w:ind w:firstLine="720"/>
        <w:jc w:val="center"/>
        <w:rPr>
          <w:b/>
          <w:i/>
          <w:sz w:val="28"/>
          <w:szCs w:val="28"/>
        </w:rPr>
      </w:pPr>
    </w:p>
    <w:p w:rsidR="00010963" w:rsidRDefault="00010963" w:rsidP="00010963">
      <w:pPr>
        <w:pStyle w:val="3"/>
      </w:pPr>
      <w:bookmarkStart w:id="72" w:name="_Toc418095953"/>
      <w:bookmarkStart w:id="73" w:name="_Toc418101616"/>
      <w:r>
        <w:t>Требования к компьютерной презентации доклада на защите ВКР</w:t>
      </w:r>
      <w:bookmarkEnd w:id="72"/>
      <w:bookmarkEnd w:id="73"/>
    </w:p>
    <w:p w:rsidR="00010963" w:rsidRDefault="00010963" w:rsidP="00010963">
      <w:pPr>
        <w:shd w:val="clear" w:color="auto" w:fill="FFFFFF"/>
        <w:ind w:firstLine="720"/>
        <w:rPr>
          <w:iCs/>
          <w:color w:val="000000"/>
          <w:sz w:val="28"/>
          <w:szCs w:val="28"/>
        </w:rPr>
      </w:pPr>
      <w:r w:rsidRPr="00E521C7">
        <w:rPr>
          <w:iCs/>
          <w:color w:val="000000"/>
          <w:sz w:val="28"/>
          <w:szCs w:val="28"/>
        </w:rPr>
        <w:t>Компьютерная презентация дает ряд преимуществ перед обычной б</w:t>
      </w:r>
      <w:r w:rsidRPr="00E521C7">
        <w:rPr>
          <w:iCs/>
          <w:color w:val="000000"/>
          <w:sz w:val="28"/>
          <w:szCs w:val="28"/>
        </w:rPr>
        <w:t>у</w:t>
      </w:r>
      <w:r w:rsidRPr="00E521C7">
        <w:rPr>
          <w:iCs/>
          <w:color w:val="000000"/>
          <w:sz w:val="28"/>
          <w:szCs w:val="28"/>
        </w:rPr>
        <w:t xml:space="preserve">мажно-плакатной. Компьютерная презентация позволяет членам </w:t>
      </w:r>
      <w:r>
        <w:rPr>
          <w:iCs/>
          <w:color w:val="000000"/>
          <w:sz w:val="28"/>
          <w:szCs w:val="28"/>
        </w:rPr>
        <w:t>государ</w:t>
      </w:r>
      <w:r w:rsidRPr="00E521C7">
        <w:rPr>
          <w:iCs/>
          <w:color w:val="000000"/>
          <w:sz w:val="28"/>
          <w:szCs w:val="28"/>
        </w:rPr>
        <w:t>с</w:t>
      </w:r>
      <w:r w:rsidRPr="00E521C7">
        <w:rPr>
          <w:iCs/>
          <w:color w:val="000000"/>
          <w:sz w:val="28"/>
          <w:szCs w:val="28"/>
        </w:rPr>
        <w:t>т</w:t>
      </w:r>
      <w:r w:rsidRPr="00E521C7">
        <w:rPr>
          <w:iCs/>
          <w:color w:val="000000"/>
          <w:sz w:val="28"/>
          <w:szCs w:val="28"/>
        </w:rPr>
        <w:t>венной аттестационной комиссии</w:t>
      </w:r>
      <w:r>
        <w:rPr>
          <w:iCs/>
          <w:color w:val="000000"/>
          <w:sz w:val="28"/>
          <w:szCs w:val="28"/>
        </w:rPr>
        <w:t xml:space="preserve"> одновременно изучать квалифика</w:t>
      </w:r>
      <w:r w:rsidRPr="00E521C7">
        <w:rPr>
          <w:iCs/>
          <w:color w:val="000000"/>
          <w:sz w:val="28"/>
          <w:szCs w:val="28"/>
        </w:rPr>
        <w:t>ционную работу и ко</w:t>
      </w:r>
      <w:r>
        <w:rPr>
          <w:iCs/>
          <w:color w:val="000000"/>
          <w:sz w:val="28"/>
          <w:szCs w:val="28"/>
        </w:rPr>
        <w:t>нтролировать выступление студен</w:t>
      </w:r>
      <w:r w:rsidRPr="00E521C7">
        <w:rPr>
          <w:iCs/>
          <w:color w:val="000000"/>
          <w:sz w:val="28"/>
          <w:szCs w:val="28"/>
        </w:rPr>
        <w:t>та-выпускника. Поэтому жел</w:t>
      </w:r>
      <w:r w:rsidRPr="00E521C7">
        <w:rPr>
          <w:iCs/>
          <w:color w:val="000000"/>
          <w:sz w:val="28"/>
          <w:szCs w:val="28"/>
        </w:rPr>
        <w:t>а</w:t>
      </w:r>
      <w:r w:rsidRPr="00E521C7">
        <w:rPr>
          <w:iCs/>
          <w:color w:val="000000"/>
          <w:sz w:val="28"/>
          <w:szCs w:val="28"/>
        </w:rPr>
        <w:t>тель</w:t>
      </w:r>
      <w:r>
        <w:rPr>
          <w:iCs/>
          <w:color w:val="000000"/>
          <w:sz w:val="28"/>
          <w:szCs w:val="28"/>
        </w:rPr>
        <w:t>но сопровождать выступление пре</w:t>
      </w:r>
      <w:r w:rsidRPr="00E521C7">
        <w:rPr>
          <w:iCs/>
          <w:color w:val="000000"/>
          <w:sz w:val="28"/>
          <w:szCs w:val="28"/>
        </w:rPr>
        <w:t>зентацией с использованием 15</w:t>
      </w:r>
      <w:r>
        <w:rPr>
          <w:iCs/>
          <w:color w:val="000000"/>
          <w:sz w:val="28"/>
          <w:szCs w:val="28"/>
        </w:rPr>
        <w:t>–</w:t>
      </w:r>
      <w:r w:rsidRPr="00E521C7">
        <w:rPr>
          <w:iCs/>
          <w:color w:val="000000"/>
          <w:sz w:val="28"/>
          <w:szCs w:val="28"/>
        </w:rPr>
        <w:t>20 слайдов.</w:t>
      </w:r>
    </w:p>
    <w:p w:rsidR="00010963" w:rsidRDefault="00010963" w:rsidP="00010963">
      <w:pPr>
        <w:shd w:val="clear" w:color="auto" w:fill="FFFFFF"/>
        <w:ind w:firstLine="720"/>
        <w:rPr>
          <w:bCs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Презентация должна быть создана в программе </w:t>
      </w:r>
      <w:r w:rsidRPr="00863C6E">
        <w:rPr>
          <w:bCs/>
          <w:sz w:val="28"/>
          <w:szCs w:val="28"/>
        </w:rPr>
        <w:t>Microsoft Office PowerPoint</w:t>
      </w:r>
      <w:r>
        <w:rPr>
          <w:bCs/>
          <w:sz w:val="28"/>
          <w:szCs w:val="28"/>
        </w:rPr>
        <w:t>. При создании презентации рекомендуется:</w:t>
      </w:r>
    </w:p>
    <w:p w:rsidR="00010963" w:rsidRDefault="00010963" w:rsidP="00010963">
      <w:pPr>
        <w:shd w:val="clear" w:color="auto" w:fill="FFFFFF"/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>– соблюдать единый стиль оформления (цвет фона слайдов, цвет и н</w:t>
      </w:r>
      <w:r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>чертание шрифта и др.);</w:t>
      </w:r>
    </w:p>
    <w:p w:rsidR="00010963" w:rsidRDefault="00010963" w:rsidP="00010963">
      <w:pPr>
        <w:shd w:val="clear" w:color="auto" w:fill="FFFFFF"/>
        <w:ind w:firstLine="720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– избегать эффектов, которые будут отвлекать от содержания презе</w:t>
      </w:r>
      <w:r>
        <w:rPr>
          <w:iCs/>
          <w:color w:val="000000"/>
          <w:sz w:val="28"/>
          <w:szCs w:val="28"/>
        </w:rPr>
        <w:t>н</w:t>
      </w:r>
      <w:r>
        <w:rPr>
          <w:iCs/>
          <w:color w:val="000000"/>
          <w:sz w:val="28"/>
          <w:szCs w:val="28"/>
        </w:rPr>
        <w:t>тации;</w:t>
      </w:r>
    </w:p>
    <w:p w:rsidR="00010963" w:rsidRDefault="00010963" w:rsidP="00010963">
      <w:pPr>
        <w:shd w:val="clear" w:color="auto" w:fill="FFFFFF"/>
        <w:ind w:firstLine="720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– для фона выбирать холодные светлые тона (синий, зелёный) или б</w:t>
      </w:r>
      <w:r>
        <w:rPr>
          <w:iCs/>
          <w:color w:val="000000"/>
          <w:sz w:val="28"/>
          <w:szCs w:val="28"/>
        </w:rPr>
        <w:t>е</w:t>
      </w:r>
      <w:r>
        <w:rPr>
          <w:iCs/>
          <w:color w:val="000000"/>
          <w:sz w:val="28"/>
          <w:szCs w:val="28"/>
        </w:rPr>
        <w:t>лый;</w:t>
      </w:r>
    </w:p>
    <w:p w:rsidR="00010963" w:rsidRDefault="00010963" w:rsidP="00010963">
      <w:pPr>
        <w:shd w:val="clear" w:color="auto" w:fill="FFFFFF"/>
        <w:ind w:firstLine="720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– на одном слайде использовать не более трёх цветов (фон, заголовок, текст);</w:t>
      </w:r>
    </w:p>
    <w:p w:rsidR="00010963" w:rsidRDefault="00010963" w:rsidP="00010963">
      <w:pPr>
        <w:shd w:val="clear" w:color="auto" w:fill="FFFFFF"/>
        <w:ind w:firstLine="720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– использовать короткие предложения;</w:t>
      </w:r>
    </w:p>
    <w:p w:rsidR="00010963" w:rsidRDefault="00010963" w:rsidP="00010963">
      <w:pPr>
        <w:shd w:val="clear" w:color="auto" w:fill="FFFFFF"/>
        <w:ind w:firstLine="720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– наиболее важная информация должна располагаться в центре экрана;</w:t>
      </w:r>
    </w:p>
    <w:p w:rsidR="00010963" w:rsidRDefault="00010963" w:rsidP="00010963">
      <w:pPr>
        <w:shd w:val="clear" w:color="auto" w:fill="FFFFFF"/>
        <w:ind w:firstLine="720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lastRenderedPageBreak/>
        <w:t xml:space="preserve">– размер шрифта должен быть удобным для восприятия зрителями: для заголовков не менее </w:t>
      </w:r>
      <w:smartTag w:uri="urn:schemas-microsoft-com:office:smarttags" w:element="metricconverter">
        <w:smartTagPr>
          <w:attr w:name="ProductID" w:val="24 кг"/>
        </w:smartTagPr>
        <w:r>
          <w:rPr>
            <w:iCs/>
            <w:color w:val="000000"/>
            <w:sz w:val="28"/>
            <w:szCs w:val="28"/>
          </w:rPr>
          <w:t>24 кг</w:t>
        </w:r>
      </w:smartTag>
      <w:r>
        <w:rPr>
          <w:iCs/>
          <w:color w:val="000000"/>
          <w:sz w:val="28"/>
          <w:szCs w:val="28"/>
        </w:rPr>
        <w:t xml:space="preserve">., для текста – не менее </w:t>
      </w:r>
      <w:smartTag w:uri="urn:schemas-microsoft-com:office:smarttags" w:element="metricconverter">
        <w:smartTagPr>
          <w:attr w:name="ProductID" w:val="18 кг"/>
        </w:smartTagPr>
        <w:r>
          <w:rPr>
            <w:iCs/>
            <w:color w:val="000000"/>
            <w:sz w:val="28"/>
            <w:szCs w:val="28"/>
          </w:rPr>
          <w:t>18 кг</w:t>
        </w:r>
      </w:smartTag>
      <w:r>
        <w:rPr>
          <w:iCs/>
          <w:color w:val="000000"/>
          <w:sz w:val="28"/>
          <w:szCs w:val="28"/>
        </w:rPr>
        <w:t>.;</w:t>
      </w:r>
    </w:p>
    <w:p w:rsidR="00010963" w:rsidRDefault="00010963" w:rsidP="00010963">
      <w:pPr>
        <w:shd w:val="clear" w:color="auto" w:fill="FFFFFF"/>
        <w:ind w:firstLine="720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– не перегружать слайд информацией (большой блок информации лучше разбить на несколько слайдов).</w:t>
      </w:r>
    </w:p>
    <w:p w:rsidR="00010963" w:rsidRDefault="00010963" w:rsidP="00010963">
      <w:pPr>
        <w:shd w:val="clear" w:color="auto" w:fill="FFFFFF"/>
        <w:ind w:firstLine="720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В презентации должна быть отражена специфика защищаемой ВКР. Следует избегать общих фраз, общеизвестных определений. </w:t>
      </w:r>
    </w:p>
    <w:p w:rsidR="00010963" w:rsidRDefault="00010963" w:rsidP="00010963">
      <w:pPr>
        <w:shd w:val="clear" w:color="auto" w:fill="FFFFFF"/>
        <w:ind w:firstLine="720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Первый слайд должен содержать тему ВКР; имя, отчество, фамилию студента; учёную степень, учёное звание, должность, имя, отчество, фам</w:t>
      </w:r>
      <w:r>
        <w:rPr>
          <w:iCs/>
          <w:color w:val="000000"/>
          <w:sz w:val="28"/>
          <w:szCs w:val="28"/>
        </w:rPr>
        <w:t>и</w:t>
      </w:r>
      <w:r>
        <w:rPr>
          <w:iCs/>
          <w:color w:val="000000"/>
          <w:sz w:val="28"/>
          <w:szCs w:val="28"/>
        </w:rPr>
        <w:t xml:space="preserve">лию руководителя. </w:t>
      </w:r>
    </w:p>
    <w:p w:rsidR="00010963" w:rsidRDefault="00010963" w:rsidP="00010963">
      <w:pPr>
        <w:shd w:val="clear" w:color="auto" w:fill="FFFFFF"/>
        <w:ind w:firstLine="720"/>
        <w:rPr>
          <w:i/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Последний слайд: </w:t>
      </w:r>
      <w:r>
        <w:rPr>
          <w:i/>
          <w:iCs/>
          <w:color w:val="000000"/>
          <w:sz w:val="28"/>
          <w:szCs w:val="28"/>
        </w:rPr>
        <w:t>Спасибо за внимание!</w:t>
      </w:r>
    </w:p>
    <w:p w:rsidR="00010963" w:rsidRPr="00AA6AB3" w:rsidRDefault="00010963" w:rsidP="00010963">
      <w:pPr>
        <w:shd w:val="clear" w:color="auto" w:fill="FFFFFF"/>
        <w:ind w:firstLine="720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Остальные слайды оформляются по усмотрению студента с учётом р</w:t>
      </w:r>
      <w:r>
        <w:rPr>
          <w:iCs/>
          <w:color w:val="000000"/>
          <w:sz w:val="28"/>
          <w:szCs w:val="28"/>
        </w:rPr>
        <w:t>е</w:t>
      </w:r>
      <w:r>
        <w:rPr>
          <w:iCs/>
          <w:color w:val="000000"/>
          <w:sz w:val="28"/>
          <w:szCs w:val="28"/>
        </w:rPr>
        <w:t>комендаций к докладу на защите (см. выше).</w:t>
      </w:r>
    </w:p>
    <w:p w:rsidR="00010963" w:rsidRDefault="00010963" w:rsidP="00010963">
      <w:pPr>
        <w:shd w:val="clear" w:color="auto" w:fill="FFFFFF"/>
        <w:ind w:firstLine="720"/>
        <w:jc w:val="center"/>
        <w:rPr>
          <w:iCs/>
          <w:color w:val="000000"/>
          <w:sz w:val="28"/>
          <w:szCs w:val="28"/>
        </w:rPr>
      </w:pPr>
    </w:p>
    <w:p w:rsidR="00010963" w:rsidRPr="00591EA5" w:rsidRDefault="00010963" w:rsidP="00010963">
      <w:pPr>
        <w:pStyle w:val="1"/>
      </w:pPr>
      <w:bookmarkStart w:id="74" w:name="_Toc418101617"/>
      <w:r>
        <w:t>ЗАЩИТА ВКР</w:t>
      </w:r>
      <w:bookmarkEnd w:id="74"/>
    </w:p>
    <w:p w:rsidR="00010963" w:rsidRDefault="00010963" w:rsidP="00010963">
      <w:pPr>
        <w:shd w:val="clear" w:color="auto" w:fill="FFFFFF"/>
        <w:ind w:firstLine="720"/>
        <w:rPr>
          <w:b/>
          <w:bCs/>
          <w:iCs/>
          <w:color w:val="000000"/>
          <w:sz w:val="28"/>
          <w:szCs w:val="28"/>
        </w:rPr>
      </w:pPr>
    </w:p>
    <w:p w:rsidR="00010963" w:rsidRDefault="00010963" w:rsidP="00010963">
      <w:pPr>
        <w:pStyle w:val="2"/>
      </w:pPr>
      <w:bookmarkStart w:id="75" w:name="_Toc418101618"/>
      <w:r>
        <w:t>Предзащита ВКР</w:t>
      </w:r>
      <w:bookmarkEnd w:id="75"/>
    </w:p>
    <w:p w:rsidR="00010963" w:rsidRPr="00591EA5" w:rsidRDefault="00010963" w:rsidP="00010963">
      <w:pPr>
        <w:shd w:val="clear" w:color="auto" w:fill="FFFFFF"/>
        <w:ind w:firstLine="720"/>
        <w:rPr>
          <w:sz w:val="28"/>
          <w:szCs w:val="28"/>
        </w:rPr>
      </w:pPr>
    </w:p>
    <w:p w:rsidR="00010963" w:rsidRPr="00591EA5" w:rsidRDefault="00010963" w:rsidP="00010963">
      <w:pPr>
        <w:shd w:val="clear" w:color="auto" w:fill="FFFFFF"/>
        <w:ind w:firstLine="720"/>
        <w:rPr>
          <w:sz w:val="28"/>
          <w:szCs w:val="28"/>
        </w:rPr>
      </w:pPr>
      <w:r w:rsidRPr="00591EA5">
        <w:rPr>
          <w:iCs/>
          <w:color w:val="000000"/>
          <w:sz w:val="28"/>
          <w:szCs w:val="28"/>
        </w:rPr>
        <w:t>Перед защитой квалификационной работы выпускающая кафедра пр</w:t>
      </w:r>
      <w:r w:rsidRPr="00591EA5">
        <w:rPr>
          <w:iCs/>
          <w:color w:val="000000"/>
          <w:sz w:val="28"/>
          <w:szCs w:val="28"/>
        </w:rPr>
        <w:t>о</w:t>
      </w:r>
      <w:r w:rsidRPr="00591EA5">
        <w:rPr>
          <w:iCs/>
          <w:color w:val="000000"/>
          <w:sz w:val="28"/>
          <w:szCs w:val="28"/>
        </w:rPr>
        <w:t>водит предварительную защиту всех квали</w:t>
      </w:r>
      <w:r w:rsidRPr="00591EA5">
        <w:rPr>
          <w:iCs/>
          <w:color w:val="000000"/>
          <w:sz w:val="28"/>
          <w:szCs w:val="28"/>
        </w:rPr>
        <w:softHyphen/>
        <w:t>фикационных работ кафедры на расширенном заседа</w:t>
      </w:r>
      <w:r w:rsidRPr="00591EA5">
        <w:rPr>
          <w:iCs/>
          <w:color w:val="000000"/>
          <w:sz w:val="28"/>
          <w:szCs w:val="28"/>
        </w:rPr>
        <w:softHyphen/>
        <w:t>нии.</w:t>
      </w:r>
    </w:p>
    <w:p w:rsidR="00010963" w:rsidRDefault="00010963" w:rsidP="00010963">
      <w:pPr>
        <w:shd w:val="clear" w:color="auto" w:fill="FFFFFF"/>
        <w:ind w:firstLine="720"/>
        <w:rPr>
          <w:iCs/>
          <w:color w:val="000000"/>
          <w:sz w:val="28"/>
          <w:szCs w:val="28"/>
        </w:rPr>
      </w:pPr>
      <w:r w:rsidRPr="00591EA5">
        <w:rPr>
          <w:iCs/>
          <w:color w:val="000000"/>
          <w:sz w:val="28"/>
          <w:szCs w:val="28"/>
        </w:rPr>
        <w:t>Предварительная защита проводится не позднее, чем за месяц до защ</w:t>
      </w:r>
      <w:r w:rsidRPr="00591EA5">
        <w:rPr>
          <w:iCs/>
          <w:color w:val="000000"/>
          <w:sz w:val="28"/>
          <w:szCs w:val="28"/>
        </w:rPr>
        <w:t>и</w:t>
      </w:r>
      <w:r w:rsidRPr="00591EA5">
        <w:rPr>
          <w:iCs/>
          <w:color w:val="000000"/>
          <w:sz w:val="28"/>
          <w:szCs w:val="28"/>
        </w:rPr>
        <w:t>ты в ГАК. Замечания и дополнения к квалификационной работе, высказа</w:t>
      </w:r>
      <w:r w:rsidRPr="00591EA5">
        <w:rPr>
          <w:iCs/>
          <w:color w:val="000000"/>
          <w:sz w:val="28"/>
          <w:szCs w:val="28"/>
        </w:rPr>
        <w:t>н</w:t>
      </w:r>
      <w:r w:rsidRPr="00591EA5">
        <w:rPr>
          <w:iCs/>
          <w:color w:val="000000"/>
          <w:sz w:val="28"/>
          <w:szCs w:val="28"/>
        </w:rPr>
        <w:t>ные на предзащите, обязательно учитыва</w:t>
      </w:r>
      <w:r w:rsidRPr="00591EA5">
        <w:rPr>
          <w:iCs/>
          <w:color w:val="000000"/>
          <w:sz w:val="28"/>
          <w:szCs w:val="28"/>
        </w:rPr>
        <w:softHyphen/>
        <w:t>ются студентом-выпускником до представления работы в ГАК.</w:t>
      </w:r>
    </w:p>
    <w:p w:rsidR="00010963" w:rsidRPr="00591EA5" w:rsidRDefault="00010963" w:rsidP="00010963">
      <w:pPr>
        <w:shd w:val="clear" w:color="auto" w:fill="FFFFFF"/>
        <w:ind w:firstLine="720"/>
        <w:rPr>
          <w:sz w:val="28"/>
          <w:szCs w:val="28"/>
        </w:rPr>
      </w:pPr>
    </w:p>
    <w:p w:rsidR="00010963" w:rsidRDefault="00010963" w:rsidP="00010963">
      <w:pPr>
        <w:pStyle w:val="2"/>
      </w:pPr>
      <w:bookmarkStart w:id="76" w:name="_Toc418101619"/>
      <w:r w:rsidRPr="00591EA5">
        <w:t xml:space="preserve">Процедура защиты квалификационной работы </w:t>
      </w:r>
    </w:p>
    <w:p w:rsidR="00010963" w:rsidRDefault="00010963" w:rsidP="00010963">
      <w:pPr>
        <w:pStyle w:val="2"/>
      </w:pPr>
      <w:r w:rsidRPr="00591EA5">
        <w:t xml:space="preserve">в </w:t>
      </w:r>
      <w:r>
        <w:t>г</w:t>
      </w:r>
      <w:r w:rsidRPr="00591EA5">
        <w:t>осударственной аттестационной комиссии вуза</w:t>
      </w:r>
      <w:bookmarkEnd w:id="76"/>
    </w:p>
    <w:p w:rsidR="00010963" w:rsidRPr="00B055A9" w:rsidRDefault="00010963" w:rsidP="00010963"/>
    <w:p w:rsidR="00010963" w:rsidRPr="00591EA5" w:rsidRDefault="00010963" w:rsidP="00010963">
      <w:pPr>
        <w:shd w:val="clear" w:color="auto" w:fill="FFFFFF"/>
        <w:ind w:firstLine="720"/>
        <w:rPr>
          <w:iCs/>
          <w:color w:val="000000"/>
          <w:sz w:val="28"/>
          <w:szCs w:val="28"/>
        </w:rPr>
      </w:pPr>
      <w:r w:rsidRPr="00591EA5">
        <w:rPr>
          <w:iCs/>
          <w:color w:val="000000"/>
          <w:sz w:val="28"/>
          <w:szCs w:val="28"/>
        </w:rPr>
        <w:t>Студент-выпускник допускается к з</w:t>
      </w:r>
      <w:r>
        <w:rPr>
          <w:iCs/>
          <w:color w:val="000000"/>
          <w:sz w:val="28"/>
          <w:szCs w:val="28"/>
        </w:rPr>
        <w:t>ащите квалификационной работы на заседании ГАК, если им полностью выполнен</w:t>
      </w:r>
      <w:r w:rsidRPr="00591EA5">
        <w:rPr>
          <w:iCs/>
          <w:color w:val="000000"/>
          <w:sz w:val="28"/>
          <w:szCs w:val="28"/>
        </w:rPr>
        <w:t xml:space="preserve"> учебный план и </w:t>
      </w:r>
      <w:r>
        <w:rPr>
          <w:iCs/>
          <w:color w:val="000000"/>
          <w:sz w:val="28"/>
          <w:szCs w:val="28"/>
        </w:rPr>
        <w:t>получен допуск</w:t>
      </w:r>
      <w:r w:rsidRPr="00591EA5">
        <w:rPr>
          <w:iCs/>
          <w:color w:val="000000"/>
          <w:sz w:val="28"/>
          <w:szCs w:val="28"/>
        </w:rPr>
        <w:t xml:space="preserve"> к защите.</w:t>
      </w:r>
    </w:p>
    <w:p w:rsidR="00010963" w:rsidRPr="00591EA5" w:rsidRDefault="00010963" w:rsidP="00010963">
      <w:pPr>
        <w:shd w:val="clear" w:color="auto" w:fill="FFFFFF"/>
        <w:ind w:firstLine="720"/>
        <w:rPr>
          <w:sz w:val="28"/>
          <w:szCs w:val="28"/>
        </w:rPr>
      </w:pPr>
      <w:r>
        <w:rPr>
          <w:sz w:val="28"/>
          <w:szCs w:val="28"/>
        </w:rPr>
        <w:t>Защита ВКР начинается с доклада студента, содержащего характер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стику проделанного исследования. Доклад сопровождается компьютерной презентацией.</w:t>
      </w:r>
    </w:p>
    <w:p w:rsidR="00010963" w:rsidRPr="00591EA5" w:rsidRDefault="00010963" w:rsidP="00010963">
      <w:pPr>
        <w:shd w:val="clear" w:color="auto" w:fill="FFFFFF"/>
        <w:ind w:firstLine="720"/>
        <w:rPr>
          <w:iCs/>
          <w:color w:val="000000"/>
          <w:sz w:val="28"/>
          <w:szCs w:val="28"/>
        </w:rPr>
      </w:pPr>
      <w:r w:rsidRPr="00591EA5">
        <w:rPr>
          <w:iCs/>
          <w:color w:val="000000"/>
          <w:sz w:val="28"/>
          <w:szCs w:val="28"/>
        </w:rPr>
        <w:t>После доклада студент-выпускник должен ответить на вопросы членов ГАК. После ответов студента-выпускника на вопросы слово предоставляется научному руководителю</w:t>
      </w:r>
      <w:r>
        <w:rPr>
          <w:iCs/>
          <w:color w:val="000000"/>
          <w:sz w:val="28"/>
          <w:szCs w:val="28"/>
        </w:rPr>
        <w:t xml:space="preserve"> с отзывом о работе студента</w:t>
      </w:r>
      <w:r w:rsidRPr="00591EA5">
        <w:rPr>
          <w:iCs/>
          <w:color w:val="000000"/>
          <w:sz w:val="28"/>
          <w:szCs w:val="28"/>
        </w:rPr>
        <w:t>. После выступления научного руководителя слово предоставляется рецензенту. В случае отс</w:t>
      </w:r>
      <w:r>
        <w:rPr>
          <w:iCs/>
          <w:color w:val="000000"/>
          <w:sz w:val="28"/>
          <w:szCs w:val="28"/>
        </w:rPr>
        <w:t>утс</w:t>
      </w:r>
      <w:r>
        <w:rPr>
          <w:iCs/>
          <w:color w:val="000000"/>
          <w:sz w:val="28"/>
          <w:szCs w:val="28"/>
        </w:rPr>
        <w:t>т</w:t>
      </w:r>
      <w:r>
        <w:rPr>
          <w:iCs/>
          <w:color w:val="000000"/>
          <w:sz w:val="28"/>
          <w:szCs w:val="28"/>
        </w:rPr>
        <w:lastRenderedPageBreak/>
        <w:t xml:space="preserve">вия последнего на защите </w:t>
      </w:r>
      <w:r w:rsidRPr="00591EA5">
        <w:rPr>
          <w:iCs/>
          <w:color w:val="000000"/>
          <w:sz w:val="28"/>
          <w:szCs w:val="28"/>
        </w:rPr>
        <w:t>его отзыв может зачитывать секретарь ГАК. В конце своего выступления рецензент дает свою оценку квалификационной работе.</w:t>
      </w:r>
    </w:p>
    <w:p w:rsidR="00010963" w:rsidRPr="00591EA5" w:rsidRDefault="00010963" w:rsidP="00010963">
      <w:pPr>
        <w:shd w:val="clear" w:color="auto" w:fill="FFFFFF"/>
        <w:ind w:firstLine="720"/>
        <w:rPr>
          <w:sz w:val="28"/>
          <w:szCs w:val="28"/>
        </w:rPr>
      </w:pPr>
      <w:r w:rsidRPr="00591EA5">
        <w:rPr>
          <w:iCs/>
          <w:color w:val="000000"/>
          <w:sz w:val="28"/>
          <w:szCs w:val="28"/>
        </w:rPr>
        <w:t>После выступления рецензента студенту-выпускнику предоставляется возможность ответить на замечания рецензента, соглашаясь с ними или давая обоснованные возражения. Затем начинается обсу</w:t>
      </w:r>
      <w:r>
        <w:rPr>
          <w:iCs/>
          <w:color w:val="000000"/>
          <w:sz w:val="28"/>
          <w:szCs w:val="28"/>
        </w:rPr>
        <w:t>ждение квалифика</w:t>
      </w:r>
      <w:r>
        <w:rPr>
          <w:iCs/>
          <w:color w:val="000000"/>
          <w:sz w:val="28"/>
          <w:szCs w:val="28"/>
        </w:rPr>
        <w:softHyphen/>
        <w:t>ционной работы</w:t>
      </w:r>
      <w:r w:rsidRPr="00591EA5">
        <w:rPr>
          <w:iCs/>
          <w:color w:val="000000"/>
          <w:sz w:val="28"/>
          <w:szCs w:val="28"/>
        </w:rPr>
        <w:t xml:space="preserve"> или дискуссия. В дискуссии могут принять участие как члены ГАК, так и присутствующие заинтересованные лица.</w:t>
      </w:r>
    </w:p>
    <w:p w:rsidR="00010963" w:rsidRPr="00591EA5" w:rsidRDefault="00010963" w:rsidP="00010963">
      <w:pPr>
        <w:shd w:val="clear" w:color="auto" w:fill="FFFFFF"/>
        <w:ind w:firstLine="720"/>
        <w:rPr>
          <w:sz w:val="28"/>
          <w:szCs w:val="28"/>
        </w:rPr>
      </w:pPr>
      <w:r w:rsidRPr="00591EA5">
        <w:rPr>
          <w:iCs/>
          <w:color w:val="000000"/>
          <w:sz w:val="28"/>
          <w:szCs w:val="28"/>
        </w:rPr>
        <w:t xml:space="preserve">При оценке квалификационной работы по конкретному направлению подготовки или специальности ГАК помимо </w:t>
      </w:r>
      <w:r w:rsidRPr="00591EA5">
        <w:rPr>
          <w:color w:val="000000"/>
          <w:sz w:val="28"/>
          <w:szCs w:val="28"/>
        </w:rPr>
        <w:t xml:space="preserve">Положения </w:t>
      </w:r>
      <w:r w:rsidRPr="00591EA5">
        <w:rPr>
          <w:iCs/>
          <w:color w:val="000000"/>
          <w:sz w:val="28"/>
          <w:szCs w:val="28"/>
        </w:rPr>
        <w:t>руководствуется м</w:t>
      </w:r>
      <w:r w:rsidRPr="00591EA5">
        <w:rPr>
          <w:iCs/>
          <w:color w:val="000000"/>
          <w:sz w:val="28"/>
          <w:szCs w:val="28"/>
        </w:rPr>
        <w:t>е</w:t>
      </w:r>
      <w:r w:rsidRPr="00591EA5">
        <w:rPr>
          <w:iCs/>
          <w:color w:val="000000"/>
          <w:sz w:val="28"/>
          <w:szCs w:val="28"/>
        </w:rPr>
        <w:t>тодическими рекомендациями соответствующего учебно-методического об</w:t>
      </w:r>
      <w:r w:rsidRPr="00591EA5">
        <w:rPr>
          <w:iCs/>
          <w:color w:val="000000"/>
          <w:sz w:val="28"/>
          <w:szCs w:val="28"/>
        </w:rPr>
        <w:t>ъ</w:t>
      </w:r>
      <w:r w:rsidRPr="00591EA5">
        <w:rPr>
          <w:iCs/>
          <w:color w:val="000000"/>
          <w:sz w:val="28"/>
          <w:szCs w:val="28"/>
        </w:rPr>
        <w:t xml:space="preserve">единения (УМО) и инструментарием, описанным в </w:t>
      </w:r>
      <w:r w:rsidRPr="00591EA5">
        <w:rPr>
          <w:color w:val="000000"/>
          <w:sz w:val="28"/>
          <w:szCs w:val="28"/>
        </w:rPr>
        <w:t>Методике создания оц</w:t>
      </w:r>
      <w:r w:rsidRPr="00591EA5">
        <w:rPr>
          <w:color w:val="000000"/>
          <w:sz w:val="28"/>
          <w:szCs w:val="28"/>
        </w:rPr>
        <w:t>е</w:t>
      </w:r>
      <w:r w:rsidRPr="00591EA5">
        <w:rPr>
          <w:color w:val="000000"/>
          <w:sz w:val="28"/>
          <w:szCs w:val="28"/>
        </w:rPr>
        <w:t>ночных средств для итоговой аттестации выпускников вузов на соответствие требованиям государственного образовательного стандарта высшего профе</w:t>
      </w:r>
      <w:r w:rsidRPr="00591EA5">
        <w:rPr>
          <w:color w:val="000000"/>
          <w:sz w:val="28"/>
          <w:szCs w:val="28"/>
        </w:rPr>
        <w:t>с</w:t>
      </w:r>
      <w:r w:rsidRPr="00591EA5">
        <w:rPr>
          <w:color w:val="000000"/>
          <w:sz w:val="28"/>
          <w:szCs w:val="28"/>
        </w:rPr>
        <w:t xml:space="preserve">сионального образования, </w:t>
      </w:r>
      <w:r w:rsidRPr="00591EA5">
        <w:rPr>
          <w:iCs/>
          <w:color w:val="000000"/>
          <w:sz w:val="28"/>
          <w:szCs w:val="28"/>
        </w:rPr>
        <w:t>рекомендованной письмом Министерства образ</w:t>
      </w:r>
      <w:r w:rsidRPr="00591EA5">
        <w:rPr>
          <w:iCs/>
          <w:color w:val="000000"/>
          <w:sz w:val="28"/>
          <w:szCs w:val="28"/>
        </w:rPr>
        <w:t>о</w:t>
      </w:r>
      <w:r w:rsidRPr="00591EA5">
        <w:rPr>
          <w:iCs/>
          <w:color w:val="000000"/>
          <w:sz w:val="28"/>
          <w:szCs w:val="28"/>
        </w:rPr>
        <w:t>вания Российской Федерации от 16.02.2002 №14-55-353ин/15.</w:t>
      </w:r>
    </w:p>
    <w:p w:rsidR="00010963" w:rsidRPr="00E521C7" w:rsidRDefault="00010963" w:rsidP="00010963">
      <w:pPr>
        <w:shd w:val="clear" w:color="auto" w:fill="FFFFFF"/>
        <w:ind w:firstLine="720"/>
        <w:rPr>
          <w:sz w:val="28"/>
          <w:szCs w:val="28"/>
        </w:rPr>
      </w:pPr>
      <w:r w:rsidRPr="00591EA5">
        <w:rPr>
          <w:iCs/>
          <w:color w:val="000000"/>
          <w:sz w:val="28"/>
          <w:szCs w:val="28"/>
        </w:rPr>
        <w:t>Результаты защиты определяются оценками «отлично», «хорошо», «удовлетворитель</w:t>
      </w:r>
      <w:r>
        <w:rPr>
          <w:iCs/>
          <w:color w:val="000000"/>
          <w:sz w:val="28"/>
          <w:szCs w:val="28"/>
        </w:rPr>
        <w:t>но»</w:t>
      </w:r>
      <w:r w:rsidRPr="00591EA5">
        <w:rPr>
          <w:iCs/>
          <w:color w:val="000000"/>
          <w:sz w:val="28"/>
          <w:szCs w:val="28"/>
        </w:rPr>
        <w:t xml:space="preserve"> (работа, выполненная на оценку «неудовлетворител</w:t>
      </w:r>
      <w:r w:rsidRPr="00591EA5">
        <w:rPr>
          <w:iCs/>
          <w:color w:val="000000"/>
          <w:sz w:val="28"/>
          <w:szCs w:val="28"/>
        </w:rPr>
        <w:t>ь</w:t>
      </w:r>
      <w:r w:rsidRPr="00591EA5">
        <w:rPr>
          <w:iCs/>
          <w:color w:val="000000"/>
          <w:sz w:val="28"/>
          <w:szCs w:val="28"/>
        </w:rPr>
        <w:t>но»</w:t>
      </w:r>
      <w:r>
        <w:rPr>
          <w:iCs/>
          <w:color w:val="000000"/>
          <w:sz w:val="28"/>
          <w:szCs w:val="28"/>
        </w:rPr>
        <w:t>,</w:t>
      </w:r>
      <w:r w:rsidRPr="00591EA5">
        <w:rPr>
          <w:iCs/>
          <w:color w:val="000000"/>
          <w:sz w:val="28"/>
          <w:szCs w:val="28"/>
        </w:rPr>
        <w:t xml:space="preserve"> к защите не допускается). Оценка квалификаци</w:t>
      </w:r>
      <w:r w:rsidRPr="00591EA5">
        <w:rPr>
          <w:iCs/>
          <w:color w:val="000000"/>
          <w:sz w:val="28"/>
          <w:szCs w:val="28"/>
        </w:rPr>
        <w:softHyphen/>
        <w:t xml:space="preserve">онной работы дается членами </w:t>
      </w:r>
      <w:r>
        <w:rPr>
          <w:iCs/>
          <w:color w:val="000000"/>
          <w:sz w:val="28"/>
          <w:szCs w:val="28"/>
        </w:rPr>
        <w:t>ГАК</w:t>
      </w:r>
      <w:r w:rsidRPr="00591EA5">
        <w:rPr>
          <w:iCs/>
          <w:color w:val="000000"/>
          <w:sz w:val="28"/>
          <w:szCs w:val="28"/>
        </w:rPr>
        <w:t xml:space="preserve"> на закрытом заседании. Комиссией принимается во внимание содержание работы, качество расч</w:t>
      </w:r>
      <w:r>
        <w:rPr>
          <w:iCs/>
          <w:color w:val="000000"/>
          <w:sz w:val="28"/>
          <w:szCs w:val="28"/>
        </w:rPr>
        <w:t>ё</w:t>
      </w:r>
      <w:r w:rsidRPr="00591EA5">
        <w:rPr>
          <w:iCs/>
          <w:color w:val="000000"/>
          <w:sz w:val="28"/>
          <w:szCs w:val="28"/>
        </w:rPr>
        <w:t>тов, обоснованность выводов и предл</w:t>
      </w:r>
      <w:r w:rsidRPr="00591EA5">
        <w:rPr>
          <w:iCs/>
          <w:color w:val="000000"/>
          <w:sz w:val="28"/>
          <w:szCs w:val="28"/>
        </w:rPr>
        <w:t>о</w:t>
      </w:r>
      <w:r w:rsidRPr="00591EA5">
        <w:rPr>
          <w:iCs/>
          <w:color w:val="000000"/>
          <w:sz w:val="28"/>
          <w:szCs w:val="28"/>
        </w:rPr>
        <w:t>жений, соде</w:t>
      </w:r>
      <w:r w:rsidRPr="00E521C7">
        <w:rPr>
          <w:iCs/>
          <w:color w:val="000000"/>
          <w:sz w:val="28"/>
          <w:szCs w:val="28"/>
        </w:rPr>
        <w:t>ржание доклада, отзывы на квалифика</w:t>
      </w:r>
      <w:r w:rsidRPr="00E521C7">
        <w:rPr>
          <w:iCs/>
          <w:color w:val="000000"/>
          <w:sz w:val="28"/>
          <w:szCs w:val="28"/>
        </w:rPr>
        <w:softHyphen/>
        <w:t>ционную работу, уровень теоретической, научной и практической подготовки студента-выпускника. Оценки объявляются в тот же день после оформления в установленном п</w:t>
      </w:r>
      <w:r w:rsidRPr="00E521C7">
        <w:rPr>
          <w:iCs/>
          <w:color w:val="000000"/>
          <w:sz w:val="28"/>
          <w:szCs w:val="28"/>
        </w:rPr>
        <w:t>о</w:t>
      </w:r>
      <w:r w:rsidRPr="00E521C7">
        <w:rPr>
          <w:iCs/>
          <w:color w:val="000000"/>
          <w:sz w:val="28"/>
          <w:szCs w:val="28"/>
        </w:rPr>
        <w:t>рядке протокола заседания комиссии.</w:t>
      </w:r>
    </w:p>
    <w:p w:rsidR="00010963" w:rsidRPr="00E521C7" w:rsidRDefault="00010963" w:rsidP="00010963">
      <w:pPr>
        <w:shd w:val="clear" w:color="auto" w:fill="FFFFFF"/>
        <w:ind w:firstLine="720"/>
        <w:rPr>
          <w:sz w:val="28"/>
          <w:szCs w:val="28"/>
        </w:rPr>
      </w:pPr>
      <w:r w:rsidRPr="00E521C7">
        <w:rPr>
          <w:color w:val="000000"/>
          <w:sz w:val="28"/>
          <w:szCs w:val="28"/>
        </w:rPr>
        <w:t xml:space="preserve">По результатам итоговой аттестации </w:t>
      </w:r>
      <w:r w:rsidRPr="00E521C7">
        <w:rPr>
          <w:iCs/>
          <w:color w:val="000000"/>
          <w:sz w:val="28"/>
          <w:szCs w:val="28"/>
        </w:rPr>
        <w:t>студентов-выпускников госу</w:t>
      </w:r>
      <w:r w:rsidRPr="00E521C7">
        <w:rPr>
          <w:iCs/>
          <w:color w:val="000000"/>
          <w:sz w:val="28"/>
          <w:szCs w:val="28"/>
        </w:rPr>
        <w:softHyphen/>
        <w:t>дарственная комиссия по защите квалификационных работ принимает реш</w:t>
      </w:r>
      <w:r w:rsidRPr="00E521C7">
        <w:rPr>
          <w:iCs/>
          <w:color w:val="000000"/>
          <w:sz w:val="28"/>
          <w:szCs w:val="28"/>
        </w:rPr>
        <w:t>е</w:t>
      </w:r>
      <w:r w:rsidRPr="00E521C7">
        <w:rPr>
          <w:iCs/>
          <w:color w:val="000000"/>
          <w:sz w:val="28"/>
          <w:szCs w:val="28"/>
        </w:rPr>
        <w:t>ние о присвоении им квалификации по</w:t>
      </w:r>
      <w:r>
        <w:rPr>
          <w:iCs/>
          <w:color w:val="000000"/>
          <w:sz w:val="28"/>
          <w:szCs w:val="28"/>
        </w:rPr>
        <w:t xml:space="preserve"> соответствующему направлению по</w:t>
      </w:r>
      <w:r>
        <w:rPr>
          <w:iCs/>
          <w:color w:val="000000"/>
          <w:sz w:val="28"/>
          <w:szCs w:val="28"/>
        </w:rPr>
        <w:t>д</w:t>
      </w:r>
      <w:r>
        <w:rPr>
          <w:iCs/>
          <w:color w:val="000000"/>
          <w:sz w:val="28"/>
          <w:szCs w:val="28"/>
        </w:rPr>
        <w:t>готовки или спе</w:t>
      </w:r>
      <w:r>
        <w:rPr>
          <w:iCs/>
          <w:color w:val="000000"/>
          <w:sz w:val="28"/>
          <w:szCs w:val="28"/>
        </w:rPr>
        <w:softHyphen/>
        <w:t>циальности</w:t>
      </w:r>
      <w:r w:rsidRPr="00E521C7">
        <w:rPr>
          <w:iCs/>
          <w:color w:val="000000"/>
          <w:sz w:val="28"/>
          <w:szCs w:val="28"/>
        </w:rPr>
        <w:t xml:space="preserve"> и выдаче диплома о высшем профессиональном образовании.</w:t>
      </w:r>
    </w:p>
    <w:p w:rsidR="00010963" w:rsidRPr="00E521C7" w:rsidRDefault="00010963" w:rsidP="00010963">
      <w:pPr>
        <w:shd w:val="clear" w:color="auto" w:fill="FFFFFF"/>
        <w:ind w:firstLine="720"/>
        <w:rPr>
          <w:sz w:val="28"/>
          <w:szCs w:val="28"/>
        </w:rPr>
      </w:pPr>
      <w:r w:rsidRPr="00E521C7">
        <w:rPr>
          <w:iCs/>
          <w:color w:val="000000"/>
          <w:sz w:val="28"/>
          <w:szCs w:val="28"/>
        </w:rPr>
        <w:t>Студентам-выпускникам, не проходившим аттестационных испы</w:t>
      </w:r>
      <w:r w:rsidRPr="00E521C7">
        <w:rPr>
          <w:iCs/>
          <w:color w:val="000000"/>
          <w:sz w:val="28"/>
          <w:szCs w:val="28"/>
        </w:rPr>
        <w:softHyphen/>
        <w:t>таний по уважительной причине, ректоратом может быть удлинен срок обучения до следующего периода работы ГАК, но не более одного года.</w:t>
      </w:r>
    </w:p>
    <w:p w:rsidR="00010963" w:rsidRPr="00E521C7" w:rsidRDefault="00010963" w:rsidP="00010963">
      <w:pPr>
        <w:shd w:val="clear" w:color="auto" w:fill="FFFFFF"/>
        <w:ind w:firstLine="720"/>
        <w:rPr>
          <w:sz w:val="28"/>
          <w:szCs w:val="28"/>
        </w:rPr>
      </w:pPr>
      <w:r w:rsidRPr="00E521C7">
        <w:rPr>
          <w:iCs/>
          <w:color w:val="000000"/>
          <w:sz w:val="28"/>
          <w:szCs w:val="28"/>
        </w:rPr>
        <w:t>После защиты квалификационная работа остается на выпускающей к</w:t>
      </w:r>
      <w:r w:rsidRPr="00E521C7">
        <w:rPr>
          <w:iCs/>
          <w:color w:val="000000"/>
          <w:sz w:val="28"/>
          <w:szCs w:val="28"/>
        </w:rPr>
        <w:t>а</w:t>
      </w:r>
      <w:r w:rsidRPr="00E521C7">
        <w:rPr>
          <w:iCs/>
          <w:color w:val="000000"/>
          <w:sz w:val="28"/>
          <w:szCs w:val="28"/>
        </w:rPr>
        <w:t>федре. Таблицы и схемы, а также другие раздаточные материалы остаются на кафедре и могут быть использованы в качестве наглядных пособий.</w:t>
      </w:r>
    </w:p>
    <w:p w:rsidR="00010963" w:rsidRPr="00E521C7" w:rsidRDefault="00010963" w:rsidP="00010963">
      <w:pPr>
        <w:shd w:val="clear" w:color="auto" w:fill="FFFFFF"/>
        <w:ind w:firstLine="720"/>
        <w:rPr>
          <w:iCs/>
          <w:color w:val="000000"/>
          <w:sz w:val="28"/>
          <w:szCs w:val="28"/>
        </w:rPr>
      </w:pPr>
      <w:r w:rsidRPr="00E521C7">
        <w:rPr>
          <w:iCs/>
          <w:color w:val="000000"/>
          <w:sz w:val="28"/>
          <w:szCs w:val="28"/>
        </w:rPr>
        <w:t>В том случае, когда защита квалификационной рабо</w:t>
      </w:r>
      <w:r w:rsidRPr="00E521C7">
        <w:rPr>
          <w:iCs/>
          <w:color w:val="000000"/>
          <w:sz w:val="28"/>
          <w:szCs w:val="28"/>
        </w:rPr>
        <w:softHyphen/>
        <w:t>ты признается н</w:t>
      </w:r>
      <w:r w:rsidRPr="00E521C7">
        <w:rPr>
          <w:iCs/>
          <w:color w:val="000000"/>
          <w:sz w:val="28"/>
          <w:szCs w:val="28"/>
        </w:rPr>
        <w:t>е</w:t>
      </w:r>
      <w:r w:rsidRPr="00E521C7">
        <w:rPr>
          <w:iCs/>
          <w:color w:val="000000"/>
          <w:sz w:val="28"/>
          <w:szCs w:val="28"/>
        </w:rPr>
        <w:t>удовлетворительной, ГАК устанавливает, может ли студент-выпускник пре</w:t>
      </w:r>
      <w:r w:rsidRPr="00E521C7">
        <w:rPr>
          <w:iCs/>
          <w:color w:val="000000"/>
          <w:sz w:val="28"/>
          <w:szCs w:val="28"/>
        </w:rPr>
        <w:t>д</w:t>
      </w:r>
      <w:r w:rsidRPr="00E521C7">
        <w:rPr>
          <w:iCs/>
          <w:color w:val="000000"/>
          <w:sz w:val="28"/>
          <w:szCs w:val="28"/>
        </w:rPr>
        <w:t xml:space="preserve">ставить к вторичной защите ту же работу с соответствующей доработкой, </w:t>
      </w:r>
      <w:r w:rsidRPr="00E521C7">
        <w:rPr>
          <w:iCs/>
          <w:color w:val="000000"/>
          <w:sz w:val="28"/>
          <w:szCs w:val="28"/>
        </w:rPr>
        <w:lastRenderedPageBreak/>
        <w:t>определяемой комиссией, или же студент-выпускник обязан разработать н</w:t>
      </w:r>
      <w:r w:rsidRPr="00E521C7">
        <w:rPr>
          <w:iCs/>
          <w:color w:val="000000"/>
          <w:sz w:val="28"/>
          <w:szCs w:val="28"/>
        </w:rPr>
        <w:t>о</w:t>
      </w:r>
      <w:r w:rsidRPr="00E521C7">
        <w:rPr>
          <w:iCs/>
          <w:color w:val="000000"/>
          <w:sz w:val="28"/>
          <w:szCs w:val="28"/>
        </w:rPr>
        <w:t>вую тему, которая должна быть определена выпускающей кафедрой после первой защиты.</w:t>
      </w:r>
    </w:p>
    <w:p w:rsidR="00010963" w:rsidRDefault="00010963" w:rsidP="00010963">
      <w:pPr>
        <w:shd w:val="clear" w:color="auto" w:fill="FFFFFF"/>
        <w:ind w:firstLine="720"/>
        <w:rPr>
          <w:iCs/>
          <w:color w:val="000000"/>
          <w:sz w:val="28"/>
          <w:szCs w:val="28"/>
        </w:rPr>
      </w:pPr>
    </w:p>
    <w:p w:rsidR="00010963" w:rsidRDefault="00010963" w:rsidP="00010963">
      <w:pPr>
        <w:pStyle w:val="2"/>
      </w:pPr>
      <w:bookmarkStart w:id="77" w:name="_Toc418101620"/>
      <w:r>
        <w:t>Критерии оценки ВКР</w:t>
      </w:r>
      <w:bookmarkEnd w:id="77"/>
    </w:p>
    <w:p w:rsidR="00010963" w:rsidRDefault="00010963" w:rsidP="00010963">
      <w:pPr>
        <w:shd w:val="clear" w:color="auto" w:fill="FFFFFF"/>
        <w:ind w:firstLine="720"/>
        <w:rPr>
          <w:iCs/>
          <w:color w:val="000000"/>
          <w:sz w:val="28"/>
          <w:szCs w:val="28"/>
        </w:rPr>
      </w:pPr>
    </w:p>
    <w:p w:rsidR="00010963" w:rsidRPr="00837CF8" w:rsidRDefault="00010963" w:rsidP="00010963">
      <w:pPr>
        <w:pStyle w:val="Style12"/>
        <w:widowControl/>
        <w:ind w:firstLine="709"/>
        <w:rPr>
          <w:rStyle w:val="FontStyle16"/>
          <w:b w:val="0"/>
          <w:sz w:val="28"/>
          <w:szCs w:val="28"/>
        </w:rPr>
      </w:pPr>
      <w:r w:rsidRPr="00837CF8">
        <w:rPr>
          <w:rStyle w:val="FontStyle16"/>
          <w:b w:val="0"/>
          <w:sz w:val="28"/>
          <w:szCs w:val="28"/>
        </w:rPr>
        <w:t xml:space="preserve">Основными критериями для вынесения балльной оценки </w:t>
      </w:r>
      <w:r>
        <w:rPr>
          <w:rStyle w:val="FontStyle16"/>
          <w:b w:val="0"/>
          <w:sz w:val="28"/>
          <w:szCs w:val="28"/>
        </w:rPr>
        <w:t>ВКР</w:t>
      </w:r>
      <w:r w:rsidRPr="00837CF8">
        <w:rPr>
          <w:rStyle w:val="FontStyle16"/>
          <w:b w:val="0"/>
          <w:sz w:val="28"/>
          <w:szCs w:val="28"/>
        </w:rPr>
        <w:t xml:space="preserve"> являю</w:t>
      </w:r>
      <w:r w:rsidRPr="00837CF8">
        <w:rPr>
          <w:rStyle w:val="FontStyle16"/>
          <w:b w:val="0"/>
          <w:sz w:val="28"/>
          <w:szCs w:val="28"/>
        </w:rPr>
        <w:t>т</w:t>
      </w:r>
      <w:r w:rsidRPr="00837CF8">
        <w:rPr>
          <w:rStyle w:val="FontStyle16"/>
          <w:b w:val="0"/>
          <w:sz w:val="28"/>
          <w:szCs w:val="28"/>
        </w:rPr>
        <w:t>ся:</w:t>
      </w:r>
    </w:p>
    <w:p w:rsidR="00010963" w:rsidRPr="00837CF8" w:rsidRDefault="00010963" w:rsidP="00010963">
      <w:pPr>
        <w:pStyle w:val="Style7"/>
        <w:widowControl/>
        <w:numPr>
          <w:ilvl w:val="0"/>
          <w:numId w:val="29"/>
        </w:numPr>
        <w:tabs>
          <w:tab w:val="left" w:pos="734"/>
        </w:tabs>
        <w:spacing w:line="240" w:lineRule="auto"/>
        <w:rPr>
          <w:rStyle w:val="FontStyle16"/>
          <w:b w:val="0"/>
          <w:sz w:val="28"/>
          <w:szCs w:val="28"/>
        </w:rPr>
      </w:pPr>
      <w:r w:rsidRPr="00837CF8">
        <w:rPr>
          <w:rStyle w:val="FontStyle16"/>
          <w:b w:val="0"/>
          <w:sz w:val="28"/>
          <w:szCs w:val="28"/>
        </w:rPr>
        <w:t>актуальность и новизна темы, степень теоретической или практической разработки;</w:t>
      </w:r>
    </w:p>
    <w:p w:rsidR="00010963" w:rsidRPr="00837CF8" w:rsidRDefault="00010963" w:rsidP="00010963">
      <w:pPr>
        <w:pStyle w:val="Style7"/>
        <w:widowControl/>
        <w:numPr>
          <w:ilvl w:val="0"/>
          <w:numId w:val="29"/>
        </w:numPr>
        <w:tabs>
          <w:tab w:val="left" w:pos="734"/>
        </w:tabs>
        <w:spacing w:line="240" w:lineRule="auto"/>
        <w:rPr>
          <w:rStyle w:val="FontStyle16"/>
          <w:b w:val="0"/>
          <w:sz w:val="28"/>
          <w:szCs w:val="28"/>
        </w:rPr>
      </w:pPr>
      <w:r w:rsidRPr="00837CF8">
        <w:rPr>
          <w:rStyle w:val="FontStyle16"/>
          <w:b w:val="0"/>
          <w:sz w:val="28"/>
          <w:szCs w:val="28"/>
        </w:rPr>
        <w:t>полнота использования источников, отечественной и иностранной сп</w:t>
      </w:r>
      <w:r w:rsidRPr="00837CF8">
        <w:rPr>
          <w:rStyle w:val="FontStyle16"/>
          <w:b w:val="0"/>
          <w:sz w:val="28"/>
          <w:szCs w:val="28"/>
        </w:rPr>
        <w:t>е</w:t>
      </w:r>
      <w:r w:rsidRPr="00837CF8">
        <w:rPr>
          <w:rStyle w:val="FontStyle16"/>
          <w:b w:val="0"/>
          <w:sz w:val="28"/>
          <w:szCs w:val="28"/>
        </w:rPr>
        <w:t>циальной литературы по рассматриваемым вопросам;</w:t>
      </w:r>
    </w:p>
    <w:p w:rsidR="00010963" w:rsidRPr="00837CF8" w:rsidRDefault="00010963" w:rsidP="00010963">
      <w:pPr>
        <w:pStyle w:val="Style7"/>
        <w:widowControl/>
        <w:numPr>
          <w:ilvl w:val="0"/>
          <w:numId w:val="29"/>
        </w:numPr>
        <w:tabs>
          <w:tab w:val="left" w:pos="734"/>
        </w:tabs>
        <w:spacing w:line="240" w:lineRule="auto"/>
        <w:rPr>
          <w:rStyle w:val="FontStyle16"/>
          <w:b w:val="0"/>
          <w:sz w:val="28"/>
          <w:szCs w:val="28"/>
        </w:rPr>
      </w:pPr>
      <w:r w:rsidRPr="00837CF8">
        <w:rPr>
          <w:rStyle w:val="FontStyle16"/>
          <w:b w:val="0"/>
          <w:sz w:val="28"/>
          <w:szCs w:val="28"/>
        </w:rPr>
        <w:t>полнота и качество собранных фактических данных по объекту иссл</w:t>
      </w:r>
      <w:r w:rsidRPr="00837CF8">
        <w:rPr>
          <w:rStyle w:val="FontStyle16"/>
          <w:b w:val="0"/>
          <w:sz w:val="28"/>
          <w:szCs w:val="28"/>
        </w:rPr>
        <w:t>е</w:t>
      </w:r>
      <w:r w:rsidRPr="00837CF8">
        <w:rPr>
          <w:rStyle w:val="FontStyle16"/>
          <w:b w:val="0"/>
          <w:sz w:val="28"/>
          <w:szCs w:val="28"/>
        </w:rPr>
        <w:t>дования;</w:t>
      </w:r>
    </w:p>
    <w:p w:rsidR="00010963" w:rsidRPr="00837CF8" w:rsidRDefault="00010963" w:rsidP="00010963">
      <w:pPr>
        <w:pStyle w:val="Style7"/>
        <w:widowControl/>
        <w:numPr>
          <w:ilvl w:val="0"/>
          <w:numId w:val="29"/>
        </w:numPr>
        <w:tabs>
          <w:tab w:val="left" w:pos="734"/>
        </w:tabs>
        <w:spacing w:line="240" w:lineRule="auto"/>
        <w:rPr>
          <w:rStyle w:val="FontStyle16"/>
          <w:b w:val="0"/>
          <w:sz w:val="28"/>
          <w:szCs w:val="28"/>
        </w:rPr>
      </w:pPr>
      <w:r w:rsidRPr="00837CF8">
        <w:rPr>
          <w:rStyle w:val="FontStyle16"/>
          <w:b w:val="0"/>
          <w:sz w:val="28"/>
          <w:szCs w:val="28"/>
        </w:rPr>
        <w:t>творческий характер анализа и обобщения фактических данных на о</w:t>
      </w:r>
      <w:r w:rsidRPr="00837CF8">
        <w:rPr>
          <w:rStyle w:val="FontStyle16"/>
          <w:b w:val="0"/>
          <w:sz w:val="28"/>
          <w:szCs w:val="28"/>
        </w:rPr>
        <w:t>с</w:t>
      </w:r>
      <w:r w:rsidRPr="00837CF8">
        <w:rPr>
          <w:rStyle w:val="FontStyle16"/>
          <w:b w:val="0"/>
          <w:sz w:val="28"/>
          <w:szCs w:val="28"/>
        </w:rPr>
        <w:t>нове современных методов и научных достижений;</w:t>
      </w:r>
    </w:p>
    <w:p w:rsidR="00010963" w:rsidRPr="00837CF8" w:rsidRDefault="00010963" w:rsidP="00010963">
      <w:pPr>
        <w:pStyle w:val="Style7"/>
        <w:widowControl/>
        <w:numPr>
          <w:ilvl w:val="0"/>
          <w:numId w:val="29"/>
        </w:numPr>
        <w:tabs>
          <w:tab w:val="left" w:pos="734"/>
        </w:tabs>
        <w:spacing w:line="240" w:lineRule="auto"/>
        <w:rPr>
          <w:rStyle w:val="FontStyle16"/>
          <w:b w:val="0"/>
          <w:sz w:val="28"/>
          <w:szCs w:val="28"/>
        </w:rPr>
      </w:pPr>
      <w:r w:rsidRPr="00837CF8">
        <w:rPr>
          <w:rStyle w:val="FontStyle16"/>
          <w:b w:val="0"/>
          <w:sz w:val="28"/>
          <w:szCs w:val="28"/>
        </w:rPr>
        <w:t>научное и практическое значение предложений, выводов и рекоменд</w:t>
      </w:r>
      <w:r w:rsidRPr="00837CF8">
        <w:rPr>
          <w:rStyle w:val="FontStyle16"/>
          <w:b w:val="0"/>
          <w:sz w:val="28"/>
          <w:szCs w:val="28"/>
        </w:rPr>
        <w:t>а</w:t>
      </w:r>
      <w:r w:rsidRPr="00837CF8">
        <w:rPr>
          <w:rStyle w:val="FontStyle16"/>
          <w:b w:val="0"/>
          <w:sz w:val="28"/>
          <w:szCs w:val="28"/>
        </w:rPr>
        <w:t>ций, степень их обоснованности и возможность реального внедрения в раб</w:t>
      </w:r>
      <w:r w:rsidRPr="00837CF8">
        <w:rPr>
          <w:rStyle w:val="FontStyle16"/>
          <w:b w:val="0"/>
          <w:sz w:val="28"/>
          <w:szCs w:val="28"/>
        </w:rPr>
        <w:t>о</w:t>
      </w:r>
      <w:r w:rsidRPr="00837CF8">
        <w:rPr>
          <w:rStyle w:val="FontStyle16"/>
          <w:b w:val="0"/>
          <w:sz w:val="28"/>
          <w:szCs w:val="28"/>
        </w:rPr>
        <w:t>ту учреждений и организаций;</w:t>
      </w:r>
    </w:p>
    <w:p w:rsidR="00010963" w:rsidRPr="00837CF8" w:rsidRDefault="00010963" w:rsidP="00010963">
      <w:pPr>
        <w:pStyle w:val="Style7"/>
        <w:widowControl/>
        <w:numPr>
          <w:ilvl w:val="0"/>
          <w:numId w:val="29"/>
        </w:numPr>
        <w:tabs>
          <w:tab w:val="left" w:pos="734"/>
        </w:tabs>
        <w:spacing w:line="240" w:lineRule="auto"/>
        <w:rPr>
          <w:rStyle w:val="FontStyle16"/>
          <w:b w:val="0"/>
          <w:sz w:val="28"/>
          <w:szCs w:val="28"/>
        </w:rPr>
      </w:pPr>
      <w:r w:rsidRPr="00837CF8">
        <w:rPr>
          <w:rStyle w:val="FontStyle16"/>
          <w:b w:val="0"/>
          <w:sz w:val="28"/>
          <w:szCs w:val="28"/>
        </w:rPr>
        <w:t>навыки лаконичного, четкого и грамотного изложения материала, оформление работы в соответствии с методическими указаниями;</w:t>
      </w:r>
    </w:p>
    <w:p w:rsidR="00010963" w:rsidRPr="00837CF8" w:rsidRDefault="00010963" w:rsidP="00010963">
      <w:pPr>
        <w:pStyle w:val="Style7"/>
        <w:widowControl/>
        <w:numPr>
          <w:ilvl w:val="0"/>
          <w:numId w:val="29"/>
        </w:numPr>
        <w:tabs>
          <w:tab w:val="left" w:pos="734"/>
        </w:tabs>
        <w:spacing w:line="240" w:lineRule="auto"/>
        <w:rPr>
          <w:rStyle w:val="FontStyle16"/>
          <w:b w:val="0"/>
          <w:sz w:val="28"/>
          <w:szCs w:val="28"/>
        </w:rPr>
      </w:pPr>
      <w:r w:rsidRPr="00837CF8">
        <w:rPr>
          <w:rStyle w:val="FontStyle16"/>
          <w:b w:val="0"/>
          <w:sz w:val="28"/>
          <w:szCs w:val="28"/>
        </w:rPr>
        <w:t>умение вести полемику по теоретическим и практичес</w:t>
      </w:r>
      <w:r w:rsidRPr="00837CF8">
        <w:rPr>
          <w:rStyle w:val="FontStyle16"/>
          <w:b w:val="0"/>
          <w:sz w:val="28"/>
          <w:szCs w:val="28"/>
        </w:rPr>
        <w:softHyphen/>
        <w:t>ким вопросам дипломной работы, глубина и правильность ответов на замечания рецензе</w:t>
      </w:r>
      <w:r w:rsidRPr="00837CF8">
        <w:rPr>
          <w:rStyle w:val="FontStyle16"/>
          <w:b w:val="0"/>
          <w:sz w:val="28"/>
          <w:szCs w:val="28"/>
        </w:rPr>
        <w:t>н</w:t>
      </w:r>
      <w:r w:rsidRPr="00837CF8">
        <w:rPr>
          <w:rStyle w:val="FontStyle16"/>
          <w:b w:val="0"/>
          <w:sz w:val="28"/>
          <w:szCs w:val="28"/>
        </w:rPr>
        <w:t>тов и вопросы членов ГАК.</w:t>
      </w:r>
    </w:p>
    <w:p w:rsidR="00010963" w:rsidRPr="00837CF8" w:rsidRDefault="00010963" w:rsidP="00010963">
      <w:pPr>
        <w:pStyle w:val="Style3"/>
        <w:widowControl/>
        <w:spacing w:line="240" w:lineRule="auto"/>
        <w:ind w:firstLine="709"/>
        <w:rPr>
          <w:rStyle w:val="FontStyle16"/>
          <w:b w:val="0"/>
          <w:sz w:val="28"/>
          <w:szCs w:val="28"/>
        </w:rPr>
      </w:pPr>
      <w:r w:rsidRPr="00837CF8">
        <w:rPr>
          <w:rStyle w:val="FontStyle16"/>
          <w:b w:val="0"/>
          <w:sz w:val="28"/>
          <w:szCs w:val="28"/>
        </w:rPr>
        <w:t xml:space="preserve">Оценку «отлично» заслуживает </w:t>
      </w:r>
      <w:r>
        <w:rPr>
          <w:rStyle w:val="FontStyle16"/>
          <w:b w:val="0"/>
          <w:sz w:val="28"/>
          <w:szCs w:val="28"/>
        </w:rPr>
        <w:t>ВКР</w:t>
      </w:r>
      <w:r w:rsidRPr="00837CF8">
        <w:rPr>
          <w:rStyle w:val="FontStyle16"/>
          <w:b w:val="0"/>
          <w:sz w:val="28"/>
          <w:szCs w:val="28"/>
        </w:rPr>
        <w:t>, тема которой научно обоснована и представляет теоретический или практический интерес, а содержание св</w:t>
      </w:r>
      <w:r w:rsidRPr="00837CF8">
        <w:rPr>
          <w:rStyle w:val="FontStyle16"/>
          <w:b w:val="0"/>
          <w:sz w:val="28"/>
          <w:szCs w:val="28"/>
        </w:rPr>
        <w:t>и</w:t>
      </w:r>
      <w:r w:rsidRPr="00837CF8">
        <w:rPr>
          <w:rStyle w:val="FontStyle16"/>
          <w:b w:val="0"/>
          <w:sz w:val="28"/>
          <w:szCs w:val="28"/>
        </w:rPr>
        <w:t>детельствует об использовании автором современной методики оргпроект</w:t>
      </w:r>
      <w:r w:rsidRPr="00837CF8">
        <w:rPr>
          <w:rStyle w:val="FontStyle16"/>
          <w:b w:val="0"/>
          <w:sz w:val="28"/>
          <w:szCs w:val="28"/>
        </w:rPr>
        <w:t>и</w:t>
      </w:r>
      <w:r w:rsidRPr="00837CF8">
        <w:rPr>
          <w:rStyle w:val="FontStyle16"/>
          <w:b w:val="0"/>
          <w:sz w:val="28"/>
          <w:szCs w:val="28"/>
        </w:rPr>
        <w:t>рования и обследования документационного обеспечения, при</w:t>
      </w:r>
      <w:r>
        <w:rPr>
          <w:rStyle w:val="FontStyle16"/>
          <w:b w:val="0"/>
          <w:sz w:val="28"/>
          <w:szCs w:val="28"/>
        </w:rPr>
        <w:t>ё</w:t>
      </w:r>
      <w:r w:rsidRPr="00837CF8">
        <w:rPr>
          <w:rStyle w:val="FontStyle16"/>
          <w:b w:val="0"/>
          <w:sz w:val="28"/>
          <w:szCs w:val="28"/>
        </w:rPr>
        <w:t>мов источн</w:t>
      </w:r>
      <w:r w:rsidRPr="00837CF8">
        <w:rPr>
          <w:rStyle w:val="FontStyle16"/>
          <w:b w:val="0"/>
          <w:sz w:val="28"/>
          <w:szCs w:val="28"/>
        </w:rPr>
        <w:t>и</w:t>
      </w:r>
      <w:r w:rsidRPr="00837CF8">
        <w:rPr>
          <w:rStyle w:val="FontStyle16"/>
          <w:b w:val="0"/>
          <w:sz w:val="28"/>
          <w:szCs w:val="28"/>
        </w:rPr>
        <w:t>коведческого анализа и способствует творческому решению научно-теоретических и практических проблем документоведения.</w:t>
      </w:r>
    </w:p>
    <w:p w:rsidR="00010963" w:rsidRPr="00591EA5" w:rsidRDefault="00010963" w:rsidP="00010963">
      <w:pPr>
        <w:pStyle w:val="Style2"/>
        <w:widowControl/>
        <w:spacing w:line="240" w:lineRule="auto"/>
        <w:ind w:firstLine="709"/>
        <w:jc w:val="both"/>
        <w:rPr>
          <w:rStyle w:val="FontStyle11"/>
          <w:sz w:val="28"/>
          <w:szCs w:val="28"/>
        </w:rPr>
      </w:pPr>
      <w:r w:rsidRPr="00837CF8">
        <w:rPr>
          <w:rStyle w:val="FontStyle16"/>
          <w:b w:val="0"/>
          <w:sz w:val="28"/>
          <w:szCs w:val="28"/>
        </w:rPr>
        <w:t>Структура работы, оцененной на «отлично», должна быть стройной, логичной, соответствовать содержанию. Автором должны быть сделаны в</w:t>
      </w:r>
      <w:r w:rsidRPr="00837CF8">
        <w:rPr>
          <w:rStyle w:val="FontStyle16"/>
          <w:b w:val="0"/>
          <w:sz w:val="28"/>
          <w:szCs w:val="28"/>
        </w:rPr>
        <w:t>ы</w:t>
      </w:r>
      <w:r w:rsidRPr="00837CF8">
        <w:rPr>
          <w:rStyle w:val="FontStyle16"/>
          <w:b w:val="0"/>
          <w:sz w:val="28"/>
          <w:szCs w:val="28"/>
        </w:rPr>
        <w:t>воды по каждой главе дипломной работы. Необходимо, чтобы в заключении содержались ч</w:t>
      </w:r>
      <w:r>
        <w:rPr>
          <w:rStyle w:val="FontStyle16"/>
          <w:b w:val="0"/>
          <w:sz w:val="28"/>
          <w:szCs w:val="28"/>
        </w:rPr>
        <w:t>ё</w:t>
      </w:r>
      <w:r w:rsidRPr="00837CF8">
        <w:rPr>
          <w:rStyle w:val="FontStyle16"/>
          <w:b w:val="0"/>
          <w:sz w:val="28"/>
          <w:szCs w:val="28"/>
        </w:rPr>
        <w:t>ткие, всесторон</w:t>
      </w:r>
      <w:r w:rsidRPr="00B113E8">
        <w:rPr>
          <w:rStyle w:val="FontStyle11"/>
          <w:sz w:val="28"/>
          <w:szCs w:val="28"/>
        </w:rPr>
        <w:t>не</w:t>
      </w:r>
      <w:r w:rsidRPr="00591EA5">
        <w:rPr>
          <w:rStyle w:val="FontStyle11"/>
          <w:sz w:val="28"/>
          <w:szCs w:val="28"/>
        </w:rPr>
        <w:t xml:space="preserve"> обоснованные выводы, которые вносят вклад в развитие поставленной проблемы, намечают перспективу для дал</w:t>
      </w:r>
      <w:r w:rsidRPr="00591EA5">
        <w:rPr>
          <w:rStyle w:val="FontStyle11"/>
          <w:sz w:val="28"/>
          <w:szCs w:val="28"/>
        </w:rPr>
        <w:t>ь</w:t>
      </w:r>
      <w:r w:rsidRPr="00591EA5">
        <w:rPr>
          <w:rStyle w:val="FontStyle11"/>
          <w:sz w:val="28"/>
          <w:szCs w:val="28"/>
        </w:rPr>
        <w:t>нейшей разработки и показывают степень выполнения задач, поставленных во введении к дипломной работе. Работа должна быть написана литерату</w:t>
      </w:r>
      <w:r w:rsidRPr="00591EA5">
        <w:rPr>
          <w:rStyle w:val="FontStyle11"/>
          <w:sz w:val="28"/>
          <w:szCs w:val="28"/>
        </w:rPr>
        <w:t>р</w:t>
      </w:r>
      <w:r w:rsidRPr="00591EA5">
        <w:rPr>
          <w:rStyle w:val="FontStyle11"/>
          <w:sz w:val="28"/>
          <w:szCs w:val="28"/>
        </w:rPr>
        <w:t>ным языком, тщательно выверена, научно-справочный аппарат и оформление должны соответствовать действующим государственным стандартам и н</w:t>
      </w:r>
      <w:r w:rsidRPr="00591EA5">
        <w:rPr>
          <w:rStyle w:val="FontStyle11"/>
          <w:sz w:val="28"/>
          <w:szCs w:val="28"/>
        </w:rPr>
        <w:t>а</w:t>
      </w:r>
      <w:r w:rsidRPr="00591EA5">
        <w:rPr>
          <w:rStyle w:val="FontStyle11"/>
          <w:sz w:val="28"/>
          <w:szCs w:val="28"/>
        </w:rPr>
        <w:t xml:space="preserve">стоящим методическим </w:t>
      </w:r>
      <w:r>
        <w:rPr>
          <w:rStyle w:val="FontStyle11"/>
          <w:sz w:val="28"/>
          <w:szCs w:val="28"/>
        </w:rPr>
        <w:t>рекомендациям</w:t>
      </w:r>
      <w:r w:rsidRPr="00591EA5">
        <w:rPr>
          <w:rStyle w:val="FontStyle11"/>
          <w:sz w:val="28"/>
          <w:szCs w:val="28"/>
        </w:rPr>
        <w:t>.</w:t>
      </w:r>
    </w:p>
    <w:p w:rsidR="00010963" w:rsidRPr="00591EA5" w:rsidRDefault="00010963" w:rsidP="00010963">
      <w:pPr>
        <w:pStyle w:val="Style3"/>
        <w:widowControl/>
        <w:spacing w:line="240" w:lineRule="auto"/>
        <w:ind w:firstLine="709"/>
        <w:rPr>
          <w:rStyle w:val="FontStyle11"/>
          <w:sz w:val="28"/>
          <w:szCs w:val="28"/>
        </w:rPr>
      </w:pPr>
      <w:r w:rsidRPr="00591EA5">
        <w:rPr>
          <w:rStyle w:val="FontStyle11"/>
          <w:sz w:val="28"/>
          <w:szCs w:val="28"/>
        </w:rPr>
        <w:t xml:space="preserve">При отличной оценке члены </w:t>
      </w:r>
      <w:r>
        <w:rPr>
          <w:rStyle w:val="FontStyle11"/>
          <w:sz w:val="28"/>
          <w:szCs w:val="28"/>
        </w:rPr>
        <w:t>ГАК</w:t>
      </w:r>
      <w:r w:rsidRPr="00591EA5">
        <w:rPr>
          <w:rStyle w:val="FontStyle11"/>
          <w:sz w:val="28"/>
          <w:szCs w:val="28"/>
        </w:rPr>
        <w:t xml:space="preserve"> учитывают краткость и логичность вступительного слова </w:t>
      </w:r>
      <w:r>
        <w:rPr>
          <w:rStyle w:val="FontStyle11"/>
          <w:sz w:val="28"/>
          <w:szCs w:val="28"/>
        </w:rPr>
        <w:t>выпускника</w:t>
      </w:r>
      <w:r w:rsidRPr="00591EA5">
        <w:rPr>
          <w:rStyle w:val="FontStyle11"/>
          <w:sz w:val="28"/>
          <w:szCs w:val="28"/>
        </w:rPr>
        <w:t>, которое должно отразить основные пол</w:t>
      </w:r>
      <w:r w:rsidRPr="00591EA5">
        <w:rPr>
          <w:rStyle w:val="FontStyle11"/>
          <w:sz w:val="28"/>
          <w:szCs w:val="28"/>
        </w:rPr>
        <w:t>о</w:t>
      </w:r>
      <w:r w:rsidRPr="00591EA5">
        <w:rPr>
          <w:rStyle w:val="FontStyle11"/>
          <w:sz w:val="28"/>
          <w:szCs w:val="28"/>
        </w:rPr>
        <w:lastRenderedPageBreak/>
        <w:t>жения работы и выводы автора, а также четкость и аргументированность о</w:t>
      </w:r>
      <w:r w:rsidRPr="00591EA5">
        <w:rPr>
          <w:rStyle w:val="FontStyle11"/>
          <w:sz w:val="28"/>
          <w:szCs w:val="28"/>
        </w:rPr>
        <w:t>т</w:t>
      </w:r>
      <w:r w:rsidRPr="00591EA5">
        <w:rPr>
          <w:rStyle w:val="FontStyle11"/>
          <w:sz w:val="28"/>
          <w:szCs w:val="28"/>
        </w:rPr>
        <w:t>ветов на вопросы, заданные членами ГАК.</w:t>
      </w:r>
    </w:p>
    <w:p w:rsidR="00010963" w:rsidRPr="00591EA5" w:rsidRDefault="00010963" w:rsidP="00010963">
      <w:pPr>
        <w:pStyle w:val="Style3"/>
        <w:widowControl/>
        <w:spacing w:line="240" w:lineRule="auto"/>
        <w:ind w:firstLine="709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ВКР</w:t>
      </w:r>
      <w:r w:rsidRPr="00591EA5">
        <w:rPr>
          <w:rStyle w:val="FontStyle11"/>
          <w:sz w:val="28"/>
          <w:szCs w:val="28"/>
        </w:rPr>
        <w:t>, оцененная на «отлично», должна полностью соответствовать кв</w:t>
      </w:r>
      <w:r w:rsidRPr="00591EA5">
        <w:rPr>
          <w:rStyle w:val="FontStyle11"/>
          <w:sz w:val="28"/>
          <w:szCs w:val="28"/>
        </w:rPr>
        <w:t>а</w:t>
      </w:r>
      <w:r w:rsidRPr="00591EA5">
        <w:rPr>
          <w:rStyle w:val="FontStyle11"/>
          <w:sz w:val="28"/>
          <w:szCs w:val="28"/>
        </w:rPr>
        <w:t xml:space="preserve">лификационным требованиям, включенным в </w:t>
      </w:r>
      <w:r>
        <w:rPr>
          <w:rStyle w:val="FontStyle11"/>
          <w:sz w:val="28"/>
          <w:szCs w:val="28"/>
        </w:rPr>
        <w:t>ФГОС ВО</w:t>
      </w:r>
      <w:r w:rsidRPr="00591EA5">
        <w:rPr>
          <w:rStyle w:val="FontStyle11"/>
          <w:sz w:val="28"/>
          <w:szCs w:val="28"/>
        </w:rPr>
        <w:t>.</w:t>
      </w:r>
    </w:p>
    <w:p w:rsidR="00010963" w:rsidRPr="00591EA5" w:rsidRDefault="00010963" w:rsidP="00010963">
      <w:pPr>
        <w:pStyle w:val="Style4"/>
        <w:widowControl/>
        <w:ind w:firstLine="709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Студент</w:t>
      </w:r>
      <w:r w:rsidRPr="00591EA5">
        <w:rPr>
          <w:rStyle w:val="FontStyle11"/>
          <w:sz w:val="28"/>
          <w:szCs w:val="28"/>
        </w:rPr>
        <w:t xml:space="preserve"> получает оценку «хорошо», если </w:t>
      </w:r>
      <w:r>
        <w:rPr>
          <w:rStyle w:val="FontStyle11"/>
          <w:sz w:val="28"/>
          <w:szCs w:val="28"/>
        </w:rPr>
        <w:t xml:space="preserve">в работе </w:t>
      </w:r>
      <w:r w:rsidRPr="00591EA5">
        <w:rPr>
          <w:rStyle w:val="FontStyle11"/>
          <w:sz w:val="28"/>
          <w:szCs w:val="28"/>
        </w:rPr>
        <w:t xml:space="preserve">анализ источников и литературы </w:t>
      </w:r>
      <w:r>
        <w:rPr>
          <w:rStyle w:val="FontStyle11"/>
          <w:sz w:val="28"/>
          <w:szCs w:val="28"/>
        </w:rPr>
        <w:t>частично</w:t>
      </w:r>
      <w:r w:rsidRPr="00591EA5">
        <w:rPr>
          <w:rStyle w:val="FontStyle11"/>
          <w:sz w:val="28"/>
          <w:szCs w:val="28"/>
        </w:rPr>
        <w:t xml:space="preserve"> </w:t>
      </w:r>
      <w:r>
        <w:rPr>
          <w:rStyle w:val="FontStyle11"/>
          <w:sz w:val="28"/>
          <w:szCs w:val="28"/>
        </w:rPr>
        <w:t>не</w:t>
      </w:r>
      <w:r w:rsidRPr="00591EA5">
        <w:rPr>
          <w:rStyle w:val="FontStyle11"/>
          <w:sz w:val="28"/>
          <w:szCs w:val="28"/>
        </w:rPr>
        <w:t>полный, выводы по главам недостаточно аргумент</w:t>
      </w:r>
      <w:r w:rsidRPr="00591EA5">
        <w:rPr>
          <w:rStyle w:val="FontStyle11"/>
          <w:sz w:val="28"/>
          <w:szCs w:val="28"/>
        </w:rPr>
        <w:t>и</w:t>
      </w:r>
      <w:r w:rsidRPr="00591EA5">
        <w:rPr>
          <w:rStyle w:val="FontStyle11"/>
          <w:sz w:val="28"/>
          <w:szCs w:val="28"/>
        </w:rPr>
        <w:t xml:space="preserve">рованы, в структуре и содержании работы есть отдельные погрешности, не имеющие принципиального характера. В остальном </w:t>
      </w:r>
      <w:r>
        <w:rPr>
          <w:rStyle w:val="FontStyle11"/>
          <w:sz w:val="28"/>
          <w:szCs w:val="28"/>
        </w:rPr>
        <w:t>ВКР</w:t>
      </w:r>
      <w:r w:rsidRPr="00591EA5">
        <w:rPr>
          <w:rStyle w:val="FontStyle11"/>
          <w:sz w:val="28"/>
          <w:szCs w:val="28"/>
        </w:rPr>
        <w:t>, оцен</w:t>
      </w:r>
      <w:r>
        <w:rPr>
          <w:rStyle w:val="FontStyle11"/>
          <w:sz w:val="28"/>
          <w:szCs w:val="28"/>
        </w:rPr>
        <w:t>ё</w:t>
      </w:r>
      <w:r w:rsidRPr="00591EA5">
        <w:rPr>
          <w:rStyle w:val="FontStyle11"/>
          <w:sz w:val="28"/>
          <w:szCs w:val="28"/>
        </w:rPr>
        <w:t>нная на «х</w:t>
      </w:r>
      <w:r w:rsidRPr="00591EA5">
        <w:rPr>
          <w:rStyle w:val="FontStyle11"/>
          <w:sz w:val="28"/>
          <w:szCs w:val="28"/>
        </w:rPr>
        <w:t>о</w:t>
      </w:r>
      <w:r w:rsidRPr="00591EA5">
        <w:rPr>
          <w:rStyle w:val="FontStyle11"/>
          <w:sz w:val="28"/>
          <w:szCs w:val="28"/>
        </w:rPr>
        <w:t>рошо», должна отвечать требованиям, предъявляемым в работе с оценкой «отлично».</w:t>
      </w:r>
    </w:p>
    <w:p w:rsidR="00010963" w:rsidRPr="00E521C7" w:rsidRDefault="00010963" w:rsidP="00010963">
      <w:pPr>
        <w:pStyle w:val="Style4"/>
        <w:widowControl/>
        <w:ind w:firstLine="709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Студент </w:t>
      </w:r>
      <w:r w:rsidRPr="00591EA5">
        <w:rPr>
          <w:rStyle w:val="FontStyle11"/>
          <w:sz w:val="28"/>
          <w:szCs w:val="28"/>
        </w:rPr>
        <w:t xml:space="preserve">получает оценку «удовлетворительно», если </w:t>
      </w:r>
      <w:r>
        <w:rPr>
          <w:rStyle w:val="FontStyle11"/>
          <w:sz w:val="28"/>
          <w:szCs w:val="28"/>
        </w:rPr>
        <w:t xml:space="preserve">в ВКР </w:t>
      </w:r>
      <w:r w:rsidRPr="00591EA5">
        <w:rPr>
          <w:rStyle w:val="FontStyle11"/>
          <w:sz w:val="28"/>
          <w:szCs w:val="28"/>
        </w:rPr>
        <w:t>анализ и</w:t>
      </w:r>
      <w:r w:rsidRPr="00591EA5">
        <w:rPr>
          <w:rStyle w:val="FontStyle11"/>
          <w:sz w:val="28"/>
          <w:szCs w:val="28"/>
        </w:rPr>
        <w:t>с</w:t>
      </w:r>
      <w:r w:rsidRPr="00591EA5">
        <w:rPr>
          <w:rStyle w:val="FontStyle11"/>
          <w:sz w:val="28"/>
          <w:szCs w:val="28"/>
        </w:rPr>
        <w:t>точников и литературы подменен аннотированным обзором, документальная основа работы представлена недостаточно, выводы не конкретны, рекоме</w:t>
      </w:r>
      <w:r w:rsidRPr="00591EA5">
        <w:rPr>
          <w:rStyle w:val="FontStyle11"/>
          <w:sz w:val="28"/>
          <w:szCs w:val="28"/>
        </w:rPr>
        <w:t>н</w:t>
      </w:r>
      <w:r w:rsidRPr="00591EA5">
        <w:rPr>
          <w:rStyle w:val="FontStyle11"/>
          <w:sz w:val="28"/>
          <w:szCs w:val="28"/>
        </w:rPr>
        <w:t xml:space="preserve">дации и предложения слабо аргументированы, в стиле </w:t>
      </w:r>
      <w:r>
        <w:rPr>
          <w:rStyle w:val="FontStyle11"/>
          <w:sz w:val="28"/>
          <w:szCs w:val="28"/>
        </w:rPr>
        <w:t xml:space="preserve">изложения </w:t>
      </w:r>
      <w:r w:rsidRPr="00591EA5">
        <w:rPr>
          <w:rStyle w:val="FontStyle11"/>
          <w:sz w:val="28"/>
          <w:szCs w:val="28"/>
        </w:rPr>
        <w:t xml:space="preserve">и </w:t>
      </w:r>
      <w:r>
        <w:rPr>
          <w:rStyle w:val="FontStyle11"/>
          <w:sz w:val="28"/>
          <w:szCs w:val="28"/>
        </w:rPr>
        <w:t xml:space="preserve">в </w:t>
      </w:r>
      <w:r w:rsidRPr="00591EA5">
        <w:rPr>
          <w:rStyle w:val="FontStyle11"/>
          <w:sz w:val="28"/>
          <w:szCs w:val="28"/>
        </w:rPr>
        <w:t>офор</w:t>
      </w:r>
      <w:r w:rsidRPr="00591EA5">
        <w:rPr>
          <w:rStyle w:val="FontStyle11"/>
          <w:sz w:val="28"/>
          <w:szCs w:val="28"/>
        </w:rPr>
        <w:t>м</w:t>
      </w:r>
      <w:r w:rsidRPr="00591EA5">
        <w:rPr>
          <w:rStyle w:val="FontStyle11"/>
          <w:sz w:val="28"/>
          <w:szCs w:val="28"/>
        </w:rPr>
        <w:t xml:space="preserve">лении работы имеются погрешности, </w:t>
      </w:r>
      <w:r>
        <w:rPr>
          <w:rStyle w:val="FontStyle11"/>
          <w:sz w:val="28"/>
          <w:szCs w:val="28"/>
        </w:rPr>
        <w:t>выпускником</w:t>
      </w:r>
      <w:r w:rsidRPr="00591EA5">
        <w:rPr>
          <w:rStyle w:val="FontStyle11"/>
          <w:sz w:val="28"/>
          <w:szCs w:val="28"/>
        </w:rPr>
        <w:t xml:space="preserve"> проявлена неуверенность во время дискуссии.</w:t>
      </w:r>
    </w:p>
    <w:p w:rsidR="00010963" w:rsidRDefault="00010963" w:rsidP="00010963">
      <w:pPr>
        <w:pStyle w:val="1"/>
      </w:pPr>
      <w:r>
        <w:br w:type="page"/>
      </w:r>
      <w:bookmarkStart w:id="78" w:name="_Toc418101621"/>
      <w:r>
        <w:lastRenderedPageBreak/>
        <w:t>ПРИЛОЖЕНИЕ А</w:t>
      </w:r>
      <w:bookmarkEnd w:id="78"/>
    </w:p>
    <w:p w:rsidR="00010963" w:rsidRDefault="00010963" w:rsidP="00010963">
      <w:pPr>
        <w:pStyle w:val="1"/>
        <w:rPr>
          <w:szCs w:val="28"/>
        </w:rPr>
      </w:pPr>
      <w:bookmarkStart w:id="79" w:name="_Toc418101622"/>
      <w:r>
        <w:rPr>
          <w:szCs w:val="28"/>
        </w:rPr>
        <w:t>(обязательное)</w:t>
      </w:r>
      <w:bookmarkEnd w:id="79"/>
    </w:p>
    <w:p w:rsidR="00010963" w:rsidRDefault="00010963" w:rsidP="00010963">
      <w:pPr>
        <w:pStyle w:val="1"/>
        <w:rPr>
          <w:szCs w:val="28"/>
        </w:rPr>
      </w:pPr>
      <w:bookmarkStart w:id="80" w:name="_Toc418101623"/>
      <w:r>
        <w:rPr>
          <w:szCs w:val="28"/>
        </w:rPr>
        <w:t xml:space="preserve">Примерный перечень тем ВКР </w:t>
      </w:r>
      <w:r w:rsidRPr="0030523B">
        <w:rPr>
          <w:szCs w:val="28"/>
        </w:rPr>
        <w:t xml:space="preserve">направлению подготовки </w:t>
      </w:r>
      <w:r>
        <w:rPr>
          <w:szCs w:val="28"/>
        </w:rPr>
        <w:t>46.03.02 Д</w:t>
      </w:r>
      <w:r w:rsidRPr="0030523B">
        <w:rPr>
          <w:szCs w:val="28"/>
        </w:rPr>
        <w:t>окументов</w:t>
      </w:r>
      <w:r w:rsidRPr="0030523B">
        <w:rPr>
          <w:szCs w:val="28"/>
        </w:rPr>
        <w:t>е</w:t>
      </w:r>
      <w:r w:rsidRPr="0030523B">
        <w:rPr>
          <w:szCs w:val="28"/>
        </w:rPr>
        <w:t>дение и архивоведение</w:t>
      </w:r>
      <w:bookmarkEnd w:id="80"/>
    </w:p>
    <w:p w:rsidR="00010963" w:rsidRPr="0049276F" w:rsidRDefault="00010963" w:rsidP="00010963">
      <w:pPr>
        <w:pStyle w:val="ad"/>
        <w:numPr>
          <w:ilvl w:val="0"/>
          <w:numId w:val="25"/>
        </w:numPr>
        <w:suppressAutoHyphens/>
        <w:spacing w:before="280" w:beforeAutospacing="0" w:after="0" w:afterAutospacing="0"/>
        <w:jc w:val="both"/>
        <w:rPr>
          <w:sz w:val="28"/>
          <w:szCs w:val="28"/>
          <w:lang w:val="ru-RU"/>
        </w:rPr>
      </w:pPr>
      <w:r w:rsidRPr="0049276F">
        <w:rPr>
          <w:sz w:val="28"/>
          <w:szCs w:val="28"/>
          <w:lang w:val="ru-RU"/>
        </w:rPr>
        <w:t>Автоматизация и механизация архивного дела как прогрессивные этапы развития отрасли: исторический аспект.</w:t>
      </w:r>
    </w:p>
    <w:p w:rsidR="00010963" w:rsidRPr="0049276F" w:rsidRDefault="00010963" w:rsidP="00010963">
      <w:pPr>
        <w:pStyle w:val="ad"/>
        <w:numPr>
          <w:ilvl w:val="0"/>
          <w:numId w:val="25"/>
        </w:numPr>
        <w:suppressAutoHyphens/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49276F">
        <w:rPr>
          <w:sz w:val="28"/>
          <w:szCs w:val="28"/>
          <w:lang w:val="ru-RU"/>
        </w:rPr>
        <w:t>Автоматизация информационного обеспечения управления (на конкретном примере).</w:t>
      </w:r>
    </w:p>
    <w:p w:rsidR="00010963" w:rsidRPr="0049276F" w:rsidRDefault="00010963" w:rsidP="00010963">
      <w:pPr>
        <w:pStyle w:val="ad"/>
        <w:numPr>
          <w:ilvl w:val="0"/>
          <w:numId w:val="25"/>
        </w:numPr>
        <w:suppressAutoHyphens/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49276F">
        <w:rPr>
          <w:sz w:val="28"/>
          <w:szCs w:val="28"/>
          <w:lang w:val="ru-RU"/>
        </w:rPr>
        <w:t>Автоматизация системы делопроизводства (на примере конкретной организации).</w:t>
      </w:r>
    </w:p>
    <w:p w:rsidR="00010963" w:rsidRPr="0049276F" w:rsidRDefault="00010963" w:rsidP="00010963">
      <w:pPr>
        <w:pStyle w:val="ad"/>
        <w:numPr>
          <w:ilvl w:val="0"/>
          <w:numId w:val="25"/>
        </w:numPr>
        <w:suppressAutoHyphens/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49276F">
        <w:rPr>
          <w:sz w:val="28"/>
          <w:szCs w:val="28"/>
          <w:lang w:val="ru-RU"/>
        </w:rPr>
        <w:t>Автоматизированный документооборот и архивное хранение информации: проблемы и перспективы.</w:t>
      </w:r>
    </w:p>
    <w:p w:rsidR="00010963" w:rsidRPr="0049276F" w:rsidRDefault="00010963" w:rsidP="00010963">
      <w:pPr>
        <w:pStyle w:val="ad"/>
        <w:numPr>
          <w:ilvl w:val="0"/>
          <w:numId w:val="25"/>
        </w:numPr>
        <w:suppressAutoHyphens/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49276F">
        <w:rPr>
          <w:sz w:val="28"/>
          <w:szCs w:val="28"/>
          <w:lang w:val="ru-RU"/>
        </w:rPr>
        <w:t>Автоматизированный документооборот как функциональная стратегия управления (на конкретном примере).</w:t>
      </w:r>
    </w:p>
    <w:p w:rsidR="00010963" w:rsidRPr="0049276F" w:rsidRDefault="00010963" w:rsidP="00010963">
      <w:pPr>
        <w:pStyle w:val="ad"/>
        <w:numPr>
          <w:ilvl w:val="0"/>
          <w:numId w:val="25"/>
        </w:numPr>
        <w:suppressAutoHyphens/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49276F">
        <w:rPr>
          <w:sz w:val="28"/>
          <w:szCs w:val="28"/>
          <w:lang w:val="ru-RU"/>
        </w:rPr>
        <w:t>Анализ деятельности секретаря фирмы (на примере конкретной организации).</w:t>
      </w:r>
    </w:p>
    <w:p w:rsidR="00010963" w:rsidRPr="0049276F" w:rsidRDefault="00010963" w:rsidP="00010963">
      <w:pPr>
        <w:pStyle w:val="ad"/>
        <w:numPr>
          <w:ilvl w:val="0"/>
          <w:numId w:val="25"/>
        </w:numPr>
        <w:suppressAutoHyphens/>
        <w:spacing w:before="0" w:beforeAutospacing="0" w:after="0" w:afterAutospacing="0"/>
        <w:jc w:val="both"/>
        <w:rPr>
          <w:sz w:val="28"/>
          <w:szCs w:val="28"/>
        </w:rPr>
      </w:pPr>
      <w:r w:rsidRPr="0049276F">
        <w:rPr>
          <w:sz w:val="28"/>
          <w:szCs w:val="28"/>
          <w:lang w:val="ru-RU"/>
        </w:rPr>
        <w:t xml:space="preserve">Анализ документационного обеспечения управления и разработка предложений по его совершенствованию </w:t>
      </w:r>
      <w:r w:rsidRPr="0049276F">
        <w:rPr>
          <w:sz w:val="28"/>
          <w:szCs w:val="28"/>
        </w:rPr>
        <w:t>(на примере конкретной организации).</w:t>
      </w:r>
    </w:p>
    <w:p w:rsidR="00010963" w:rsidRPr="0049276F" w:rsidRDefault="00010963" w:rsidP="00010963">
      <w:pPr>
        <w:pStyle w:val="ad"/>
        <w:numPr>
          <w:ilvl w:val="0"/>
          <w:numId w:val="25"/>
        </w:numPr>
        <w:suppressAutoHyphens/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49276F">
        <w:rPr>
          <w:sz w:val="28"/>
          <w:szCs w:val="28"/>
          <w:lang w:val="ru-RU"/>
        </w:rPr>
        <w:t>Анализ документооборота и пути его оптимизации в структурном подразделении высшего учебного заведения.</w:t>
      </w:r>
    </w:p>
    <w:p w:rsidR="00010963" w:rsidRPr="0049276F" w:rsidRDefault="00010963" w:rsidP="00010963">
      <w:pPr>
        <w:pStyle w:val="ad"/>
        <w:numPr>
          <w:ilvl w:val="0"/>
          <w:numId w:val="25"/>
        </w:numPr>
        <w:suppressAutoHyphens/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49276F">
        <w:rPr>
          <w:sz w:val="28"/>
          <w:szCs w:val="28"/>
          <w:lang w:val="ru-RU"/>
        </w:rPr>
        <w:t>Анализ и совершенствование деловой переписки (на примере предприятия).</w:t>
      </w:r>
    </w:p>
    <w:p w:rsidR="00010963" w:rsidRPr="0049276F" w:rsidRDefault="00010963" w:rsidP="00010963">
      <w:pPr>
        <w:pStyle w:val="ad"/>
        <w:numPr>
          <w:ilvl w:val="0"/>
          <w:numId w:val="25"/>
        </w:numPr>
        <w:suppressAutoHyphens/>
        <w:spacing w:before="0" w:beforeAutospacing="0" w:after="0" w:afterAutospacing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Pr="0049276F">
        <w:rPr>
          <w:sz w:val="28"/>
          <w:szCs w:val="28"/>
          <w:lang w:val="ru-RU"/>
        </w:rPr>
        <w:t>Анализ и совершенствование организации архивного хранения документов на предприятии.</w:t>
      </w:r>
    </w:p>
    <w:p w:rsidR="00010963" w:rsidRPr="0049276F" w:rsidRDefault="00010963" w:rsidP="00010963">
      <w:pPr>
        <w:pStyle w:val="ad"/>
        <w:numPr>
          <w:ilvl w:val="0"/>
          <w:numId w:val="25"/>
        </w:numPr>
        <w:suppressAutoHyphens/>
        <w:spacing w:before="0" w:beforeAutospacing="0" w:after="0" w:afterAutospacing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Pr="0049276F">
        <w:rPr>
          <w:sz w:val="28"/>
          <w:szCs w:val="28"/>
          <w:lang w:val="ru-RU"/>
        </w:rPr>
        <w:t>Анализ исполнения социально-правовых запросов за последние три года (на примере конкретного архива).</w:t>
      </w:r>
    </w:p>
    <w:p w:rsidR="00010963" w:rsidRPr="0049276F" w:rsidRDefault="00010963" w:rsidP="00010963">
      <w:pPr>
        <w:pStyle w:val="ad"/>
        <w:numPr>
          <w:ilvl w:val="0"/>
          <w:numId w:val="25"/>
        </w:numPr>
        <w:suppressAutoHyphens/>
        <w:spacing w:before="0" w:beforeAutospacing="0" w:after="0" w:afterAutospacing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Pr="0049276F">
        <w:rPr>
          <w:sz w:val="28"/>
          <w:szCs w:val="28"/>
          <w:lang w:val="ru-RU"/>
        </w:rPr>
        <w:t>Анализ нормативных требований к документационному обеспечению прохождения государственной гражданской службы Российской Федерации.</w:t>
      </w:r>
    </w:p>
    <w:p w:rsidR="00010963" w:rsidRPr="0049276F" w:rsidRDefault="00010963" w:rsidP="00010963">
      <w:pPr>
        <w:pStyle w:val="ad"/>
        <w:numPr>
          <w:ilvl w:val="0"/>
          <w:numId w:val="25"/>
        </w:numPr>
        <w:suppressAutoHyphens/>
        <w:spacing w:before="0" w:beforeAutospacing="0" w:after="0" w:afterAutospacing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Pr="0049276F">
        <w:rPr>
          <w:sz w:val="28"/>
          <w:szCs w:val="28"/>
          <w:lang w:val="ru-RU"/>
        </w:rPr>
        <w:t>Анализ нормативных требований к организации и документационному обеспечению прохождения государственной гражданской службы субъекта федерации (субъект по выбору).</w:t>
      </w:r>
    </w:p>
    <w:p w:rsidR="00010963" w:rsidRPr="0049276F" w:rsidRDefault="00010963" w:rsidP="00010963">
      <w:pPr>
        <w:pStyle w:val="ad"/>
        <w:numPr>
          <w:ilvl w:val="0"/>
          <w:numId w:val="25"/>
        </w:numPr>
        <w:suppressAutoHyphens/>
        <w:spacing w:before="0" w:beforeAutospacing="0" w:after="0" w:afterAutospacing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Pr="0049276F">
        <w:rPr>
          <w:sz w:val="28"/>
          <w:szCs w:val="28"/>
          <w:lang w:val="ru-RU"/>
        </w:rPr>
        <w:t>Анализ организации документационного обеспечения деятельности коммерческой структуры и его совершенствование (на примере конкретной коммерческой структуры).</w:t>
      </w:r>
    </w:p>
    <w:p w:rsidR="00010963" w:rsidRPr="0049276F" w:rsidRDefault="00010963" w:rsidP="00010963">
      <w:pPr>
        <w:pStyle w:val="ad"/>
        <w:numPr>
          <w:ilvl w:val="0"/>
          <w:numId w:val="25"/>
        </w:numPr>
        <w:suppressAutoHyphens/>
        <w:spacing w:before="0" w:beforeAutospacing="0" w:after="0" w:afterAutospacing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Pr="0049276F">
        <w:rPr>
          <w:sz w:val="28"/>
          <w:szCs w:val="28"/>
          <w:lang w:val="ru-RU"/>
        </w:rPr>
        <w:t>Анализ постановки документационного обеспечения деятельности учреждения, организации и направления его совершенствования (на примере конкретного государственного учреждения, организации).</w:t>
      </w:r>
    </w:p>
    <w:p w:rsidR="00010963" w:rsidRPr="0049276F" w:rsidRDefault="00010963" w:rsidP="00010963">
      <w:pPr>
        <w:pStyle w:val="ad"/>
        <w:numPr>
          <w:ilvl w:val="0"/>
          <w:numId w:val="25"/>
        </w:numPr>
        <w:suppressAutoHyphens/>
        <w:spacing w:before="0" w:beforeAutospacing="0" w:after="0" w:afterAutospacing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Pr="0049276F">
        <w:rPr>
          <w:sz w:val="28"/>
          <w:szCs w:val="28"/>
          <w:lang w:val="ru-RU"/>
        </w:rPr>
        <w:t>Архивное хранение в системе электронного документооборота.</w:t>
      </w:r>
    </w:p>
    <w:p w:rsidR="00010963" w:rsidRPr="0049276F" w:rsidRDefault="00010963" w:rsidP="00010963">
      <w:pPr>
        <w:pStyle w:val="ad"/>
        <w:numPr>
          <w:ilvl w:val="0"/>
          <w:numId w:val="25"/>
        </w:numPr>
        <w:suppressAutoHyphens/>
        <w:spacing w:before="0" w:beforeAutospacing="0" w:after="0" w:afterAutospacing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Pr="0049276F">
        <w:rPr>
          <w:sz w:val="28"/>
          <w:szCs w:val="28"/>
          <w:lang w:val="ru-RU"/>
        </w:rPr>
        <w:t>Влияние новых информационных технологий в документообороте на качество управления человеческими ресурсами.</w:t>
      </w:r>
    </w:p>
    <w:p w:rsidR="00010963" w:rsidRPr="0049276F" w:rsidRDefault="00010963" w:rsidP="00010963">
      <w:pPr>
        <w:pStyle w:val="ad"/>
        <w:numPr>
          <w:ilvl w:val="0"/>
          <w:numId w:val="25"/>
        </w:numPr>
        <w:suppressAutoHyphens/>
        <w:spacing w:before="0" w:beforeAutospacing="0" w:after="0" w:afterAutospacing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 xml:space="preserve"> </w:t>
      </w:r>
      <w:r w:rsidRPr="0049276F">
        <w:rPr>
          <w:sz w:val="28"/>
          <w:szCs w:val="28"/>
          <w:lang w:val="ru-RU"/>
        </w:rPr>
        <w:t>Внедрение новых информационных технологий в кадровую деятельность предприятия.</w:t>
      </w:r>
    </w:p>
    <w:p w:rsidR="00010963" w:rsidRPr="0049276F" w:rsidRDefault="00010963" w:rsidP="00010963">
      <w:pPr>
        <w:pStyle w:val="ad"/>
        <w:numPr>
          <w:ilvl w:val="0"/>
          <w:numId w:val="25"/>
        </w:numPr>
        <w:suppressAutoHyphens/>
        <w:spacing w:before="0" w:beforeAutospacing="0" w:after="0" w:afterAutospacing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Pr="0049276F">
        <w:rPr>
          <w:sz w:val="28"/>
          <w:szCs w:val="28"/>
          <w:lang w:val="ru-RU"/>
        </w:rPr>
        <w:t>Внедрение новых информационных технологий в систему архивного хранения документов (конкретного предприятия).</w:t>
      </w:r>
    </w:p>
    <w:p w:rsidR="00010963" w:rsidRPr="0049276F" w:rsidRDefault="00010963" w:rsidP="00010963">
      <w:pPr>
        <w:pStyle w:val="ad"/>
        <w:numPr>
          <w:ilvl w:val="0"/>
          <w:numId w:val="25"/>
        </w:numPr>
        <w:suppressAutoHyphens/>
        <w:spacing w:before="0" w:beforeAutospacing="0" w:after="0" w:afterAutospacing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Pr="0049276F">
        <w:rPr>
          <w:sz w:val="28"/>
          <w:szCs w:val="28"/>
          <w:lang w:val="ru-RU"/>
        </w:rPr>
        <w:t>Внутренняя регламентация документоведческих процессов в конкретной организации.</w:t>
      </w:r>
    </w:p>
    <w:p w:rsidR="00010963" w:rsidRPr="0049276F" w:rsidRDefault="00010963" w:rsidP="00010963">
      <w:pPr>
        <w:pStyle w:val="ad"/>
        <w:numPr>
          <w:ilvl w:val="0"/>
          <w:numId w:val="25"/>
        </w:numPr>
        <w:suppressAutoHyphens/>
        <w:spacing w:before="0" w:beforeAutospacing="0" w:after="0" w:afterAutospacing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Pr="0049276F">
        <w:rPr>
          <w:sz w:val="28"/>
          <w:szCs w:val="28"/>
          <w:lang w:val="ru-RU"/>
        </w:rPr>
        <w:t>Возможности использования современной офисной техники для оптимизации документооборота организации (на примере предприятия).</w:t>
      </w:r>
    </w:p>
    <w:p w:rsidR="00010963" w:rsidRPr="0049276F" w:rsidRDefault="00010963" w:rsidP="00010963">
      <w:pPr>
        <w:pStyle w:val="ad"/>
        <w:numPr>
          <w:ilvl w:val="0"/>
          <w:numId w:val="25"/>
        </w:numPr>
        <w:suppressAutoHyphens/>
        <w:spacing w:before="0" w:beforeAutospacing="0" w:after="0" w:afterAutospacing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Pr="0049276F">
        <w:rPr>
          <w:sz w:val="28"/>
          <w:szCs w:val="28"/>
          <w:lang w:val="ru-RU"/>
        </w:rPr>
        <w:t>Возможности использования специализированных программ для совершенствования работы с документами на предприятии (на примере предприятия).</w:t>
      </w:r>
    </w:p>
    <w:p w:rsidR="00010963" w:rsidRPr="0049276F" w:rsidRDefault="00010963" w:rsidP="00010963">
      <w:pPr>
        <w:pStyle w:val="ad"/>
        <w:numPr>
          <w:ilvl w:val="0"/>
          <w:numId w:val="25"/>
        </w:numPr>
        <w:suppressAutoHyphens/>
        <w:spacing w:before="0" w:beforeAutospacing="0" w:after="0" w:afterAutospacing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Pr="0049276F">
        <w:rPr>
          <w:sz w:val="28"/>
          <w:szCs w:val="28"/>
          <w:lang w:val="ru-RU"/>
        </w:rPr>
        <w:t>Возможности применения современных информационных технологий в деятельности архива организации (на примере архива предприятия).</w:t>
      </w:r>
    </w:p>
    <w:p w:rsidR="00010963" w:rsidRPr="0049276F" w:rsidRDefault="00010963" w:rsidP="00010963">
      <w:pPr>
        <w:pStyle w:val="ad"/>
        <w:numPr>
          <w:ilvl w:val="0"/>
          <w:numId w:val="25"/>
        </w:numPr>
        <w:suppressAutoHyphens/>
        <w:spacing w:before="0" w:beforeAutospacing="0" w:after="0" w:afterAutospacing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Pr="0049276F">
        <w:rPr>
          <w:sz w:val="28"/>
          <w:szCs w:val="28"/>
          <w:lang w:val="ru-RU"/>
        </w:rPr>
        <w:t>Возникновение делопроизводства в Киевской Руси (</w:t>
      </w:r>
      <w:r w:rsidRPr="0049276F">
        <w:rPr>
          <w:sz w:val="28"/>
          <w:szCs w:val="28"/>
        </w:rPr>
        <w:t>IX</w:t>
      </w:r>
      <w:r w:rsidRPr="0049276F">
        <w:rPr>
          <w:sz w:val="28"/>
          <w:szCs w:val="28"/>
          <w:lang w:val="ru-RU"/>
        </w:rPr>
        <w:t xml:space="preserve"> – </w:t>
      </w:r>
      <w:r w:rsidRPr="0049276F">
        <w:rPr>
          <w:sz w:val="28"/>
          <w:szCs w:val="28"/>
        </w:rPr>
        <w:t>XI</w:t>
      </w:r>
      <w:r w:rsidRPr="0049276F">
        <w:rPr>
          <w:sz w:val="28"/>
          <w:szCs w:val="28"/>
          <w:lang w:val="ru-RU"/>
        </w:rPr>
        <w:t xml:space="preserve"> вв</w:t>
      </w:r>
      <w:r>
        <w:rPr>
          <w:sz w:val="28"/>
          <w:szCs w:val="28"/>
          <w:lang w:val="ru-RU"/>
        </w:rPr>
        <w:t>.</w:t>
      </w:r>
      <w:r w:rsidRPr="0049276F">
        <w:rPr>
          <w:sz w:val="28"/>
          <w:szCs w:val="28"/>
          <w:lang w:val="ru-RU"/>
        </w:rPr>
        <w:t>).</w:t>
      </w:r>
    </w:p>
    <w:p w:rsidR="00010963" w:rsidRPr="0049276F" w:rsidRDefault="00010963" w:rsidP="00010963">
      <w:pPr>
        <w:pStyle w:val="ad"/>
        <w:numPr>
          <w:ilvl w:val="0"/>
          <w:numId w:val="25"/>
        </w:numPr>
        <w:suppressAutoHyphens/>
        <w:spacing w:before="0" w:beforeAutospacing="0" w:after="0" w:afterAutospacing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Pr="0049276F">
        <w:rPr>
          <w:sz w:val="28"/>
          <w:szCs w:val="28"/>
          <w:lang w:val="ru-RU"/>
        </w:rPr>
        <w:t>Вопросы документирования и работы с документами в законодательно-правовых актах Российской Федерации.</w:t>
      </w:r>
    </w:p>
    <w:p w:rsidR="00010963" w:rsidRPr="0049276F" w:rsidRDefault="00010963" w:rsidP="00010963">
      <w:pPr>
        <w:pStyle w:val="ad"/>
        <w:numPr>
          <w:ilvl w:val="0"/>
          <w:numId w:val="25"/>
        </w:numPr>
        <w:suppressAutoHyphens/>
        <w:spacing w:before="0" w:beforeAutospacing="0" w:after="0" w:afterAutospacing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Pr="0049276F">
        <w:rPr>
          <w:sz w:val="28"/>
          <w:szCs w:val="28"/>
          <w:lang w:val="ru-RU"/>
        </w:rPr>
        <w:t>Вопросы документирования и работы с документами в нормативно-правовых актах Российской Федерации о государственной гражданской службе.</w:t>
      </w:r>
    </w:p>
    <w:p w:rsidR="00010963" w:rsidRPr="0049276F" w:rsidRDefault="00010963" w:rsidP="00010963">
      <w:pPr>
        <w:pStyle w:val="ad"/>
        <w:numPr>
          <w:ilvl w:val="0"/>
          <w:numId w:val="25"/>
        </w:numPr>
        <w:suppressAutoHyphens/>
        <w:spacing w:before="0" w:beforeAutospacing="0" w:after="0" w:afterAutospacing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Pr="0049276F">
        <w:rPr>
          <w:sz w:val="28"/>
          <w:szCs w:val="28"/>
          <w:lang w:val="ru-RU"/>
        </w:rPr>
        <w:t>Вопросы документирования и работы с документами в нормативно-правовых актах Российской Федерации о государственной военной службе.</w:t>
      </w:r>
    </w:p>
    <w:p w:rsidR="00010963" w:rsidRPr="0049276F" w:rsidRDefault="00010963" w:rsidP="00010963">
      <w:pPr>
        <w:pStyle w:val="ad"/>
        <w:numPr>
          <w:ilvl w:val="0"/>
          <w:numId w:val="25"/>
        </w:numPr>
        <w:suppressAutoHyphens/>
        <w:spacing w:before="0" w:beforeAutospacing="0" w:after="0" w:afterAutospacing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Pr="0049276F">
        <w:rPr>
          <w:sz w:val="28"/>
          <w:szCs w:val="28"/>
          <w:lang w:val="ru-RU"/>
        </w:rPr>
        <w:t>Вопросы документирования и работы с документами в нормативно-правовых актах Российской Федерации о государственной правоохранительной службе.</w:t>
      </w:r>
    </w:p>
    <w:p w:rsidR="00010963" w:rsidRPr="0049276F" w:rsidRDefault="00010963" w:rsidP="00010963">
      <w:pPr>
        <w:pStyle w:val="ad"/>
        <w:numPr>
          <w:ilvl w:val="0"/>
          <w:numId w:val="25"/>
        </w:numPr>
        <w:suppressAutoHyphens/>
        <w:spacing w:before="0" w:beforeAutospacing="0" w:after="0" w:afterAutospacing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Pr="0049276F">
        <w:rPr>
          <w:sz w:val="28"/>
          <w:szCs w:val="28"/>
          <w:lang w:val="ru-RU"/>
        </w:rPr>
        <w:t>Вопросы документирования создания и деятельности акционерных обществ в нормативно-правовых актах Российской Федерации.</w:t>
      </w:r>
    </w:p>
    <w:p w:rsidR="00010963" w:rsidRPr="0049276F" w:rsidRDefault="00010963" w:rsidP="00010963">
      <w:pPr>
        <w:pStyle w:val="ad"/>
        <w:numPr>
          <w:ilvl w:val="0"/>
          <w:numId w:val="25"/>
        </w:numPr>
        <w:suppressAutoHyphens/>
        <w:spacing w:before="0" w:beforeAutospacing="0" w:after="0" w:afterAutospacing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Pr="0049276F">
        <w:rPr>
          <w:sz w:val="28"/>
          <w:szCs w:val="28"/>
          <w:lang w:val="ru-RU"/>
        </w:rPr>
        <w:t>Вопросы документирования управленческой деятельности государственного аппарата в нормативно-правовых актах Российской Федерации.</w:t>
      </w:r>
    </w:p>
    <w:p w:rsidR="00010963" w:rsidRPr="0049276F" w:rsidRDefault="00010963" w:rsidP="00010963">
      <w:pPr>
        <w:pStyle w:val="ad"/>
        <w:numPr>
          <w:ilvl w:val="0"/>
          <w:numId w:val="25"/>
        </w:numPr>
        <w:suppressAutoHyphens/>
        <w:spacing w:before="0" w:beforeAutospacing="0" w:after="0" w:afterAutospacing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Pr="0049276F">
        <w:rPr>
          <w:sz w:val="28"/>
          <w:szCs w:val="28"/>
          <w:lang w:val="ru-RU"/>
        </w:rPr>
        <w:t>Документационное обеспечение прохождения федеральной военной службы (на примере конкретного государственного органа).</w:t>
      </w:r>
    </w:p>
    <w:p w:rsidR="00010963" w:rsidRPr="0049276F" w:rsidRDefault="00010963" w:rsidP="00010963">
      <w:pPr>
        <w:pStyle w:val="ad"/>
        <w:numPr>
          <w:ilvl w:val="0"/>
          <w:numId w:val="25"/>
        </w:numPr>
        <w:suppressAutoHyphens/>
        <w:spacing w:before="0" w:beforeAutospacing="0" w:after="0" w:afterAutospacing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Pr="0049276F">
        <w:rPr>
          <w:sz w:val="28"/>
          <w:szCs w:val="28"/>
          <w:lang w:val="ru-RU"/>
        </w:rPr>
        <w:t>Документационное обеспечение прохождения федеральной гражданской службы (на примере конкретного государственного органа).</w:t>
      </w:r>
    </w:p>
    <w:p w:rsidR="00010963" w:rsidRPr="0049276F" w:rsidRDefault="00010963" w:rsidP="00010963">
      <w:pPr>
        <w:pStyle w:val="ad"/>
        <w:numPr>
          <w:ilvl w:val="0"/>
          <w:numId w:val="25"/>
        </w:numPr>
        <w:suppressAutoHyphens/>
        <w:spacing w:before="0" w:beforeAutospacing="0" w:after="0" w:afterAutospacing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Pr="0049276F">
        <w:rPr>
          <w:sz w:val="28"/>
          <w:szCs w:val="28"/>
          <w:lang w:val="ru-RU"/>
        </w:rPr>
        <w:t>Документационное обеспечение прохождения федеральной правоохранительной службы (на примере конкретного государственного органа).</w:t>
      </w:r>
    </w:p>
    <w:p w:rsidR="00010963" w:rsidRPr="0049276F" w:rsidRDefault="00010963" w:rsidP="00010963">
      <w:pPr>
        <w:pStyle w:val="ad"/>
        <w:numPr>
          <w:ilvl w:val="0"/>
          <w:numId w:val="25"/>
        </w:numPr>
        <w:suppressAutoHyphens/>
        <w:spacing w:before="0" w:beforeAutospacing="0" w:after="0" w:afterAutospacing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Pr="0049276F">
        <w:rPr>
          <w:sz w:val="28"/>
          <w:szCs w:val="28"/>
          <w:lang w:val="ru-RU"/>
        </w:rPr>
        <w:t>Документационное обеспечение процедуры аттестации государственного¶гражданского служащего (по нормативно-правовым актам).</w:t>
      </w:r>
    </w:p>
    <w:p w:rsidR="00010963" w:rsidRPr="0049276F" w:rsidRDefault="00010963" w:rsidP="00010963">
      <w:pPr>
        <w:pStyle w:val="ad"/>
        <w:numPr>
          <w:ilvl w:val="0"/>
          <w:numId w:val="25"/>
        </w:numPr>
        <w:suppressAutoHyphens/>
        <w:spacing w:before="0" w:beforeAutospacing="0" w:after="0" w:afterAutospacing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Pr="0049276F">
        <w:rPr>
          <w:sz w:val="28"/>
          <w:szCs w:val="28"/>
          <w:lang w:val="ru-RU"/>
        </w:rPr>
        <w:t>Документационное обеспечение управления в органах государственной власти и управления (на примере конкретной организации).</w:t>
      </w:r>
    </w:p>
    <w:p w:rsidR="00010963" w:rsidRPr="0049276F" w:rsidRDefault="00010963" w:rsidP="00010963">
      <w:pPr>
        <w:pStyle w:val="ad"/>
        <w:numPr>
          <w:ilvl w:val="0"/>
          <w:numId w:val="25"/>
        </w:numPr>
        <w:suppressAutoHyphens/>
        <w:spacing w:before="0" w:beforeAutospacing="0" w:after="0" w:afterAutospacing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Pr="0049276F">
        <w:rPr>
          <w:sz w:val="28"/>
          <w:szCs w:val="28"/>
          <w:lang w:val="ru-RU"/>
        </w:rPr>
        <w:t>Документационное обеспечение управленческой деятельности в условиях применения автоматизированной технологии (на примере конкретной организации).</w:t>
      </w:r>
    </w:p>
    <w:p w:rsidR="00010963" w:rsidRPr="0049276F" w:rsidRDefault="00010963" w:rsidP="00010963">
      <w:pPr>
        <w:pStyle w:val="ad"/>
        <w:numPr>
          <w:ilvl w:val="0"/>
          <w:numId w:val="25"/>
        </w:numPr>
        <w:suppressAutoHyphens/>
        <w:spacing w:before="0" w:beforeAutospacing="0" w:after="0" w:afterAutospacing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 xml:space="preserve"> </w:t>
      </w:r>
      <w:r w:rsidRPr="0049276F">
        <w:rPr>
          <w:sz w:val="28"/>
          <w:szCs w:val="28"/>
          <w:lang w:val="ru-RU"/>
        </w:rPr>
        <w:t>Документирование аттестации и оценки профессиональной деятельности работников предприятия.</w:t>
      </w:r>
    </w:p>
    <w:p w:rsidR="00010963" w:rsidRPr="0049276F" w:rsidRDefault="00010963" w:rsidP="00010963">
      <w:pPr>
        <w:pStyle w:val="ad"/>
        <w:numPr>
          <w:ilvl w:val="0"/>
          <w:numId w:val="25"/>
        </w:numPr>
        <w:suppressAutoHyphens/>
        <w:spacing w:before="0" w:beforeAutospacing="0" w:after="0" w:afterAutospacing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Pr="0049276F">
        <w:rPr>
          <w:sz w:val="28"/>
          <w:szCs w:val="28"/>
          <w:lang w:val="ru-RU"/>
        </w:rPr>
        <w:t>Документирование аттестации и оценки профессиональной деятельности работников государственного учреждения.</w:t>
      </w:r>
    </w:p>
    <w:p w:rsidR="00010963" w:rsidRPr="0049276F" w:rsidRDefault="00010963" w:rsidP="00010963">
      <w:pPr>
        <w:pStyle w:val="ad"/>
        <w:numPr>
          <w:ilvl w:val="0"/>
          <w:numId w:val="25"/>
        </w:numPr>
        <w:suppressAutoHyphens/>
        <w:spacing w:before="0" w:beforeAutospacing="0" w:after="0" w:afterAutospacing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Pr="0049276F">
        <w:rPr>
          <w:sz w:val="28"/>
          <w:szCs w:val="28"/>
          <w:lang w:val="ru-RU"/>
        </w:rPr>
        <w:t>Документирование государственной службы российского казачества в нормативно-правовых актах Российской Федерации.</w:t>
      </w:r>
    </w:p>
    <w:p w:rsidR="00010963" w:rsidRPr="0049276F" w:rsidRDefault="00010963" w:rsidP="00010963">
      <w:pPr>
        <w:pStyle w:val="ad"/>
        <w:numPr>
          <w:ilvl w:val="0"/>
          <w:numId w:val="25"/>
        </w:numPr>
        <w:suppressAutoHyphens/>
        <w:spacing w:before="0" w:beforeAutospacing="0" w:after="0" w:afterAutospacing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Pr="0049276F">
        <w:rPr>
          <w:sz w:val="28"/>
          <w:szCs w:val="28"/>
          <w:lang w:val="ru-RU"/>
        </w:rPr>
        <w:t>Документирование деятельности кадровой службы и направления его совершенствования (на примере конкретной организации).</w:t>
      </w:r>
    </w:p>
    <w:p w:rsidR="00010963" w:rsidRPr="0049276F" w:rsidRDefault="00010963" w:rsidP="00010963">
      <w:pPr>
        <w:pStyle w:val="ad"/>
        <w:numPr>
          <w:ilvl w:val="0"/>
          <w:numId w:val="25"/>
        </w:numPr>
        <w:suppressAutoHyphens/>
        <w:spacing w:before="0" w:beforeAutospacing="0" w:after="0" w:afterAutospacing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Pr="0049276F">
        <w:rPr>
          <w:sz w:val="28"/>
          <w:szCs w:val="28"/>
          <w:lang w:val="ru-RU"/>
        </w:rPr>
        <w:t>Документирование деятельности органов местного самоуправления в нормативно-правовых актах Российской Федерации и ее субъектов.</w:t>
      </w:r>
    </w:p>
    <w:p w:rsidR="00010963" w:rsidRPr="0049276F" w:rsidRDefault="00010963" w:rsidP="00010963">
      <w:pPr>
        <w:pStyle w:val="ad"/>
        <w:numPr>
          <w:ilvl w:val="0"/>
          <w:numId w:val="25"/>
        </w:numPr>
        <w:suppressAutoHyphens/>
        <w:spacing w:before="0" w:beforeAutospacing="0" w:after="0" w:afterAutospacing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Pr="0049276F">
        <w:rPr>
          <w:sz w:val="28"/>
          <w:szCs w:val="28"/>
          <w:lang w:val="ru-RU"/>
        </w:rPr>
        <w:t>Документирование основных видов деятельности организации (на конкретном примере).</w:t>
      </w:r>
    </w:p>
    <w:p w:rsidR="00010963" w:rsidRPr="0049276F" w:rsidRDefault="00010963" w:rsidP="00010963">
      <w:pPr>
        <w:pStyle w:val="ad"/>
        <w:numPr>
          <w:ilvl w:val="0"/>
          <w:numId w:val="25"/>
        </w:numPr>
        <w:suppressAutoHyphens/>
        <w:spacing w:before="0" w:beforeAutospacing="0" w:after="0" w:afterAutospacing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Pr="0049276F">
        <w:rPr>
          <w:sz w:val="28"/>
          <w:szCs w:val="28"/>
          <w:lang w:val="ru-RU"/>
        </w:rPr>
        <w:t>Законодательная и нормативно-правовая база современного документационного обеспечения управления.</w:t>
      </w:r>
    </w:p>
    <w:p w:rsidR="00010963" w:rsidRPr="0049276F" w:rsidRDefault="00010963" w:rsidP="00010963">
      <w:pPr>
        <w:pStyle w:val="ad"/>
        <w:numPr>
          <w:ilvl w:val="0"/>
          <w:numId w:val="25"/>
        </w:numPr>
        <w:suppressAutoHyphens/>
        <w:spacing w:before="0" w:beforeAutospacing="0" w:after="0" w:afterAutospacing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Pr="0049276F">
        <w:rPr>
          <w:sz w:val="28"/>
          <w:szCs w:val="28"/>
          <w:lang w:val="ru-RU"/>
        </w:rPr>
        <w:t>Законодательное и нормативное регулирование делопроизводственных процессов (в различные исторические периоды).</w:t>
      </w:r>
    </w:p>
    <w:p w:rsidR="00010963" w:rsidRPr="0049276F" w:rsidRDefault="00010963" w:rsidP="00010963">
      <w:pPr>
        <w:pStyle w:val="ad"/>
        <w:numPr>
          <w:ilvl w:val="0"/>
          <w:numId w:val="25"/>
        </w:numPr>
        <w:suppressAutoHyphens/>
        <w:spacing w:before="0" w:beforeAutospacing="0" w:after="0" w:afterAutospacing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Pr="0049276F">
        <w:rPr>
          <w:sz w:val="28"/>
          <w:szCs w:val="28"/>
          <w:lang w:val="ru-RU"/>
        </w:rPr>
        <w:t>Законодательно-нормативное регулирование архивного дела в странах западной Европы и США.</w:t>
      </w:r>
    </w:p>
    <w:p w:rsidR="00010963" w:rsidRPr="0049276F" w:rsidRDefault="00010963" w:rsidP="00010963">
      <w:pPr>
        <w:pStyle w:val="ad"/>
        <w:numPr>
          <w:ilvl w:val="0"/>
          <w:numId w:val="25"/>
        </w:numPr>
        <w:suppressAutoHyphens/>
        <w:spacing w:before="0" w:beforeAutospacing="0" w:after="0" w:afterAutospacing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Pr="0049276F">
        <w:rPr>
          <w:sz w:val="28"/>
          <w:szCs w:val="28"/>
          <w:lang w:val="ru-RU"/>
        </w:rPr>
        <w:t>Законодательно-нормативное регулирование управления документацией в странах Западной Европы и США (страны по выбору).</w:t>
      </w:r>
    </w:p>
    <w:p w:rsidR="00010963" w:rsidRPr="0049276F" w:rsidRDefault="00010963" w:rsidP="00010963">
      <w:pPr>
        <w:pStyle w:val="ad"/>
        <w:numPr>
          <w:ilvl w:val="0"/>
          <w:numId w:val="25"/>
        </w:numPr>
        <w:suppressAutoHyphens/>
        <w:spacing w:before="0" w:beforeAutospacing="0" w:after="0" w:afterAutospacing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Pr="0049276F">
        <w:rPr>
          <w:sz w:val="28"/>
          <w:szCs w:val="28"/>
          <w:lang w:val="ru-RU"/>
        </w:rPr>
        <w:t>Зарождение, становление и развитие экспертизы ценности документов в делопроизводстве.</w:t>
      </w:r>
    </w:p>
    <w:p w:rsidR="00010963" w:rsidRPr="0049276F" w:rsidRDefault="00010963" w:rsidP="00010963">
      <w:pPr>
        <w:pStyle w:val="ad"/>
        <w:numPr>
          <w:ilvl w:val="0"/>
          <w:numId w:val="25"/>
        </w:numPr>
        <w:suppressAutoHyphens/>
        <w:spacing w:before="0" w:beforeAutospacing="0" w:after="0" w:afterAutospacing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Pr="0049276F">
        <w:rPr>
          <w:sz w:val="28"/>
          <w:szCs w:val="28"/>
          <w:lang w:val="ru-RU"/>
        </w:rPr>
        <w:t>Зарубежное архивоведение: проблемы истории, теории и методологии (на примере конкретного государства).</w:t>
      </w:r>
    </w:p>
    <w:p w:rsidR="00010963" w:rsidRPr="0049276F" w:rsidRDefault="00010963" w:rsidP="00010963">
      <w:pPr>
        <w:pStyle w:val="ad"/>
        <w:numPr>
          <w:ilvl w:val="0"/>
          <w:numId w:val="25"/>
        </w:numPr>
        <w:suppressAutoHyphens/>
        <w:spacing w:before="0" w:beforeAutospacing="0" w:after="0" w:afterAutospacing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Pr="0049276F">
        <w:rPr>
          <w:sz w:val="28"/>
          <w:szCs w:val="28"/>
          <w:lang w:val="ru-RU"/>
        </w:rPr>
        <w:t>Зарубежные стандарты, регламентирующие процессы управления документацией.</w:t>
      </w:r>
    </w:p>
    <w:p w:rsidR="00010963" w:rsidRPr="0049276F" w:rsidRDefault="00010963" w:rsidP="00010963">
      <w:pPr>
        <w:pStyle w:val="ad"/>
        <w:numPr>
          <w:ilvl w:val="0"/>
          <w:numId w:val="25"/>
        </w:numPr>
        <w:suppressAutoHyphens/>
        <w:spacing w:before="0" w:beforeAutospacing="0" w:after="0" w:afterAutospacing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Pr="0049276F">
        <w:rPr>
          <w:sz w:val="28"/>
          <w:szCs w:val="28"/>
          <w:lang w:val="ru-RU"/>
        </w:rPr>
        <w:t>Зарубежный опыт автоматизации управления документированной информацией.</w:t>
      </w:r>
    </w:p>
    <w:p w:rsidR="00010963" w:rsidRPr="0049276F" w:rsidRDefault="00010963" w:rsidP="00010963">
      <w:pPr>
        <w:pStyle w:val="ad"/>
        <w:numPr>
          <w:ilvl w:val="0"/>
          <w:numId w:val="25"/>
        </w:numPr>
        <w:suppressAutoHyphens/>
        <w:spacing w:before="0" w:beforeAutospacing="0" w:after="0" w:afterAutospacing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Pr="0049276F">
        <w:rPr>
          <w:sz w:val="28"/>
          <w:szCs w:val="28"/>
          <w:lang w:val="ru-RU"/>
        </w:rPr>
        <w:t>Защита архивных документов от биоповреждений (на примере конкретного архива).</w:t>
      </w:r>
    </w:p>
    <w:p w:rsidR="00010963" w:rsidRPr="0049276F" w:rsidRDefault="00010963" w:rsidP="00010963">
      <w:pPr>
        <w:pStyle w:val="ad"/>
        <w:numPr>
          <w:ilvl w:val="0"/>
          <w:numId w:val="25"/>
        </w:numPr>
        <w:suppressAutoHyphens/>
        <w:spacing w:before="0" w:beforeAutospacing="0" w:after="0" w:afterAutospacing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Pr="0049276F">
        <w:rPr>
          <w:sz w:val="28"/>
          <w:szCs w:val="28"/>
          <w:lang w:val="ru-RU"/>
        </w:rPr>
        <w:t>Информационно-документационное обеспечение образовательной деятельности (на конкретном примере).</w:t>
      </w:r>
    </w:p>
    <w:p w:rsidR="00010963" w:rsidRPr="0049276F" w:rsidRDefault="00010963" w:rsidP="00010963">
      <w:pPr>
        <w:pStyle w:val="ad"/>
        <w:numPr>
          <w:ilvl w:val="0"/>
          <w:numId w:val="25"/>
        </w:numPr>
        <w:suppressAutoHyphens/>
        <w:spacing w:before="0" w:beforeAutospacing="0" w:after="0" w:afterAutospacing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Pr="0049276F">
        <w:rPr>
          <w:sz w:val="28"/>
          <w:szCs w:val="28"/>
          <w:lang w:val="ru-RU"/>
        </w:rPr>
        <w:t>Информационное обслуживание руководства предприятия – проблемы организации и регулирования.</w:t>
      </w:r>
    </w:p>
    <w:p w:rsidR="00010963" w:rsidRPr="0049276F" w:rsidRDefault="00010963" w:rsidP="00010963">
      <w:pPr>
        <w:pStyle w:val="ad"/>
        <w:numPr>
          <w:ilvl w:val="0"/>
          <w:numId w:val="25"/>
        </w:numPr>
        <w:suppressAutoHyphens/>
        <w:spacing w:before="0" w:beforeAutospacing="0" w:after="0" w:afterAutospacing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Pr="0049276F">
        <w:rPr>
          <w:sz w:val="28"/>
          <w:szCs w:val="28"/>
          <w:lang w:val="ru-RU"/>
        </w:rPr>
        <w:t>Использование зарубежного опыта в организации документооборота российскими предприятиями.</w:t>
      </w:r>
    </w:p>
    <w:p w:rsidR="00010963" w:rsidRPr="0049276F" w:rsidRDefault="00010963" w:rsidP="00010963">
      <w:pPr>
        <w:pStyle w:val="ad"/>
        <w:numPr>
          <w:ilvl w:val="0"/>
          <w:numId w:val="25"/>
        </w:numPr>
        <w:suppressAutoHyphens/>
        <w:spacing w:before="0" w:beforeAutospacing="0" w:after="0" w:afterAutospacing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Pr="0049276F">
        <w:rPr>
          <w:sz w:val="28"/>
          <w:szCs w:val="28"/>
          <w:lang w:val="ru-RU"/>
        </w:rPr>
        <w:t>Использование зарубежного опыта в организации работы российских архивов.</w:t>
      </w:r>
    </w:p>
    <w:p w:rsidR="00010963" w:rsidRPr="0049276F" w:rsidRDefault="00010963" w:rsidP="00010963">
      <w:pPr>
        <w:pStyle w:val="ad"/>
        <w:numPr>
          <w:ilvl w:val="0"/>
          <w:numId w:val="25"/>
        </w:numPr>
        <w:suppressAutoHyphens/>
        <w:spacing w:before="0" w:beforeAutospacing="0" w:after="0" w:afterAutospacing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Pr="0049276F">
        <w:rPr>
          <w:sz w:val="28"/>
          <w:szCs w:val="28"/>
          <w:lang w:val="ru-RU"/>
        </w:rPr>
        <w:t>Использование компьютерных технологий в работе с аудиовизуальными архивными документами (на примере конкретного архива).</w:t>
      </w:r>
    </w:p>
    <w:p w:rsidR="00010963" w:rsidRPr="0049276F" w:rsidRDefault="00010963" w:rsidP="00010963">
      <w:pPr>
        <w:pStyle w:val="ad"/>
        <w:numPr>
          <w:ilvl w:val="0"/>
          <w:numId w:val="25"/>
        </w:numPr>
        <w:suppressAutoHyphens/>
        <w:spacing w:before="0" w:beforeAutospacing="0" w:after="0" w:afterAutospacing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Pr="0049276F">
        <w:rPr>
          <w:sz w:val="28"/>
          <w:szCs w:val="28"/>
          <w:lang w:val="ru-RU"/>
        </w:rPr>
        <w:t>Использование новых информационных технологий в информационно-документационном обеспечении управления (на конкретном примере).</w:t>
      </w:r>
    </w:p>
    <w:p w:rsidR="00010963" w:rsidRPr="0049276F" w:rsidRDefault="00010963" w:rsidP="00010963">
      <w:pPr>
        <w:pStyle w:val="ad"/>
        <w:numPr>
          <w:ilvl w:val="0"/>
          <w:numId w:val="25"/>
        </w:numPr>
        <w:suppressAutoHyphens/>
        <w:spacing w:before="0" w:beforeAutospacing="0" w:after="0" w:afterAutospacing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Pr="0049276F">
        <w:rPr>
          <w:sz w:val="28"/>
          <w:szCs w:val="28"/>
          <w:lang w:val="ru-RU"/>
        </w:rPr>
        <w:t>Исследование вопросов создания «автоматизированной», «безбумажной» канцелярии (по отечественным и зарубежным публикациям).</w:t>
      </w:r>
    </w:p>
    <w:p w:rsidR="00010963" w:rsidRPr="0049276F" w:rsidRDefault="00010963" w:rsidP="00010963">
      <w:pPr>
        <w:pStyle w:val="ad"/>
        <w:numPr>
          <w:ilvl w:val="0"/>
          <w:numId w:val="25"/>
        </w:numPr>
        <w:suppressAutoHyphens/>
        <w:spacing w:before="0" w:beforeAutospacing="0" w:after="0" w:afterAutospacing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 xml:space="preserve"> </w:t>
      </w:r>
      <w:r w:rsidRPr="0049276F">
        <w:rPr>
          <w:sz w:val="28"/>
          <w:szCs w:val="28"/>
          <w:lang w:val="ru-RU"/>
        </w:rPr>
        <w:t>Исследование принципов построения делопроизводства учреждений Российской империи (</w:t>
      </w:r>
      <w:r w:rsidRPr="0049276F">
        <w:rPr>
          <w:sz w:val="28"/>
          <w:szCs w:val="28"/>
        </w:rPr>
        <w:t>XVIII</w:t>
      </w:r>
      <w:r w:rsidRPr="0049276F">
        <w:rPr>
          <w:sz w:val="28"/>
          <w:szCs w:val="28"/>
          <w:lang w:val="ru-RU"/>
        </w:rPr>
        <w:t xml:space="preserve"> – </w:t>
      </w:r>
      <w:r w:rsidRPr="0049276F">
        <w:rPr>
          <w:sz w:val="28"/>
          <w:szCs w:val="28"/>
        </w:rPr>
        <w:t>XX</w:t>
      </w:r>
      <w:r w:rsidRPr="0049276F">
        <w:rPr>
          <w:sz w:val="28"/>
          <w:szCs w:val="28"/>
          <w:lang w:val="ru-RU"/>
        </w:rPr>
        <w:t xml:space="preserve"> вв</w:t>
      </w:r>
      <w:r>
        <w:rPr>
          <w:sz w:val="28"/>
          <w:szCs w:val="28"/>
          <w:lang w:val="ru-RU"/>
        </w:rPr>
        <w:t>.</w:t>
      </w:r>
      <w:r w:rsidRPr="0049276F">
        <w:rPr>
          <w:sz w:val="28"/>
          <w:szCs w:val="28"/>
          <w:lang w:val="ru-RU"/>
        </w:rPr>
        <w:t>).</w:t>
      </w:r>
    </w:p>
    <w:p w:rsidR="00010963" w:rsidRPr="0049276F" w:rsidRDefault="00010963" w:rsidP="00010963">
      <w:pPr>
        <w:pStyle w:val="ad"/>
        <w:numPr>
          <w:ilvl w:val="0"/>
          <w:numId w:val="25"/>
        </w:numPr>
        <w:suppressAutoHyphens/>
        <w:spacing w:before="0" w:beforeAutospacing="0" w:after="0" w:afterAutospacing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Pr="0049276F">
        <w:rPr>
          <w:sz w:val="28"/>
          <w:szCs w:val="28"/>
          <w:lang w:val="ru-RU"/>
        </w:rPr>
        <w:t>Кадровая служба государственного органа и документирование прохождения государственной гражданской службы Российской Федерации (по нормативно-правовым актам РФ).</w:t>
      </w:r>
    </w:p>
    <w:p w:rsidR="00010963" w:rsidRPr="0049276F" w:rsidRDefault="00010963" w:rsidP="00010963">
      <w:pPr>
        <w:pStyle w:val="ad"/>
        <w:numPr>
          <w:ilvl w:val="0"/>
          <w:numId w:val="25"/>
        </w:numPr>
        <w:suppressAutoHyphens/>
        <w:spacing w:before="0" w:beforeAutospacing="0" w:after="0" w:afterAutospacing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Pr="0049276F">
        <w:rPr>
          <w:sz w:val="28"/>
          <w:szCs w:val="28"/>
          <w:lang w:val="ru-RU"/>
        </w:rPr>
        <w:t>Кадровая служба государственного органа и документирование прохождения государственной правоохранительной службы Российской Федерации (по нормативно-правовым актам РФ).</w:t>
      </w:r>
    </w:p>
    <w:p w:rsidR="00010963" w:rsidRPr="0049276F" w:rsidRDefault="00010963" w:rsidP="00010963">
      <w:pPr>
        <w:pStyle w:val="ad"/>
        <w:numPr>
          <w:ilvl w:val="0"/>
          <w:numId w:val="25"/>
        </w:numPr>
        <w:suppressAutoHyphens/>
        <w:spacing w:before="0" w:beforeAutospacing="0" w:after="0" w:afterAutospacing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Pr="0049276F">
        <w:rPr>
          <w:sz w:val="28"/>
          <w:szCs w:val="28"/>
          <w:lang w:val="ru-RU"/>
        </w:rPr>
        <w:t>Кадровая служба государственного органа и документирование прохождения государственной военной службы Российской Федерации (по нормативно-правовым актам РФ).</w:t>
      </w:r>
    </w:p>
    <w:p w:rsidR="00010963" w:rsidRPr="0049276F" w:rsidRDefault="00010963" w:rsidP="00010963">
      <w:pPr>
        <w:pStyle w:val="ad"/>
        <w:numPr>
          <w:ilvl w:val="0"/>
          <w:numId w:val="25"/>
        </w:numPr>
        <w:suppressAutoHyphens/>
        <w:spacing w:before="0" w:beforeAutospacing="0" w:after="0" w:afterAutospacing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Pr="0049276F">
        <w:rPr>
          <w:sz w:val="28"/>
          <w:szCs w:val="28"/>
          <w:lang w:val="ru-RU"/>
        </w:rPr>
        <w:t>Компьютерные информационные технологии в управлении документооборотом.</w:t>
      </w:r>
    </w:p>
    <w:p w:rsidR="00010963" w:rsidRPr="0049276F" w:rsidRDefault="00010963" w:rsidP="00010963">
      <w:pPr>
        <w:pStyle w:val="ad"/>
        <w:numPr>
          <w:ilvl w:val="0"/>
          <w:numId w:val="25"/>
        </w:numPr>
        <w:suppressAutoHyphens/>
        <w:spacing w:before="0" w:beforeAutospacing="0" w:after="0" w:afterAutospacing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Pr="0049276F">
        <w:rPr>
          <w:sz w:val="28"/>
          <w:szCs w:val="28"/>
          <w:lang w:val="ru-RU"/>
        </w:rPr>
        <w:t>Международная стандартизация в ДОУ (история вопроса, современное положение дел, эволюция процесса).</w:t>
      </w:r>
    </w:p>
    <w:p w:rsidR="00010963" w:rsidRPr="0049276F" w:rsidRDefault="00010963" w:rsidP="00010963">
      <w:pPr>
        <w:pStyle w:val="ad"/>
        <w:numPr>
          <w:ilvl w:val="0"/>
          <w:numId w:val="25"/>
        </w:numPr>
        <w:suppressAutoHyphens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 </w:t>
      </w:r>
      <w:r w:rsidRPr="0049276F">
        <w:rPr>
          <w:sz w:val="28"/>
          <w:szCs w:val="28"/>
        </w:rPr>
        <w:t>Международная стандартизация информационных процессов.</w:t>
      </w:r>
    </w:p>
    <w:p w:rsidR="00010963" w:rsidRPr="0049276F" w:rsidRDefault="00010963" w:rsidP="00010963">
      <w:pPr>
        <w:pStyle w:val="ad"/>
        <w:numPr>
          <w:ilvl w:val="0"/>
          <w:numId w:val="25"/>
        </w:numPr>
        <w:suppressAutoHyphens/>
        <w:spacing w:before="0" w:beforeAutospacing="0" w:after="0" w:afterAutospacing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Pr="0049276F">
        <w:rPr>
          <w:sz w:val="28"/>
          <w:szCs w:val="28"/>
          <w:lang w:val="ru-RU"/>
        </w:rPr>
        <w:t>Место и роль классификаторов ТЭСИ в информационном обеспечении управления (на примере конкретных классификаторов, используемых в конкретной отрасли, предприятии).</w:t>
      </w:r>
    </w:p>
    <w:p w:rsidR="00010963" w:rsidRPr="0049276F" w:rsidRDefault="00010963" w:rsidP="00010963">
      <w:pPr>
        <w:pStyle w:val="ad"/>
        <w:numPr>
          <w:ilvl w:val="0"/>
          <w:numId w:val="25"/>
        </w:numPr>
        <w:suppressAutoHyphens/>
        <w:spacing w:before="0" w:beforeAutospacing="0" w:after="0" w:afterAutospacing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Pr="0049276F">
        <w:rPr>
          <w:sz w:val="28"/>
          <w:szCs w:val="28"/>
          <w:lang w:val="ru-RU"/>
        </w:rPr>
        <w:t>Методика выбора СЭД для организации (на примере конкретной организации).</w:t>
      </w:r>
    </w:p>
    <w:p w:rsidR="00010963" w:rsidRPr="0049276F" w:rsidRDefault="00010963" w:rsidP="00010963">
      <w:pPr>
        <w:pStyle w:val="ad"/>
        <w:numPr>
          <w:ilvl w:val="0"/>
          <w:numId w:val="25"/>
        </w:numPr>
        <w:suppressAutoHyphens/>
        <w:spacing w:before="0" w:beforeAutospacing="0" w:after="0" w:afterAutospacing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Pr="0049276F">
        <w:rPr>
          <w:sz w:val="28"/>
          <w:szCs w:val="28"/>
          <w:lang w:val="ru-RU"/>
        </w:rPr>
        <w:t>Методические аспекты организации документационного обеспечения управления.</w:t>
      </w:r>
    </w:p>
    <w:p w:rsidR="00010963" w:rsidRPr="0049276F" w:rsidRDefault="00010963" w:rsidP="00010963">
      <w:pPr>
        <w:pStyle w:val="ad"/>
        <w:numPr>
          <w:ilvl w:val="0"/>
          <w:numId w:val="25"/>
        </w:numPr>
        <w:suppressAutoHyphens/>
        <w:spacing w:before="0" w:beforeAutospacing="0" w:after="0" w:afterAutospacing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Pr="0049276F">
        <w:rPr>
          <w:sz w:val="28"/>
          <w:szCs w:val="28"/>
          <w:lang w:val="ru-RU"/>
        </w:rPr>
        <w:t>Методическое обеспечение конфиденциального делопроизводства (на примере предприятия).</w:t>
      </w:r>
    </w:p>
    <w:p w:rsidR="00010963" w:rsidRPr="0049276F" w:rsidRDefault="00010963" w:rsidP="00010963">
      <w:pPr>
        <w:pStyle w:val="ad"/>
        <w:numPr>
          <w:ilvl w:val="0"/>
          <w:numId w:val="25"/>
        </w:numPr>
        <w:suppressAutoHyphens/>
        <w:spacing w:before="0" w:beforeAutospacing="0" w:after="0" w:afterAutospacing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Pr="0049276F">
        <w:rPr>
          <w:sz w:val="28"/>
          <w:szCs w:val="28"/>
          <w:lang w:val="ru-RU"/>
        </w:rPr>
        <w:t>Мониторинг потоков документов организации на основе современных информационных технологий.</w:t>
      </w:r>
    </w:p>
    <w:p w:rsidR="00010963" w:rsidRPr="0049276F" w:rsidRDefault="00010963" w:rsidP="00010963">
      <w:pPr>
        <w:pStyle w:val="ad"/>
        <w:numPr>
          <w:ilvl w:val="0"/>
          <w:numId w:val="25"/>
        </w:numPr>
        <w:suppressAutoHyphens/>
        <w:spacing w:before="0" w:beforeAutospacing="0" w:after="0" w:afterAutospacing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Pr="0049276F">
        <w:rPr>
          <w:sz w:val="28"/>
          <w:szCs w:val="28"/>
          <w:lang w:val="ru-RU"/>
        </w:rPr>
        <w:t>Номенклатура дел и их роль в организации работы с документами юридических лиц разных форм собственности (на конкретном примере).</w:t>
      </w:r>
    </w:p>
    <w:p w:rsidR="00010963" w:rsidRPr="0049276F" w:rsidRDefault="00010963" w:rsidP="00010963">
      <w:pPr>
        <w:pStyle w:val="ad"/>
        <w:numPr>
          <w:ilvl w:val="0"/>
          <w:numId w:val="25"/>
        </w:numPr>
        <w:suppressAutoHyphens/>
        <w:spacing w:before="0" w:beforeAutospacing="0" w:after="0" w:afterAutospacing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Pr="0049276F">
        <w:rPr>
          <w:sz w:val="28"/>
          <w:szCs w:val="28"/>
          <w:lang w:val="ru-RU"/>
        </w:rPr>
        <w:t>Организационно-правовое и документационное обеспечение управления государственного учреждения (на конкретном примере).</w:t>
      </w:r>
    </w:p>
    <w:p w:rsidR="00010963" w:rsidRPr="0049276F" w:rsidRDefault="00010963" w:rsidP="00010963">
      <w:pPr>
        <w:pStyle w:val="ad"/>
        <w:numPr>
          <w:ilvl w:val="0"/>
          <w:numId w:val="25"/>
        </w:numPr>
        <w:suppressAutoHyphens/>
        <w:spacing w:before="0" w:beforeAutospacing="0" w:after="0" w:afterAutospacing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Pr="0049276F">
        <w:rPr>
          <w:sz w:val="28"/>
          <w:szCs w:val="28"/>
          <w:lang w:val="ru-RU"/>
        </w:rPr>
        <w:t>Организационно-правовое и документационное обеспечение управления государственного органа (на конкретном примере).</w:t>
      </w:r>
    </w:p>
    <w:p w:rsidR="00010963" w:rsidRPr="0049276F" w:rsidRDefault="00010963" w:rsidP="00010963">
      <w:pPr>
        <w:pStyle w:val="ad"/>
        <w:numPr>
          <w:ilvl w:val="0"/>
          <w:numId w:val="25"/>
        </w:numPr>
        <w:suppressAutoHyphens/>
        <w:spacing w:before="0" w:beforeAutospacing="0" w:after="0" w:afterAutospacing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Pr="0049276F">
        <w:rPr>
          <w:sz w:val="28"/>
          <w:szCs w:val="28"/>
          <w:lang w:val="ru-RU"/>
        </w:rPr>
        <w:t>Организационно-правовое и документационное обеспечение управления муниципального органа (на конкретном примере).</w:t>
      </w:r>
    </w:p>
    <w:p w:rsidR="00010963" w:rsidRPr="0049276F" w:rsidRDefault="00010963" w:rsidP="00010963">
      <w:pPr>
        <w:pStyle w:val="ad"/>
        <w:numPr>
          <w:ilvl w:val="0"/>
          <w:numId w:val="25"/>
        </w:numPr>
        <w:suppressAutoHyphens/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49276F">
        <w:rPr>
          <w:sz w:val="28"/>
          <w:szCs w:val="28"/>
          <w:lang w:val="ru-RU"/>
        </w:rPr>
        <w:t>Организационно-правовые и документационное обеспечение деятельности коммерческого предприятия (на конкретном примере).</w:t>
      </w:r>
    </w:p>
    <w:p w:rsidR="00010963" w:rsidRPr="0049276F" w:rsidRDefault="00010963" w:rsidP="00010963">
      <w:pPr>
        <w:pStyle w:val="ad"/>
        <w:numPr>
          <w:ilvl w:val="0"/>
          <w:numId w:val="25"/>
        </w:numPr>
        <w:suppressAutoHyphens/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49276F">
        <w:rPr>
          <w:sz w:val="28"/>
          <w:szCs w:val="28"/>
          <w:lang w:val="ru-RU"/>
        </w:rPr>
        <w:t>Организация архива как структурного подразделения службы ДОУ коммерческого предприятия.</w:t>
      </w:r>
    </w:p>
    <w:p w:rsidR="00010963" w:rsidRPr="0049276F" w:rsidRDefault="00010963" w:rsidP="00010963">
      <w:pPr>
        <w:pStyle w:val="ad"/>
        <w:numPr>
          <w:ilvl w:val="0"/>
          <w:numId w:val="25"/>
        </w:numPr>
        <w:suppressAutoHyphens/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49276F">
        <w:rPr>
          <w:sz w:val="28"/>
          <w:szCs w:val="28"/>
          <w:lang w:val="ru-RU"/>
        </w:rPr>
        <w:t>Организация государственной гражданской службы и кадрового делопроизводства в федеральном государственном органе (на примере конкретного государственного органа).</w:t>
      </w:r>
    </w:p>
    <w:p w:rsidR="00010963" w:rsidRPr="0049276F" w:rsidRDefault="00010963" w:rsidP="00010963">
      <w:pPr>
        <w:pStyle w:val="ad"/>
        <w:numPr>
          <w:ilvl w:val="0"/>
          <w:numId w:val="25"/>
        </w:numPr>
        <w:suppressAutoHyphens/>
        <w:spacing w:before="0" w:beforeAutospacing="0" w:after="0" w:afterAutospacing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Pr="0049276F">
        <w:rPr>
          <w:sz w:val="28"/>
          <w:szCs w:val="28"/>
          <w:lang w:val="ru-RU"/>
        </w:rPr>
        <w:t>Организация доступа к архивным документам и документной информации, содержащим персональные данные (на примере конкретного архива).</w:t>
      </w:r>
    </w:p>
    <w:p w:rsidR="00010963" w:rsidRPr="0049276F" w:rsidRDefault="00010963" w:rsidP="00010963">
      <w:pPr>
        <w:pStyle w:val="ad"/>
        <w:numPr>
          <w:ilvl w:val="0"/>
          <w:numId w:val="25"/>
        </w:numPr>
        <w:suppressAutoHyphens/>
        <w:spacing w:before="0" w:beforeAutospacing="0" w:after="0" w:afterAutospacing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 xml:space="preserve"> </w:t>
      </w:r>
      <w:r w:rsidRPr="0049276F">
        <w:rPr>
          <w:sz w:val="28"/>
          <w:szCs w:val="28"/>
          <w:lang w:val="ru-RU"/>
        </w:rPr>
        <w:t>Организация и повышение эффективности контроля исполнения распорядительных документов на предприятии.</w:t>
      </w:r>
    </w:p>
    <w:p w:rsidR="00010963" w:rsidRPr="0049276F" w:rsidRDefault="00010963" w:rsidP="00010963">
      <w:pPr>
        <w:pStyle w:val="ad"/>
        <w:numPr>
          <w:ilvl w:val="0"/>
          <w:numId w:val="25"/>
        </w:numPr>
        <w:suppressAutoHyphens/>
        <w:spacing w:before="0" w:beforeAutospacing="0" w:after="0" w:afterAutospacing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Pr="0049276F">
        <w:rPr>
          <w:sz w:val="28"/>
          <w:szCs w:val="28"/>
          <w:lang w:val="ru-RU"/>
        </w:rPr>
        <w:t>Организация и совершенствование работы помощника руководителя (секретаря, секретаря-референта) на примере конкретного предприятия.</w:t>
      </w:r>
    </w:p>
    <w:p w:rsidR="00010963" w:rsidRPr="0049276F" w:rsidRDefault="00010963" w:rsidP="00010963">
      <w:pPr>
        <w:pStyle w:val="ad"/>
        <w:numPr>
          <w:ilvl w:val="0"/>
          <w:numId w:val="25"/>
        </w:numPr>
        <w:suppressAutoHyphens/>
        <w:spacing w:before="0" w:beforeAutospacing="0" w:after="0" w:afterAutospacing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Pr="0049276F">
        <w:rPr>
          <w:sz w:val="28"/>
          <w:szCs w:val="28"/>
          <w:lang w:val="ru-RU"/>
        </w:rPr>
        <w:t>Организация информационного обеспечения деятельности руководителя.</w:t>
      </w:r>
    </w:p>
    <w:p w:rsidR="00010963" w:rsidRPr="0049276F" w:rsidRDefault="00010963" w:rsidP="00010963">
      <w:pPr>
        <w:pStyle w:val="ad"/>
        <w:numPr>
          <w:ilvl w:val="0"/>
          <w:numId w:val="25"/>
        </w:numPr>
        <w:suppressAutoHyphens/>
        <w:spacing w:before="0" w:beforeAutospacing="0" w:after="0" w:afterAutospacing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Pr="0049276F">
        <w:rPr>
          <w:sz w:val="28"/>
          <w:szCs w:val="28"/>
          <w:lang w:val="ru-RU"/>
        </w:rPr>
        <w:t>Организация представительной (законодательной) власти в субъекте Российской Федерации и информационно-документационное обеспечение её деятельности.</w:t>
      </w:r>
    </w:p>
    <w:p w:rsidR="00010963" w:rsidRPr="0049276F" w:rsidRDefault="00010963" w:rsidP="00010963">
      <w:pPr>
        <w:pStyle w:val="ad"/>
        <w:numPr>
          <w:ilvl w:val="0"/>
          <w:numId w:val="25"/>
        </w:numPr>
        <w:suppressAutoHyphens/>
        <w:spacing w:before="0" w:beforeAutospacing="0" w:after="0" w:afterAutospacing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Pr="0049276F">
        <w:rPr>
          <w:sz w:val="28"/>
          <w:szCs w:val="28"/>
          <w:lang w:val="ru-RU"/>
        </w:rPr>
        <w:t xml:space="preserve">Организация работы канцелярии государственного учреждения России </w:t>
      </w:r>
      <w:r w:rsidRPr="0049276F">
        <w:rPr>
          <w:sz w:val="28"/>
          <w:szCs w:val="28"/>
        </w:rPr>
        <w:t>XVIII</w:t>
      </w:r>
      <w:r>
        <w:rPr>
          <w:sz w:val="28"/>
          <w:szCs w:val="28"/>
          <w:lang w:val="ru-RU"/>
        </w:rPr>
        <w:t>–</w:t>
      </w:r>
      <w:r w:rsidRPr="0049276F">
        <w:rPr>
          <w:sz w:val="28"/>
          <w:szCs w:val="28"/>
        </w:rPr>
        <w:t>XIX</w:t>
      </w:r>
      <w:r w:rsidRPr="0049276F">
        <w:rPr>
          <w:sz w:val="28"/>
          <w:szCs w:val="28"/>
          <w:lang w:val="ru-RU"/>
        </w:rPr>
        <w:t xml:space="preserve"> вв.</w:t>
      </w:r>
    </w:p>
    <w:p w:rsidR="00010963" w:rsidRPr="0049276F" w:rsidRDefault="00010963" w:rsidP="00010963">
      <w:pPr>
        <w:pStyle w:val="ad"/>
        <w:numPr>
          <w:ilvl w:val="0"/>
          <w:numId w:val="25"/>
        </w:numPr>
        <w:suppressAutoHyphens/>
        <w:spacing w:before="0" w:beforeAutospacing="0" w:after="0" w:afterAutospacing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Pr="0049276F">
        <w:rPr>
          <w:sz w:val="28"/>
          <w:szCs w:val="28"/>
          <w:lang w:val="ru-RU"/>
        </w:rPr>
        <w:t xml:space="preserve">Организация работы канцелярии государственного учреждения России </w:t>
      </w:r>
      <w:r w:rsidRPr="0049276F">
        <w:rPr>
          <w:sz w:val="28"/>
          <w:szCs w:val="28"/>
        </w:rPr>
        <w:t>XX</w:t>
      </w:r>
      <w:r>
        <w:rPr>
          <w:sz w:val="28"/>
          <w:szCs w:val="28"/>
          <w:lang w:val="ru-RU"/>
        </w:rPr>
        <w:t>–</w:t>
      </w:r>
      <w:r w:rsidRPr="0049276F">
        <w:rPr>
          <w:sz w:val="28"/>
          <w:szCs w:val="28"/>
          <w:lang w:val="ru-RU"/>
        </w:rPr>
        <w:t xml:space="preserve">начала </w:t>
      </w:r>
      <w:r w:rsidRPr="0049276F">
        <w:rPr>
          <w:sz w:val="28"/>
          <w:szCs w:val="28"/>
        </w:rPr>
        <w:t>XXI</w:t>
      </w:r>
      <w:r w:rsidRPr="0049276F">
        <w:rPr>
          <w:sz w:val="28"/>
          <w:szCs w:val="28"/>
          <w:lang w:val="ru-RU"/>
        </w:rPr>
        <w:t xml:space="preserve"> вв.</w:t>
      </w:r>
    </w:p>
    <w:p w:rsidR="00010963" w:rsidRPr="0049276F" w:rsidRDefault="00010963" w:rsidP="00010963">
      <w:pPr>
        <w:pStyle w:val="ad"/>
        <w:numPr>
          <w:ilvl w:val="0"/>
          <w:numId w:val="25"/>
        </w:numPr>
        <w:suppressAutoHyphens/>
        <w:spacing w:before="0" w:beforeAutospacing="0" w:after="0" w:afterAutospacing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Pr="0049276F">
        <w:rPr>
          <w:sz w:val="28"/>
          <w:szCs w:val="28"/>
          <w:lang w:val="ru-RU"/>
        </w:rPr>
        <w:t>Организация работы с деловыми письмами и пути ее совершенствования.</w:t>
      </w:r>
    </w:p>
    <w:p w:rsidR="00010963" w:rsidRPr="0049276F" w:rsidRDefault="00010963" w:rsidP="00010963">
      <w:pPr>
        <w:pStyle w:val="ad"/>
        <w:numPr>
          <w:ilvl w:val="0"/>
          <w:numId w:val="25"/>
        </w:numPr>
        <w:suppressAutoHyphens/>
        <w:spacing w:before="0" w:beforeAutospacing="0" w:after="0" w:afterAutospacing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Pr="0049276F">
        <w:rPr>
          <w:sz w:val="28"/>
          <w:szCs w:val="28"/>
          <w:lang w:val="ru-RU"/>
        </w:rPr>
        <w:t>Организация работы с документами в кадровой службе государственного учреждения (на конкретном примере).</w:t>
      </w:r>
    </w:p>
    <w:p w:rsidR="00010963" w:rsidRPr="0049276F" w:rsidRDefault="00010963" w:rsidP="00010963">
      <w:pPr>
        <w:pStyle w:val="ad"/>
        <w:numPr>
          <w:ilvl w:val="0"/>
          <w:numId w:val="25"/>
        </w:numPr>
        <w:suppressAutoHyphens/>
        <w:spacing w:before="0" w:beforeAutospacing="0" w:after="0" w:afterAutospacing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Pr="0049276F">
        <w:rPr>
          <w:sz w:val="28"/>
          <w:szCs w:val="28"/>
          <w:lang w:val="ru-RU"/>
        </w:rPr>
        <w:t>Организация работы с кадровой документацией и пути ее оптимизации.</w:t>
      </w:r>
    </w:p>
    <w:p w:rsidR="00010963" w:rsidRPr="0049276F" w:rsidRDefault="00010963" w:rsidP="00010963">
      <w:pPr>
        <w:pStyle w:val="ad"/>
        <w:numPr>
          <w:ilvl w:val="0"/>
          <w:numId w:val="25"/>
        </w:numPr>
        <w:suppressAutoHyphens/>
        <w:spacing w:before="0" w:beforeAutospacing="0" w:after="0" w:afterAutospacing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Pr="0049276F">
        <w:rPr>
          <w:sz w:val="28"/>
          <w:szCs w:val="28"/>
          <w:lang w:val="ru-RU"/>
        </w:rPr>
        <w:t>Организация службы ДОУ в условиях функционирования коммерческого предприятия.</w:t>
      </w:r>
    </w:p>
    <w:p w:rsidR="00010963" w:rsidRPr="0049276F" w:rsidRDefault="00010963" w:rsidP="00010963">
      <w:pPr>
        <w:pStyle w:val="ad"/>
        <w:numPr>
          <w:ilvl w:val="0"/>
          <w:numId w:val="25"/>
        </w:numPr>
        <w:suppressAutoHyphens/>
        <w:spacing w:before="0" w:beforeAutospacing="0" w:after="0" w:afterAutospacing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Pr="0049276F">
        <w:rPr>
          <w:sz w:val="28"/>
          <w:szCs w:val="28"/>
          <w:lang w:val="ru-RU"/>
        </w:rPr>
        <w:t>Организация управления документацией за рубежом (по периодам, либо по странам).</w:t>
      </w:r>
    </w:p>
    <w:p w:rsidR="00010963" w:rsidRPr="0049276F" w:rsidRDefault="00010963" w:rsidP="00010963">
      <w:pPr>
        <w:pStyle w:val="ad"/>
        <w:numPr>
          <w:ilvl w:val="0"/>
          <w:numId w:val="25"/>
        </w:numPr>
        <w:suppressAutoHyphens/>
        <w:spacing w:before="0" w:beforeAutospacing="0" w:after="0" w:afterAutospacing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Pr="0049276F">
        <w:rPr>
          <w:sz w:val="28"/>
          <w:szCs w:val="28"/>
          <w:lang w:val="ru-RU"/>
        </w:rPr>
        <w:t>Организация управления документацией за рубежом (страна по выбору).</w:t>
      </w:r>
    </w:p>
    <w:p w:rsidR="00010963" w:rsidRPr="0049276F" w:rsidRDefault="00010963" w:rsidP="00010963">
      <w:pPr>
        <w:pStyle w:val="ad"/>
        <w:numPr>
          <w:ilvl w:val="0"/>
          <w:numId w:val="25"/>
        </w:numPr>
        <w:suppressAutoHyphens/>
        <w:spacing w:before="0" w:beforeAutospacing="0" w:after="0" w:afterAutospacing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Pr="0049276F">
        <w:rPr>
          <w:sz w:val="28"/>
          <w:szCs w:val="28"/>
          <w:lang w:val="ru-RU"/>
        </w:rPr>
        <w:t>Особенности климатологического обеспечения сохранности архивных документов на территории Челябинской области.</w:t>
      </w:r>
    </w:p>
    <w:p w:rsidR="00010963" w:rsidRPr="0049276F" w:rsidRDefault="00010963" w:rsidP="00010963">
      <w:pPr>
        <w:pStyle w:val="ad"/>
        <w:numPr>
          <w:ilvl w:val="0"/>
          <w:numId w:val="25"/>
        </w:numPr>
        <w:suppressAutoHyphens/>
        <w:spacing w:before="0" w:beforeAutospacing="0" w:after="0" w:afterAutospacing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Pr="0049276F">
        <w:rPr>
          <w:sz w:val="28"/>
          <w:szCs w:val="28"/>
          <w:lang w:val="ru-RU"/>
        </w:rPr>
        <w:t>Особенности электронного документооборота организации (на конкретном примере).</w:t>
      </w:r>
    </w:p>
    <w:p w:rsidR="00010963" w:rsidRPr="0049276F" w:rsidRDefault="00010963" w:rsidP="00010963">
      <w:pPr>
        <w:pStyle w:val="ad"/>
        <w:numPr>
          <w:ilvl w:val="0"/>
          <w:numId w:val="25"/>
        </w:numPr>
        <w:suppressAutoHyphens/>
        <w:spacing w:before="0" w:beforeAutospacing="0" w:after="0" w:afterAutospacing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Pr="0049276F">
        <w:rPr>
          <w:sz w:val="28"/>
          <w:szCs w:val="28"/>
          <w:lang w:val="ru-RU"/>
        </w:rPr>
        <w:t>Отражение вопросов документационного обеспечения управления в периодических изданиях.</w:t>
      </w:r>
    </w:p>
    <w:p w:rsidR="00010963" w:rsidRPr="0049276F" w:rsidRDefault="00010963" w:rsidP="00010963">
      <w:pPr>
        <w:pStyle w:val="ad"/>
        <w:numPr>
          <w:ilvl w:val="0"/>
          <w:numId w:val="25"/>
        </w:numPr>
        <w:suppressAutoHyphens/>
        <w:spacing w:before="0" w:beforeAutospacing="0" w:after="0" w:afterAutospacing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Pr="0049276F">
        <w:rPr>
          <w:sz w:val="28"/>
          <w:szCs w:val="28"/>
          <w:lang w:val="ru-RU"/>
        </w:rPr>
        <w:t>Перспективные направления в развитии архивоведения в России.</w:t>
      </w:r>
    </w:p>
    <w:p w:rsidR="00010963" w:rsidRPr="0049276F" w:rsidRDefault="00010963" w:rsidP="00010963">
      <w:pPr>
        <w:pStyle w:val="ad"/>
        <w:numPr>
          <w:ilvl w:val="0"/>
          <w:numId w:val="25"/>
        </w:numPr>
        <w:suppressAutoHyphens/>
        <w:spacing w:before="0" w:beforeAutospacing="0" w:after="0" w:afterAutospacing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Pr="0049276F">
        <w:rPr>
          <w:sz w:val="28"/>
          <w:szCs w:val="28"/>
          <w:lang w:val="ru-RU"/>
        </w:rPr>
        <w:t>Перспективные направления в развитии документационного обеспечения управления в России.</w:t>
      </w:r>
    </w:p>
    <w:p w:rsidR="00010963" w:rsidRPr="0049276F" w:rsidRDefault="00010963" w:rsidP="00010963">
      <w:pPr>
        <w:pStyle w:val="ad"/>
        <w:numPr>
          <w:ilvl w:val="0"/>
          <w:numId w:val="25"/>
        </w:numPr>
        <w:suppressAutoHyphens/>
        <w:spacing w:before="0" w:beforeAutospacing="0" w:after="0" w:afterAutospacing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Pr="0049276F">
        <w:rPr>
          <w:sz w:val="28"/>
          <w:szCs w:val="28"/>
          <w:lang w:val="ru-RU"/>
        </w:rPr>
        <w:t>Повышение эффективности делопроизводственной деятельности в условиях новых информационных технологий.</w:t>
      </w:r>
    </w:p>
    <w:p w:rsidR="00010963" w:rsidRPr="0049276F" w:rsidRDefault="00010963" w:rsidP="00010963">
      <w:pPr>
        <w:pStyle w:val="ad"/>
        <w:numPr>
          <w:ilvl w:val="0"/>
          <w:numId w:val="25"/>
        </w:numPr>
        <w:suppressAutoHyphens/>
        <w:spacing w:before="0" w:beforeAutospacing="0" w:after="0" w:afterAutospacing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Pr="0049276F">
        <w:rPr>
          <w:sz w:val="28"/>
          <w:szCs w:val="28"/>
          <w:lang w:val="ru-RU"/>
        </w:rPr>
        <w:t>Повышение эффективности работы архива в условиях применения новых информационных технологий.</w:t>
      </w:r>
    </w:p>
    <w:p w:rsidR="00010963" w:rsidRPr="0049276F" w:rsidRDefault="00010963" w:rsidP="00010963">
      <w:pPr>
        <w:pStyle w:val="ad"/>
        <w:numPr>
          <w:ilvl w:val="0"/>
          <w:numId w:val="25"/>
        </w:numPr>
        <w:suppressAutoHyphens/>
        <w:spacing w:before="0" w:beforeAutospacing="0" w:after="0" w:afterAutospacing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Pr="0049276F">
        <w:rPr>
          <w:sz w:val="28"/>
          <w:szCs w:val="28"/>
          <w:lang w:val="ru-RU"/>
        </w:rPr>
        <w:t>Постановка документационного обеспечения деятельности службы кадров и направления его совершенствования (на примере конкретной организации).</w:t>
      </w:r>
    </w:p>
    <w:p w:rsidR="00010963" w:rsidRPr="0049276F" w:rsidRDefault="00010963" w:rsidP="00010963">
      <w:pPr>
        <w:pStyle w:val="ad"/>
        <w:numPr>
          <w:ilvl w:val="0"/>
          <w:numId w:val="25"/>
        </w:numPr>
        <w:suppressAutoHyphens/>
        <w:spacing w:before="0" w:beforeAutospacing="0" w:after="0" w:afterAutospacing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Pr="0049276F">
        <w:rPr>
          <w:sz w:val="28"/>
          <w:szCs w:val="28"/>
          <w:lang w:val="ru-RU"/>
        </w:rPr>
        <w:t>Постановка электронного документооборота организации без использования СЭД (на конкретном примере).</w:t>
      </w:r>
    </w:p>
    <w:p w:rsidR="00010963" w:rsidRPr="0049276F" w:rsidRDefault="00010963" w:rsidP="00010963">
      <w:pPr>
        <w:pStyle w:val="ad"/>
        <w:numPr>
          <w:ilvl w:val="0"/>
          <w:numId w:val="25"/>
        </w:numPr>
        <w:suppressAutoHyphens/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49276F">
        <w:rPr>
          <w:sz w:val="28"/>
          <w:szCs w:val="28"/>
          <w:lang w:val="ru-RU"/>
        </w:rPr>
        <w:t>Построение современной инфраструктуры организации (на примере конкретной организации).</w:t>
      </w:r>
    </w:p>
    <w:p w:rsidR="00010963" w:rsidRPr="0049276F" w:rsidRDefault="00010963" w:rsidP="00010963">
      <w:pPr>
        <w:pStyle w:val="ad"/>
        <w:numPr>
          <w:ilvl w:val="0"/>
          <w:numId w:val="25"/>
        </w:numPr>
        <w:suppressAutoHyphens/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49276F">
        <w:rPr>
          <w:sz w:val="28"/>
          <w:szCs w:val="28"/>
          <w:lang w:val="ru-RU"/>
        </w:rPr>
        <w:t>Правительство субъекта федерации и информационно-документационное обеспечение его деятельности.</w:t>
      </w:r>
    </w:p>
    <w:p w:rsidR="00010963" w:rsidRPr="0049276F" w:rsidRDefault="00010963" w:rsidP="00010963">
      <w:pPr>
        <w:pStyle w:val="ad"/>
        <w:numPr>
          <w:ilvl w:val="0"/>
          <w:numId w:val="25"/>
        </w:numPr>
        <w:suppressAutoHyphens/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49276F">
        <w:rPr>
          <w:sz w:val="28"/>
          <w:szCs w:val="28"/>
          <w:lang w:val="ru-RU"/>
        </w:rPr>
        <w:t>Правовые, организационные, технические аспекты использования в управлении электронных документов.</w:t>
      </w:r>
    </w:p>
    <w:p w:rsidR="00010963" w:rsidRPr="0049276F" w:rsidRDefault="00010963" w:rsidP="00010963">
      <w:pPr>
        <w:pStyle w:val="ad"/>
        <w:numPr>
          <w:ilvl w:val="0"/>
          <w:numId w:val="25"/>
        </w:numPr>
        <w:suppressAutoHyphens/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49276F">
        <w:rPr>
          <w:sz w:val="28"/>
          <w:szCs w:val="28"/>
          <w:lang w:val="ru-RU"/>
        </w:rPr>
        <w:lastRenderedPageBreak/>
        <w:t>Применение государственных стандартов по документационному управлению в делопроизводственной деятельности предприятия.</w:t>
      </w:r>
    </w:p>
    <w:p w:rsidR="00010963" w:rsidRPr="0049276F" w:rsidRDefault="00010963" w:rsidP="00010963">
      <w:pPr>
        <w:pStyle w:val="ad"/>
        <w:numPr>
          <w:ilvl w:val="0"/>
          <w:numId w:val="25"/>
        </w:numPr>
        <w:suppressAutoHyphens/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49276F">
        <w:rPr>
          <w:sz w:val="28"/>
          <w:szCs w:val="28"/>
          <w:lang w:val="ru-RU"/>
        </w:rPr>
        <w:t>Применение методов оцифровки документов в современном архиве (на примере конкретной организации).</w:t>
      </w:r>
    </w:p>
    <w:p w:rsidR="00010963" w:rsidRPr="0049276F" w:rsidRDefault="00010963" w:rsidP="00010963">
      <w:pPr>
        <w:pStyle w:val="ad"/>
        <w:numPr>
          <w:ilvl w:val="0"/>
          <w:numId w:val="25"/>
        </w:numPr>
        <w:suppressAutoHyphens/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49276F">
        <w:rPr>
          <w:sz w:val="28"/>
          <w:szCs w:val="28"/>
          <w:lang w:val="ru-RU"/>
        </w:rPr>
        <w:t>Применение современных технологий при реставрации архивных документов (на примере конкретного архива).</w:t>
      </w:r>
    </w:p>
    <w:p w:rsidR="00010963" w:rsidRPr="0049276F" w:rsidRDefault="00010963" w:rsidP="00010963">
      <w:pPr>
        <w:pStyle w:val="ad"/>
        <w:numPr>
          <w:ilvl w:val="0"/>
          <w:numId w:val="25"/>
        </w:numPr>
        <w:suppressAutoHyphens/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49276F">
        <w:rPr>
          <w:sz w:val="28"/>
          <w:szCs w:val="28"/>
          <w:lang w:val="ru-RU"/>
        </w:rPr>
        <w:t>Применение электронного документооборота в системе делопроизводства (на конкретном примере).</w:t>
      </w:r>
    </w:p>
    <w:p w:rsidR="00010963" w:rsidRPr="0049276F" w:rsidRDefault="00010963" w:rsidP="00010963">
      <w:pPr>
        <w:pStyle w:val="ad"/>
        <w:numPr>
          <w:ilvl w:val="0"/>
          <w:numId w:val="25"/>
        </w:numPr>
        <w:suppressAutoHyphens/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49276F">
        <w:rPr>
          <w:sz w:val="28"/>
          <w:szCs w:val="28"/>
          <w:lang w:val="ru-RU"/>
        </w:rPr>
        <w:t>Применение электронного документооборота в системе работы архива предприятия (на конкретном примере).</w:t>
      </w:r>
    </w:p>
    <w:p w:rsidR="00010963" w:rsidRPr="0049276F" w:rsidRDefault="00010963" w:rsidP="00010963">
      <w:pPr>
        <w:pStyle w:val="ad"/>
        <w:numPr>
          <w:ilvl w:val="0"/>
          <w:numId w:val="25"/>
        </w:numPr>
        <w:suppressAutoHyphens/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49276F">
        <w:rPr>
          <w:sz w:val="28"/>
          <w:szCs w:val="28"/>
          <w:lang w:val="ru-RU"/>
        </w:rPr>
        <w:t>Проблема хищения архивных документов, меры безопасности и защиты (на примере конкретного архива).</w:t>
      </w:r>
    </w:p>
    <w:p w:rsidR="00010963" w:rsidRPr="0049276F" w:rsidRDefault="00010963" w:rsidP="00010963">
      <w:pPr>
        <w:pStyle w:val="ad"/>
        <w:numPr>
          <w:ilvl w:val="0"/>
          <w:numId w:val="25"/>
        </w:numPr>
        <w:suppressAutoHyphens/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49276F">
        <w:rPr>
          <w:sz w:val="28"/>
          <w:szCs w:val="28"/>
          <w:lang w:val="ru-RU"/>
        </w:rPr>
        <w:t>Проблемы автоматизации документационных процессов в отечественной и зарубежной литературе.</w:t>
      </w:r>
    </w:p>
    <w:p w:rsidR="00010963" w:rsidRPr="0049276F" w:rsidRDefault="00010963" w:rsidP="00010963">
      <w:pPr>
        <w:pStyle w:val="ad"/>
        <w:numPr>
          <w:ilvl w:val="0"/>
          <w:numId w:val="25"/>
        </w:numPr>
        <w:suppressAutoHyphens/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49276F">
        <w:rPr>
          <w:sz w:val="28"/>
          <w:szCs w:val="28"/>
          <w:lang w:val="ru-RU"/>
        </w:rPr>
        <w:t>Проблемы создания и формирования службы ДОУ на предприятии.</w:t>
      </w:r>
    </w:p>
    <w:p w:rsidR="00010963" w:rsidRPr="0049276F" w:rsidRDefault="00010963" w:rsidP="00010963">
      <w:pPr>
        <w:pStyle w:val="ad"/>
        <w:numPr>
          <w:ilvl w:val="0"/>
          <w:numId w:val="25"/>
        </w:numPr>
        <w:suppressAutoHyphens/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49276F">
        <w:rPr>
          <w:sz w:val="28"/>
          <w:szCs w:val="28"/>
          <w:lang w:val="ru-RU"/>
        </w:rPr>
        <w:t>Пути совершенствования документационного обеспечения управления в современных организациях (организационно правовой вопрос).</w:t>
      </w:r>
    </w:p>
    <w:p w:rsidR="00010963" w:rsidRPr="0049276F" w:rsidRDefault="00010963" w:rsidP="00010963">
      <w:pPr>
        <w:pStyle w:val="ad"/>
        <w:numPr>
          <w:ilvl w:val="0"/>
          <w:numId w:val="25"/>
        </w:numPr>
        <w:suppressAutoHyphens/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49276F">
        <w:rPr>
          <w:sz w:val="28"/>
          <w:szCs w:val="28"/>
          <w:lang w:val="ru-RU"/>
        </w:rPr>
        <w:t>Развитие видов и формуляра документов в дореволюционной России.</w:t>
      </w:r>
    </w:p>
    <w:p w:rsidR="00010963" w:rsidRPr="0049276F" w:rsidRDefault="00010963" w:rsidP="00010963">
      <w:pPr>
        <w:pStyle w:val="ad"/>
        <w:numPr>
          <w:ilvl w:val="0"/>
          <w:numId w:val="25"/>
        </w:numPr>
        <w:suppressAutoHyphens/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49276F">
        <w:rPr>
          <w:sz w:val="28"/>
          <w:szCs w:val="28"/>
          <w:lang w:val="ru-RU"/>
        </w:rPr>
        <w:t>Развитие видов и формуляра документов в современной России.</w:t>
      </w:r>
    </w:p>
    <w:p w:rsidR="00010963" w:rsidRPr="0049276F" w:rsidRDefault="00010963" w:rsidP="00010963">
      <w:pPr>
        <w:pStyle w:val="ad"/>
        <w:numPr>
          <w:ilvl w:val="0"/>
          <w:numId w:val="25"/>
        </w:numPr>
        <w:suppressAutoHyphens/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49276F">
        <w:rPr>
          <w:sz w:val="28"/>
          <w:szCs w:val="28"/>
          <w:lang w:val="ru-RU"/>
        </w:rPr>
        <w:t>Развитие международного сотрудничества архивистов: проблемы и перспективы.</w:t>
      </w:r>
    </w:p>
    <w:p w:rsidR="00010963" w:rsidRPr="0049276F" w:rsidRDefault="00010963" w:rsidP="00010963">
      <w:pPr>
        <w:pStyle w:val="ad"/>
        <w:numPr>
          <w:ilvl w:val="0"/>
          <w:numId w:val="25"/>
        </w:numPr>
        <w:suppressAutoHyphens/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49276F">
        <w:rPr>
          <w:sz w:val="28"/>
          <w:szCs w:val="28"/>
          <w:lang w:val="ru-RU"/>
        </w:rPr>
        <w:t>Разработка комплекта документов для регистрации и организации деятельности предприятия.</w:t>
      </w:r>
    </w:p>
    <w:p w:rsidR="00010963" w:rsidRPr="0049276F" w:rsidRDefault="00010963" w:rsidP="00010963">
      <w:pPr>
        <w:pStyle w:val="ad"/>
        <w:numPr>
          <w:ilvl w:val="0"/>
          <w:numId w:val="25"/>
        </w:numPr>
        <w:suppressAutoHyphens/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49276F">
        <w:rPr>
          <w:sz w:val="28"/>
          <w:szCs w:val="28"/>
          <w:lang w:val="ru-RU"/>
        </w:rPr>
        <w:t>Разработка методических рекомендаций по подготовке и проведению служебных совещаний (на примере…).</w:t>
      </w:r>
    </w:p>
    <w:p w:rsidR="00010963" w:rsidRPr="0049276F" w:rsidRDefault="00010963" w:rsidP="00010963">
      <w:pPr>
        <w:pStyle w:val="ad"/>
        <w:numPr>
          <w:ilvl w:val="0"/>
          <w:numId w:val="25"/>
        </w:numPr>
        <w:suppressAutoHyphens/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49276F">
        <w:rPr>
          <w:sz w:val="28"/>
          <w:szCs w:val="28"/>
          <w:lang w:val="ru-RU"/>
        </w:rPr>
        <w:t>Разработка методических рекомендаций по подготовке и проведению экспертизы ценности архивных документов.</w:t>
      </w:r>
    </w:p>
    <w:p w:rsidR="00010963" w:rsidRPr="0049276F" w:rsidRDefault="00010963" w:rsidP="00010963">
      <w:pPr>
        <w:pStyle w:val="ad"/>
        <w:numPr>
          <w:ilvl w:val="0"/>
          <w:numId w:val="25"/>
        </w:numPr>
        <w:suppressAutoHyphens/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49276F">
        <w:rPr>
          <w:sz w:val="28"/>
          <w:szCs w:val="28"/>
          <w:lang w:val="ru-RU"/>
        </w:rPr>
        <w:t>Рационализация и систематизация делопроизводства предприятия.</w:t>
      </w:r>
    </w:p>
    <w:p w:rsidR="00010963" w:rsidRPr="0049276F" w:rsidRDefault="00010963" w:rsidP="00010963">
      <w:pPr>
        <w:pStyle w:val="ad"/>
        <w:numPr>
          <w:ilvl w:val="0"/>
          <w:numId w:val="25"/>
        </w:numPr>
        <w:suppressAutoHyphens/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49276F">
        <w:rPr>
          <w:sz w:val="28"/>
          <w:szCs w:val="28"/>
          <w:lang w:val="ru-RU"/>
        </w:rPr>
        <w:t>Ресурсы Интернета как объект архивного хранения: проблемы экспертизы ценности.</w:t>
      </w:r>
    </w:p>
    <w:p w:rsidR="00010963" w:rsidRPr="0049276F" w:rsidRDefault="00010963" w:rsidP="00010963">
      <w:pPr>
        <w:pStyle w:val="ad"/>
        <w:numPr>
          <w:ilvl w:val="0"/>
          <w:numId w:val="25"/>
        </w:numPr>
        <w:suppressAutoHyphens/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49276F">
        <w:rPr>
          <w:sz w:val="28"/>
          <w:szCs w:val="28"/>
          <w:lang w:val="ru-RU"/>
        </w:rPr>
        <w:t>Роль информационного обеспечения управления в реализации концепции «Электронное правительство».</w:t>
      </w:r>
    </w:p>
    <w:p w:rsidR="00010963" w:rsidRPr="0049276F" w:rsidRDefault="00010963" w:rsidP="00010963">
      <w:pPr>
        <w:pStyle w:val="ad"/>
        <w:numPr>
          <w:ilvl w:val="0"/>
          <w:numId w:val="25"/>
        </w:numPr>
        <w:suppressAutoHyphens/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49276F">
        <w:rPr>
          <w:sz w:val="28"/>
          <w:szCs w:val="28"/>
          <w:lang w:val="ru-RU"/>
        </w:rPr>
        <w:t>Система делопроизводства периода образования русского централизованного государства (</w:t>
      </w:r>
      <w:r w:rsidRPr="0049276F">
        <w:rPr>
          <w:sz w:val="28"/>
          <w:szCs w:val="28"/>
        </w:rPr>
        <w:t>XV</w:t>
      </w:r>
      <w:r>
        <w:rPr>
          <w:sz w:val="28"/>
          <w:szCs w:val="28"/>
          <w:lang w:val="ru-RU"/>
        </w:rPr>
        <w:t>–</w:t>
      </w:r>
      <w:r w:rsidRPr="0049276F">
        <w:rPr>
          <w:sz w:val="28"/>
          <w:szCs w:val="28"/>
        </w:rPr>
        <w:t>XVII</w:t>
      </w:r>
      <w:r w:rsidRPr="0049276F">
        <w:rPr>
          <w:sz w:val="28"/>
          <w:szCs w:val="28"/>
          <w:lang w:val="ru-RU"/>
        </w:rPr>
        <w:t xml:space="preserve"> вв.).</w:t>
      </w:r>
    </w:p>
    <w:p w:rsidR="00010963" w:rsidRPr="0049276F" w:rsidRDefault="00010963" w:rsidP="00010963">
      <w:pPr>
        <w:pStyle w:val="ad"/>
        <w:numPr>
          <w:ilvl w:val="0"/>
          <w:numId w:val="25"/>
        </w:numPr>
        <w:suppressAutoHyphens/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49276F">
        <w:rPr>
          <w:sz w:val="28"/>
          <w:szCs w:val="28"/>
          <w:lang w:val="ru-RU"/>
        </w:rPr>
        <w:t>Система управления документооборотом как способ развития предпринимательской среды.</w:t>
      </w:r>
    </w:p>
    <w:p w:rsidR="00010963" w:rsidRPr="0049276F" w:rsidRDefault="00010963" w:rsidP="00010963">
      <w:pPr>
        <w:pStyle w:val="ad"/>
        <w:numPr>
          <w:ilvl w:val="0"/>
          <w:numId w:val="25"/>
        </w:numPr>
        <w:suppressAutoHyphens/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49276F">
        <w:rPr>
          <w:sz w:val="28"/>
          <w:szCs w:val="28"/>
          <w:lang w:val="ru-RU"/>
        </w:rPr>
        <w:t>Систематизация и обеспечение сохранности документов.</w:t>
      </w:r>
    </w:p>
    <w:p w:rsidR="00010963" w:rsidRPr="0049276F" w:rsidRDefault="00010963" w:rsidP="00010963">
      <w:pPr>
        <w:pStyle w:val="ad"/>
        <w:numPr>
          <w:ilvl w:val="0"/>
          <w:numId w:val="25"/>
        </w:numPr>
        <w:suppressAutoHyphens/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49276F">
        <w:rPr>
          <w:sz w:val="28"/>
          <w:szCs w:val="28"/>
          <w:lang w:val="ru-RU"/>
        </w:rPr>
        <w:t>Совершенствование документационного обеспечения аттестации кадров образовательного учреждения.</w:t>
      </w:r>
    </w:p>
    <w:p w:rsidR="00010963" w:rsidRPr="0049276F" w:rsidRDefault="00010963" w:rsidP="00010963">
      <w:pPr>
        <w:pStyle w:val="ad"/>
        <w:numPr>
          <w:ilvl w:val="0"/>
          <w:numId w:val="25"/>
        </w:numPr>
        <w:suppressAutoHyphens/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49276F">
        <w:rPr>
          <w:sz w:val="28"/>
          <w:szCs w:val="28"/>
          <w:lang w:val="ru-RU"/>
        </w:rPr>
        <w:t>Совершенствование документационного обеспечения управления в условиях применения новых информационных технологий (на примере конкретной организации).</w:t>
      </w:r>
    </w:p>
    <w:p w:rsidR="00010963" w:rsidRPr="0049276F" w:rsidRDefault="00010963" w:rsidP="00010963">
      <w:pPr>
        <w:pStyle w:val="ad"/>
        <w:numPr>
          <w:ilvl w:val="0"/>
          <w:numId w:val="25"/>
        </w:numPr>
        <w:suppressAutoHyphens/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49276F">
        <w:rPr>
          <w:sz w:val="28"/>
          <w:szCs w:val="28"/>
          <w:lang w:val="ru-RU"/>
        </w:rPr>
        <w:t>Совершенствование работы по организации контроля исполнения обращений граждан в муниципальные органы управления.</w:t>
      </w:r>
    </w:p>
    <w:p w:rsidR="00010963" w:rsidRPr="0049276F" w:rsidRDefault="00010963" w:rsidP="00010963">
      <w:pPr>
        <w:pStyle w:val="ad"/>
        <w:numPr>
          <w:ilvl w:val="0"/>
          <w:numId w:val="25"/>
        </w:numPr>
        <w:suppressAutoHyphens/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49276F">
        <w:rPr>
          <w:sz w:val="28"/>
          <w:szCs w:val="28"/>
          <w:lang w:val="ru-RU"/>
        </w:rPr>
        <w:lastRenderedPageBreak/>
        <w:t>Совершенствование работы с документной информацией в системе современного аппарата управления.</w:t>
      </w:r>
    </w:p>
    <w:p w:rsidR="00010963" w:rsidRPr="0049276F" w:rsidRDefault="00010963" w:rsidP="00010963">
      <w:pPr>
        <w:pStyle w:val="ad"/>
        <w:numPr>
          <w:ilvl w:val="0"/>
          <w:numId w:val="25"/>
        </w:numPr>
        <w:suppressAutoHyphens/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49276F">
        <w:rPr>
          <w:sz w:val="28"/>
          <w:szCs w:val="28"/>
          <w:lang w:val="ru-RU"/>
        </w:rPr>
        <w:t>Совершенствование работы с приказами по личному составу в негосударственном учреждении.</w:t>
      </w:r>
    </w:p>
    <w:p w:rsidR="00010963" w:rsidRPr="0049276F" w:rsidRDefault="00010963" w:rsidP="00010963">
      <w:pPr>
        <w:pStyle w:val="ad"/>
        <w:numPr>
          <w:ilvl w:val="0"/>
          <w:numId w:val="25"/>
        </w:numPr>
        <w:suppressAutoHyphens/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49276F">
        <w:rPr>
          <w:sz w:val="28"/>
          <w:szCs w:val="28"/>
          <w:lang w:val="ru-RU"/>
        </w:rPr>
        <w:t>Совершенствование системы архивного хранения документов (на конкретном примере).</w:t>
      </w:r>
    </w:p>
    <w:p w:rsidR="00010963" w:rsidRPr="0049276F" w:rsidRDefault="00010963" w:rsidP="00010963">
      <w:pPr>
        <w:pStyle w:val="ad"/>
        <w:numPr>
          <w:ilvl w:val="0"/>
          <w:numId w:val="25"/>
        </w:numPr>
        <w:suppressAutoHyphens/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49276F">
        <w:rPr>
          <w:sz w:val="28"/>
          <w:szCs w:val="28"/>
          <w:lang w:val="ru-RU"/>
        </w:rPr>
        <w:t>Совершенствование системы защиты документационного обеспечения предприятия (на конкретном примере).</w:t>
      </w:r>
    </w:p>
    <w:p w:rsidR="00010963" w:rsidRPr="0049276F" w:rsidRDefault="00010963" w:rsidP="00010963">
      <w:pPr>
        <w:pStyle w:val="ad"/>
        <w:numPr>
          <w:ilvl w:val="0"/>
          <w:numId w:val="25"/>
        </w:numPr>
        <w:suppressAutoHyphens/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49276F">
        <w:rPr>
          <w:sz w:val="28"/>
          <w:szCs w:val="28"/>
          <w:lang w:val="ru-RU"/>
        </w:rPr>
        <w:t>Современное состояние и перспективы развития документационного обеспечения управления на современном предприятии.</w:t>
      </w:r>
    </w:p>
    <w:p w:rsidR="00010963" w:rsidRPr="0049276F" w:rsidRDefault="00010963" w:rsidP="00010963">
      <w:pPr>
        <w:pStyle w:val="ad"/>
        <w:numPr>
          <w:ilvl w:val="0"/>
          <w:numId w:val="25"/>
        </w:numPr>
        <w:suppressAutoHyphens/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49276F">
        <w:rPr>
          <w:sz w:val="28"/>
          <w:szCs w:val="28"/>
          <w:lang w:val="ru-RU"/>
        </w:rPr>
        <w:t>Современные автоматизированные системы архивного хранения документной информации.</w:t>
      </w:r>
    </w:p>
    <w:p w:rsidR="00010963" w:rsidRPr="0049276F" w:rsidRDefault="00010963" w:rsidP="00010963">
      <w:pPr>
        <w:pStyle w:val="ad"/>
        <w:numPr>
          <w:ilvl w:val="0"/>
          <w:numId w:val="25"/>
        </w:numPr>
        <w:suppressAutoHyphens/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49276F">
        <w:rPr>
          <w:sz w:val="28"/>
          <w:szCs w:val="28"/>
          <w:lang w:val="ru-RU"/>
        </w:rPr>
        <w:t>Современные автоматизированные системы ДОУ, используемые в... (на примере конкретной организации: холдингах, корпорациях и т.п.).</w:t>
      </w:r>
    </w:p>
    <w:p w:rsidR="00010963" w:rsidRPr="0049276F" w:rsidRDefault="00010963" w:rsidP="00010963">
      <w:pPr>
        <w:pStyle w:val="ad"/>
        <w:numPr>
          <w:ilvl w:val="0"/>
          <w:numId w:val="25"/>
        </w:numPr>
        <w:suppressAutoHyphens/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49276F">
        <w:rPr>
          <w:sz w:val="28"/>
          <w:szCs w:val="28"/>
          <w:lang w:val="ru-RU"/>
        </w:rPr>
        <w:t>Современные программные средства, используемые в процессе создания и управления документами.</w:t>
      </w:r>
    </w:p>
    <w:p w:rsidR="00010963" w:rsidRPr="0049276F" w:rsidRDefault="00010963" w:rsidP="00010963">
      <w:pPr>
        <w:pStyle w:val="ad"/>
        <w:numPr>
          <w:ilvl w:val="0"/>
          <w:numId w:val="25"/>
        </w:numPr>
        <w:suppressAutoHyphens/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49276F">
        <w:rPr>
          <w:sz w:val="28"/>
          <w:szCs w:val="28"/>
          <w:lang w:val="ru-RU"/>
        </w:rPr>
        <w:t>Создание оптимальных и эффективных условий труда секретаря на предприятии.</w:t>
      </w:r>
    </w:p>
    <w:p w:rsidR="00010963" w:rsidRPr="0049276F" w:rsidRDefault="00010963" w:rsidP="00010963">
      <w:pPr>
        <w:pStyle w:val="ad"/>
        <w:numPr>
          <w:ilvl w:val="0"/>
          <w:numId w:val="25"/>
        </w:numPr>
        <w:suppressAutoHyphens/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49276F">
        <w:rPr>
          <w:sz w:val="28"/>
          <w:szCs w:val="28"/>
          <w:lang w:val="ru-RU"/>
        </w:rPr>
        <w:t>Создание оптимальных условий труда работников архива организации.</w:t>
      </w:r>
    </w:p>
    <w:p w:rsidR="00010963" w:rsidRPr="0049276F" w:rsidRDefault="00010963" w:rsidP="00010963">
      <w:pPr>
        <w:pStyle w:val="ad"/>
        <w:numPr>
          <w:ilvl w:val="0"/>
          <w:numId w:val="25"/>
        </w:numPr>
        <w:suppressAutoHyphens/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49276F">
        <w:rPr>
          <w:sz w:val="28"/>
          <w:szCs w:val="28"/>
          <w:lang w:val="ru-RU"/>
        </w:rPr>
        <w:t>Создание оптимальных условий труда работников делопроизводственной деятельности.</w:t>
      </w:r>
    </w:p>
    <w:p w:rsidR="00010963" w:rsidRPr="0049276F" w:rsidRDefault="00010963" w:rsidP="00010963">
      <w:pPr>
        <w:pStyle w:val="ad"/>
        <w:numPr>
          <w:ilvl w:val="0"/>
          <w:numId w:val="25"/>
        </w:numPr>
        <w:suppressAutoHyphens/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49276F">
        <w:rPr>
          <w:sz w:val="28"/>
          <w:szCs w:val="28"/>
          <w:lang w:val="ru-RU"/>
        </w:rPr>
        <w:t>Создание цифровых аудиовизуальных архивов в России: проблемы и возможности.</w:t>
      </w:r>
    </w:p>
    <w:p w:rsidR="00010963" w:rsidRPr="0049276F" w:rsidRDefault="00010963" w:rsidP="00010963">
      <w:pPr>
        <w:pStyle w:val="ad"/>
        <w:numPr>
          <w:ilvl w:val="0"/>
          <w:numId w:val="25"/>
        </w:numPr>
        <w:suppressAutoHyphens/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49276F">
        <w:rPr>
          <w:sz w:val="28"/>
          <w:szCs w:val="28"/>
          <w:lang w:val="ru-RU"/>
        </w:rPr>
        <w:t>Сравнительный анализ автоматизированных систем ДОУ (отечественных, зарубежных, новинки и т.п.).</w:t>
      </w:r>
    </w:p>
    <w:p w:rsidR="00010963" w:rsidRPr="0049276F" w:rsidRDefault="00010963" w:rsidP="00010963">
      <w:pPr>
        <w:pStyle w:val="ad"/>
        <w:numPr>
          <w:ilvl w:val="0"/>
          <w:numId w:val="25"/>
        </w:numPr>
        <w:suppressAutoHyphens/>
        <w:spacing w:before="0" w:beforeAutospacing="0" w:after="0" w:afterAutospacing="0"/>
        <w:jc w:val="both"/>
        <w:rPr>
          <w:sz w:val="28"/>
          <w:szCs w:val="28"/>
        </w:rPr>
      </w:pPr>
      <w:r w:rsidRPr="0049276F">
        <w:rPr>
          <w:sz w:val="28"/>
          <w:szCs w:val="28"/>
        </w:rPr>
        <w:t>Стандартизация в области делопроизводства.</w:t>
      </w:r>
    </w:p>
    <w:p w:rsidR="00010963" w:rsidRPr="0049276F" w:rsidRDefault="00010963" w:rsidP="00010963">
      <w:pPr>
        <w:pStyle w:val="ad"/>
        <w:numPr>
          <w:ilvl w:val="0"/>
          <w:numId w:val="25"/>
        </w:numPr>
        <w:suppressAutoHyphens/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49276F">
        <w:rPr>
          <w:sz w:val="28"/>
          <w:szCs w:val="28"/>
          <w:lang w:val="ru-RU"/>
        </w:rPr>
        <w:t>Становление и развитие системы документации (по выбору).</w:t>
      </w:r>
    </w:p>
    <w:p w:rsidR="00010963" w:rsidRPr="0049276F" w:rsidRDefault="00010963" w:rsidP="00010963">
      <w:pPr>
        <w:pStyle w:val="ad"/>
        <w:numPr>
          <w:ilvl w:val="0"/>
          <w:numId w:val="25"/>
        </w:numPr>
        <w:suppressAutoHyphens/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49276F">
        <w:rPr>
          <w:sz w:val="28"/>
          <w:szCs w:val="28"/>
          <w:lang w:val="ru-RU"/>
        </w:rPr>
        <w:t>Сущность и основное назначение документационного обеспечения управления в современных условиях.</w:t>
      </w:r>
    </w:p>
    <w:p w:rsidR="00010963" w:rsidRPr="0049276F" w:rsidRDefault="00010963" w:rsidP="00010963">
      <w:pPr>
        <w:pStyle w:val="ad"/>
        <w:numPr>
          <w:ilvl w:val="0"/>
          <w:numId w:val="25"/>
        </w:numPr>
        <w:suppressAutoHyphens/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49276F">
        <w:rPr>
          <w:sz w:val="28"/>
          <w:szCs w:val="28"/>
          <w:lang w:val="ru-RU"/>
        </w:rPr>
        <w:t>Унифицированная система плановой документации в организации (на конкретном примере).</w:t>
      </w:r>
    </w:p>
    <w:p w:rsidR="00010963" w:rsidRPr="0049276F" w:rsidRDefault="00010963" w:rsidP="00010963">
      <w:pPr>
        <w:pStyle w:val="ad"/>
        <w:numPr>
          <w:ilvl w:val="0"/>
          <w:numId w:val="25"/>
        </w:numPr>
        <w:suppressAutoHyphens/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49276F">
        <w:rPr>
          <w:sz w:val="28"/>
          <w:szCs w:val="28"/>
          <w:lang w:val="ru-RU"/>
        </w:rPr>
        <w:t>Унифицированная система распорядительной документации в корпорации (на конкретном примере).</w:t>
      </w:r>
    </w:p>
    <w:p w:rsidR="00010963" w:rsidRPr="0049276F" w:rsidRDefault="00010963" w:rsidP="00010963">
      <w:pPr>
        <w:pStyle w:val="ad"/>
        <w:numPr>
          <w:ilvl w:val="0"/>
          <w:numId w:val="25"/>
        </w:numPr>
        <w:suppressAutoHyphens/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49276F">
        <w:rPr>
          <w:sz w:val="28"/>
          <w:szCs w:val="28"/>
          <w:lang w:val="ru-RU"/>
        </w:rPr>
        <w:t>Управление документацией (на примере конкретной страны, либо сообществ стран - ЕС, СНГ и т.п.).</w:t>
      </w:r>
    </w:p>
    <w:p w:rsidR="00010963" w:rsidRPr="0049276F" w:rsidRDefault="00010963" w:rsidP="00010963">
      <w:pPr>
        <w:pStyle w:val="ad"/>
        <w:numPr>
          <w:ilvl w:val="0"/>
          <w:numId w:val="25"/>
        </w:numPr>
        <w:suppressAutoHyphens/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49276F">
        <w:rPr>
          <w:sz w:val="28"/>
          <w:szCs w:val="28"/>
          <w:lang w:val="ru-RU"/>
        </w:rPr>
        <w:t>Формирование и развитие требований к документированию управленческой деятельности в различные исторические периоды.</w:t>
      </w:r>
    </w:p>
    <w:p w:rsidR="00010963" w:rsidRPr="0049276F" w:rsidRDefault="00010963" w:rsidP="00010963">
      <w:pPr>
        <w:pStyle w:val="ad"/>
        <w:numPr>
          <w:ilvl w:val="0"/>
          <w:numId w:val="25"/>
        </w:numPr>
        <w:suppressAutoHyphens/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49276F">
        <w:rPr>
          <w:sz w:val="28"/>
          <w:szCs w:val="28"/>
          <w:lang w:val="ru-RU"/>
        </w:rPr>
        <w:t>Экспертиза ценности документов в делопроизводстве: зарождение, становление и развитие.</w:t>
      </w:r>
    </w:p>
    <w:p w:rsidR="00010963" w:rsidRPr="0049276F" w:rsidRDefault="00010963" w:rsidP="00010963">
      <w:pPr>
        <w:pStyle w:val="ad"/>
        <w:numPr>
          <w:ilvl w:val="0"/>
          <w:numId w:val="25"/>
        </w:numPr>
        <w:suppressAutoHyphens/>
        <w:spacing w:before="0" w:beforeAutospacing="0" w:after="280" w:afterAutospacing="0"/>
        <w:jc w:val="both"/>
        <w:rPr>
          <w:sz w:val="28"/>
          <w:szCs w:val="28"/>
          <w:lang w:val="ru-RU"/>
        </w:rPr>
      </w:pPr>
      <w:r w:rsidRPr="0049276F">
        <w:rPr>
          <w:sz w:val="28"/>
          <w:szCs w:val="28"/>
          <w:lang w:val="ru-RU"/>
        </w:rPr>
        <w:t xml:space="preserve">Электронный документ как объект архивного хранения (на примере конкретной организации). </w:t>
      </w:r>
    </w:p>
    <w:p w:rsidR="00010963" w:rsidRDefault="00010963" w:rsidP="00010963">
      <w:pPr>
        <w:pStyle w:val="1"/>
      </w:pPr>
      <w:bookmarkStart w:id="81" w:name="_ПРИЛОЖЕНИЕ_Б"/>
      <w:bookmarkEnd w:id="81"/>
      <w:r>
        <w:br w:type="page"/>
      </w:r>
      <w:bookmarkStart w:id="82" w:name="_Toc418101624"/>
      <w:r>
        <w:lastRenderedPageBreak/>
        <w:t>ПРИЛОЖЕНИЕ Б</w:t>
      </w:r>
      <w:bookmarkEnd w:id="82"/>
    </w:p>
    <w:p w:rsidR="00010963" w:rsidRDefault="00010963" w:rsidP="00010963">
      <w:pPr>
        <w:pStyle w:val="1"/>
        <w:rPr>
          <w:szCs w:val="28"/>
        </w:rPr>
      </w:pPr>
      <w:bookmarkStart w:id="83" w:name="_Toc418101625"/>
      <w:r>
        <w:rPr>
          <w:szCs w:val="28"/>
        </w:rPr>
        <w:t>(обязательное)</w:t>
      </w:r>
      <w:bookmarkEnd w:id="83"/>
    </w:p>
    <w:p w:rsidR="00010963" w:rsidRDefault="00010963" w:rsidP="00010963">
      <w:pPr>
        <w:pStyle w:val="1"/>
        <w:rPr>
          <w:szCs w:val="28"/>
        </w:rPr>
      </w:pPr>
      <w:bookmarkStart w:id="84" w:name="_Toc418101626"/>
      <w:r>
        <w:rPr>
          <w:szCs w:val="28"/>
        </w:rPr>
        <w:t>Образец оформления титульного листа бакалаврской работы</w:t>
      </w:r>
      <w:bookmarkEnd w:id="84"/>
    </w:p>
    <w:p w:rsidR="00010963" w:rsidRDefault="00010963" w:rsidP="00010963">
      <w:pPr>
        <w:jc w:val="center"/>
        <w:rPr>
          <w:sz w:val="28"/>
          <w:szCs w:val="28"/>
        </w:rPr>
      </w:pPr>
    </w:p>
    <w:tbl>
      <w:tblPr>
        <w:tblW w:w="0" w:type="auto"/>
        <w:tblInd w:w="-432" w:type="dxa"/>
        <w:tblLook w:val="01E0"/>
      </w:tblPr>
      <w:tblGrid>
        <w:gridCol w:w="10003"/>
      </w:tblGrid>
      <w:tr w:rsidR="00010963" w:rsidRPr="00F448DF" w:rsidTr="003442A3">
        <w:tc>
          <w:tcPr>
            <w:tcW w:w="10286" w:type="dxa"/>
          </w:tcPr>
          <w:p w:rsidR="00010963" w:rsidRPr="00C831BA" w:rsidRDefault="00010963" w:rsidP="003442A3">
            <w:pPr>
              <w:jc w:val="center"/>
            </w:pPr>
            <w:r w:rsidRPr="00C831BA">
              <w:t>МИНИСТЕРСТВО ОБРАЗОВАНИЯ И НАУКИ РОССИЙСКОЙ ФЕДЕРАЦИИ</w:t>
            </w:r>
          </w:p>
          <w:p w:rsidR="00010963" w:rsidRPr="00C831BA" w:rsidRDefault="00010963" w:rsidP="003442A3">
            <w:pPr>
              <w:jc w:val="center"/>
            </w:pPr>
          </w:p>
          <w:p w:rsidR="00010963" w:rsidRPr="00C831BA" w:rsidRDefault="00010963" w:rsidP="003442A3">
            <w:pPr>
              <w:jc w:val="center"/>
            </w:pPr>
            <w:r w:rsidRPr="00C831BA">
              <w:t>ФЕДЕРАЛЬНОЕ ГОСУДАРСТВЕННОЕ БЮДЖЕТНОЕ ОБРАЗОВАТЕЛЬНОЕ УЧР</w:t>
            </w:r>
            <w:r w:rsidRPr="00C831BA">
              <w:t>Е</w:t>
            </w:r>
            <w:r w:rsidRPr="00C831BA">
              <w:t>ЖДЕНИЕ ВЫСШЕГО ОБРАЗОВАНИЯ</w:t>
            </w:r>
          </w:p>
          <w:p w:rsidR="00010963" w:rsidRDefault="00010963" w:rsidP="003442A3">
            <w:pPr>
              <w:jc w:val="center"/>
            </w:pPr>
            <w:r w:rsidRPr="00C831BA">
              <w:t xml:space="preserve">«МАГНИТОГОРСКИЙ ГОСУДАРСТВЕННЫЙ ТЕХНИЧЕСКИЙ УНИВЕРСИТЕТ </w:t>
            </w:r>
          </w:p>
          <w:p w:rsidR="00010963" w:rsidRPr="00C831BA" w:rsidRDefault="00010963" w:rsidP="003442A3">
            <w:pPr>
              <w:jc w:val="center"/>
            </w:pPr>
            <w:r w:rsidRPr="00C831BA">
              <w:t>ИМ. Г.И. НОСОВА»</w:t>
            </w:r>
          </w:p>
          <w:tbl>
            <w:tblPr>
              <w:tblW w:w="0" w:type="auto"/>
              <w:tblLook w:val="01E0"/>
            </w:tblPr>
            <w:tblGrid>
              <w:gridCol w:w="4022"/>
              <w:gridCol w:w="5765"/>
            </w:tblGrid>
            <w:tr w:rsidR="00010963" w:rsidRPr="00C831BA" w:rsidTr="003442A3">
              <w:tc>
                <w:tcPr>
                  <w:tcW w:w="4068" w:type="dxa"/>
                </w:tcPr>
                <w:p w:rsidR="00010963" w:rsidRPr="00C831BA" w:rsidRDefault="00010963" w:rsidP="003442A3"/>
              </w:tc>
              <w:tc>
                <w:tcPr>
                  <w:tcW w:w="5786" w:type="dxa"/>
                </w:tcPr>
                <w:p w:rsidR="00010963" w:rsidRPr="00C831BA" w:rsidRDefault="00010963" w:rsidP="003442A3"/>
                <w:p w:rsidR="00010963" w:rsidRPr="00C831BA" w:rsidRDefault="00010963" w:rsidP="003442A3">
                  <w:r w:rsidRPr="00C831BA">
                    <w:t xml:space="preserve">Институт </w:t>
                  </w:r>
                  <w:r w:rsidR="00D824BF">
                    <w:t>гуманитарного образования</w:t>
                  </w:r>
                </w:p>
                <w:p w:rsidR="00010963" w:rsidRPr="00C831BA" w:rsidRDefault="00010963" w:rsidP="003442A3">
                  <w:r w:rsidRPr="00C831BA">
                    <w:t xml:space="preserve">Кафедра </w:t>
                  </w:r>
                  <w:r w:rsidR="00D824BF">
                    <w:t xml:space="preserve">социологии, </w:t>
                  </w:r>
                  <w:r w:rsidRPr="00C831BA">
                    <w:t>документоведения и а</w:t>
                  </w:r>
                  <w:r w:rsidRPr="00C831BA">
                    <w:t>р</w:t>
                  </w:r>
                  <w:r w:rsidRPr="00C831BA">
                    <w:t xml:space="preserve">хивоведения </w:t>
                  </w:r>
                </w:p>
                <w:p w:rsidR="00010963" w:rsidRPr="00C831BA" w:rsidRDefault="00010963" w:rsidP="003442A3">
                  <w:r w:rsidRPr="00C831BA">
                    <w:t xml:space="preserve">Направление – </w:t>
                  </w:r>
                  <w:r>
                    <w:t xml:space="preserve">46.03.02 </w:t>
                  </w:r>
                  <w:r w:rsidRPr="00C831BA">
                    <w:t>Документоведение и архивоведение</w:t>
                  </w:r>
                </w:p>
                <w:p w:rsidR="00010963" w:rsidRPr="00C831BA" w:rsidRDefault="00010963" w:rsidP="003442A3">
                  <w:r w:rsidRPr="00C831BA">
                    <w:t>Профиль – Д</w:t>
                  </w:r>
                  <w:r>
                    <w:t>окументоведение и д</w:t>
                  </w:r>
                  <w:r w:rsidRPr="00C831BA">
                    <w:t>окументац</w:t>
                  </w:r>
                  <w:r w:rsidRPr="00C831BA">
                    <w:t>и</w:t>
                  </w:r>
                  <w:r w:rsidRPr="00C831BA">
                    <w:t>онное обеспечение управления</w:t>
                  </w:r>
                </w:p>
                <w:p w:rsidR="00010963" w:rsidRPr="00C831BA" w:rsidRDefault="00010963" w:rsidP="003442A3"/>
                <w:p w:rsidR="00010963" w:rsidRPr="00C831BA" w:rsidRDefault="00010963" w:rsidP="003442A3">
                  <w:pPr>
                    <w:ind w:firstLine="972"/>
                  </w:pPr>
                  <w:r w:rsidRPr="00C831BA">
                    <w:t>Допустить к защите</w:t>
                  </w:r>
                </w:p>
                <w:p w:rsidR="00010963" w:rsidRPr="00C831BA" w:rsidRDefault="00010963" w:rsidP="003442A3">
                  <w:pPr>
                    <w:ind w:firstLine="972"/>
                  </w:pPr>
                  <w:r w:rsidRPr="00C831BA">
                    <w:t>Заведующий кафедрой</w:t>
                  </w:r>
                </w:p>
                <w:p w:rsidR="00010963" w:rsidRPr="00C831BA" w:rsidRDefault="00010963" w:rsidP="003442A3">
                  <w:pPr>
                    <w:ind w:firstLine="972"/>
                  </w:pPr>
                  <w:r w:rsidRPr="00C831BA">
                    <w:softHyphen/>
                  </w:r>
                  <w:r w:rsidRPr="00C831BA">
                    <w:softHyphen/>
                  </w:r>
                  <w:r w:rsidRPr="00C831BA">
                    <w:softHyphen/>
                  </w:r>
                  <w:r w:rsidRPr="00C831BA">
                    <w:softHyphen/>
                  </w:r>
                  <w:r w:rsidRPr="00C831BA">
                    <w:softHyphen/>
                  </w:r>
                  <w:r w:rsidRPr="00C831BA">
                    <w:softHyphen/>
                  </w:r>
                  <w:r w:rsidRPr="00C831BA">
                    <w:softHyphen/>
                  </w:r>
                  <w:r w:rsidRPr="00C831BA">
                    <w:softHyphen/>
                  </w:r>
                  <w:r w:rsidRPr="00C831BA">
                    <w:softHyphen/>
                    <w:t>________________/_______________/</w:t>
                  </w:r>
                </w:p>
                <w:p w:rsidR="00010963" w:rsidRPr="00C831BA" w:rsidRDefault="00010963" w:rsidP="003442A3">
                  <w:pPr>
                    <w:ind w:firstLine="972"/>
                  </w:pPr>
                  <w:r w:rsidRPr="00C831BA">
                    <w:t>«__» _________________20___г.</w:t>
                  </w:r>
                </w:p>
                <w:p w:rsidR="00010963" w:rsidRPr="00C831BA" w:rsidRDefault="00010963" w:rsidP="003442A3">
                  <w:pPr>
                    <w:ind w:firstLine="972"/>
                  </w:pPr>
                </w:p>
              </w:tc>
            </w:tr>
          </w:tbl>
          <w:p w:rsidR="00010963" w:rsidRPr="00C831BA" w:rsidRDefault="00010963" w:rsidP="003442A3">
            <w:pPr>
              <w:ind w:firstLine="720"/>
            </w:pPr>
          </w:p>
          <w:p w:rsidR="00010963" w:rsidRPr="00F448DF" w:rsidRDefault="00010963" w:rsidP="003442A3">
            <w:pPr>
              <w:ind w:firstLine="720"/>
              <w:jc w:val="center"/>
              <w:rPr>
                <w:b/>
              </w:rPr>
            </w:pPr>
            <w:r w:rsidRPr="00F448DF">
              <w:rPr>
                <w:b/>
              </w:rPr>
              <w:t>БАКАЛАВРСКАЯ РАБОТА</w:t>
            </w:r>
          </w:p>
          <w:p w:rsidR="00010963" w:rsidRPr="00C831BA" w:rsidRDefault="00010963" w:rsidP="003442A3">
            <w:pPr>
              <w:ind w:firstLine="720"/>
              <w:jc w:val="center"/>
            </w:pPr>
            <w:r w:rsidRPr="00C831BA">
              <w:t>хх.хх.хххххх.хх.ххх.хх.хх.хх.ххх</w:t>
            </w:r>
          </w:p>
          <w:p w:rsidR="00010963" w:rsidRPr="00C831BA" w:rsidRDefault="00010963" w:rsidP="003442A3">
            <w:pPr>
              <w:ind w:firstLine="720"/>
              <w:jc w:val="center"/>
            </w:pPr>
          </w:p>
          <w:p w:rsidR="00010963" w:rsidRPr="00C831BA" w:rsidRDefault="00010963" w:rsidP="003442A3">
            <w:pPr>
              <w:ind w:firstLine="720"/>
              <w:jc w:val="center"/>
            </w:pPr>
            <w:r w:rsidRPr="00C831BA">
              <w:t>Студента______________________________________</w:t>
            </w:r>
          </w:p>
          <w:p w:rsidR="00010963" w:rsidRPr="00C831BA" w:rsidRDefault="00010963" w:rsidP="003442A3">
            <w:pPr>
              <w:ind w:firstLine="720"/>
              <w:jc w:val="center"/>
            </w:pPr>
            <w:r w:rsidRPr="00C831BA">
              <w:t>(ФИО полностью)</w:t>
            </w:r>
          </w:p>
          <w:p w:rsidR="00010963" w:rsidRPr="00C831BA" w:rsidRDefault="00010963" w:rsidP="003442A3">
            <w:pPr>
              <w:ind w:firstLine="720"/>
              <w:jc w:val="center"/>
            </w:pPr>
            <w:r w:rsidRPr="00C831BA">
              <w:t>На тему:________________________________________</w:t>
            </w:r>
          </w:p>
          <w:p w:rsidR="00010963" w:rsidRPr="00C831BA" w:rsidRDefault="00010963" w:rsidP="003442A3">
            <w:pPr>
              <w:ind w:firstLine="720"/>
              <w:jc w:val="center"/>
            </w:pPr>
            <w:r w:rsidRPr="00C831BA">
              <w:t>(ПОЛНОЕ НАИМЕНОВАНИЕ ТЕМЫ)</w:t>
            </w:r>
          </w:p>
          <w:p w:rsidR="00010963" w:rsidRPr="00C831BA" w:rsidRDefault="00010963" w:rsidP="003442A3">
            <w:pPr>
              <w:ind w:firstLine="720"/>
              <w:jc w:val="center"/>
            </w:pPr>
            <w:r w:rsidRPr="00C831BA">
              <w:t>_______________________________________________</w:t>
            </w:r>
          </w:p>
          <w:p w:rsidR="00010963" w:rsidRPr="00C831BA" w:rsidRDefault="00010963" w:rsidP="003442A3">
            <w:pPr>
              <w:ind w:firstLine="720"/>
              <w:jc w:val="center"/>
            </w:pPr>
          </w:p>
          <w:p w:rsidR="00010963" w:rsidRPr="00C831BA" w:rsidRDefault="00010963" w:rsidP="003442A3">
            <w:r w:rsidRPr="00C831BA">
              <w:t>Состав бакалаврской работы:</w:t>
            </w:r>
          </w:p>
          <w:p w:rsidR="00010963" w:rsidRPr="00C831BA" w:rsidRDefault="00010963" w:rsidP="003442A3">
            <w:r w:rsidRPr="00C831BA">
              <w:t>1. Пояснительная записка на ___страницах.</w:t>
            </w:r>
          </w:p>
          <w:p w:rsidR="00010963" w:rsidRPr="00C831BA" w:rsidRDefault="00010963" w:rsidP="003442A3">
            <w:r w:rsidRPr="00C831BA">
              <w:t>2. Приложение на ___листах.</w:t>
            </w:r>
          </w:p>
          <w:p w:rsidR="00010963" w:rsidRPr="00C831BA" w:rsidRDefault="00010963" w:rsidP="003442A3">
            <w:pPr>
              <w:ind w:firstLine="720"/>
            </w:pPr>
          </w:p>
          <w:p w:rsidR="00010963" w:rsidRPr="00C831BA" w:rsidRDefault="00010963" w:rsidP="003442A3">
            <w:r w:rsidRPr="00C831BA">
              <w:t>Руководитель: _________  «__»________20__ г. _____________________________________</w:t>
            </w:r>
          </w:p>
          <w:p w:rsidR="00010963" w:rsidRPr="00C831BA" w:rsidRDefault="00010963" w:rsidP="003442A3">
            <w:r w:rsidRPr="00C831BA">
              <w:t xml:space="preserve">                          (подпись)              (дата)                         (Фамилия И. О.)</w:t>
            </w:r>
          </w:p>
          <w:p w:rsidR="00010963" w:rsidRPr="00C831BA" w:rsidRDefault="00010963" w:rsidP="003442A3">
            <w:r w:rsidRPr="00C831BA">
              <w:t>______________________________________________________________________________</w:t>
            </w:r>
          </w:p>
          <w:p w:rsidR="00010963" w:rsidRPr="00C831BA" w:rsidRDefault="00010963" w:rsidP="003442A3">
            <w:pPr>
              <w:jc w:val="center"/>
            </w:pPr>
            <w:r w:rsidRPr="00C831BA">
              <w:t>(должность, учёная степень, звание)</w:t>
            </w:r>
          </w:p>
          <w:p w:rsidR="00010963" w:rsidRPr="00C831BA" w:rsidRDefault="00010963" w:rsidP="003442A3">
            <w:r w:rsidRPr="00C831BA">
              <w:lastRenderedPageBreak/>
              <w:t>Консультанты: _________  «__»________20__ г. ____________________________________</w:t>
            </w:r>
          </w:p>
          <w:p w:rsidR="00010963" w:rsidRPr="00C831BA" w:rsidRDefault="00010963" w:rsidP="003442A3">
            <w:r w:rsidRPr="00C831BA">
              <w:t xml:space="preserve">                          (подпись)              (дата)                         (Фамилия И. О.)</w:t>
            </w:r>
          </w:p>
          <w:p w:rsidR="00010963" w:rsidRPr="00C831BA" w:rsidRDefault="00010963" w:rsidP="003442A3">
            <w:r w:rsidRPr="00C831BA">
              <w:t>______________________________________________________________________________</w:t>
            </w:r>
          </w:p>
          <w:p w:rsidR="00010963" w:rsidRPr="00C831BA" w:rsidRDefault="00010963" w:rsidP="003442A3">
            <w:pPr>
              <w:jc w:val="center"/>
            </w:pPr>
            <w:r w:rsidRPr="00C831BA">
              <w:t>(должность, учёная степень, звание)</w:t>
            </w:r>
          </w:p>
          <w:p w:rsidR="00010963" w:rsidRPr="00C831BA" w:rsidRDefault="00010963" w:rsidP="003442A3">
            <w:pPr>
              <w:ind w:firstLine="720"/>
            </w:pPr>
          </w:p>
          <w:tbl>
            <w:tblPr>
              <w:tblW w:w="0" w:type="auto"/>
              <w:tblLook w:val="01E0"/>
            </w:tblPr>
            <w:tblGrid>
              <w:gridCol w:w="4890"/>
              <w:gridCol w:w="4897"/>
            </w:tblGrid>
            <w:tr w:rsidR="00010963" w:rsidRPr="00C831BA" w:rsidTr="003442A3">
              <w:tc>
                <w:tcPr>
                  <w:tcW w:w="4927" w:type="dxa"/>
                </w:tcPr>
                <w:p w:rsidR="00010963" w:rsidRPr="00C831BA" w:rsidRDefault="00010963" w:rsidP="003442A3">
                  <w:r w:rsidRPr="00C831BA">
                    <w:t>Отметка нормоконтролёра</w:t>
                  </w:r>
                </w:p>
                <w:p w:rsidR="00010963" w:rsidRPr="00C831BA" w:rsidRDefault="00010963" w:rsidP="003442A3">
                  <w:r w:rsidRPr="00C831BA">
                    <w:t>________  «__»___20__ г. ___________</w:t>
                  </w:r>
                </w:p>
                <w:p w:rsidR="00010963" w:rsidRPr="00C831BA" w:rsidRDefault="00010963" w:rsidP="003442A3">
                  <w:r w:rsidRPr="00C831BA">
                    <w:t>(подпись)     (дата)                 (Фамилия И. О.)</w:t>
                  </w:r>
                </w:p>
              </w:tc>
              <w:tc>
                <w:tcPr>
                  <w:tcW w:w="4927" w:type="dxa"/>
                </w:tcPr>
                <w:p w:rsidR="00010963" w:rsidRPr="00C831BA" w:rsidRDefault="00010963" w:rsidP="003442A3">
                  <w:r w:rsidRPr="00C831BA">
                    <w:t>Студент: ____________________</w:t>
                  </w:r>
                </w:p>
                <w:p w:rsidR="00010963" w:rsidRPr="00C831BA" w:rsidRDefault="00010963" w:rsidP="003442A3">
                  <w:pPr>
                    <w:jc w:val="center"/>
                  </w:pPr>
                  <w:r w:rsidRPr="00C831BA">
                    <w:t>(подпись)</w:t>
                  </w:r>
                </w:p>
                <w:p w:rsidR="00010963" w:rsidRPr="00C831BA" w:rsidRDefault="00010963" w:rsidP="003442A3">
                  <w:r w:rsidRPr="00C831BA">
                    <w:t>«__» ______________ 20__ г.</w:t>
                  </w:r>
                </w:p>
              </w:tc>
            </w:tr>
          </w:tbl>
          <w:p w:rsidR="00010963" w:rsidRPr="00F448DF" w:rsidRDefault="00010963" w:rsidP="003442A3">
            <w:pPr>
              <w:rPr>
                <w:sz w:val="28"/>
                <w:szCs w:val="28"/>
              </w:rPr>
            </w:pPr>
          </w:p>
        </w:tc>
      </w:tr>
    </w:tbl>
    <w:p w:rsidR="00010963" w:rsidRDefault="00010963" w:rsidP="00010963">
      <w:pPr>
        <w:ind w:firstLine="720"/>
        <w:rPr>
          <w:sz w:val="28"/>
          <w:szCs w:val="28"/>
        </w:rPr>
      </w:pPr>
    </w:p>
    <w:p w:rsidR="00010963" w:rsidRDefault="00010963" w:rsidP="00D824BF">
      <w:pPr>
        <w:pStyle w:val="1"/>
        <w:ind w:firstLine="0"/>
      </w:pPr>
      <w:bookmarkStart w:id="85" w:name="_ПРИЛОЖЕНИЕ_Д"/>
      <w:bookmarkEnd w:id="85"/>
      <w:r>
        <w:br w:type="page"/>
      </w:r>
      <w:bookmarkStart w:id="86" w:name="_Toc418101630"/>
      <w:r>
        <w:lastRenderedPageBreak/>
        <w:t>ПРИЛОЖЕНИЕ Д</w:t>
      </w:r>
      <w:bookmarkEnd w:id="86"/>
    </w:p>
    <w:p w:rsidR="00010963" w:rsidRDefault="00010963" w:rsidP="00010963">
      <w:pPr>
        <w:pStyle w:val="1"/>
        <w:rPr>
          <w:szCs w:val="28"/>
        </w:rPr>
      </w:pPr>
      <w:bookmarkStart w:id="87" w:name="_Toc418101631"/>
      <w:r>
        <w:rPr>
          <w:szCs w:val="28"/>
        </w:rPr>
        <w:t>(обязательное)</w:t>
      </w:r>
      <w:bookmarkEnd w:id="87"/>
    </w:p>
    <w:p w:rsidR="00010963" w:rsidRDefault="00010963" w:rsidP="00010963">
      <w:pPr>
        <w:pStyle w:val="1"/>
        <w:rPr>
          <w:szCs w:val="28"/>
        </w:rPr>
      </w:pPr>
      <w:bookmarkStart w:id="88" w:name="_Toc418101632"/>
      <w:r>
        <w:rPr>
          <w:szCs w:val="28"/>
        </w:rPr>
        <w:t>Образец оформления содержания ВКР</w:t>
      </w:r>
      <w:bookmarkEnd w:id="88"/>
      <w:r>
        <w:rPr>
          <w:szCs w:val="28"/>
        </w:rPr>
        <w:t xml:space="preserve"> </w:t>
      </w:r>
    </w:p>
    <w:p w:rsidR="00010963" w:rsidRDefault="00010963" w:rsidP="00010963">
      <w:pPr>
        <w:tabs>
          <w:tab w:val="left" w:pos="747"/>
        </w:tabs>
        <w:jc w:val="center"/>
        <w:rPr>
          <w:b/>
          <w:sz w:val="28"/>
          <w:szCs w:val="28"/>
        </w:rPr>
      </w:pPr>
    </w:p>
    <w:tbl>
      <w:tblPr>
        <w:tblW w:w="11483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/>
      </w:tblPr>
      <w:tblGrid>
        <w:gridCol w:w="10385"/>
        <w:gridCol w:w="1098"/>
      </w:tblGrid>
      <w:tr w:rsidR="00010963" w:rsidRPr="00F448DF" w:rsidTr="008F0C53">
        <w:tc>
          <w:tcPr>
            <w:tcW w:w="11483" w:type="dxa"/>
            <w:gridSpan w:val="2"/>
          </w:tcPr>
          <w:p w:rsidR="00010963" w:rsidRPr="00F448DF" w:rsidRDefault="00010963" w:rsidP="003442A3">
            <w:pPr>
              <w:tabs>
                <w:tab w:val="left" w:pos="747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010963" w:rsidRPr="00F448DF" w:rsidRDefault="00010963" w:rsidP="003442A3">
            <w:pPr>
              <w:tabs>
                <w:tab w:val="left" w:pos="747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F448DF">
              <w:rPr>
                <w:b/>
                <w:sz w:val="28"/>
                <w:szCs w:val="28"/>
              </w:rPr>
              <w:t>СОДЕРЖАНИЕ</w:t>
            </w:r>
          </w:p>
          <w:p w:rsidR="00010963" w:rsidRPr="00F448DF" w:rsidRDefault="00010963" w:rsidP="003442A3">
            <w:pPr>
              <w:tabs>
                <w:tab w:val="left" w:pos="747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010963" w:rsidRPr="00F448DF" w:rsidTr="008F0C53">
        <w:tc>
          <w:tcPr>
            <w:tcW w:w="10385" w:type="dxa"/>
          </w:tcPr>
          <w:p w:rsidR="00010963" w:rsidRPr="00F448DF" w:rsidRDefault="00010963" w:rsidP="003442A3">
            <w:pPr>
              <w:tabs>
                <w:tab w:val="left" w:pos="747"/>
              </w:tabs>
              <w:spacing w:line="360" w:lineRule="auto"/>
              <w:rPr>
                <w:sz w:val="28"/>
                <w:szCs w:val="28"/>
              </w:rPr>
            </w:pPr>
            <w:r w:rsidRPr="00F448DF">
              <w:rPr>
                <w:sz w:val="28"/>
                <w:szCs w:val="28"/>
              </w:rPr>
              <w:t>ВВЕД</w:t>
            </w:r>
            <w:r w:rsidRPr="00F448DF">
              <w:rPr>
                <w:sz w:val="28"/>
                <w:szCs w:val="28"/>
              </w:rPr>
              <w:t>Е</w:t>
            </w:r>
            <w:r w:rsidRPr="00F448DF">
              <w:rPr>
                <w:sz w:val="28"/>
                <w:szCs w:val="28"/>
              </w:rPr>
              <w:t>НИЕ……………………………………………………………………..</w:t>
            </w:r>
          </w:p>
        </w:tc>
        <w:tc>
          <w:tcPr>
            <w:tcW w:w="1098" w:type="dxa"/>
          </w:tcPr>
          <w:p w:rsidR="00010963" w:rsidRPr="00F448DF" w:rsidRDefault="00010963" w:rsidP="003442A3">
            <w:pPr>
              <w:tabs>
                <w:tab w:val="left" w:pos="747"/>
              </w:tabs>
              <w:spacing w:line="360" w:lineRule="auto"/>
              <w:rPr>
                <w:sz w:val="28"/>
                <w:szCs w:val="28"/>
              </w:rPr>
            </w:pPr>
            <w:r w:rsidRPr="00F448DF">
              <w:rPr>
                <w:sz w:val="28"/>
                <w:szCs w:val="28"/>
              </w:rPr>
              <w:t>3</w:t>
            </w:r>
          </w:p>
        </w:tc>
      </w:tr>
      <w:tr w:rsidR="00010963" w:rsidRPr="00F448DF" w:rsidTr="008F0C53">
        <w:tc>
          <w:tcPr>
            <w:tcW w:w="10385" w:type="dxa"/>
          </w:tcPr>
          <w:p w:rsidR="00010963" w:rsidRPr="00F448DF" w:rsidRDefault="00010963" w:rsidP="003442A3">
            <w:pPr>
              <w:tabs>
                <w:tab w:val="left" w:pos="747"/>
              </w:tabs>
              <w:spacing w:line="360" w:lineRule="auto"/>
              <w:rPr>
                <w:sz w:val="28"/>
                <w:szCs w:val="28"/>
              </w:rPr>
            </w:pPr>
            <w:r w:rsidRPr="00F448DF">
              <w:rPr>
                <w:sz w:val="28"/>
                <w:szCs w:val="28"/>
              </w:rPr>
              <w:t>ГЛАВА 1. ЗАГОЛ</w:t>
            </w:r>
            <w:r w:rsidRPr="00F448DF">
              <w:rPr>
                <w:sz w:val="28"/>
                <w:szCs w:val="28"/>
              </w:rPr>
              <w:t>О</w:t>
            </w:r>
            <w:r w:rsidRPr="00F448DF">
              <w:rPr>
                <w:sz w:val="28"/>
                <w:szCs w:val="28"/>
              </w:rPr>
              <w:t>ВОК………………………………………………………</w:t>
            </w:r>
          </w:p>
        </w:tc>
        <w:tc>
          <w:tcPr>
            <w:tcW w:w="1098" w:type="dxa"/>
          </w:tcPr>
          <w:p w:rsidR="00010963" w:rsidRPr="00F448DF" w:rsidRDefault="00010963" w:rsidP="003442A3">
            <w:pPr>
              <w:tabs>
                <w:tab w:val="left" w:pos="747"/>
              </w:tabs>
              <w:spacing w:line="360" w:lineRule="auto"/>
              <w:rPr>
                <w:sz w:val="28"/>
                <w:szCs w:val="28"/>
              </w:rPr>
            </w:pPr>
            <w:r w:rsidRPr="00F448DF">
              <w:rPr>
                <w:sz w:val="28"/>
                <w:szCs w:val="28"/>
              </w:rPr>
              <w:t>7</w:t>
            </w:r>
          </w:p>
        </w:tc>
      </w:tr>
      <w:tr w:rsidR="00010963" w:rsidRPr="00F448DF" w:rsidTr="008F0C53">
        <w:tc>
          <w:tcPr>
            <w:tcW w:w="10385" w:type="dxa"/>
          </w:tcPr>
          <w:p w:rsidR="00010963" w:rsidRPr="00F448DF" w:rsidRDefault="00010963" w:rsidP="003442A3">
            <w:pPr>
              <w:tabs>
                <w:tab w:val="left" w:pos="747"/>
              </w:tabs>
              <w:spacing w:line="360" w:lineRule="auto"/>
              <w:ind w:left="747"/>
              <w:rPr>
                <w:sz w:val="28"/>
                <w:szCs w:val="28"/>
              </w:rPr>
            </w:pPr>
            <w:r w:rsidRPr="00F448DF">
              <w:rPr>
                <w:sz w:val="28"/>
                <w:szCs w:val="28"/>
              </w:rPr>
              <w:t xml:space="preserve">    1.1. Загол</w:t>
            </w:r>
            <w:r w:rsidRPr="00F448DF">
              <w:rPr>
                <w:sz w:val="28"/>
                <w:szCs w:val="28"/>
              </w:rPr>
              <w:t>о</w:t>
            </w:r>
            <w:r w:rsidRPr="00F448DF">
              <w:rPr>
                <w:sz w:val="28"/>
                <w:szCs w:val="28"/>
              </w:rPr>
              <w:t>вок…………………………………………………………</w:t>
            </w:r>
          </w:p>
        </w:tc>
        <w:tc>
          <w:tcPr>
            <w:tcW w:w="1098" w:type="dxa"/>
          </w:tcPr>
          <w:p w:rsidR="00010963" w:rsidRPr="00F448DF" w:rsidRDefault="00010963" w:rsidP="003442A3">
            <w:pPr>
              <w:tabs>
                <w:tab w:val="left" w:pos="747"/>
              </w:tabs>
              <w:spacing w:line="360" w:lineRule="auto"/>
              <w:rPr>
                <w:sz w:val="28"/>
                <w:szCs w:val="28"/>
              </w:rPr>
            </w:pPr>
            <w:r w:rsidRPr="00F448DF">
              <w:rPr>
                <w:sz w:val="28"/>
                <w:szCs w:val="28"/>
              </w:rPr>
              <w:t>7</w:t>
            </w:r>
          </w:p>
        </w:tc>
      </w:tr>
      <w:tr w:rsidR="00010963" w:rsidRPr="00F448DF" w:rsidTr="008F0C53">
        <w:tc>
          <w:tcPr>
            <w:tcW w:w="10385" w:type="dxa"/>
          </w:tcPr>
          <w:p w:rsidR="00010963" w:rsidRPr="00F448DF" w:rsidRDefault="00010963" w:rsidP="003442A3">
            <w:pPr>
              <w:tabs>
                <w:tab w:val="left" w:pos="747"/>
              </w:tabs>
              <w:spacing w:line="360" w:lineRule="auto"/>
              <w:ind w:left="708"/>
              <w:rPr>
                <w:sz w:val="28"/>
                <w:szCs w:val="28"/>
              </w:rPr>
            </w:pPr>
            <w:r w:rsidRPr="00F448DF">
              <w:rPr>
                <w:sz w:val="28"/>
                <w:szCs w:val="28"/>
              </w:rPr>
              <w:t xml:space="preserve">     1.2. Загол</w:t>
            </w:r>
            <w:r w:rsidRPr="00F448DF">
              <w:rPr>
                <w:sz w:val="28"/>
                <w:szCs w:val="28"/>
              </w:rPr>
              <w:t>о</w:t>
            </w:r>
            <w:r w:rsidRPr="00F448DF">
              <w:rPr>
                <w:sz w:val="28"/>
                <w:szCs w:val="28"/>
              </w:rPr>
              <w:t>вок………………………………………………………...</w:t>
            </w:r>
          </w:p>
        </w:tc>
        <w:tc>
          <w:tcPr>
            <w:tcW w:w="1098" w:type="dxa"/>
          </w:tcPr>
          <w:p w:rsidR="00010963" w:rsidRPr="00F448DF" w:rsidRDefault="00010963" w:rsidP="003442A3">
            <w:pPr>
              <w:tabs>
                <w:tab w:val="left" w:pos="747"/>
              </w:tabs>
              <w:spacing w:line="360" w:lineRule="auto"/>
              <w:rPr>
                <w:sz w:val="28"/>
                <w:szCs w:val="28"/>
              </w:rPr>
            </w:pPr>
            <w:r w:rsidRPr="00F448DF">
              <w:rPr>
                <w:sz w:val="28"/>
                <w:szCs w:val="28"/>
              </w:rPr>
              <w:t>20</w:t>
            </w:r>
          </w:p>
        </w:tc>
      </w:tr>
      <w:tr w:rsidR="00010963" w:rsidRPr="00F448DF" w:rsidTr="008F0C53">
        <w:tc>
          <w:tcPr>
            <w:tcW w:w="10385" w:type="dxa"/>
          </w:tcPr>
          <w:p w:rsidR="00010963" w:rsidRPr="00F448DF" w:rsidRDefault="00010963" w:rsidP="003442A3">
            <w:pPr>
              <w:tabs>
                <w:tab w:val="left" w:pos="747"/>
              </w:tabs>
              <w:spacing w:line="360" w:lineRule="auto"/>
              <w:rPr>
                <w:sz w:val="28"/>
                <w:szCs w:val="28"/>
              </w:rPr>
            </w:pPr>
            <w:r w:rsidRPr="00F448DF">
              <w:rPr>
                <w:sz w:val="28"/>
                <w:szCs w:val="28"/>
              </w:rPr>
              <w:t>ВЫВОДЫ ПО ГЛАВЕ 1……………………………………………………….</w:t>
            </w:r>
          </w:p>
        </w:tc>
        <w:tc>
          <w:tcPr>
            <w:tcW w:w="1098" w:type="dxa"/>
          </w:tcPr>
          <w:p w:rsidR="00010963" w:rsidRPr="00F448DF" w:rsidRDefault="00010963" w:rsidP="003442A3">
            <w:pPr>
              <w:tabs>
                <w:tab w:val="left" w:pos="747"/>
              </w:tabs>
              <w:spacing w:line="360" w:lineRule="auto"/>
              <w:rPr>
                <w:sz w:val="28"/>
                <w:szCs w:val="28"/>
              </w:rPr>
            </w:pPr>
            <w:r w:rsidRPr="00F448DF">
              <w:rPr>
                <w:sz w:val="28"/>
                <w:szCs w:val="28"/>
              </w:rPr>
              <w:t>29</w:t>
            </w:r>
          </w:p>
        </w:tc>
      </w:tr>
      <w:tr w:rsidR="00010963" w:rsidRPr="00F448DF" w:rsidTr="008F0C53">
        <w:tc>
          <w:tcPr>
            <w:tcW w:w="10385" w:type="dxa"/>
          </w:tcPr>
          <w:p w:rsidR="00010963" w:rsidRPr="00F448DF" w:rsidRDefault="00010963" w:rsidP="003442A3">
            <w:pPr>
              <w:tabs>
                <w:tab w:val="left" w:pos="747"/>
              </w:tabs>
              <w:spacing w:line="360" w:lineRule="auto"/>
              <w:rPr>
                <w:sz w:val="28"/>
                <w:szCs w:val="28"/>
              </w:rPr>
            </w:pPr>
            <w:r w:rsidRPr="00F448DF">
              <w:rPr>
                <w:sz w:val="28"/>
                <w:szCs w:val="28"/>
              </w:rPr>
              <w:t>ГЛАВА 2. ЗАГОЛ</w:t>
            </w:r>
            <w:r w:rsidRPr="00F448DF">
              <w:rPr>
                <w:sz w:val="28"/>
                <w:szCs w:val="28"/>
              </w:rPr>
              <w:t>О</w:t>
            </w:r>
            <w:r w:rsidRPr="00F448DF">
              <w:rPr>
                <w:sz w:val="28"/>
                <w:szCs w:val="28"/>
              </w:rPr>
              <w:t>ВОК………………………………………………………</w:t>
            </w:r>
          </w:p>
        </w:tc>
        <w:tc>
          <w:tcPr>
            <w:tcW w:w="1098" w:type="dxa"/>
          </w:tcPr>
          <w:p w:rsidR="00010963" w:rsidRPr="00F448DF" w:rsidRDefault="00010963" w:rsidP="003442A3">
            <w:pPr>
              <w:tabs>
                <w:tab w:val="left" w:pos="747"/>
              </w:tabs>
              <w:spacing w:line="360" w:lineRule="auto"/>
              <w:rPr>
                <w:sz w:val="28"/>
                <w:szCs w:val="28"/>
              </w:rPr>
            </w:pPr>
            <w:r w:rsidRPr="00F448DF">
              <w:rPr>
                <w:sz w:val="28"/>
                <w:szCs w:val="28"/>
              </w:rPr>
              <w:t>35</w:t>
            </w:r>
          </w:p>
        </w:tc>
      </w:tr>
      <w:tr w:rsidR="00010963" w:rsidRPr="00F448DF" w:rsidTr="008F0C53">
        <w:tc>
          <w:tcPr>
            <w:tcW w:w="10385" w:type="dxa"/>
          </w:tcPr>
          <w:p w:rsidR="00010963" w:rsidRPr="00F448DF" w:rsidRDefault="00010963" w:rsidP="003442A3">
            <w:pPr>
              <w:tabs>
                <w:tab w:val="left" w:pos="747"/>
              </w:tabs>
              <w:spacing w:line="360" w:lineRule="auto"/>
              <w:ind w:left="747"/>
              <w:rPr>
                <w:sz w:val="28"/>
                <w:szCs w:val="28"/>
              </w:rPr>
            </w:pPr>
            <w:r w:rsidRPr="00F448DF">
              <w:rPr>
                <w:sz w:val="28"/>
                <w:szCs w:val="28"/>
              </w:rPr>
              <w:t xml:space="preserve">    2.1. Загол</w:t>
            </w:r>
            <w:r w:rsidRPr="00F448DF">
              <w:rPr>
                <w:sz w:val="28"/>
                <w:szCs w:val="28"/>
              </w:rPr>
              <w:t>о</w:t>
            </w:r>
            <w:r w:rsidRPr="00F448DF">
              <w:rPr>
                <w:sz w:val="28"/>
                <w:szCs w:val="28"/>
              </w:rPr>
              <w:t>вок…………………………………………………………</w:t>
            </w:r>
          </w:p>
        </w:tc>
        <w:tc>
          <w:tcPr>
            <w:tcW w:w="1098" w:type="dxa"/>
          </w:tcPr>
          <w:p w:rsidR="00010963" w:rsidRPr="00F448DF" w:rsidRDefault="00010963" w:rsidP="003442A3">
            <w:pPr>
              <w:tabs>
                <w:tab w:val="left" w:pos="747"/>
              </w:tabs>
              <w:spacing w:line="360" w:lineRule="auto"/>
              <w:rPr>
                <w:sz w:val="28"/>
                <w:szCs w:val="28"/>
              </w:rPr>
            </w:pPr>
            <w:r w:rsidRPr="00F448DF">
              <w:rPr>
                <w:sz w:val="28"/>
                <w:szCs w:val="28"/>
              </w:rPr>
              <w:t>35</w:t>
            </w:r>
          </w:p>
        </w:tc>
      </w:tr>
      <w:tr w:rsidR="00010963" w:rsidRPr="00F448DF" w:rsidTr="008F0C53">
        <w:tc>
          <w:tcPr>
            <w:tcW w:w="10385" w:type="dxa"/>
          </w:tcPr>
          <w:p w:rsidR="00010963" w:rsidRPr="00F448DF" w:rsidRDefault="00010963" w:rsidP="003442A3">
            <w:pPr>
              <w:tabs>
                <w:tab w:val="left" w:pos="747"/>
              </w:tabs>
              <w:spacing w:line="360" w:lineRule="auto"/>
              <w:ind w:left="708"/>
              <w:rPr>
                <w:sz w:val="28"/>
                <w:szCs w:val="28"/>
              </w:rPr>
            </w:pPr>
            <w:r w:rsidRPr="00F448DF">
              <w:rPr>
                <w:sz w:val="28"/>
                <w:szCs w:val="28"/>
              </w:rPr>
              <w:t xml:space="preserve">     2.2. Загол</w:t>
            </w:r>
            <w:r w:rsidRPr="00F448DF">
              <w:rPr>
                <w:sz w:val="28"/>
                <w:szCs w:val="28"/>
              </w:rPr>
              <w:t>о</w:t>
            </w:r>
            <w:r w:rsidRPr="00F448DF">
              <w:rPr>
                <w:sz w:val="28"/>
                <w:szCs w:val="28"/>
              </w:rPr>
              <w:t>вок………………………………………………………...</w:t>
            </w:r>
          </w:p>
        </w:tc>
        <w:tc>
          <w:tcPr>
            <w:tcW w:w="1098" w:type="dxa"/>
          </w:tcPr>
          <w:p w:rsidR="00010963" w:rsidRPr="00F448DF" w:rsidRDefault="00010963" w:rsidP="003442A3">
            <w:pPr>
              <w:tabs>
                <w:tab w:val="left" w:pos="747"/>
              </w:tabs>
              <w:spacing w:line="360" w:lineRule="auto"/>
              <w:rPr>
                <w:sz w:val="28"/>
                <w:szCs w:val="28"/>
              </w:rPr>
            </w:pPr>
            <w:r w:rsidRPr="00F448DF">
              <w:rPr>
                <w:sz w:val="28"/>
                <w:szCs w:val="28"/>
              </w:rPr>
              <w:t>50</w:t>
            </w:r>
          </w:p>
        </w:tc>
      </w:tr>
      <w:tr w:rsidR="00010963" w:rsidRPr="00F448DF" w:rsidTr="008F0C53">
        <w:tc>
          <w:tcPr>
            <w:tcW w:w="10385" w:type="dxa"/>
          </w:tcPr>
          <w:p w:rsidR="00010963" w:rsidRPr="00F448DF" w:rsidRDefault="00010963" w:rsidP="003442A3">
            <w:pPr>
              <w:tabs>
                <w:tab w:val="left" w:pos="747"/>
              </w:tabs>
              <w:spacing w:line="360" w:lineRule="auto"/>
              <w:rPr>
                <w:sz w:val="28"/>
                <w:szCs w:val="28"/>
              </w:rPr>
            </w:pPr>
            <w:r w:rsidRPr="00F448DF">
              <w:rPr>
                <w:sz w:val="28"/>
                <w:szCs w:val="28"/>
              </w:rPr>
              <w:t>ВЫВОДЫ ПО ГЛАВЕ 2……………………………………………………….</w:t>
            </w:r>
          </w:p>
        </w:tc>
        <w:tc>
          <w:tcPr>
            <w:tcW w:w="1098" w:type="dxa"/>
          </w:tcPr>
          <w:p w:rsidR="00010963" w:rsidRPr="00F448DF" w:rsidRDefault="00010963" w:rsidP="003442A3">
            <w:pPr>
              <w:tabs>
                <w:tab w:val="left" w:pos="747"/>
              </w:tabs>
              <w:spacing w:line="360" w:lineRule="auto"/>
              <w:rPr>
                <w:sz w:val="28"/>
                <w:szCs w:val="28"/>
              </w:rPr>
            </w:pPr>
            <w:r w:rsidRPr="00F448DF">
              <w:rPr>
                <w:sz w:val="28"/>
                <w:szCs w:val="28"/>
              </w:rPr>
              <w:t>69</w:t>
            </w:r>
          </w:p>
        </w:tc>
      </w:tr>
      <w:tr w:rsidR="00010963" w:rsidRPr="00F448DF" w:rsidTr="008F0C53">
        <w:tc>
          <w:tcPr>
            <w:tcW w:w="10385" w:type="dxa"/>
          </w:tcPr>
          <w:p w:rsidR="00010963" w:rsidRPr="00F448DF" w:rsidRDefault="00010963" w:rsidP="003442A3">
            <w:pPr>
              <w:tabs>
                <w:tab w:val="left" w:pos="747"/>
              </w:tabs>
              <w:spacing w:line="360" w:lineRule="auto"/>
              <w:rPr>
                <w:sz w:val="28"/>
                <w:szCs w:val="28"/>
              </w:rPr>
            </w:pPr>
            <w:r w:rsidRPr="00F448DF">
              <w:rPr>
                <w:sz w:val="28"/>
                <w:szCs w:val="28"/>
              </w:rPr>
              <w:t>ЗАКЛЮЧ</w:t>
            </w:r>
            <w:r w:rsidRPr="00F448DF">
              <w:rPr>
                <w:sz w:val="28"/>
                <w:szCs w:val="28"/>
              </w:rPr>
              <w:t>Е</w:t>
            </w:r>
            <w:r w:rsidRPr="00F448DF">
              <w:rPr>
                <w:sz w:val="28"/>
                <w:szCs w:val="28"/>
              </w:rPr>
              <w:t>НИЕ…………………………………………………………………</w:t>
            </w:r>
          </w:p>
        </w:tc>
        <w:tc>
          <w:tcPr>
            <w:tcW w:w="1098" w:type="dxa"/>
          </w:tcPr>
          <w:p w:rsidR="00010963" w:rsidRPr="00F448DF" w:rsidRDefault="00010963" w:rsidP="003442A3">
            <w:pPr>
              <w:tabs>
                <w:tab w:val="left" w:pos="747"/>
              </w:tabs>
              <w:spacing w:line="360" w:lineRule="auto"/>
              <w:rPr>
                <w:sz w:val="28"/>
                <w:szCs w:val="28"/>
              </w:rPr>
            </w:pPr>
            <w:r w:rsidRPr="00F448DF">
              <w:rPr>
                <w:sz w:val="28"/>
                <w:szCs w:val="28"/>
              </w:rPr>
              <w:t>70</w:t>
            </w:r>
          </w:p>
        </w:tc>
      </w:tr>
      <w:tr w:rsidR="00010963" w:rsidRPr="00F448DF" w:rsidTr="008F0C53">
        <w:tc>
          <w:tcPr>
            <w:tcW w:w="10385" w:type="dxa"/>
          </w:tcPr>
          <w:p w:rsidR="00010963" w:rsidRPr="00F448DF" w:rsidRDefault="00010963" w:rsidP="003442A3">
            <w:pPr>
              <w:tabs>
                <w:tab w:val="left" w:pos="747"/>
              </w:tabs>
              <w:spacing w:line="360" w:lineRule="auto"/>
              <w:rPr>
                <w:sz w:val="28"/>
                <w:szCs w:val="28"/>
              </w:rPr>
            </w:pPr>
            <w:r w:rsidRPr="00F448DF">
              <w:rPr>
                <w:sz w:val="28"/>
                <w:szCs w:val="28"/>
              </w:rPr>
              <w:t>СПИСОК ИСПОЛЬЗОВАННЫХ ИСТОЧН</w:t>
            </w:r>
            <w:r w:rsidRPr="00F448DF">
              <w:rPr>
                <w:sz w:val="28"/>
                <w:szCs w:val="28"/>
              </w:rPr>
              <w:t>И</w:t>
            </w:r>
            <w:r w:rsidRPr="00F448DF">
              <w:rPr>
                <w:sz w:val="28"/>
                <w:szCs w:val="28"/>
              </w:rPr>
              <w:t>КОВ…………………………..</w:t>
            </w:r>
          </w:p>
        </w:tc>
        <w:tc>
          <w:tcPr>
            <w:tcW w:w="1098" w:type="dxa"/>
          </w:tcPr>
          <w:p w:rsidR="00010963" w:rsidRPr="00F448DF" w:rsidRDefault="00010963" w:rsidP="003442A3">
            <w:pPr>
              <w:tabs>
                <w:tab w:val="left" w:pos="747"/>
              </w:tabs>
              <w:spacing w:line="360" w:lineRule="auto"/>
              <w:rPr>
                <w:sz w:val="28"/>
                <w:szCs w:val="28"/>
              </w:rPr>
            </w:pPr>
            <w:r w:rsidRPr="00F448DF">
              <w:rPr>
                <w:sz w:val="28"/>
                <w:szCs w:val="28"/>
              </w:rPr>
              <w:t>73</w:t>
            </w:r>
          </w:p>
        </w:tc>
      </w:tr>
      <w:tr w:rsidR="00010963" w:rsidRPr="00F448DF" w:rsidTr="008F0C53">
        <w:tc>
          <w:tcPr>
            <w:tcW w:w="10385" w:type="dxa"/>
          </w:tcPr>
          <w:p w:rsidR="00010963" w:rsidRPr="00F448DF" w:rsidRDefault="00010963" w:rsidP="003442A3">
            <w:pPr>
              <w:tabs>
                <w:tab w:val="left" w:pos="747"/>
              </w:tabs>
              <w:spacing w:line="360" w:lineRule="auto"/>
              <w:rPr>
                <w:sz w:val="28"/>
                <w:szCs w:val="28"/>
              </w:rPr>
            </w:pPr>
            <w:r w:rsidRPr="00F448DF">
              <w:rPr>
                <w:sz w:val="28"/>
                <w:szCs w:val="28"/>
              </w:rPr>
              <w:t>ПРИЛОЖ</w:t>
            </w:r>
            <w:r w:rsidRPr="00F448DF">
              <w:rPr>
                <w:sz w:val="28"/>
                <w:szCs w:val="28"/>
              </w:rPr>
              <w:t>Е</w:t>
            </w:r>
            <w:r w:rsidRPr="00F448DF">
              <w:rPr>
                <w:sz w:val="28"/>
                <w:szCs w:val="28"/>
              </w:rPr>
              <w:t>НИЯ…………………………………………………………………</w:t>
            </w:r>
          </w:p>
        </w:tc>
        <w:tc>
          <w:tcPr>
            <w:tcW w:w="1098" w:type="dxa"/>
          </w:tcPr>
          <w:p w:rsidR="00010963" w:rsidRPr="00F448DF" w:rsidRDefault="00010963" w:rsidP="003442A3">
            <w:pPr>
              <w:tabs>
                <w:tab w:val="left" w:pos="747"/>
              </w:tabs>
              <w:spacing w:line="360" w:lineRule="auto"/>
              <w:rPr>
                <w:sz w:val="28"/>
                <w:szCs w:val="28"/>
              </w:rPr>
            </w:pPr>
            <w:r w:rsidRPr="00F448DF">
              <w:rPr>
                <w:sz w:val="28"/>
                <w:szCs w:val="28"/>
              </w:rPr>
              <w:t>77</w:t>
            </w:r>
          </w:p>
        </w:tc>
      </w:tr>
    </w:tbl>
    <w:p w:rsidR="00010963" w:rsidRPr="00595C84" w:rsidRDefault="00010963" w:rsidP="00010963">
      <w:pPr>
        <w:tabs>
          <w:tab w:val="left" w:pos="747"/>
        </w:tabs>
        <w:jc w:val="center"/>
        <w:rPr>
          <w:sz w:val="28"/>
          <w:szCs w:val="28"/>
        </w:rPr>
      </w:pPr>
    </w:p>
    <w:p w:rsidR="00010963" w:rsidRDefault="00010963" w:rsidP="00010963">
      <w:pPr>
        <w:pStyle w:val="1"/>
      </w:pPr>
      <w:bookmarkStart w:id="89" w:name="_ПРИЛОЖЕНИЕ_Е"/>
      <w:bookmarkEnd w:id="89"/>
      <w:r>
        <w:br w:type="page"/>
      </w:r>
      <w:bookmarkStart w:id="90" w:name="_Toc418101633"/>
      <w:r>
        <w:lastRenderedPageBreak/>
        <w:t>ПРИЛОЖЕНИЕ Е</w:t>
      </w:r>
      <w:bookmarkEnd w:id="90"/>
    </w:p>
    <w:p w:rsidR="00010963" w:rsidRDefault="00010963" w:rsidP="00010963">
      <w:pPr>
        <w:pStyle w:val="1"/>
        <w:rPr>
          <w:szCs w:val="28"/>
        </w:rPr>
      </w:pPr>
      <w:bookmarkStart w:id="91" w:name="_Toc418101634"/>
      <w:r>
        <w:rPr>
          <w:szCs w:val="28"/>
        </w:rPr>
        <w:t>(обязательное)</w:t>
      </w:r>
      <w:bookmarkEnd w:id="91"/>
    </w:p>
    <w:p w:rsidR="00010963" w:rsidRDefault="00010963" w:rsidP="00010963">
      <w:pPr>
        <w:pStyle w:val="1"/>
        <w:rPr>
          <w:szCs w:val="28"/>
        </w:rPr>
      </w:pPr>
      <w:bookmarkStart w:id="92" w:name="_Toc418101635"/>
      <w:r>
        <w:rPr>
          <w:szCs w:val="28"/>
        </w:rPr>
        <w:t>Образец оформления списка использованных в ВКР источников</w:t>
      </w:r>
      <w:bookmarkEnd w:id="92"/>
    </w:p>
    <w:p w:rsidR="00010963" w:rsidRDefault="00010963" w:rsidP="00010963">
      <w:pPr>
        <w:pStyle w:val="aa"/>
        <w:spacing w:after="0"/>
        <w:ind w:left="0" w:firstLine="720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9571"/>
      </w:tblGrid>
      <w:tr w:rsidR="00010963" w:rsidRPr="00F448DF" w:rsidTr="003442A3">
        <w:tc>
          <w:tcPr>
            <w:tcW w:w="9854" w:type="dxa"/>
          </w:tcPr>
          <w:p w:rsidR="00010963" w:rsidRPr="00F448DF" w:rsidRDefault="00010963" w:rsidP="003442A3">
            <w:pPr>
              <w:tabs>
                <w:tab w:val="left" w:pos="747"/>
              </w:tabs>
              <w:jc w:val="center"/>
              <w:rPr>
                <w:b/>
                <w:sz w:val="28"/>
                <w:szCs w:val="28"/>
              </w:rPr>
            </w:pPr>
          </w:p>
          <w:p w:rsidR="00010963" w:rsidRPr="00F448DF" w:rsidRDefault="00010963" w:rsidP="003442A3">
            <w:pPr>
              <w:tabs>
                <w:tab w:val="left" w:pos="747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F448DF">
              <w:rPr>
                <w:b/>
                <w:sz w:val="28"/>
                <w:szCs w:val="28"/>
              </w:rPr>
              <w:t>СПИСОК ИСПОЛЬЗОВАННЫХ ИСТОЧНИКОВ</w:t>
            </w:r>
          </w:p>
          <w:p w:rsidR="00010963" w:rsidRPr="00F448DF" w:rsidRDefault="00010963" w:rsidP="003442A3">
            <w:pPr>
              <w:tabs>
                <w:tab w:val="left" w:pos="747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010963" w:rsidRPr="00F448DF" w:rsidRDefault="00010963" w:rsidP="003442A3">
            <w:pPr>
              <w:spacing w:line="360" w:lineRule="auto"/>
              <w:ind w:firstLine="720"/>
              <w:rPr>
                <w:sz w:val="28"/>
                <w:szCs w:val="28"/>
              </w:rPr>
            </w:pPr>
            <w:r w:rsidRPr="00F448DF">
              <w:rPr>
                <w:sz w:val="28"/>
                <w:szCs w:val="28"/>
              </w:rPr>
              <w:t>1. О государственном языке Российской Федерации [Электронный р</w:t>
            </w:r>
            <w:r w:rsidRPr="00F448DF">
              <w:rPr>
                <w:sz w:val="28"/>
                <w:szCs w:val="28"/>
              </w:rPr>
              <w:t>е</w:t>
            </w:r>
            <w:r w:rsidRPr="00F448DF">
              <w:rPr>
                <w:sz w:val="28"/>
                <w:szCs w:val="28"/>
              </w:rPr>
              <w:t xml:space="preserve">сурс]: федеральный закон Российской Федерации от 1 июня </w:t>
            </w:r>
            <w:smartTag w:uri="urn:schemas-microsoft-com:office:smarttags" w:element="metricconverter">
              <w:smartTagPr>
                <w:attr w:name="ProductID" w:val="2005 г"/>
              </w:smartTagPr>
              <w:r w:rsidRPr="00F448DF">
                <w:rPr>
                  <w:sz w:val="28"/>
                  <w:szCs w:val="28"/>
                </w:rPr>
                <w:t>2005 г</w:t>
              </w:r>
            </w:smartTag>
            <w:r w:rsidRPr="00F448DF">
              <w:rPr>
                <w:sz w:val="28"/>
                <w:szCs w:val="28"/>
              </w:rPr>
              <w:t xml:space="preserve">. № 53-ФЗ. – Режим доступа: http://www.gramota.ru/spravka/docs/16_3. </w:t>
            </w:r>
          </w:p>
          <w:p w:rsidR="00010963" w:rsidRPr="00F448DF" w:rsidRDefault="00010963" w:rsidP="003442A3">
            <w:pPr>
              <w:pStyle w:val="zag1"/>
              <w:spacing w:before="0" w:after="0" w:line="360" w:lineRule="auto"/>
              <w:ind w:firstLine="720"/>
              <w:jc w:val="both"/>
              <w:rPr>
                <w:b w:val="0"/>
                <w:sz w:val="28"/>
                <w:szCs w:val="28"/>
              </w:rPr>
            </w:pPr>
            <w:r w:rsidRPr="00F448DF">
              <w:rPr>
                <w:b w:val="0"/>
                <w:sz w:val="28"/>
                <w:szCs w:val="28"/>
              </w:rPr>
              <w:t>2. ГОСТ Р 6.30–2003. Унифицированная система организационно-распорядительной документации. Требования к оформлению документов. – М., 2003. – 17 с.</w:t>
            </w:r>
          </w:p>
          <w:p w:rsidR="00010963" w:rsidRPr="00F448DF" w:rsidRDefault="00010963" w:rsidP="003442A3">
            <w:pPr>
              <w:pStyle w:val="zag1"/>
              <w:spacing w:before="0" w:after="0" w:line="360" w:lineRule="auto"/>
              <w:ind w:firstLine="720"/>
              <w:jc w:val="both"/>
              <w:rPr>
                <w:b w:val="0"/>
                <w:color w:val="000000"/>
                <w:sz w:val="28"/>
                <w:szCs w:val="28"/>
              </w:rPr>
            </w:pPr>
            <w:r w:rsidRPr="00F448DF">
              <w:rPr>
                <w:b w:val="0"/>
                <w:color w:val="000000"/>
                <w:sz w:val="28"/>
                <w:szCs w:val="28"/>
              </w:rPr>
              <w:t>3. СМК-О-СМГТУ-36-12. Система менеджмента качества. Стандарт организации. Выпускная квалификационная работа: структура, содержание, общие правила выполнения и оформления. Версия 2. Дата введения: 27.02.2013.</w:t>
            </w:r>
          </w:p>
          <w:p w:rsidR="00010963" w:rsidRPr="00F448DF" w:rsidRDefault="00010963" w:rsidP="003442A3">
            <w:pPr>
              <w:spacing w:line="360" w:lineRule="auto"/>
              <w:ind w:firstLine="720"/>
              <w:rPr>
                <w:sz w:val="28"/>
                <w:szCs w:val="28"/>
              </w:rPr>
            </w:pPr>
            <w:r w:rsidRPr="00F448DF">
              <w:rPr>
                <w:sz w:val="28"/>
                <w:szCs w:val="28"/>
              </w:rPr>
              <w:t>4. Кузнецов И. Н. Делопроизводство: уч.-справ. пособие. – 4-е изд., п</w:t>
            </w:r>
            <w:r w:rsidRPr="00F448DF">
              <w:rPr>
                <w:sz w:val="28"/>
                <w:szCs w:val="28"/>
              </w:rPr>
              <w:t>е</w:t>
            </w:r>
            <w:r w:rsidRPr="00F448DF">
              <w:rPr>
                <w:sz w:val="28"/>
                <w:szCs w:val="28"/>
              </w:rPr>
              <w:t>рераб. и доп. – М.: Издательско-торговая организация «Дашков и К˚», 2007. – 520 с.</w:t>
            </w:r>
          </w:p>
          <w:p w:rsidR="00010963" w:rsidRPr="00F448DF" w:rsidRDefault="00010963" w:rsidP="003442A3">
            <w:pPr>
              <w:widowControl w:val="0"/>
              <w:autoSpaceDE w:val="0"/>
              <w:spacing w:line="360" w:lineRule="auto"/>
              <w:ind w:firstLine="720"/>
              <w:rPr>
                <w:sz w:val="28"/>
                <w:szCs w:val="28"/>
              </w:rPr>
            </w:pPr>
            <w:r w:rsidRPr="00F448DF">
              <w:rPr>
                <w:sz w:val="28"/>
                <w:szCs w:val="28"/>
              </w:rPr>
              <w:t>5. Организационно-распорядительная документация. Требования к оформлению документов: метод. рекомендации по внедрению ГОСТ Р 6.30</w:t>
            </w:r>
            <w:r w:rsidRPr="00F448DF">
              <w:rPr>
                <w:b/>
                <w:sz w:val="28"/>
                <w:szCs w:val="28"/>
              </w:rPr>
              <w:t>–</w:t>
            </w:r>
            <w:r w:rsidRPr="00F448DF">
              <w:rPr>
                <w:sz w:val="28"/>
                <w:szCs w:val="28"/>
              </w:rPr>
              <w:t>2003 / Росархив; ВНИИДАД; Сост. М. Л. Гавлин и др.; общ. ред. М. В. Ларин, А. Н. Сокова. – М., 2005. – 90 с.</w:t>
            </w:r>
          </w:p>
          <w:p w:rsidR="00010963" w:rsidRPr="00F448DF" w:rsidRDefault="00010963" w:rsidP="003442A3">
            <w:pPr>
              <w:widowControl w:val="0"/>
              <w:autoSpaceDE w:val="0"/>
              <w:spacing w:line="360" w:lineRule="auto"/>
              <w:ind w:firstLine="720"/>
              <w:rPr>
                <w:color w:val="000000"/>
                <w:sz w:val="28"/>
                <w:szCs w:val="28"/>
              </w:rPr>
            </w:pPr>
            <w:r w:rsidRPr="00F448DF">
              <w:rPr>
                <w:sz w:val="28"/>
                <w:szCs w:val="28"/>
              </w:rPr>
              <w:t>6. Розенталь Д. Э., Джанджакова Е. В., Кабанова Н. П. Справочник по русскому языку: правописание, произношение, литературное редактиров</w:t>
            </w:r>
            <w:r w:rsidRPr="00F448DF">
              <w:rPr>
                <w:sz w:val="28"/>
                <w:szCs w:val="28"/>
              </w:rPr>
              <w:t>а</w:t>
            </w:r>
            <w:r w:rsidRPr="00F448DF">
              <w:rPr>
                <w:sz w:val="28"/>
                <w:szCs w:val="28"/>
              </w:rPr>
              <w:t xml:space="preserve">ние / Д. Э. Розенталь, Е. В. Джанджакова, Н. П. Кабанова. – 3-е изд., испр. – М.: Айрис-пресс, 2006. – 768 с. </w:t>
            </w:r>
            <w:r w:rsidRPr="00F448DF">
              <w:rPr>
                <w:color w:val="000000"/>
                <w:sz w:val="28"/>
                <w:szCs w:val="28"/>
              </w:rPr>
              <w:t> </w:t>
            </w:r>
          </w:p>
          <w:p w:rsidR="00010963" w:rsidRPr="00F448DF" w:rsidRDefault="00010963" w:rsidP="003442A3">
            <w:pPr>
              <w:pStyle w:val="aa"/>
              <w:spacing w:after="0" w:line="360" w:lineRule="auto"/>
              <w:ind w:left="0" w:firstLine="720"/>
              <w:rPr>
                <w:sz w:val="28"/>
                <w:szCs w:val="28"/>
              </w:rPr>
            </w:pPr>
            <w:r w:rsidRPr="00F448DF">
              <w:rPr>
                <w:sz w:val="28"/>
                <w:szCs w:val="28"/>
              </w:rPr>
              <w:t>7. Юсипова Е. Г. Формы написания чисел в тексте докуме</w:t>
            </w:r>
            <w:r w:rsidRPr="00F448DF">
              <w:rPr>
                <w:sz w:val="28"/>
                <w:szCs w:val="28"/>
              </w:rPr>
              <w:t>н</w:t>
            </w:r>
            <w:r w:rsidRPr="00F448DF">
              <w:rPr>
                <w:sz w:val="28"/>
                <w:szCs w:val="28"/>
              </w:rPr>
              <w:t xml:space="preserve">тов // Делопроизводство и документооборот на предприятии. – 2007. – № 8. – </w:t>
            </w:r>
            <w:r w:rsidRPr="00F448DF">
              <w:rPr>
                <w:sz w:val="28"/>
                <w:szCs w:val="28"/>
              </w:rPr>
              <w:lastRenderedPageBreak/>
              <w:t>С. 66–74.</w:t>
            </w:r>
          </w:p>
        </w:tc>
      </w:tr>
    </w:tbl>
    <w:p w:rsidR="00010963" w:rsidRDefault="00010963" w:rsidP="00010963">
      <w:pPr>
        <w:pStyle w:val="aa"/>
        <w:spacing w:after="0"/>
        <w:ind w:left="0" w:firstLine="720"/>
        <w:rPr>
          <w:sz w:val="28"/>
          <w:szCs w:val="28"/>
        </w:rPr>
      </w:pPr>
    </w:p>
    <w:p w:rsidR="00010963" w:rsidRPr="0060389B" w:rsidRDefault="00010963" w:rsidP="00010963">
      <w:pPr>
        <w:pStyle w:val="aa"/>
        <w:spacing w:after="0"/>
        <w:ind w:left="0" w:firstLine="720"/>
        <w:rPr>
          <w:sz w:val="28"/>
          <w:szCs w:val="28"/>
        </w:rPr>
      </w:pPr>
    </w:p>
    <w:p w:rsidR="00010963" w:rsidRDefault="00010963" w:rsidP="00010963">
      <w:pPr>
        <w:pStyle w:val="1"/>
      </w:pPr>
      <w:r>
        <w:br w:type="page"/>
      </w:r>
      <w:bookmarkStart w:id="93" w:name="_Toc418101636"/>
      <w:r>
        <w:lastRenderedPageBreak/>
        <w:t>ПРИЛОЖЕНИЕ Ж</w:t>
      </w:r>
      <w:bookmarkEnd w:id="93"/>
    </w:p>
    <w:p w:rsidR="00010963" w:rsidRDefault="00010963" w:rsidP="00010963">
      <w:pPr>
        <w:pStyle w:val="1"/>
        <w:rPr>
          <w:szCs w:val="28"/>
        </w:rPr>
      </w:pPr>
      <w:bookmarkStart w:id="94" w:name="_Toc418101637"/>
      <w:r>
        <w:rPr>
          <w:szCs w:val="28"/>
        </w:rPr>
        <w:t>(обязательное)</w:t>
      </w:r>
      <w:bookmarkEnd w:id="94"/>
    </w:p>
    <w:p w:rsidR="00010963" w:rsidRDefault="00010963" w:rsidP="00010963">
      <w:pPr>
        <w:pStyle w:val="1"/>
        <w:rPr>
          <w:szCs w:val="28"/>
        </w:rPr>
      </w:pPr>
      <w:bookmarkStart w:id="95" w:name="_Toc418101638"/>
      <w:r>
        <w:rPr>
          <w:szCs w:val="28"/>
        </w:rPr>
        <w:t>Образец оформления приложения к ВКР</w:t>
      </w:r>
      <w:bookmarkEnd w:id="95"/>
    </w:p>
    <w:p w:rsidR="00010963" w:rsidRDefault="00010963" w:rsidP="00010963">
      <w:pPr>
        <w:tabs>
          <w:tab w:val="left" w:pos="747"/>
        </w:tabs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010963" w:rsidRPr="00F448DF" w:rsidTr="003442A3">
        <w:trPr>
          <w:trHeight w:val="12358"/>
        </w:trPr>
        <w:tc>
          <w:tcPr>
            <w:tcW w:w="9854" w:type="dxa"/>
          </w:tcPr>
          <w:p w:rsidR="00010963" w:rsidRPr="00F448DF" w:rsidRDefault="00010963" w:rsidP="003442A3">
            <w:pPr>
              <w:tabs>
                <w:tab w:val="left" w:pos="747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F448DF">
              <w:rPr>
                <w:b/>
                <w:sz w:val="28"/>
                <w:szCs w:val="28"/>
              </w:rPr>
              <w:t>ПРИЛОЖЕНИЕ А</w:t>
            </w:r>
          </w:p>
          <w:p w:rsidR="00010963" w:rsidRPr="00F448DF" w:rsidRDefault="00010963" w:rsidP="003442A3">
            <w:pPr>
              <w:tabs>
                <w:tab w:val="left" w:pos="747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F448DF">
              <w:rPr>
                <w:b/>
                <w:sz w:val="28"/>
                <w:szCs w:val="28"/>
              </w:rPr>
              <w:t>ОРГАНИЗАЦИОННАЯ СТРУКТУРА ОАО «ПАРУС»</w:t>
            </w:r>
          </w:p>
        </w:tc>
      </w:tr>
    </w:tbl>
    <w:p w:rsidR="00010963" w:rsidRDefault="00010963" w:rsidP="00455DA9">
      <w:pPr>
        <w:pStyle w:val="1"/>
        <w:rPr>
          <w:szCs w:val="28"/>
        </w:rPr>
      </w:pPr>
      <w:bookmarkStart w:id="96" w:name="_ПРИЛОЖЕНИЕ_З"/>
      <w:bookmarkEnd w:id="96"/>
      <w:r>
        <w:lastRenderedPageBreak/>
        <w:br w:type="page"/>
      </w:r>
    </w:p>
    <w:p w:rsidR="00010963" w:rsidRDefault="00010963" w:rsidP="00010963">
      <w:pPr>
        <w:pStyle w:val="1"/>
        <w:rPr>
          <w:szCs w:val="28"/>
        </w:rPr>
      </w:pPr>
      <w:bookmarkStart w:id="97" w:name="_Toc418101644"/>
      <w:r>
        <w:rPr>
          <w:szCs w:val="28"/>
        </w:rPr>
        <w:lastRenderedPageBreak/>
        <w:t>Образец оформления задания на бакалаврскую работу</w:t>
      </w:r>
      <w:bookmarkEnd w:id="97"/>
    </w:p>
    <w:p w:rsidR="00010963" w:rsidRDefault="00010963" w:rsidP="00010963">
      <w:pPr>
        <w:tabs>
          <w:tab w:val="left" w:pos="747"/>
        </w:tabs>
        <w:jc w:val="center"/>
        <w:rPr>
          <w:sz w:val="28"/>
          <w:szCs w:val="28"/>
        </w:rPr>
      </w:pPr>
    </w:p>
    <w:p w:rsidR="00010963" w:rsidRPr="00EB1843" w:rsidRDefault="00010963" w:rsidP="00010963">
      <w:pPr>
        <w:jc w:val="center"/>
        <w:rPr>
          <w:sz w:val="28"/>
          <w:szCs w:val="28"/>
        </w:rPr>
      </w:pPr>
      <w:bookmarkStart w:id="98" w:name="_Toc418095957"/>
      <w:bookmarkStart w:id="99" w:name="_Toc418096176"/>
      <w:bookmarkStart w:id="100" w:name="_Toc418096352"/>
      <w:bookmarkStart w:id="101" w:name="_Toc418096772"/>
      <w:bookmarkStart w:id="102" w:name="_Toc418098172"/>
      <w:r w:rsidRPr="00EB1843">
        <w:rPr>
          <w:sz w:val="28"/>
          <w:szCs w:val="28"/>
        </w:rPr>
        <w:t>МИНИСТЕРСТВО ОБРАЗОВАНИЯ И НАУКИ РОССИЙСКОЙ ФЕД</w:t>
      </w:r>
      <w:r w:rsidRPr="00EB1843">
        <w:rPr>
          <w:sz w:val="28"/>
          <w:szCs w:val="28"/>
        </w:rPr>
        <w:t>Е</w:t>
      </w:r>
      <w:r w:rsidRPr="00EB1843">
        <w:rPr>
          <w:sz w:val="28"/>
          <w:szCs w:val="28"/>
        </w:rPr>
        <w:t>РАЦИИ</w:t>
      </w:r>
      <w:bookmarkEnd w:id="98"/>
      <w:bookmarkEnd w:id="99"/>
      <w:bookmarkEnd w:id="100"/>
      <w:bookmarkEnd w:id="101"/>
      <w:bookmarkEnd w:id="102"/>
    </w:p>
    <w:p w:rsidR="00010963" w:rsidRPr="00EB1843" w:rsidRDefault="00010963" w:rsidP="00010963">
      <w:pPr>
        <w:jc w:val="center"/>
        <w:rPr>
          <w:sz w:val="28"/>
          <w:szCs w:val="28"/>
        </w:rPr>
      </w:pPr>
      <w:bookmarkStart w:id="103" w:name="_Toc418095958"/>
      <w:bookmarkStart w:id="104" w:name="_Toc418096177"/>
      <w:bookmarkStart w:id="105" w:name="_Toc418096353"/>
      <w:bookmarkStart w:id="106" w:name="_Toc418096773"/>
      <w:bookmarkStart w:id="107" w:name="_Toc418098173"/>
      <w:r w:rsidRPr="00EB1843">
        <w:rPr>
          <w:sz w:val="28"/>
          <w:szCs w:val="28"/>
        </w:rPr>
        <w:t>ФЕДЕРАЛЬНОЕ ГОСУДАРСТВЕННОЕ БЮДЖЕТНОЕ ОБРАЗОВ</w:t>
      </w:r>
      <w:r w:rsidRPr="00EB1843">
        <w:rPr>
          <w:sz w:val="28"/>
          <w:szCs w:val="28"/>
        </w:rPr>
        <w:t>А</w:t>
      </w:r>
      <w:r w:rsidRPr="00EB1843">
        <w:rPr>
          <w:sz w:val="28"/>
          <w:szCs w:val="28"/>
        </w:rPr>
        <w:t>ТЕЛЬНОЕ УЧРЕЖДЕНИЕ ВЫСШЕГО ОБРАЗОВАНИЯ</w:t>
      </w:r>
      <w:r w:rsidRPr="00EB1843">
        <w:rPr>
          <w:sz w:val="28"/>
          <w:szCs w:val="28"/>
        </w:rPr>
        <w:br/>
        <w:t xml:space="preserve">«МАГНИТОГОРСКИЙ ГОСУДАРСТВЕННЫЙ ТЕХНИЧЕСКИЙ </w:t>
      </w:r>
      <w:r w:rsidRPr="00EB1843">
        <w:rPr>
          <w:sz w:val="28"/>
          <w:szCs w:val="28"/>
        </w:rPr>
        <w:br/>
        <w:t>УНИВЕРСИТЕТ ИМ. Г.И. НОСОВА»</w:t>
      </w:r>
      <w:bookmarkEnd w:id="103"/>
      <w:bookmarkEnd w:id="104"/>
      <w:bookmarkEnd w:id="105"/>
      <w:bookmarkEnd w:id="106"/>
      <w:bookmarkEnd w:id="107"/>
    </w:p>
    <w:p w:rsidR="00010963" w:rsidRDefault="00010963" w:rsidP="00010963">
      <w:pPr>
        <w:pStyle w:val="1"/>
        <w:jc w:val="right"/>
        <w:rPr>
          <w:b w:val="0"/>
          <w:szCs w:val="28"/>
        </w:rPr>
      </w:pPr>
      <w:bookmarkStart w:id="108" w:name="_Toc418095959"/>
      <w:bookmarkStart w:id="109" w:name="_Toc418096178"/>
      <w:bookmarkStart w:id="110" w:name="_Toc418096354"/>
    </w:p>
    <w:p w:rsidR="00D824BF" w:rsidRDefault="00010963" w:rsidP="00010963">
      <w:pPr>
        <w:jc w:val="right"/>
        <w:rPr>
          <w:sz w:val="28"/>
          <w:szCs w:val="28"/>
        </w:rPr>
      </w:pPr>
      <w:bookmarkStart w:id="111" w:name="_Toc418096774"/>
      <w:bookmarkStart w:id="112" w:name="_Toc418098174"/>
      <w:r w:rsidRPr="00EB1843">
        <w:rPr>
          <w:sz w:val="28"/>
          <w:szCs w:val="28"/>
        </w:rPr>
        <w:t xml:space="preserve">Кафедра </w:t>
      </w:r>
      <w:r w:rsidR="00D824BF">
        <w:rPr>
          <w:sz w:val="28"/>
          <w:szCs w:val="28"/>
        </w:rPr>
        <w:t xml:space="preserve">социологии, </w:t>
      </w:r>
      <w:r w:rsidRPr="00EB1843">
        <w:rPr>
          <w:sz w:val="28"/>
          <w:szCs w:val="28"/>
        </w:rPr>
        <w:t xml:space="preserve">документоведения </w:t>
      </w:r>
    </w:p>
    <w:p w:rsidR="00010963" w:rsidRPr="00EB1843" w:rsidRDefault="00010963" w:rsidP="00010963">
      <w:pPr>
        <w:jc w:val="right"/>
        <w:rPr>
          <w:sz w:val="28"/>
          <w:szCs w:val="28"/>
        </w:rPr>
      </w:pPr>
      <w:r w:rsidRPr="00EB1843">
        <w:rPr>
          <w:sz w:val="28"/>
          <w:szCs w:val="28"/>
        </w:rPr>
        <w:t>и архивоведения</w:t>
      </w:r>
      <w:bookmarkEnd w:id="108"/>
      <w:bookmarkEnd w:id="109"/>
      <w:bookmarkEnd w:id="110"/>
      <w:bookmarkEnd w:id="111"/>
      <w:bookmarkEnd w:id="112"/>
    </w:p>
    <w:p w:rsidR="00010963" w:rsidRDefault="00010963" w:rsidP="00010963">
      <w:pPr>
        <w:pStyle w:val="afa"/>
        <w:spacing w:line="276" w:lineRule="auto"/>
        <w:ind w:firstLine="5529"/>
        <w:jc w:val="center"/>
        <w:rPr>
          <w:rFonts w:ascii="Times New Roman" w:hAnsi="Times New Roman"/>
          <w:szCs w:val="28"/>
        </w:rPr>
      </w:pPr>
    </w:p>
    <w:p w:rsidR="00010963" w:rsidRPr="00047555" w:rsidRDefault="00010963" w:rsidP="00010963">
      <w:pPr>
        <w:pStyle w:val="afa"/>
        <w:spacing w:line="276" w:lineRule="auto"/>
        <w:ind w:firstLine="5529"/>
        <w:jc w:val="center"/>
        <w:rPr>
          <w:rFonts w:ascii="Times New Roman" w:hAnsi="Times New Roman"/>
          <w:szCs w:val="28"/>
        </w:rPr>
      </w:pPr>
      <w:r w:rsidRPr="00047555">
        <w:rPr>
          <w:rFonts w:ascii="Times New Roman" w:hAnsi="Times New Roman"/>
          <w:szCs w:val="28"/>
        </w:rPr>
        <w:t>УТВЕРЖДАЮ:</w:t>
      </w:r>
    </w:p>
    <w:p w:rsidR="00010963" w:rsidRPr="00047555" w:rsidRDefault="00010963" w:rsidP="00010963">
      <w:pPr>
        <w:pStyle w:val="afa"/>
        <w:spacing w:line="276" w:lineRule="auto"/>
        <w:ind w:firstLine="5529"/>
        <w:jc w:val="center"/>
        <w:rPr>
          <w:rFonts w:ascii="Times New Roman" w:hAnsi="Times New Roman"/>
          <w:szCs w:val="28"/>
        </w:rPr>
      </w:pPr>
      <w:r w:rsidRPr="00047555">
        <w:rPr>
          <w:rFonts w:ascii="Times New Roman" w:hAnsi="Times New Roman"/>
          <w:szCs w:val="28"/>
        </w:rPr>
        <w:t>Заведующий кафедрой</w:t>
      </w:r>
    </w:p>
    <w:p w:rsidR="00010963" w:rsidRPr="00047555" w:rsidRDefault="00010963" w:rsidP="00010963">
      <w:pPr>
        <w:pStyle w:val="afa"/>
        <w:spacing w:line="276" w:lineRule="auto"/>
        <w:ind w:firstLine="5529"/>
        <w:jc w:val="center"/>
        <w:rPr>
          <w:rFonts w:ascii="Times New Roman" w:hAnsi="Times New Roman"/>
          <w:szCs w:val="28"/>
        </w:rPr>
      </w:pPr>
      <w:r w:rsidRPr="00047555">
        <w:rPr>
          <w:rFonts w:ascii="Times New Roman" w:hAnsi="Times New Roman"/>
          <w:szCs w:val="28"/>
        </w:rPr>
        <w:t>____________ /__________/</w:t>
      </w:r>
    </w:p>
    <w:p w:rsidR="00010963" w:rsidRPr="00047555" w:rsidRDefault="00010963" w:rsidP="00010963">
      <w:pPr>
        <w:pStyle w:val="afa"/>
        <w:spacing w:line="276" w:lineRule="auto"/>
        <w:ind w:firstLine="5529"/>
        <w:jc w:val="center"/>
        <w:rPr>
          <w:rFonts w:ascii="Times New Roman" w:hAnsi="Times New Roman"/>
          <w:szCs w:val="28"/>
        </w:rPr>
      </w:pPr>
      <w:r w:rsidRPr="00047555">
        <w:rPr>
          <w:rFonts w:ascii="Times New Roman" w:hAnsi="Times New Roman"/>
          <w:szCs w:val="28"/>
        </w:rPr>
        <w:t>«____»  ____________  20___ г.</w:t>
      </w:r>
    </w:p>
    <w:p w:rsidR="00010963" w:rsidRPr="00047555" w:rsidRDefault="00010963" w:rsidP="00010963">
      <w:pPr>
        <w:pStyle w:val="afa"/>
        <w:spacing w:line="276" w:lineRule="auto"/>
        <w:ind w:firstLine="0"/>
        <w:jc w:val="center"/>
        <w:rPr>
          <w:rFonts w:ascii="Times New Roman" w:hAnsi="Times New Roman"/>
          <w:szCs w:val="28"/>
        </w:rPr>
      </w:pPr>
    </w:p>
    <w:p w:rsidR="00010963" w:rsidRPr="00047555" w:rsidRDefault="00010963" w:rsidP="00010963">
      <w:pPr>
        <w:pStyle w:val="afa"/>
        <w:spacing w:line="276" w:lineRule="auto"/>
        <w:ind w:firstLine="0"/>
        <w:jc w:val="center"/>
        <w:rPr>
          <w:rFonts w:ascii="Times New Roman" w:hAnsi="Times New Roman"/>
          <w:szCs w:val="28"/>
        </w:rPr>
      </w:pPr>
    </w:p>
    <w:p w:rsidR="00010963" w:rsidRPr="00047555" w:rsidRDefault="00010963" w:rsidP="00010963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БАКАЛАВРСКАЯ</w:t>
      </w:r>
      <w:r w:rsidRPr="00047555">
        <w:rPr>
          <w:b/>
          <w:sz w:val="28"/>
          <w:szCs w:val="28"/>
        </w:rPr>
        <w:t xml:space="preserve"> РАБОТА</w:t>
      </w:r>
    </w:p>
    <w:p w:rsidR="00010963" w:rsidRPr="00047555" w:rsidRDefault="00010963" w:rsidP="00010963">
      <w:pPr>
        <w:widowControl w:val="0"/>
        <w:ind w:firstLine="70"/>
        <w:jc w:val="center"/>
        <w:rPr>
          <w:b/>
          <w:sz w:val="28"/>
          <w:szCs w:val="28"/>
        </w:rPr>
      </w:pPr>
    </w:p>
    <w:p w:rsidR="00010963" w:rsidRPr="00047555" w:rsidRDefault="00010963" w:rsidP="00010963">
      <w:pPr>
        <w:pStyle w:val="afa"/>
        <w:spacing w:line="276" w:lineRule="auto"/>
        <w:ind w:firstLine="0"/>
        <w:jc w:val="center"/>
        <w:rPr>
          <w:rFonts w:ascii="Times New Roman" w:hAnsi="Times New Roman"/>
          <w:b/>
          <w:szCs w:val="28"/>
        </w:rPr>
      </w:pPr>
      <w:r w:rsidRPr="00047555">
        <w:rPr>
          <w:rFonts w:ascii="Times New Roman" w:hAnsi="Times New Roman"/>
          <w:b/>
          <w:szCs w:val="28"/>
        </w:rPr>
        <w:t>ЗАДАНИЕ</w:t>
      </w:r>
    </w:p>
    <w:p w:rsidR="00010963" w:rsidRPr="00047555" w:rsidRDefault="00010963" w:rsidP="00010963">
      <w:pPr>
        <w:pStyle w:val="afa"/>
        <w:spacing w:line="276" w:lineRule="auto"/>
        <w:ind w:firstLine="0"/>
        <w:jc w:val="center"/>
        <w:rPr>
          <w:rFonts w:ascii="Times New Roman" w:hAnsi="Times New Roman"/>
          <w:b/>
          <w:szCs w:val="28"/>
        </w:rPr>
      </w:pPr>
    </w:p>
    <w:p w:rsidR="00010963" w:rsidRPr="00047555" w:rsidRDefault="00010963" w:rsidP="00010963">
      <w:pPr>
        <w:widowControl w:val="0"/>
        <w:ind w:left="1134"/>
        <w:rPr>
          <w:sz w:val="28"/>
          <w:szCs w:val="28"/>
          <w:u w:val="single"/>
        </w:rPr>
      </w:pPr>
      <w:r w:rsidRPr="00047555">
        <w:rPr>
          <w:sz w:val="28"/>
          <w:szCs w:val="28"/>
        </w:rPr>
        <w:t xml:space="preserve">Тема: </w:t>
      </w:r>
      <w:r w:rsidRPr="00047555">
        <w:rPr>
          <w:sz w:val="28"/>
          <w:szCs w:val="28"/>
          <w:u w:val="single"/>
        </w:rPr>
        <w:t>Документирование деятельности кадровой службы и н</w:t>
      </w:r>
      <w:r w:rsidRPr="00047555">
        <w:rPr>
          <w:sz w:val="28"/>
          <w:szCs w:val="28"/>
          <w:u w:val="single"/>
        </w:rPr>
        <w:t>а</w:t>
      </w:r>
      <w:r w:rsidRPr="00047555">
        <w:rPr>
          <w:sz w:val="28"/>
          <w:szCs w:val="28"/>
          <w:u w:val="single"/>
        </w:rPr>
        <w:t>правление</w:t>
      </w:r>
      <w:r>
        <w:rPr>
          <w:sz w:val="28"/>
          <w:szCs w:val="28"/>
          <w:u w:val="single"/>
        </w:rPr>
        <w:t xml:space="preserve"> </w:t>
      </w:r>
      <w:r w:rsidRPr="00047555">
        <w:rPr>
          <w:sz w:val="28"/>
          <w:szCs w:val="28"/>
          <w:u w:val="single"/>
        </w:rPr>
        <w:t>его совершенствования на примере ООО «Водоканал», г.</w:t>
      </w:r>
      <w:r>
        <w:rPr>
          <w:sz w:val="28"/>
          <w:szCs w:val="28"/>
          <w:u w:val="single"/>
        </w:rPr>
        <w:t> </w:t>
      </w:r>
      <w:r w:rsidRPr="00047555">
        <w:rPr>
          <w:sz w:val="28"/>
          <w:szCs w:val="28"/>
          <w:u w:val="single"/>
        </w:rPr>
        <w:t>Магнитогорск</w:t>
      </w:r>
    </w:p>
    <w:p w:rsidR="00010963" w:rsidRPr="00047555" w:rsidRDefault="00010963" w:rsidP="00010963">
      <w:pPr>
        <w:pStyle w:val="afa"/>
        <w:spacing w:line="276" w:lineRule="auto"/>
        <w:ind w:left="1843" w:firstLine="0"/>
        <w:jc w:val="left"/>
        <w:rPr>
          <w:rFonts w:ascii="Times New Roman" w:hAnsi="Times New Roman"/>
          <w:szCs w:val="28"/>
        </w:rPr>
      </w:pPr>
    </w:p>
    <w:p w:rsidR="00010963" w:rsidRPr="00047555" w:rsidRDefault="00010963" w:rsidP="00010963">
      <w:pPr>
        <w:pStyle w:val="afa"/>
        <w:spacing w:line="276" w:lineRule="auto"/>
        <w:ind w:left="1134" w:firstLine="0"/>
        <w:jc w:val="left"/>
        <w:rPr>
          <w:rFonts w:ascii="Times New Roman" w:hAnsi="Times New Roman"/>
          <w:szCs w:val="28"/>
        </w:rPr>
      </w:pPr>
      <w:r w:rsidRPr="00047555">
        <w:rPr>
          <w:rFonts w:ascii="Times New Roman" w:hAnsi="Times New Roman"/>
          <w:szCs w:val="28"/>
        </w:rPr>
        <w:t xml:space="preserve">Студенту </w:t>
      </w:r>
      <w:r w:rsidRPr="00047555">
        <w:rPr>
          <w:rFonts w:ascii="Times New Roman" w:hAnsi="Times New Roman"/>
          <w:szCs w:val="28"/>
          <w:u w:val="single"/>
        </w:rPr>
        <w:t>Ахметовой Зиле Вакилевне</w:t>
      </w:r>
    </w:p>
    <w:p w:rsidR="00010963" w:rsidRPr="00047555" w:rsidRDefault="00010963" w:rsidP="00010963">
      <w:pPr>
        <w:widowControl w:val="0"/>
        <w:rPr>
          <w:sz w:val="28"/>
          <w:szCs w:val="28"/>
        </w:rPr>
      </w:pPr>
      <w:r w:rsidRPr="00047555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                     </w:t>
      </w:r>
      <w:r w:rsidRPr="00047555">
        <w:rPr>
          <w:sz w:val="28"/>
          <w:szCs w:val="28"/>
        </w:rPr>
        <w:t>(фамилия имя отчество)</w:t>
      </w:r>
    </w:p>
    <w:p w:rsidR="00010963" w:rsidRPr="00047555" w:rsidRDefault="00010963" w:rsidP="00010963">
      <w:pPr>
        <w:pStyle w:val="afa"/>
        <w:spacing w:line="276" w:lineRule="auto"/>
        <w:ind w:firstLine="360"/>
        <w:jc w:val="left"/>
        <w:rPr>
          <w:rFonts w:ascii="Times New Roman" w:hAnsi="Times New Roman"/>
          <w:szCs w:val="28"/>
        </w:rPr>
      </w:pPr>
    </w:p>
    <w:p w:rsidR="00010963" w:rsidRPr="00047555" w:rsidRDefault="00010963" w:rsidP="00010963">
      <w:pPr>
        <w:pStyle w:val="afa"/>
        <w:spacing w:line="276" w:lineRule="auto"/>
        <w:ind w:firstLine="360"/>
        <w:jc w:val="center"/>
        <w:rPr>
          <w:rFonts w:ascii="Times New Roman" w:hAnsi="Times New Roman"/>
          <w:szCs w:val="28"/>
        </w:rPr>
      </w:pPr>
    </w:p>
    <w:p w:rsidR="00010963" w:rsidRPr="00047555" w:rsidRDefault="00010963" w:rsidP="00010963">
      <w:pPr>
        <w:pStyle w:val="afa"/>
        <w:spacing w:line="276" w:lineRule="auto"/>
        <w:ind w:firstLine="360"/>
        <w:jc w:val="left"/>
        <w:rPr>
          <w:rFonts w:ascii="Times New Roman" w:hAnsi="Times New Roman"/>
          <w:szCs w:val="28"/>
        </w:rPr>
      </w:pPr>
      <w:r w:rsidRPr="00047555">
        <w:rPr>
          <w:rFonts w:ascii="Times New Roman" w:hAnsi="Times New Roman"/>
          <w:szCs w:val="28"/>
        </w:rPr>
        <w:t xml:space="preserve">Тема утверждена приказом  </w:t>
      </w:r>
      <w:r w:rsidRPr="00047555">
        <w:rPr>
          <w:rFonts w:ascii="Times New Roman" w:hAnsi="Times New Roman"/>
          <w:szCs w:val="28"/>
        </w:rPr>
        <w:sym w:font="Times New Roman" w:char="2116"/>
      </w:r>
      <w:r w:rsidRPr="00047555">
        <w:rPr>
          <w:rFonts w:ascii="Times New Roman" w:hAnsi="Times New Roman"/>
          <w:szCs w:val="28"/>
        </w:rPr>
        <w:t xml:space="preserve">____от </w:t>
      </w:r>
      <w:r w:rsidRPr="00047555">
        <w:rPr>
          <w:rFonts w:ascii="Times New Roman" w:hAnsi="Times New Roman"/>
          <w:szCs w:val="28"/>
          <w:u w:val="single"/>
        </w:rPr>
        <w:t xml:space="preserve">« </w:t>
      </w:r>
      <w:r>
        <w:rPr>
          <w:rFonts w:ascii="Times New Roman" w:hAnsi="Times New Roman"/>
          <w:szCs w:val="28"/>
          <w:u w:val="single"/>
        </w:rPr>
        <w:t xml:space="preserve"> </w:t>
      </w:r>
      <w:r w:rsidRPr="00047555">
        <w:rPr>
          <w:rFonts w:ascii="Times New Roman" w:hAnsi="Times New Roman"/>
          <w:szCs w:val="28"/>
          <w:u w:val="single"/>
        </w:rPr>
        <w:t xml:space="preserve"> »            20     г..</w:t>
      </w:r>
    </w:p>
    <w:p w:rsidR="00010963" w:rsidRPr="00047555" w:rsidRDefault="00010963" w:rsidP="00010963">
      <w:pPr>
        <w:pStyle w:val="afa"/>
        <w:spacing w:line="276" w:lineRule="auto"/>
        <w:ind w:firstLine="360"/>
        <w:rPr>
          <w:rFonts w:ascii="Times New Roman" w:hAnsi="Times New Roman"/>
          <w:szCs w:val="28"/>
        </w:rPr>
      </w:pPr>
    </w:p>
    <w:p w:rsidR="00010963" w:rsidRPr="00047555" w:rsidRDefault="00010963" w:rsidP="00010963">
      <w:pPr>
        <w:pStyle w:val="afa"/>
        <w:spacing w:line="276" w:lineRule="auto"/>
        <w:ind w:firstLine="360"/>
        <w:rPr>
          <w:rFonts w:ascii="Times New Roman" w:hAnsi="Times New Roman"/>
          <w:szCs w:val="28"/>
        </w:rPr>
      </w:pPr>
      <w:r w:rsidRPr="00047555">
        <w:rPr>
          <w:rFonts w:ascii="Times New Roman" w:hAnsi="Times New Roman"/>
          <w:szCs w:val="28"/>
        </w:rPr>
        <w:t xml:space="preserve">Срок выполнения </w:t>
      </w:r>
      <w:r w:rsidRPr="00047555">
        <w:rPr>
          <w:rFonts w:ascii="Times New Roman" w:hAnsi="Times New Roman"/>
          <w:szCs w:val="28"/>
          <w:u w:val="single"/>
        </w:rPr>
        <w:t xml:space="preserve"> «   »                 20     г.</w:t>
      </w:r>
    </w:p>
    <w:p w:rsidR="00010963" w:rsidRPr="00047555" w:rsidRDefault="00010963" w:rsidP="00010963">
      <w:pPr>
        <w:pStyle w:val="afa"/>
        <w:spacing w:line="276" w:lineRule="auto"/>
        <w:ind w:firstLine="360"/>
        <w:rPr>
          <w:rFonts w:ascii="Times New Roman" w:hAnsi="Times New Roman"/>
          <w:szCs w:val="28"/>
        </w:rPr>
      </w:pPr>
    </w:p>
    <w:p w:rsidR="00010963" w:rsidRPr="00047555" w:rsidRDefault="00010963" w:rsidP="00010963">
      <w:pPr>
        <w:pStyle w:val="afa"/>
        <w:ind w:firstLine="360"/>
        <w:rPr>
          <w:rFonts w:ascii="Times New Roman" w:hAnsi="Times New Roman"/>
          <w:szCs w:val="28"/>
        </w:rPr>
      </w:pPr>
      <w:r w:rsidRPr="00047555">
        <w:rPr>
          <w:rFonts w:ascii="Times New Roman" w:hAnsi="Times New Roman"/>
          <w:szCs w:val="28"/>
        </w:rPr>
        <w:t>Исходные данные к работе:</w:t>
      </w:r>
    </w:p>
    <w:p w:rsidR="00010963" w:rsidRPr="00047555" w:rsidRDefault="00010963" w:rsidP="00010963">
      <w:pPr>
        <w:ind w:left="360"/>
        <w:rPr>
          <w:sz w:val="28"/>
          <w:szCs w:val="28"/>
          <w:u w:val="single"/>
        </w:rPr>
      </w:pPr>
      <w:r w:rsidRPr="00047555">
        <w:rPr>
          <w:i/>
          <w:iCs/>
          <w:sz w:val="28"/>
          <w:szCs w:val="28"/>
          <w:u w:val="single"/>
        </w:rPr>
        <w:t>Цель</w:t>
      </w:r>
      <w:r w:rsidRPr="00047555">
        <w:rPr>
          <w:iCs/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–</w:t>
      </w:r>
      <w:r w:rsidRPr="00047555">
        <w:rPr>
          <w:sz w:val="28"/>
          <w:szCs w:val="28"/>
          <w:u w:val="single"/>
        </w:rPr>
        <w:t xml:space="preserve"> совершенствование документирования деятельности кадровой службы ООО «Водоканал».</w:t>
      </w:r>
      <w:r w:rsidRPr="00047555">
        <w:rPr>
          <w:color w:val="C00000"/>
          <w:sz w:val="28"/>
          <w:szCs w:val="28"/>
          <w:u w:val="single"/>
        </w:rPr>
        <w:t xml:space="preserve"> </w:t>
      </w:r>
    </w:p>
    <w:p w:rsidR="00010963" w:rsidRPr="00047555" w:rsidRDefault="00010963" w:rsidP="00010963">
      <w:pPr>
        <w:ind w:left="360"/>
        <w:rPr>
          <w:sz w:val="28"/>
          <w:szCs w:val="28"/>
          <w:u w:val="single"/>
        </w:rPr>
      </w:pPr>
      <w:r w:rsidRPr="00047555">
        <w:rPr>
          <w:i/>
          <w:iCs/>
          <w:sz w:val="28"/>
          <w:szCs w:val="28"/>
          <w:u w:val="single"/>
        </w:rPr>
        <w:t>Задачи</w:t>
      </w:r>
      <w:r w:rsidRPr="00047555">
        <w:rPr>
          <w:sz w:val="28"/>
          <w:szCs w:val="28"/>
          <w:u w:val="single"/>
        </w:rPr>
        <w:t xml:space="preserve">: </w:t>
      </w:r>
    </w:p>
    <w:p w:rsidR="00010963" w:rsidRPr="00047555" w:rsidRDefault="00010963" w:rsidP="00010963">
      <w:pPr>
        <w:ind w:left="360"/>
        <w:rPr>
          <w:sz w:val="28"/>
          <w:szCs w:val="28"/>
          <w:u w:val="single"/>
        </w:rPr>
      </w:pPr>
      <w:r w:rsidRPr="00047555">
        <w:rPr>
          <w:sz w:val="28"/>
          <w:szCs w:val="28"/>
          <w:u w:val="single"/>
        </w:rPr>
        <w:lastRenderedPageBreak/>
        <w:t>1. Изучить законодательную и нормативно-методическую базу док</w:t>
      </w:r>
      <w:r w:rsidRPr="00047555">
        <w:rPr>
          <w:sz w:val="28"/>
          <w:szCs w:val="28"/>
          <w:u w:val="single"/>
        </w:rPr>
        <w:t>у</w:t>
      </w:r>
      <w:r w:rsidRPr="00047555">
        <w:rPr>
          <w:sz w:val="28"/>
          <w:szCs w:val="28"/>
          <w:u w:val="single"/>
        </w:rPr>
        <w:t>ментирования деятельности кадровой службы организации.</w:t>
      </w:r>
    </w:p>
    <w:p w:rsidR="00010963" w:rsidRPr="00047555" w:rsidRDefault="00010963" w:rsidP="00010963">
      <w:pPr>
        <w:ind w:left="36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2. </w:t>
      </w:r>
      <w:r w:rsidRPr="00047555">
        <w:rPr>
          <w:sz w:val="28"/>
          <w:szCs w:val="28"/>
          <w:u w:val="single"/>
        </w:rPr>
        <w:t>Осуществить анализ деятельности кадровой службы ООО «Вод</w:t>
      </w:r>
      <w:r w:rsidRPr="00047555">
        <w:rPr>
          <w:sz w:val="28"/>
          <w:szCs w:val="28"/>
          <w:u w:val="single"/>
        </w:rPr>
        <w:t>о</w:t>
      </w:r>
      <w:r w:rsidRPr="00047555">
        <w:rPr>
          <w:sz w:val="28"/>
          <w:szCs w:val="28"/>
          <w:u w:val="single"/>
        </w:rPr>
        <w:t>канал» и особенностей её документирования.</w:t>
      </w:r>
    </w:p>
    <w:p w:rsidR="00010963" w:rsidRPr="00047555" w:rsidRDefault="00010963" w:rsidP="00010963">
      <w:pPr>
        <w:ind w:left="36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3. </w:t>
      </w:r>
      <w:r w:rsidRPr="00047555">
        <w:rPr>
          <w:sz w:val="28"/>
          <w:szCs w:val="28"/>
          <w:u w:val="single"/>
        </w:rPr>
        <w:t>Разработать рекомендации по совершенствованию документиров</w:t>
      </w:r>
      <w:r w:rsidRPr="00047555">
        <w:rPr>
          <w:sz w:val="28"/>
          <w:szCs w:val="28"/>
          <w:u w:val="single"/>
        </w:rPr>
        <w:t>а</w:t>
      </w:r>
      <w:r w:rsidRPr="00047555">
        <w:rPr>
          <w:sz w:val="28"/>
          <w:szCs w:val="28"/>
          <w:u w:val="single"/>
        </w:rPr>
        <w:t>ния деятельности</w:t>
      </w:r>
      <w:r>
        <w:rPr>
          <w:sz w:val="28"/>
          <w:szCs w:val="28"/>
          <w:u w:val="single"/>
        </w:rPr>
        <w:t xml:space="preserve"> </w:t>
      </w:r>
      <w:r w:rsidRPr="00047555">
        <w:rPr>
          <w:sz w:val="28"/>
          <w:szCs w:val="28"/>
          <w:u w:val="single"/>
        </w:rPr>
        <w:t>кадровой службы ООО «Водоканал».</w:t>
      </w:r>
    </w:p>
    <w:p w:rsidR="00010963" w:rsidRPr="00047555" w:rsidRDefault="00010963" w:rsidP="00010963">
      <w:pPr>
        <w:ind w:left="36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4. </w:t>
      </w:r>
      <w:r w:rsidRPr="00047555">
        <w:rPr>
          <w:sz w:val="28"/>
          <w:szCs w:val="28"/>
          <w:u w:val="single"/>
        </w:rPr>
        <w:t>Разработать проекты должностной инструкций сотрудников слу</w:t>
      </w:r>
      <w:r w:rsidRPr="00047555">
        <w:rPr>
          <w:sz w:val="28"/>
          <w:szCs w:val="28"/>
          <w:u w:val="single"/>
        </w:rPr>
        <w:t>ж</w:t>
      </w:r>
      <w:r w:rsidRPr="00047555">
        <w:rPr>
          <w:sz w:val="28"/>
          <w:szCs w:val="28"/>
          <w:u w:val="single"/>
        </w:rPr>
        <w:t>бы кадров ООО</w:t>
      </w:r>
      <w:r>
        <w:rPr>
          <w:sz w:val="28"/>
          <w:szCs w:val="28"/>
          <w:u w:val="single"/>
        </w:rPr>
        <w:t xml:space="preserve"> </w:t>
      </w:r>
      <w:r w:rsidRPr="00047555">
        <w:rPr>
          <w:sz w:val="28"/>
          <w:szCs w:val="28"/>
          <w:u w:val="single"/>
        </w:rPr>
        <w:t xml:space="preserve">«Водоканал». </w:t>
      </w:r>
    </w:p>
    <w:p w:rsidR="00010963" w:rsidRPr="00047555" w:rsidRDefault="00010963" w:rsidP="00010963">
      <w:pPr>
        <w:ind w:left="36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5. </w:t>
      </w:r>
      <w:r w:rsidRPr="00047555">
        <w:rPr>
          <w:sz w:val="28"/>
          <w:szCs w:val="28"/>
          <w:u w:val="single"/>
        </w:rPr>
        <w:t>Разработать Положение о кадровой службе и Инструкцию по ка</w:t>
      </w:r>
      <w:r w:rsidRPr="00047555">
        <w:rPr>
          <w:sz w:val="28"/>
          <w:szCs w:val="28"/>
          <w:u w:val="single"/>
        </w:rPr>
        <w:t>д</w:t>
      </w:r>
      <w:r w:rsidRPr="00047555">
        <w:rPr>
          <w:sz w:val="28"/>
          <w:szCs w:val="28"/>
          <w:u w:val="single"/>
        </w:rPr>
        <w:t>ровому</w:t>
      </w:r>
    </w:p>
    <w:p w:rsidR="00010963" w:rsidRPr="00047555" w:rsidRDefault="00010963" w:rsidP="00010963">
      <w:pPr>
        <w:ind w:left="360"/>
        <w:rPr>
          <w:sz w:val="28"/>
          <w:szCs w:val="28"/>
          <w:u w:val="single"/>
        </w:rPr>
      </w:pPr>
      <w:r w:rsidRPr="00047555">
        <w:rPr>
          <w:sz w:val="28"/>
          <w:szCs w:val="28"/>
          <w:u w:val="single"/>
        </w:rPr>
        <w:t xml:space="preserve">делопроизводству </w:t>
      </w:r>
    </w:p>
    <w:p w:rsidR="00010963" w:rsidRPr="00047555" w:rsidRDefault="00010963" w:rsidP="00010963">
      <w:pPr>
        <w:ind w:left="360"/>
        <w:rPr>
          <w:sz w:val="28"/>
          <w:szCs w:val="28"/>
          <w:u w:val="single"/>
        </w:rPr>
      </w:pPr>
      <w:r w:rsidRPr="00047555">
        <w:rPr>
          <w:i/>
          <w:iCs/>
          <w:sz w:val="28"/>
          <w:szCs w:val="28"/>
          <w:u w:val="single"/>
        </w:rPr>
        <w:t>Объект</w:t>
      </w:r>
      <w:r w:rsidRPr="00047555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–</w:t>
      </w:r>
      <w:r w:rsidRPr="00047555">
        <w:rPr>
          <w:sz w:val="28"/>
          <w:szCs w:val="28"/>
          <w:u w:val="single"/>
        </w:rPr>
        <w:t xml:space="preserve"> документирование деятельности кадровой службы. </w:t>
      </w:r>
    </w:p>
    <w:p w:rsidR="00010963" w:rsidRPr="00047555" w:rsidRDefault="00010963" w:rsidP="00010963">
      <w:pPr>
        <w:ind w:left="360"/>
        <w:rPr>
          <w:sz w:val="28"/>
          <w:szCs w:val="28"/>
          <w:u w:val="single"/>
        </w:rPr>
      </w:pPr>
      <w:r w:rsidRPr="00047555">
        <w:rPr>
          <w:i/>
          <w:iCs/>
          <w:sz w:val="28"/>
          <w:szCs w:val="28"/>
          <w:u w:val="single"/>
        </w:rPr>
        <w:t>Предмет</w:t>
      </w:r>
      <w:r w:rsidRPr="00047555">
        <w:rPr>
          <w:iCs/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–</w:t>
      </w:r>
      <w:r w:rsidRPr="00047555">
        <w:rPr>
          <w:sz w:val="28"/>
          <w:szCs w:val="28"/>
          <w:u w:val="single"/>
        </w:rPr>
        <w:t xml:space="preserve"> пути совершенствования документирования управления деятельностью кадровой службы ООО «Водоканал».</w:t>
      </w:r>
    </w:p>
    <w:p w:rsidR="00010963" w:rsidRPr="00047555" w:rsidRDefault="00010963" w:rsidP="00010963">
      <w:pPr>
        <w:pStyle w:val="afa"/>
        <w:spacing w:line="276" w:lineRule="auto"/>
        <w:ind w:left="360" w:firstLine="0"/>
        <w:rPr>
          <w:rFonts w:ascii="Times New Roman" w:hAnsi="Times New Roman"/>
          <w:szCs w:val="28"/>
        </w:rPr>
      </w:pPr>
    </w:p>
    <w:p w:rsidR="00010963" w:rsidRPr="00047555" w:rsidRDefault="00010963" w:rsidP="00010963">
      <w:pPr>
        <w:pStyle w:val="afa"/>
        <w:spacing w:line="276" w:lineRule="auto"/>
        <w:ind w:firstLine="360"/>
        <w:jc w:val="left"/>
        <w:rPr>
          <w:rFonts w:ascii="Times New Roman" w:hAnsi="Times New Roman"/>
          <w:szCs w:val="28"/>
        </w:rPr>
      </w:pPr>
      <w:r w:rsidRPr="00047555">
        <w:rPr>
          <w:rFonts w:ascii="Times New Roman" w:hAnsi="Times New Roman"/>
          <w:szCs w:val="28"/>
        </w:rPr>
        <w:t>Перечень вопросов, подлежащих разработке в дипломной работе:</w:t>
      </w:r>
    </w:p>
    <w:p w:rsidR="00010963" w:rsidRPr="00047555" w:rsidRDefault="00010963" w:rsidP="00010963">
      <w:pPr>
        <w:pStyle w:val="aa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– </w:t>
      </w:r>
      <w:r w:rsidRPr="00047555">
        <w:rPr>
          <w:sz w:val="28"/>
          <w:szCs w:val="28"/>
          <w:u w:val="single"/>
        </w:rPr>
        <w:t>Законодательные акты, регламентирующие деятельность кадровой службы</w:t>
      </w:r>
      <w:r>
        <w:rPr>
          <w:sz w:val="28"/>
          <w:szCs w:val="28"/>
          <w:u w:val="single"/>
        </w:rPr>
        <w:t>.</w:t>
      </w:r>
    </w:p>
    <w:p w:rsidR="00010963" w:rsidRPr="00047555" w:rsidRDefault="00010963" w:rsidP="00010963">
      <w:pPr>
        <w:pStyle w:val="afa"/>
        <w:ind w:firstLine="357"/>
        <w:rPr>
          <w:rFonts w:ascii="Times New Roman" w:hAnsi="Times New Roman"/>
          <w:szCs w:val="28"/>
          <w:u w:val="single"/>
        </w:rPr>
      </w:pPr>
      <w:r>
        <w:rPr>
          <w:rFonts w:ascii="Times New Roman" w:hAnsi="Times New Roman"/>
          <w:szCs w:val="28"/>
          <w:u w:val="single"/>
        </w:rPr>
        <w:t>–</w:t>
      </w:r>
      <w:r w:rsidRPr="00047555">
        <w:rPr>
          <w:rFonts w:ascii="Times New Roman" w:hAnsi="Times New Roman"/>
          <w:szCs w:val="28"/>
          <w:u w:val="single"/>
        </w:rPr>
        <w:t xml:space="preserve"> Нормативно-методическая база документирования деятельности кадр</w:t>
      </w:r>
      <w:r w:rsidRPr="00047555">
        <w:rPr>
          <w:rFonts w:ascii="Times New Roman" w:hAnsi="Times New Roman"/>
          <w:szCs w:val="28"/>
          <w:u w:val="single"/>
        </w:rPr>
        <w:t>о</w:t>
      </w:r>
      <w:r w:rsidRPr="00047555">
        <w:rPr>
          <w:rFonts w:ascii="Times New Roman" w:hAnsi="Times New Roman"/>
          <w:szCs w:val="28"/>
          <w:u w:val="single"/>
        </w:rPr>
        <w:t>вой службы</w:t>
      </w:r>
      <w:r>
        <w:rPr>
          <w:rFonts w:ascii="Times New Roman" w:hAnsi="Times New Roman"/>
          <w:szCs w:val="28"/>
          <w:u w:val="single"/>
        </w:rPr>
        <w:t>.</w:t>
      </w:r>
    </w:p>
    <w:p w:rsidR="00010963" w:rsidRPr="00047555" w:rsidRDefault="00010963" w:rsidP="00010963">
      <w:pPr>
        <w:pStyle w:val="afa"/>
        <w:spacing w:line="276" w:lineRule="auto"/>
        <w:ind w:firstLine="360"/>
        <w:rPr>
          <w:rFonts w:ascii="Times New Roman" w:hAnsi="Times New Roman"/>
          <w:szCs w:val="28"/>
        </w:rPr>
      </w:pPr>
    </w:p>
    <w:p w:rsidR="00010963" w:rsidRPr="00047555" w:rsidRDefault="00010963" w:rsidP="00010963">
      <w:pPr>
        <w:pStyle w:val="afa"/>
        <w:spacing w:line="276" w:lineRule="auto"/>
        <w:ind w:firstLine="360"/>
        <w:rPr>
          <w:rFonts w:ascii="Times New Roman" w:hAnsi="Times New Roman"/>
          <w:szCs w:val="28"/>
        </w:rPr>
      </w:pPr>
      <w:r w:rsidRPr="00047555">
        <w:rPr>
          <w:rFonts w:ascii="Times New Roman" w:hAnsi="Times New Roman"/>
          <w:szCs w:val="28"/>
        </w:rPr>
        <w:t>Практическая часть:</w:t>
      </w:r>
    </w:p>
    <w:p w:rsidR="00010963" w:rsidRPr="00047555" w:rsidRDefault="00010963" w:rsidP="00010963">
      <w:pPr>
        <w:ind w:left="357"/>
        <w:rPr>
          <w:color w:val="000000"/>
          <w:sz w:val="28"/>
          <w:szCs w:val="28"/>
          <w:u w:val="single"/>
        </w:rPr>
      </w:pPr>
      <w:r>
        <w:rPr>
          <w:sz w:val="28"/>
          <w:szCs w:val="28"/>
          <w:u w:val="single"/>
        </w:rPr>
        <w:t>–</w:t>
      </w:r>
      <w:r w:rsidRPr="00047555">
        <w:rPr>
          <w:sz w:val="28"/>
          <w:szCs w:val="28"/>
          <w:u w:val="single"/>
        </w:rPr>
        <w:t xml:space="preserve"> Анализ особенностей документирования </w:t>
      </w:r>
      <w:r w:rsidRPr="00047555">
        <w:rPr>
          <w:color w:val="000000"/>
          <w:sz w:val="28"/>
          <w:szCs w:val="28"/>
          <w:u w:val="single"/>
        </w:rPr>
        <w:t>деятельности кадровой службы ООО  «Водоканал»</w:t>
      </w:r>
      <w:r>
        <w:rPr>
          <w:color w:val="000000"/>
          <w:sz w:val="28"/>
          <w:szCs w:val="28"/>
          <w:u w:val="single"/>
        </w:rPr>
        <w:t>.</w:t>
      </w:r>
    </w:p>
    <w:p w:rsidR="00010963" w:rsidRPr="00047555" w:rsidRDefault="00010963" w:rsidP="00010963">
      <w:pPr>
        <w:pStyle w:val="afa"/>
        <w:ind w:left="357" w:firstLine="0"/>
        <w:rPr>
          <w:rFonts w:ascii="Times New Roman" w:hAnsi="Times New Roman"/>
          <w:color w:val="000000"/>
          <w:szCs w:val="28"/>
          <w:u w:val="single"/>
          <w:shd w:val="clear" w:color="auto" w:fill="FFFFFF"/>
        </w:rPr>
      </w:pPr>
      <w:r>
        <w:rPr>
          <w:rFonts w:ascii="Times New Roman" w:hAnsi="Times New Roman"/>
          <w:szCs w:val="28"/>
          <w:u w:val="single"/>
        </w:rPr>
        <w:t>–</w:t>
      </w:r>
      <w:r w:rsidRPr="00047555">
        <w:rPr>
          <w:rFonts w:ascii="Times New Roman" w:hAnsi="Times New Roman"/>
          <w:szCs w:val="28"/>
          <w:u w:val="single"/>
        </w:rPr>
        <w:t xml:space="preserve"> Рекомендации по совершенствованию документирования деятельности кадровой службы в</w:t>
      </w:r>
      <w:r w:rsidRPr="00047555">
        <w:rPr>
          <w:rFonts w:ascii="Times New Roman" w:hAnsi="Times New Roman"/>
          <w:color w:val="000000"/>
          <w:szCs w:val="28"/>
          <w:u w:val="single"/>
          <w:shd w:val="clear" w:color="auto" w:fill="FFFFFF"/>
        </w:rPr>
        <w:t xml:space="preserve"> ООО «Водоканал</w:t>
      </w:r>
    </w:p>
    <w:p w:rsidR="00010963" w:rsidRPr="00047555" w:rsidRDefault="00010963" w:rsidP="00010963">
      <w:pPr>
        <w:pStyle w:val="afa"/>
        <w:ind w:left="357" w:firstLine="0"/>
        <w:rPr>
          <w:rFonts w:ascii="Times New Roman" w:hAnsi="Times New Roman"/>
          <w:szCs w:val="28"/>
        </w:rPr>
      </w:pPr>
    </w:p>
    <w:p w:rsidR="00010963" w:rsidRPr="00047555" w:rsidRDefault="00010963" w:rsidP="00010963">
      <w:pPr>
        <w:pStyle w:val="afa"/>
        <w:spacing w:line="276" w:lineRule="auto"/>
        <w:ind w:firstLine="360"/>
        <w:rPr>
          <w:rFonts w:ascii="Times New Roman" w:hAnsi="Times New Roman"/>
          <w:szCs w:val="28"/>
        </w:rPr>
      </w:pPr>
      <w:r w:rsidRPr="00047555">
        <w:rPr>
          <w:rFonts w:ascii="Times New Roman" w:hAnsi="Times New Roman"/>
          <w:szCs w:val="28"/>
        </w:rPr>
        <w:t>Консультанты по работе (с указанием относящихся к ним разделов):</w:t>
      </w:r>
    </w:p>
    <w:p w:rsidR="00010963" w:rsidRPr="00047555" w:rsidRDefault="00010963" w:rsidP="00010963">
      <w:pPr>
        <w:pStyle w:val="afa"/>
        <w:spacing w:line="276" w:lineRule="auto"/>
        <w:ind w:firstLine="360"/>
        <w:rPr>
          <w:rFonts w:ascii="Times New Roman" w:hAnsi="Times New Roman"/>
          <w:szCs w:val="28"/>
        </w:rPr>
      </w:pPr>
      <w:r w:rsidRPr="00047555">
        <w:rPr>
          <w:rFonts w:ascii="Times New Roman" w:hAnsi="Times New Roman"/>
          <w:szCs w:val="28"/>
          <w:u w:val="single"/>
        </w:rPr>
        <w:t>Не назначались</w:t>
      </w:r>
    </w:p>
    <w:p w:rsidR="00010963" w:rsidRPr="00047555" w:rsidRDefault="00010963" w:rsidP="00010963">
      <w:pPr>
        <w:pStyle w:val="afa"/>
        <w:spacing w:line="276" w:lineRule="auto"/>
        <w:ind w:firstLine="360"/>
        <w:jc w:val="left"/>
        <w:rPr>
          <w:rFonts w:ascii="Times New Roman" w:hAnsi="Times New Roman"/>
          <w:szCs w:val="28"/>
        </w:rPr>
      </w:pPr>
    </w:p>
    <w:p w:rsidR="00010963" w:rsidRPr="00047555" w:rsidRDefault="00010963" w:rsidP="00010963">
      <w:pPr>
        <w:pStyle w:val="afa"/>
        <w:spacing w:line="276" w:lineRule="auto"/>
        <w:ind w:firstLine="360"/>
        <w:jc w:val="left"/>
        <w:rPr>
          <w:rFonts w:ascii="Times New Roman" w:hAnsi="Times New Roman"/>
          <w:szCs w:val="28"/>
        </w:rPr>
      </w:pPr>
      <w:r w:rsidRPr="00047555">
        <w:rPr>
          <w:rFonts w:ascii="Times New Roman" w:hAnsi="Times New Roman"/>
          <w:szCs w:val="28"/>
        </w:rPr>
        <w:t>Руководитель:______</w:t>
      </w:r>
      <w:r>
        <w:rPr>
          <w:rFonts w:ascii="Times New Roman" w:hAnsi="Times New Roman"/>
          <w:szCs w:val="28"/>
        </w:rPr>
        <w:t>_______________ «</w:t>
      </w:r>
      <w:r w:rsidRPr="00FA6A49">
        <w:rPr>
          <w:rFonts w:ascii="Times New Roman" w:hAnsi="Times New Roman"/>
          <w:szCs w:val="28"/>
          <w:u w:val="single"/>
        </w:rPr>
        <w:t xml:space="preserve">   </w:t>
      </w:r>
      <w:r>
        <w:rPr>
          <w:rFonts w:ascii="Times New Roman" w:hAnsi="Times New Roman"/>
          <w:szCs w:val="28"/>
        </w:rPr>
        <w:t>»</w:t>
      </w:r>
      <w:r w:rsidRPr="00047555">
        <w:rPr>
          <w:rFonts w:ascii="Times New Roman" w:hAnsi="Times New Roman"/>
          <w:szCs w:val="28"/>
          <w:u w:val="single"/>
        </w:rPr>
        <w:t xml:space="preserve"> </w:t>
      </w:r>
      <w:r>
        <w:rPr>
          <w:rFonts w:ascii="Times New Roman" w:hAnsi="Times New Roman"/>
          <w:szCs w:val="28"/>
          <w:u w:val="single"/>
        </w:rPr>
        <w:t xml:space="preserve">          </w:t>
      </w:r>
      <w:r w:rsidRPr="00047555">
        <w:rPr>
          <w:rFonts w:ascii="Times New Roman" w:hAnsi="Times New Roman"/>
          <w:szCs w:val="28"/>
          <w:u w:val="single"/>
        </w:rPr>
        <w:t xml:space="preserve"> 20</w:t>
      </w:r>
      <w:r>
        <w:rPr>
          <w:rFonts w:ascii="Times New Roman" w:hAnsi="Times New Roman"/>
          <w:szCs w:val="28"/>
          <w:u w:val="single"/>
        </w:rPr>
        <w:t xml:space="preserve">    </w:t>
      </w:r>
      <w:r w:rsidRPr="00047555">
        <w:rPr>
          <w:rFonts w:ascii="Times New Roman" w:hAnsi="Times New Roman"/>
          <w:szCs w:val="28"/>
          <w:u w:val="single"/>
        </w:rPr>
        <w:t xml:space="preserve"> г.</w:t>
      </w:r>
      <w:r w:rsidRPr="00047555">
        <w:rPr>
          <w:rFonts w:ascii="Times New Roman" w:hAnsi="Times New Roman"/>
          <w:szCs w:val="28"/>
        </w:rPr>
        <w:t xml:space="preserve">  / </w:t>
      </w:r>
      <w:r w:rsidRPr="00047555">
        <w:rPr>
          <w:rFonts w:ascii="Times New Roman" w:hAnsi="Times New Roman"/>
          <w:szCs w:val="28"/>
          <w:u w:val="single"/>
        </w:rPr>
        <w:t>Кожушкова Н.В./</w:t>
      </w:r>
    </w:p>
    <w:p w:rsidR="00010963" w:rsidRPr="00047555" w:rsidRDefault="00010963" w:rsidP="00010963">
      <w:pPr>
        <w:pStyle w:val="afa"/>
        <w:spacing w:line="276" w:lineRule="auto"/>
        <w:ind w:firstLine="360"/>
        <w:jc w:val="center"/>
        <w:rPr>
          <w:rFonts w:ascii="Times New Roman" w:hAnsi="Times New Roman"/>
          <w:szCs w:val="28"/>
        </w:rPr>
      </w:pPr>
      <w:r w:rsidRPr="00047555">
        <w:rPr>
          <w:rFonts w:ascii="Times New Roman" w:hAnsi="Times New Roman"/>
          <w:szCs w:val="28"/>
        </w:rPr>
        <w:t>(подпись, дата)</w:t>
      </w:r>
    </w:p>
    <w:p w:rsidR="00010963" w:rsidRPr="00047555" w:rsidRDefault="00010963" w:rsidP="00010963">
      <w:pPr>
        <w:pStyle w:val="afa"/>
        <w:spacing w:line="276" w:lineRule="auto"/>
        <w:ind w:firstLine="360"/>
        <w:jc w:val="left"/>
        <w:rPr>
          <w:rFonts w:ascii="Times New Roman" w:hAnsi="Times New Roman"/>
          <w:szCs w:val="28"/>
        </w:rPr>
      </w:pPr>
    </w:p>
    <w:p w:rsidR="00010963" w:rsidRPr="00047555" w:rsidRDefault="00010963" w:rsidP="00010963">
      <w:pPr>
        <w:pStyle w:val="afa"/>
        <w:spacing w:line="276" w:lineRule="auto"/>
        <w:ind w:firstLine="360"/>
        <w:jc w:val="left"/>
        <w:rPr>
          <w:rFonts w:ascii="Times New Roman" w:hAnsi="Times New Roman"/>
          <w:szCs w:val="28"/>
        </w:rPr>
      </w:pPr>
      <w:r w:rsidRPr="00047555">
        <w:rPr>
          <w:rFonts w:ascii="Times New Roman" w:hAnsi="Times New Roman"/>
          <w:szCs w:val="28"/>
        </w:rPr>
        <w:t>Зад</w:t>
      </w:r>
      <w:r>
        <w:rPr>
          <w:rFonts w:ascii="Times New Roman" w:hAnsi="Times New Roman"/>
          <w:szCs w:val="28"/>
        </w:rPr>
        <w:t>ание получил:__________________</w:t>
      </w:r>
      <w:r w:rsidRPr="00FA6A49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«</w:t>
      </w:r>
      <w:r w:rsidRPr="00FA6A49">
        <w:rPr>
          <w:rFonts w:ascii="Times New Roman" w:hAnsi="Times New Roman"/>
          <w:szCs w:val="28"/>
          <w:u w:val="single"/>
        </w:rPr>
        <w:t xml:space="preserve">   </w:t>
      </w:r>
      <w:r>
        <w:rPr>
          <w:rFonts w:ascii="Times New Roman" w:hAnsi="Times New Roman"/>
          <w:szCs w:val="28"/>
        </w:rPr>
        <w:t>»</w:t>
      </w:r>
      <w:r w:rsidRPr="00047555">
        <w:rPr>
          <w:rFonts w:ascii="Times New Roman" w:hAnsi="Times New Roman"/>
          <w:szCs w:val="28"/>
          <w:u w:val="single"/>
        </w:rPr>
        <w:t xml:space="preserve"> </w:t>
      </w:r>
      <w:r>
        <w:rPr>
          <w:rFonts w:ascii="Times New Roman" w:hAnsi="Times New Roman"/>
          <w:szCs w:val="28"/>
          <w:u w:val="single"/>
        </w:rPr>
        <w:t xml:space="preserve">          </w:t>
      </w:r>
      <w:r w:rsidRPr="00047555">
        <w:rPr>
          <w:rFonts w:ascii="Times New Roman" w:hAnsi="Times New Roman"/>
          <w:szCs w:val="28"/>
          <w:u w:val="single"/>
        </w:rPr>
        <w:t xml:space="preserve"> 20</w:t>
      </w:r>
      <w:r>
        <w:rPr>
          <w:rFonts w:ascii="Times New Roman" w:hAnsi="Times New Roman"/>
          <w:szCs w:val="28"/>
          <w:u w:val="single"/>
        </w:rPr>
        <w:t xml:space="preserve">    </w:t>
      </w:r>
      <w:r w:rsidRPr="00047555">
        <w:rPr>
          <w:rFonts w:ascii="Times New Roman" w:hAnsi="Times New Roman"/>
          <w:szCs w:val="28"/>
          <w:u w:val="single"/>
        </w:rPr>
        <w:t xml:space="preserve"> г.</w:t>
      </w:r>
      <w:r w:rsidRPr="00047555">
        <w:rPr>
          <w:rFonts w:ascii="Times New Roman" w:hAnsi="Times New Roman"/>
          <w:szCs w:val="28"/>
        </w:rPr>
        <w:t xml:space="preserve">  /</w:t>
      </w:r>
      <w:r>
        <w:rPr>
          <w:rFonts w:ascii="Times New Roman" w:hAnsi="Times New Roman"/>
          <w:szCs w:val="28"/>
          <w:u w:val="single"/>
        </w:rPr>
        <w:t>Ахмет</w:t>
      </w:r>
      <w:r w:rsidRPr="00664724">
        <w:rPr>
          <w:rFonts w:ascii="Times New Roman" w:hAnsi="Times New Roman"/>
          <w:szCs w:val="28"/>
          <w:u w:val="single"/>
        </w:rPr>
        <w:t>ова З.В.</w:t>
      </w:r>
      <w:r w:rsidRPr="00664724">
        <w:rPr>
          <w:rFonts w:ascii="Times New Roman" w:hAnsi="Times New Roman"/>
          <w:szCs w:val="28"/>
        </w:rPr>
        <w:t>/</w:t>
      </w:r>
    </w:p>
    <w:p w:rsidR="00010963" w:rsidRPr="00047555" w:rsidRDefault="00010963" w:rsidP="00010963">
      <w:pPr>
        <w:pStyle w:val="afa"/>
        <w:spacing w:line="276" w:lineRule="auto"/>
        <w:ind w:firstLine="360"/>
        <w:jc w:val="center"/>
        <w:rPr>
          <w:rFonts w:ascii="Times New Roman" w:hAnsi="Times New Roman"/>
          <w:szCs w:val="28"/>
        </w:rPr>
      </w:pPr>
      <w:r w:rsidRPr="00047555">
        <w:rPr>
          <w:rFonts w:ascii="Times New Roman" w:hAnsi="Times New Roman"/>
          <w:szCs w:val="28"/>
        </w:rPr>
        <w:t>(подпись, дата)</w:t>
      </w:r>
    </w:p>
    <w:p w:rsidR="00010963" w:rsidRDefault="00010963" w:rsidP="00010963">
      <w:pPr>
        <w:pStyle w:val="1"/>
      </w:pPr>
      <w:bookmarkStart w:id="113" w:name="_ПРИЛОЖЕНИЕ_К"/>
      <w:bookmarkEnd w:id="113"/>
      <w:r>
        <w:br w:type="page"/>
      </w:r>
      <w:bookmarkStart w:id="114" w:name="_Toc418101645"/>
      <w:r>
        <w:lastRenderedPageBreak/>
        <w:t>ПРИЛОЖЕНИЕ К</w:t>
      </w:r>
      <w:bookmarkEnd w:id="114"/>
    </w:p>
    <w:p w:rsidR="00010963" w:rsidRDefault="00010963" w:rsidP="00010963">
      <w:pPr>
        <w:pStyle w:val="1"/>
        <w:rPr>
          <w:szCs w:val="28"/>
        </w:rPr>
      </w:pPr>
      <w:bookmarkStart w:id="115" w:name="_Toc418101646"/>
      <w:r>
        <w:rPr>
          <w:szCs w:val="28"/>
        </w:rPr>
        <w:t>(обязательное)</w:t>
      </w:r>
      <w:bookmarkEnd w:id="115"/>
    </w:p>
    <w:p w:rsidR="00010963" w:rsidRDefault="00010963" w:rsidP="00010963">
      <w:pPr>
        <w:pStyle w:val="1"/>
      </w:pPr>
      <w:bookmarkStart w:id="116" w:name="_ПРИЛОЖЕНИЕ_Л"/>
      <w:bookmarkEnd w:id="116"/>
      <w:r>
        <w:br w:type="page"/>
      </w:r>
      <w:bookmarkStart w:id="117" w:name="_Toc418101648"/>
      <w:r>
        <w:lastRenderedPageBreak/>
        <w:t>ПРИЛОЖЕНИЕ Л</w:t>
      </w:r>
      <w:bookmarkEnd w:id="117"/>
    </w:p>
    <w:p w:rsidR="00010963" w:rsidRDefault="00010963" w:rsidP="00010963">
      <w:pPr>
        <w:pStyle w:val="1"/>
        <w:rPr>
          <w:szCs w:val="28"/>
        </w:rPr>
      </w:pPr>
      <w:bookmarkStart w:id="118" w:name="_Toc418101649"/>
      <w:r>
        <w:rPr>
          <w:szCs w:val="28"/>
        </w:rPr>
        <w:t>(обязательное)</w:t>
      </w:r>
      <w:bookmarkEnd w:id="118"/>
    </w:p>
    <w:p w:rsidR="00010963" w:rsidRDefault="00010963" w:rsidP="00010963">
      <w:pPr>
        <w:pStyle w:val="1"/>
        <w:rPr>
          <w:szCs w:val="28"/>
        </w:rPr>
      </w:pPr>
      <w:bookmarkStart w:id="119" w:name="_Toc418101650"/>
      <w:r>
        <w:rPr>
          <w:szCs w:val="28"/>
        </w:rPr>
        <w:t>Образец оформления реферата бакалаврской работы</w:t>
      </w:r>
      <w:bookmarkEnd w:id="119"/>
    </w:p>
    <w:tbl>
      <w:tblPr>
        <w:tblW w:w="0" w:type="auto"/>
        <w:tblLook w:val="01E0"/>
      </w:tblPr>
      <w:tblGrid>
        <w:gridCol w:w="9571"/>
      </w:tblGrid>
      <w:tr w:rsidR="00010963" w:rsidRPr="00F448DF" w:rsidTr="003442A3">
        <w:tc>
          <w:tcPr>
            <w:tcW w:w="9854" w:type="dxa"/>
          </w:tcPr>
          <w:p w:rsidR="00010963" w:rsidRPr="00F448DF" w:rsidRDefault="00010963" w:rsidP="003442A3">
            <w:pPr>
              <w:ind w:firstLine="720"/>
              <w:jc w:val="center"/>
              <w:rPr>
                <w:b/>
                <w:sz w:val="28"/>
                <w:szCs w:val="28"/>
              </w:rPr>
            </w:pPr>
          </w:p>
          <w:p w:rsidR="00010963" w:rsidRPr="00F448DF" w:rsidRDefault="00010963" w:rsidP="003442A3">
            <w:pPr>
              <w:spacing w:line="360" w:lineRule="auto"/>
              <w:ind w:firstLine="720"/>
              <w:jc w:val="center"/>
              <w:rPr>
                <w:b/>
                <w:sz w:val="28"/>
                <w:szCs w:val="28"/>
              </w:rPr>
            </w:pPr>
            <w:r w:rsidRPr="00F448DF">
              <w:rPr>
                <w:b/>
                <w:sz w:val="28"/>
                <w:szCs w:val="28"/>
              </w:rPr>
              <w:t xml:space="preserve">РЕФЕРАТ </w:t>
            </w:r>
          </w:p>
          <w:p w:rsidR="00010963" w:rsidRPr="00F448DF" w:rsidRDefault="00010963" w:rsidP="003442A3">
            <w:pPr>
              <w:spacing w:line="360" w:lineRule="auto"/>
              <w:ind w:firstLine="720"/>
              <w:jc w:val="center"/>
              <w:rPr>
                <w:b/>
                <w:sz w:val="28"/>
                <w:szCs w:val="28"/>
              </w:rPr>
            </w:pPr>
            <w:r w:rsidRPr="00F448DF">
              <w:rPr>
                <w:b/>
                <w:sz w:val="28"/>
                <w:szCs w:val="28"/>
              </w:rPr>
              <w:t>бакалаврской работы студента группы_______  И. О. Фамилия</w:t>
            </w:r>
          </w:p>
          <w:p w:rsidR="00010963" w:rsidRPr="00F448DF" w:rsidRDefault="00010963" w:rsidP="003442A3">
            <w:pPr>
              <w:spacing w:line="360" w:lineRule="auto"/>
              <w:ind w:firstLine="720"/>
              <w:jc w:val="center"/>
              <w:rPr>
                <w:b/>
                <w:sz w:val="28"/>
                <w:szCs w:val="28"/>
              </w:rPr>
            </w:pPr>
            <w:r w:rsidRPr="00F448DF">
              <w:rPr>
                <w:b/>
                <w:sz w:val="28"/>
                <w:szCs w:val="28"/>
              </w:rPr>
              <w:t>на тему: _________________________________________________</w:t>
            </w:r>
          </w:p>
          <w:p w:rsidR="00010963" w:rsidRPr="00F448DF" w:rsidRDefault="00010963" w:rsidP="003442A3">
            <w:pPr>
              <w:spacing w:line="360" w:lineRule="auto"/>
              <w:ind w:firstLine="720"/>
              <w:jc w:val="center"/>
              <w:rPr>
                <w:b/>
                <w:sz w:val="28"/>
                <w:szCs w:val="28"/>
              </w:rPr>
            </w:pPr>
            <w:r w:rsidRPr="00F448DF">
              <w:rPr>
                <w:b/>
                <w:sz w:val="28"/>
                <w:szCs w:val="28"/>
              </w:rPr>
              <w:t>_________________________________________________________</w:t>
            </w:r>
          </w:p>
          <w:p w:rsidR="00010963" w:rsidRPr="00F448DF" w:rsidRDefault="00010963" w:rsidP="003442A3">
            <w:pPr>
              <w:spacing w:line="360" w:lineRule="auto"/>
              <w:ind w:firstLine="720"/>
              <w:rPr>
                <w:b/>
                <w:sz w:val="28"/>
                <w:szCs w:val="28"/>
              </w:rPr>
            </w:pPr>
          </w:p>
          <w:p w:rsidR="00010963" w:rsidRPr="00F448DF" w:rsidRDefault="00010963" w:rsidP="003442A3">
            <w:pPr>
              <w:spacing w:line="360" w:lineRule="auto"/>
              <w:ind w:firstLine="720"/>
              <w:rPr>
                <w:sz w:val="28"/>
                <w:szCs w:val="28"/>
              </w:rPr>
            </w:pPr>
            <w:r w:rsidRPr="00F448DF">
              <w:rPr>
                <w:sz w:val="28"/>
                <w:szCs w:val="28"/>
              </w:rPr>
              <w:t>Объём ВКР: _____; количество иллюстраций: _____; таблиц: ____; приложений: _____; использованных источников: ______.</w:t>
            </w:r>
          </w:p>
          <w:p w:rsidR="00010963" w:rsidRPr="00F448DF" w:rsidRDefault="00010963" w:rsidP="003442A3">
            <w:pPr>
              <w:spacing w:line="360" w:lineRule="auto"/>
              <w:ind w:firstLine="720"/>
              <w:rPr>
                <w:sz w:val="28"/>
                <w:szCs w:val="28"/>
              </w:rPr>
            </w:pPr>
            <w:r w:rsidRPr="00F448DF">
              <w:rPr>
                <w:sz w:val="28"/>
                <w:szCs w:val="28"/>
              </w:rPr>
              <w:t>Ключевые слова: СЛОВО, СЛОВО, СЛОВО, СЛОВО, СЛОВО, СЛ</w:t>
            </w:r>
            <w:r w:rsidRPr="00F448DF">
              <w:rPr>
                <w:sz w:val="28"/>
                <w:szCs w:val="28"/>
              </w:rPr>
              <w:t>О</w:t>
            </w:r>
            <w:r w:rsidRPr="00F448DF">
              <w:rPr>
                <w:sz w:val="28"/>
                <w:szCs w:val="28"/>
              </w:rPr>
              <w:t>ВО.</w:t>
            </w:r>
          </w:p>
          <w:p w:rsidR="00010963" w:rsidRPr="00F448DF" w:rsidRDefault="00010963" w:rsidP="003442A3">
            <w:pPr>
              <w:spacing w:line="360" w:lineRule="auto"/>
              <w:ind w:firstLine="720"/>
              <w:rPr>
                <w:sz w:val="28"/>
                <w:szCs w:val="28"/>
              </w:rPr>
            </w:pPr>
          </w:p>
          <w:p w:rsidR="00010963" w:rsidRPr="00F448DF" w:rsidRDefault="00010963" w:rsidP="003442A3">
            <w:pPr>
              <w:spacing w:line="360" w:lineRule="auto"/>
              <w:ind w:firstLine="720"/>
              <w:rPr>
                <w:sz w:val="28"/>
                <w:szCs w:val="28"/>
              </w:rPr>
            </w:pPr>
            <w:r w:rsidRPr="00F448DF">
              <w:rPr>
                <w:sz w:val="28"/>
                <w:szCs w:val="28"/>
              </w:rPr>
              <w:t>Предметом исследования является … Цель работы заключается в … В ходе проведения исследования были использованы следующие методы: …</w:t>
            </w:r>
          </w:p>
          <w:p w:rsidR="00010963" w:rsidRPr="00F448DF" w:rsidRDefault="00010963" w:rsidP="003442A3">
            <w:pPr>
              <w:spacing w:line="360" w:lineRule="auto"/>
              <w:ind w:firstLine="720"/>
              <w:rPr>
                <w:sz w:val="28"/>
                <w:szCs w:val="28"/>
              </w:rPr>
            </w:pPr>
            <w:r w:rsidRPr="00F448DF">
              <w:rPr>
                <w:sz w:val="28"/>
                <w:szCs w:val="28"/>
              </w:rPr>
              <w:t>Основные результаты работы состоят в … Новизна исследования з</w:t>
            </w:r>
            <w:r w:rsidRPr="00F448DF">
              <w:rPr>
                <w:sz w:val="28"/>
                <w:szCs w:val="28"/>
              </w:rPr>
              <w:t>а</w:t>
            </w:r>
            <w:r w:rsidRPr="00F448DF">
              <w:rPr>
                <w:sz w:val="28"/>
                <w:szCs w:val="28"/>
              </w:rPr>
              <w:t>ключается в том, что …</w:t>
            </w:r>
          </w:p>
          <w:p w:rsidR="00010963" w:rsidRPr="00F448DF" w:rsidRDefault="00010963" w:rsidP="003442A3">
            <w:pPr>
              <w:spacing w:line="360" w:lineRule="auto"/>
              <w:ind w:firstLine="720"/>
              <w:rPr>
                <w:sz w:val="28"/>
                <w:szCs w:val="28"/>
              </w:rPr>
            </w:pPr>
            <w:r w:rsidRPr="00F448DF">
              <w:rPr>
                <w:sz w:val="28"/>
                <w:szCs w:val="28"/>
              </w:rPr>
              <w:t>Результаты исследования были внедрены в деятельность (документ</w:t>
            </w:r>
            <w:r w:rsidRPr="00F448DF">
              <w:rPr>
                <w:sz w:val="28"/>
                <w:szCs w:val="28"/>
              </w:rPr>
              <w:t>и</w:t>
            </w:r>
            <w:r w:rsidRPr="00F448DF">
              <w:rPr>
                <w:sz w:val="28"/>
                <w:szCs w:val="28"/>
              </w:rPr>
              <w:t>рование деятельности, документооборот и пр.) … Внедрение результатов и</w:t>
            </w:r>
            <w:r w:rsidRPr="00F448DF">
              <w:rPr>
                <w:sz w:val="28"/>
                <w:szCs w:val="28"/>
              </w:rPr>
              <w:t>с</w:t>
            </w:r>
            <w:r w:rsidRPr="00F448DF">
              <w:rPr>
                <w:sz w:val="28"/>
                <w:szCs w:val="28"/>
              </w:rPr>
              <w:t>следования привело к следующим результатам: …</w:t>
            </w:r>
          </w:p>
          <w:p w:rsidR="00010963" w:rsidRPr="00F448DF" w:rsidRDefault="00010963" w:rsidP="003442A3">
            <w:pPr>
              <w:spacing w:line="360" w:lineRule="auto"/>
              <w:ind w:firstLine="720"/>
              <w:rPr>
                <w:sz w:val="28"/>
                <w:szCs w:val="28"/>
              </w:rPr>
            </w:pPr>
            <w:r w:rsidRPr="00F448DF">
              <w:rPr>
                <w:sz w:val="28"/>
                <w:szCs w:val="28"/>
              </w:rPr>
              <w:t>Результаты исследования могут быть использованы в деятельности (документировании деятельности, документообороте и пр.) … Внедрение р</w:t>
            </w:r>
            <w:r w:rsidRPr="00F448DF">
              <w:rPr>
                <w:sz w:val="28"/>
                <w:szCs w:val="28"/>
              </w:rPr>
              <w:t>е</w:t>
            </w:r>
            <w:r w:rsidRPr="00F448DF">
              <w:rPr>
                <w:sz w:val="28"/>
                <w:szCs w:val="28"/>
              </w:rPr>
              <w:t>зультатов исследования может способствовать …</w:t>
            </w:r>
          </w:p>
          <w:p w:rsidR="00010963" w:rsidRPr="00F448DF" w:rsidRDefault="00010963" w:rsidP="003442A3">
            <w:pPr>
              <w:spacing w:line="360" w:lineRule="auto"/>
              <w:ind w:firstLine="720"/>
              <w:rPr>
                <w:sz w:val="28"/>
                <w:szCs w:val="28"/>
              </w:rPr>
            </w:pPr>
            <w:r w:rsidRPr="00F448DF">
              <w:rPr>
                <w:sz w:val="28"/>
                <w:szCs w:val="28"/>
              </w:rPr>
              <w:t>Практическая значимость работы заключается в …</w:t>
            </w:r>
          </w:p>
          <w:p w:rsidR="00010963" w:rsidRPr="00F448DF" w:rsidRDefault="00010963" w:rsidP="003442A3">
            <w:pPr>
              <w:spacing w:line="360" w:lineRule="auto"/>
              <w:ind w:firstLine="720"/>
              <w:rPr>
                <w:sz w:val="28"/>
                <w:szCs w:val="28"/>
              </w:rPr>
            </w:pPr>
            <w:r w:rsidRPr="00F448DF">
              <w:rPr>
                <w:sz w:val="28"/>
                <w:szCs w:val="28"/>
              </w:rPr>
              <w:t xml:space="preserve">Исследование может быть продолжено в направлении… </w:t>
            </w:r>
          </w:p>
          <w:p w:rsidR="00010963" w:rsidRPr="00F448DF" w:rsidRDefault="00010963" w:rsidP="003442A3">
            <w:pPr>
              <w:tabs>
                <w:tab w:val="left" w:pos="747"/>
              </w:tabs>
              <w:jc w:val="center"/>
              <w:rPr>
                <w:sz w:val="28"/>
                <w:szCs w:val="28"/>
              </w:rPr>
            </w:pPr>
          </w:p>
        </w:tc>
      </w:tr>
    </w:tbl>
    <w:p w:rsidR="00010963" w:rsidRDefault="00010963" w:rsidP="00D824BF">
      <w:pPr>
        <w:pStyle w:val="1"/>
        <w:rPr>
          <w:sz w:val="28"/>
          <w:szCs w:val="28"/>
        </w:rPr>
      </w:pPr>
      <w:bookmarkStart w:id="120" w:name="_ПРИЛОЖЕНИЕ_М"/>
      <w:bookmarkEnd w:id="120"/>
      <w:r>
        <w:br w:type="page"/>
      </w:r>
    </w:p>
    <w:p w:rsidR="00010963" w:rsidRDefault="00010963" w:rsidP="00010963">
      <w:pPr>
        <w:pStyle w:val="1"/>
      </w:pPr>
      <w:bookmarkStart w:id="121" w:name="_ПРИЛОЖЕНИЕ_О"/>
      <w:bookmarkStart w:id="122" w:name="_Toc418101657"/>
      <w:bookmarkEnd w:id="121"/>
      <w:r>
        <w:lastRenderedPageBreak/>
        <w:t>ПРИЛОЖЕНИЕ О</w:t>
      </w:r>
      <w:bookmarkEnd w:id="122"/>
    </w:p>
    <w:p w:rsidR="00010963" w:rsidRDefault="00010963" w:rsidP="00010963">
      <w:pPr>
        <w:pStyle w:val="1"/>
        <w:rPr>
          <w:szCs w:val="28"/>
        </w:rPr>
      </w:pPr>
      <w:bookmarkStart w:id="123" w:name="_Toc418098576"/>
      <w:bookmarkStart w:id="124" w:name="_Toc418101658"/>
      <w:r>
        <w:rPr>
          <w:szCs w:val="28"/>
        </w:rPr>
        <w:t>(обязательное)</w:t>
      </w:r>
      <w:bookmarkEnd w:id="123"/>
      <w:bookmarkEnd w:id="124"/>
    </w:p>
    <w:p w:rsidR="00010963" w:rsidRPr="00F528B5" w:rsidRDefault="00010963" w:rsidP="00010963">
      <w:pPr>
        <w:pStyle w:val="1"/>
        <w:rPr>
          <w:rStyle w:val="af9"/>
          <w:i w:val="0"/>
          <w:iCs w:val="0"/>
          <w:sz w:val="28"/>
          <w:szCs w:val="28"/>
        </w:rPr>
      </w:pPr>
      <w:bookmarkStart w:id="125" w:name="_Toc418101659"/>
      <w:r w:rsidRPr="00F528B5">
        <w:rPr>
          <w:szCs w:val="28"/>
        </w:rPr>
        <w:t xml:space="preserve">Макет отзыва научного руководителя на </w:t>
      </w:r>
      <w:r w:rsidRPr="00F528B5">
        <w:rPr>
          <w:rStyle w:val="af9"/>
          <w:i w:val="0"/>
          <w:iCs w:val="0"/>
          <w:sz w:val="28"/>
          <w:szCs w:val="28"/>
        </w:rPr>
        <w:t>бакалаврскую работу</w:t>
      </w:r>
      <w:bookmarkEnd w:id="125"/>
      <w:r w:rsidRPr="00F528B5">
        <w:rPr>
          <w:rStyle w:val="af9"/>
          <w:i w:val="0"/>
          <w:iCs w:val="0"/>
          <w:sz w:val="28"/>
          <w:szCs w:val="28"/>
        </w:rPr>
        <w:t xml:space="preserve"> </w:t>
      </w:r>
    </w:p>
    <w:p w:rsidR="00010963" w:rsidRPr="00D824BF" w:rsidRDefault="00010963" w:rsidP="00D824BF">
      <w:pPr>
        <w:pStyle w:val="1"/>
        <w:rPr>
          <w:rStyle w:val="FontStyle16"/>
          <w:b/>
          <w:sz w:val="28"/>
          <w:szCs w:val="28"/>
        </w:rPr>
      </w:pPr>
      <w:bookmarkStart w:id="126" w:name="_Toc418101660"/>
      <w:r w:rsidRPr="00F528B5">
        <w:rPr>
          <w:szCs w:val="28"/>
        </w:rPr>
        <w:t xml:space="preserve">по направлению подготовки </w:t>
      </w:r>
      <w:r>
        <w:rPr>
          <w:rStyle w:val="FontStyle16"/>
          <w:b/>
          <w:sz w:val="28"/>
          <w:szCs w:val="28"/>
        </w:rPr>
        <w:t xml:space="preserve">46.03.02 </w:t>
      </w:r>
      <w:r w:rsidRPr="00F528B5">
        <w:rPr>
          <w:rStyle w:val="FontStyle16"/>
          <w:b/>
          <w:sz w:val="28"/>
          <w:szCs w:val="28"/>
        </w:rPr>
        <w:t>Документоведение и архивоведение</w:t>
      </w:r>
      <w:bookmarkEnd w:id="126"/>
    </w:p>
    <w:tbl>
      <w:tblPr>
        <w:tblW w:w="0" w:type="auto"/>
        <w:tblLook w:val="00A0"/>
      </w:tblPr>
      <w:tblGrid>
        <w:gridCol w:w="9571"/>
      </w:tblGrid>
      <w:tr w:rsidR="00010963" w:rsidTr="003442A3">
        <w:trPr>
          <w:trHeight w:val="12404"/>
        </w:trPr>
        <w:tc>
          <w:tcPr>
            <w:tcW w:w="9854" w:type="dxa"/>
          </w:tcPr>
          <w:p w:rsidR="00010963" w:rsidRDefault="00010963" w:rsidP="003442A3">
            <w:pPr>
              <w:tabs>
                <w:tab w:val="left" w:pos="747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ОТЗЫВ</w:t>
            </w:r>
          </w:p>
          <w:p w:rsidR="00010963" w:rsidRDefault="00010963" w:rsidP="003442A3">
            <w:pPr>
              <w:tabs>
                <w:tab w:val="left" w:pos="74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бакалаврскую работу «_________________________________________________________________</w:t>
            </w:r>
          </w:p>
          <w:p w:rsidR="00010963" w:rsidRDefault="00010963" w:rsidP="003442A3">
            <w:pPr>
              <w:tabs>
                <w:tab w:val="left" w:pos="74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__________________________________________________________________</w:t>
            </w:r>
          </w:p>
          <w:p w:rsidR="00010963" w:rsidRDefault="00010963" w:rsidP="003442A3">
            <w:pPr>
              <w:tabs>
                <w:tab w:val="left" w:pos="74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__________________________________________________________________</w:t>
            </w:r>
          </w:p>
          <w:p w:rsidR="00010963" w:rsidRDefault="00010963" w:rsidP="003442A3">
            <w:pPr>
              <w:tabs>
                <w:tab w:val="left" w:pos="74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_________________________________________________________________»</w:t>
            </w:r>
          </w:p>
          <w:p w:rsidR="00010963" w:rsidRDefault="00010963" w:rsidP="003442A3">
            <w:pPr>
              <w:tabs>
                <w:tab w:val="left" w:pos="747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(Тема бакалаврской работы)</w:t>
            </w:r>
          </w:p>
          <w:p w:rsidR="00010963" w:rsidRDefault="00010963" w:rsidP="003442A3">
            <w:pPr>
              <w:tabs>
                <w:tab w:val="left" w:pos="74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студента (-ки) __________группы ____курса _____________формы об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 xml:space="preserve">чения </w:t>
            </w:r>
          </w:p>
          <w:p w:rsidR="00010963" w:rsidRDefault="00010963" w:rsidP="003442A3">
            <w:pPr>
              <w:tabs>
                <w:tab w:val="left" w:pos="747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(очной/заочной)</w:t>
            </w:r>
          </w:p>
          <w:p w:rsidR="00010963" w:rsidRDefault="00010963" w:rsidP="003442A3">
            <w:pPr>
              <w:tabs>
                <w:tab w:val="left" w:pos="74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ФГБОУ ВО «Магнитогорский государственный технический универс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тет им. Г.И. Носова» </w:t>
            </w:r>
          </w:p>
          <w:p w:rsidR="00010963" w:rsidRDefault="00010963" w:rsidP="003442A3">
            <w:pPr>
              <w:widowControl w:val="0"/>
              <w:ind w:left="33" w:right="-108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>
              <w:rPr>
                <w:bCs/>
                <w:sz w:val="28"/>
                <w:szCs w:val="28"/>
              </w:rPr>
              <w:t>направление подготовки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rStyle w:val="FontStyle16"/>
                <w:b w:val="0"/>
                <w:bCs w:val="0"/>
                <w:sz w:val="28"/>
                <w:szCs w:val="28"/>
              </w:rPr>
              <w:t>46.03.02 Документоведение и архивоведение)</w:t>
            </w:r>
          </w:p>
          <w:p w:rsidR="00010963" w:rsidRDefault="00010963" w:rsidP="003442A3">
            <w:pPr>
              <w:widowControl w:val="0"/>
              <w:ind w:left="33" w:right="-108"/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 xml:space="preserve">Фамилия, имя, отчество студента(-ки) полностью в Р.п. </w:t>
            </w:r>
          </w:p>
          <w:p w:rsidR="00010963" w:rsidRDefault="00010963" w:rsidP="003442A3">
            <w:pPr>
              <w:tabs>
                <w:tab w:val="left" w:pos="747"/>
              </w:tabs>
              <w:jc w:val="center"/>
              <w:rPr>
                <w:sz w:val="28"/>
                <w:szCs w:val="28"/>
              </w:rPr>
            </w:pPr>
          </w:p>
          <w:p w:rsidR="00010963" w:rsidRDefault="00010963" w:rsidP="003442A3">
            <w:pPr>
              <w:tabs>
                <w:tab w:val="left" w:pos="1235"/>
              </w:tabs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>
              <w:rPr>
                <w:i/>
                <w:iCs/>
                <w:sz w:val="28"/>
                <w:szCs w:val="28"/>
              </w:rPr>
              <w:t xml:space="preserve"> </w:t>
            </w:r>
            <w:r>
              <w:rPr>
                <w:iCs/>
                <w:sz w:val="28"/>
                <w:szCs w:val="28"/>
              </w:rPr>
              <w:t>тексте отзыва</w:t>
            </w:r>
            <w:r>
              <w:rPr>
                <w:i/>
                <w:iCs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дается характеристика проделанной работы студента-выпускника в процессе выполнения бакалаврской работы (БР): степень до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тижения цели и задач БР; актуальность и общая характеристика БР; наличие и значимость практических предложений и рекомендаций, сформулирова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ных в БР; правильность оформления БР, включая оценку структуры, стиля, языка изложения, а также использования табличных и графических средств представления информации; владение автором работы профессиональными знаниями, умениями и навыками (компетенциями) в соответствии с требов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ниями ФГОС ВПО по направлению (специальности) </w:t>
            </w:r>
            <w:r>
              <w:rPr>
                <w:bCs/>
                <w:sz w:val="28"/>
                <w:szCs w:val="28"/>
              </w:rPr>
              <w:t>034700 Документовед</w:t>
            </w:r>
            <w:r>
              <w:rPr>
                <w:bCs/>
                <w:sz w:val="28"/>
                <w:szCs w:val="28"/>
              </w:rPr>
              <w:t>е</w:t>
            </w:r>
            <w:r>
              <w:rPr>
                <w:bCs/>
                <w:sz w:val="28"/>
                <w:szCs w:val="28"/>
              </w:rPr>
              <w:t>ние и архивоведение</w:t>
            </w:r>
            <w:r>
              <w:rPr>
                <w:sz w:val="28"/>
                <w:szCs w:val="28"/>
              </w:rPr>
              <w:t>, утвержденного приказом Министерства образования и науки РФ от 28.10.2009 № 493, квалификационные характеристики выпус</w:t>
            </w:r>
            <w:r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ника в соответствии с требованиями программой ГИА; недостатки работы, если таковые имеются; оценку и рекомендации БР к защите.</w:t>
            </w:r>
          </w:p>
          <w:p w:rsidR="00010963" w:rsidRDefault="00010963" w:rsidP="003442A3">
            <w:pPr>
              <w:tabs>
                <w:tab w:val="left" w:pos="747"/>
              </w:tabs>
              <w:rPr>
                <w:sz w:val="28"/>
                <w:szCs w:val="28"/>
                <w:lang w:eastAsia="en-US"/>
              </w:rPr>
            </w:pPr>
          </w:p>
          <w:tbl>
            <w:tblPr>
              <w:tblW w:w="0" w:type="auto"/>
              <w:tblLook w:val="00A0"/>
            </w:tblPr>
            <w:tblGrid>
              <w:gridCol w:w="4064"/>
              <w:gridCol w:w="2826"/>
              <w:gridCol w:w="2465"/>
            </w:tblGrid>
            <w:tr w:rsidR="00010963" w:rsidTr="003442A3">
              <w:tc>
                <w:tcPr>
                  <w:tcW w:w="4219" w:type="dxa"/>
                </w:tcPr>
                <w:p w:rsidR="00010963" w:rsidRDefault="00010963" w:rsidP="003442A3">
                  <w:pPr>
                    <w:tabs>
                      <w:tab w:val="left" w:pos="747"/>
                    </w:tabs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</w:rPr>
                    <w:t>Научный руководитель</w:t>
                  </w:r>
                </w:p>
                <w:p w:rsidR="00010963" w:rsidRDefault="00010963" w:rsidP="003442A3">
                  <w:pPr>
                    <w:tabs>
                      <w:tab w:val="left" w:pos="747"/>
                    </w:tabs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</w:rPr>
                    <w:t xml:space="preserve">звание, ученая степень, </w:t>
                  </w:r>
                  <w:r>
                    <w:rPr>
                      <w:sz w:val="28"/>
                      <w:szCs w:val="28"/>
                    </w:rPr>
                    <w:lastRenderedPageBreak/>
                    <w:t>должность кафедры докуме</w:t>
                  </w:r>
                  <w:r>
                    <w:rPr>
                      <w:sz w:val="28"/>
                      <w:szCs w:val="28"/>
                    </w:rPr>
                    <w:t>н</w:t>
                  </w:r>
                  <w:r>
                    <w:rPr>
                      <w:sz w:val="28"/>
                      <w:szCs w:val="28"/>
                    </w:rPr>
                    <w:t>товедения и архивоведения ФГБОУ ВПО «МГТУ»</w:t>
                  </w:r>
                </w:p>
              </w:tc>
              <w:tc>
                <w:tcPr>
                  <w:tcW w:w="2835" w:type="dxa"/>
                </w:tcPr>
                <w:p w:rsidR="00010963" w:rsidRDefault="00010963" w:rsidP="003442A3">
                  <w:pPr>
                    <w:tabs>
                      <w:tab w:val="left" w:pos="747"/>
                    </w:tabs>
                    <w:rPr>
                      <w:sz w:val="28"/>
                      <w:szCs w:val="28"/>
                      <w:lang w:eastAsia="en-US"/>
                    </w:rPr>
                  </w:pPr>
                </w:p>
                <w:p w:rsidR="00010963" w:rsidRDefault="00010963" w:rsidP="003442A3">
                  <w:pPr>
                    <w:tabs>
                      <w:tab w:val="left" w:pos="747"/>
                    </w:tabs>
                    <w:rPr>
                      <w:sz w:val="28"/>
                      <w:szCs w:val="28"/>
                    </w:rPr>
                  </w:pPr>
                </w:p>
                <w:p w:rsidR="00010963" w:rsidRDefault="00010963" w:rsidP="003442A3">
                  <w:pPr>
                    <w:tabs>
                      <w:tab w:val="left" w:pos="747"/>
                    </w:tabs>
                    <w:rPr>
                      <w:sz w:val="28"/>
                      <w:szCs w:val="28"/>
                    </w:rPr>
                  </w:pPr>
                </w:p>
                <w:p w:rsidR="00010963" w:rsidRDefault="00010963" w:rsidP="003442A3">
                  <w:pPr>
                    <w:tabs>
                      <w:tab w:val="left" w:pos="747"/>
                    </w:tabs>
                    <w:rPr>
                      <w:sz w:val="28"/>
                      <w:szCs w:val="28"/>
                    </w:rPr>
                  </w:pPr>
                </w:p>
                <w:p w:rsidR="00010963" w:rsidRDefault="00010963" w:rsidP="003442A3">
                  <w:pPr>
                    <w:tabs>
                      <w:tab w:val="left" w:pos="747"/>
                    </w:tabs>
                    <w:rPr>
                      <w:sz w:val="28"/>
                      <w:szCs w:val="28"/>
                    </w:rPr>
                  </w:pPr>
                </w:p>
                <w:p w:rsidR="00010963" w:rsidRDefault="00010963" w:rsidP="003442A3">
                  <w:pPr>
                    <w:tabs>
                      <w:tab w:val="left" w:pos="747"/>
                    </w:tabs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__________________</w:t>
                  </w:r>
                </w:p>
                <w:p w:rsidR="00010963" w:rsidRDefault="00010963" w:rsidP="003442A3">
                  <w:pPr>
                    <w:tabs>
                      <w:tab w:val="left" w:pos="747"/>
                    </w:tabs>
                    <w:jc w:val="center"/>
                    <w:rPr>
                      <w:i/>
                      <w:sz w:val="20"/>
                      <w:szCs w:val="20"/>
                    </w:rPr>
                  </w:pPr>
                  <w:r>
                    <w:rPr>
                      <w:i/>
                      <w:sz w:val="20"/>
                      <w:szCs w:val="20"/>
                    </w:rPr>
                    <w:t>(Подпись)</w:t>
                  </w:r>
                </w:p>
                <w:p w:rsidR="00010963" w:rsidRDefault="00010963" w:rsidP="003442A3">
                  <w:pPr>
                    <w:tabs>
                      <w:tab w:val="left" w:pos="747"/>
                    </w:tabs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_________________</w:t>
                  </w:r>
                </w:p>
                <w:p w:rsidR="00010963" w:rsidRDefault="00010963" w:rsidP="003442A3">
                  <w:pPr>
                    <w:tabs>
                      <w:tab w:val="left" w:pos="747"/>
                    </w:tabs>
                    <w:jc w:val="center"/>
                    <w:rPr>
                      <w:i/>
                      <w:sz w:val="20"/>
                      <w:szCs w:val="20"/>
                    </w:rPr>
                  </w:pPr>
                  <w:r>
                    <w:rPr>
                      <w:i/>
                      <w:sz w:val="20"/>
                      <w:szCs w:val="20"/>
                    </w:rPr>
                    <w:t>(Дата)</w:t>
                  </w:r>
                </w:p>
                <w:p w:rsidR="00010963" w:rsidRDefault="00010963" w:rsidP="003442A3">
                  <w:pPr>
                    <w:tabs>
                      <w:tab w:val="left" w:pos="747"/>
                    </w:tabs>
                    <w:jc w:val="center"/>
                    <w:rPr>
                      <w:i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2517" w:type="dxa"/>
                </w:tcPr>
                <w:p w:rsidR="00010963" w:rsidRDefault="00010963" w:rsidP="003442A3">
                  <w:pPr>
                    <w:tabs>
                      <w:tab w:val="left" w:pos="747"/>
                    </w:tabs>
                    <w:rPr>
                      <w:sz w:val="28"/>
                      <w:szCs w:val="28"/>
                      <w:lang w:eastAsia="en-US"/>
                    </w:rPr>
                  </w:pPr>
                </w:p>
                <w:p w:rsidR="00010963" w:rsidRDefault="00010963" w:rsidP="003442A3">
                  <w:pPr>
                    <w:tabs>
                      <w:tab w:val="left" w:pos="747"/>
                    </w:tabs>
                    <w:rPr>
                      <w:sz w:val="28"/>
                      <w:szCs w:val="28"/>
                    </w:rPr>
                  </w:pPr>
                </w:p>
                <w:p w:rsidR="00010963" w:rsidRDefault="00010963" w:rsidP="003442A3">
                  <w:pPr>
                    <w:tabs>
                      <w:tab w:val="left" w:pos="747"/>
                    </w:tabs>
                    <w:rPr>
                      <w:sz w:val="28"/>
                      <w:szCs w:val="28"/>
                    </w:rPr>
                  </w:pPr>
                </w:p>
                <w:p w:rsidR="00010963" w:rsidRDefault="00010963" w:rsidP="003442A3">
                  <w:pPr>
                    <w:tabs>
                      <w:tab w:val="left" w:pos="747"/>
                    </w:tabs>
                    <w:rPr>
                      <w:sz w:val="28"/>
                      <w:szCs w:val="28"/>
                    </w:rPr>
                  </w:pPr>
                </w:p>
                <w:p w:rsidR="00010963" w:rsidRDefault="00010963" w:rsidP="003442A3">
                  <w:pPr>
                    <w:tabs>
                      <w:tab w:val="left" w:pos="747"/>
                    </w:tabs>
                    <w:rPr>
                      <w:sz w:val="28"/>
                      <w:szCs w:val="28"/>
                    </w:rPr>
                  </w:pPr>
                </w:p>
                <w:p w:rsidR="00010963" w:rsidRDefault="00010963" w:rsidP="00D824BF">
                  <w:pPr>
                    <w:tabs>
                      <w:tab w:val="left" w:pos="747"/>
                    </w:tabs>
                    <w:ind w:firstLine="0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</w:rPr>
                    <w:t>И.О. Фамилия</w:t>
                  </w:r>
                </w:p>
              </w:tc>
            </w:tr>
          </w:tbl>
          <w:p w:rsidR="00010963" w:rsidRDefault="00010963" w:rsidP="003442A3">
            <w:pPr>
              <w:tabs>
                <w:tab w:val="left" w:pos="747"/>
              </w:tabs>
            </w:pPr>
          </w:p>
        </w:tc>
      </w:tr>
    </w:tbl>
    <w:p w:rsidR="00010963" w:rsidRPr="0039379F" w:rsidRDefault="00010963" w:rsidP="00010963">
      <w:pPr>
        <w:ind w:firstLine="720"/>
        <w:jc w:val="center"/>
        <w:rPr>
          <w:b/>
          <w:sz w:val="28"/>
          <w:szCs w:val="28"/>
        </w:rPr>
      </w:pPr>
    </w:p>
    <w:p w:rsidR="00010963" w:rsidRPr="00010963" w:rsidRDefault="00010963" w:rsidP="000123BD">
      <w:pPr>
        <w:rPr>
          <w:i/>
          <w:iCs/>
          <w:color w:val="FF0000"/>
          <w:lang w:val="en-US"/>
        </w:rPr>
      </w:pPr>
    </w:p>
    <w:sectPr w:rsidR="00010963" w:rsidRPr="00010963" w:rsidSect="00C8181C">
      <w:footerReference w:type="default" r:id="rId2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6380" w:rsidRDefault="00206380" w:rsidP="006F0FEB">
      <w:pPr>
        <w:spacing w:line="240" w:lineRule="auto"/>
      </w:pPr>
      <w:r>
        <w:separator/>
      </w:r>
    </w:p>
  </w:endnote>
  <w:endnote w:type="continuationSeparator" w:id="1">
    <w:p w:rsidR="00206380" w:rsidRDefault="00206380" w:rsidP="006F0FE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606266"/>
      <w:docPartObj>
        <w:docPartGallery w:val="Page Numbers (Bottom of Page)"/>
        <w:docPartUnique/>
      </w:docPartObj>
    </w:sdtPr>
    <w:sdtContent>
      <w:p w:rsidR="00B636FF" w:rsidRDefault="00B636FF" w:rsidP="006F0FEB">
        <w:pPr>
          <w:pStyle w:val="a8"/>
          <w:jc w:val="right"/>
        </w:pPr>
        <w:fldSimple w:instr=" PAGE   \* MERGEFORMAT ">
          <w:r w:rsidR="0069635C">
            <w:rPr>
              <w:noProof/>
            </w:rPr>
            <w:t>68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6380" w:rsidRDefault="00206380" w:rsidP="006F0FEB">
      <w:pPr>
        <w:spacing w:line="240" w:lineRule="auto"/>
      </w:pPr>
      <w:r>
        <w:separator/>
      </w:r>
    </w:p>
  </w:footnote>
  <w:footnote w:type="continuationSeparator" w:id="1">
    <w:p w:rsidR="00206380" w:rsidRDefault="00206380" w:rsidP="006F0FEB">
      <w:pPr>
        <w:spacing w:line="240" w:lineRule="auto"/>
      </w:pPr>
      <w:r>
        <w:continuationSeparator/>
      </w:r>
    </w:p>
  </w:footnote>
  <w:footnote w:id="2">
    <w:p w:rsidR="00B636FF" w:rsidRDefault="00B636FF" w:rsidP="00010963">
      <w:pPr>
        <w:pStyle w:val="af6"/>
        <w:jc w:val="both"/>
        <w:rPr>
          <w:sz w:val="22"/>
          <w:szCs w:val="22"/>
        </w:rPr>
      </w:pPr>
      <w:r>
        <w:rPr>
          <w:rStyle w:val="afe"/>
        </w:rPr>
        <w:footnoteRef/>
      </w:r>
      <w:r>
        <w:rPr>
          <w:sz w:val="22"/>
          <w:szCs w:val="22"/>
        </w:rPr>
        <w:tab/>
        <w:t xml:space="preserve"> Во введении ВКР слова, которые в данном разделе выделены курсивом (</w:t>
      </w:r>
      <w:r w:rsidRPr="0060389B">
        <w:rPr>
          <w:i/>
          <w:sz w:val="22"/>
          <w:szCs w:val="22"/>
        </w:rPr>
        <w:t>актуальность темы исследования, объект, предмет, цель, задачи, методы, материал, практическая знач</w:t>
      </w:r>
      <w:r w:rsidRPr="0060389B">
        <w:rPr>
          <w:i/>
          <w:sz w:val="22"/>
          <w:szCs w:val="22"/>
        </w:rPr>
        <w:t>и</w:t>
      </w:r>
      <w:r w:rsidRPr="0060389B">
        <w:rPr>
          <w:i/>
          <w:sz w:val="22"/>
          <w:szCs w:val="22"/>
        </w:rPr>
        <w:t>мость</w:t>
      </w:r>
      <w:r>
        <w:rPr>
          <w:sz w:val="22"/>
          <w:szCs w:val="22"/>
        </w:rPr>
        <w:t>), также должны быть выделены курсивом. Нумеровать данные элементы во введении (кр</w:t>
      </w:r>
      <w:r>
        <w:rPr>
          <w:sz w:val="22"/>
          <w:szCs w:val="22"/>
        </w:rPr>
        <w:t>о</w:t>
      </w:r>
      <w:r>
        <w:rPr>
          <w:sz w:val="22"/>
          <w:szCs w:val="22"/>
        </w:rPr>
        <w:t>ме задач) не нужно.</w:t>
      </w:r>
    </w:p>
  </w:footnote>
  <w:footnote w:id="3">
    <w:p w:rsidR="00B636FF" w:rsidRDefault="00B636FF" w:rsidP="00010963">
      <w:pPr>
        <w:pStyle w:val="af6"/>
      </w:pPr>
      <w:r>
        <w:rPr>
          <w:rStyle w:val="af8"/>
        </w:rPr>
        <w:footnoteRef/>
      </w:r>
      <w:r>
        <w:t xml:space="preserve"> Здесь и далее номер соответствует порядковому номеру источника, включённого в пример оформления списка использованных источников (Приложение Е).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3B41DA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F5ABA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78E6895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8988ACC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5EA2BD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47036F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3B4057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5A0BAE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FC4C1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3DEC4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891EE04C"/>
    <w:lvl w:ilvl="0">
      <w:numFmt w:val="decimal"/>
      <w:lvlText w:val="*"/>
      <w:lvlJc w:val="left"/>
    </w:lvl>
  </w:abstractNum>
  <w:abstractNum w:abstractNumId="11">
    <w:nsid w:val="00000004"/>
    <w:multiLevelType w:val="singleLevel"/>
    <w:tmpl w:val="00000004"/>
    <w:name w:val="WW8Num1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color w:val="auto"/>
      </w:rPr>
    </w:lvl>
  </w:abstractNum>
  <w:abstractNum w:abstractNumId="12">
    <w:nsid w:val="00000045"/>
    <w:multiLevelType w:val="multilevel"/>
    <w:tmpl w:val="86ACE3B4"/>
    <w:name w:val="WW8Num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3">
    <w:nsid w:val="000D11EA"/>
    <w:multiLevelType w:val="hybridMultilevel"/>
    <w:tmpl w:val="C824C4F4"/>
    <w:lvl w:ilvl="0" w:tplc="1F9AC9FE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50B7F83"/>
    <w:multiLevelType w:val="hybridMultilevel"/>
    <w:tmpl w:val="9CF86A5A"/>
    <w:lvl w:ilvl="0" w:tplc="596ACA1A">
      <w:start w:val="1"/>
      <w:numFmt w:val="bullet"/>
      <w:lvlText w:val="–"/>
      <w:lvlJc w:val="left"/>
      <w:pPr>
        <w:tabs>
          <w:tab w:val="num" w:pos="1077"/>
        </w:tabs>
        <w:ind w:left="720" w:firstLine="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19C14082"/>
    <w:multiLevelType w:val="hybridMultilevel"/>
    <w:tmpl w:val="18749E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E270473"/>
    <w:multiLevelType w:val="multilevel"/>
    <w:tmpl w:val="86D8A6EA"/>
    <w:lvl w:ilvl="0">
      <w:start w:val="1"/>
      <w:numFmt w:val="decimal"/>
      <w:lvlText w:val="%1)"/>
      <w:lvlJc w:val="left"/>
      <w:pPr>
        <w:tabs>
          <w:tab w:val="num" w:pos="1113"/>
        </w:tabs>
        <w:ind w:left="1113" w:hanging="40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">
    <w:nsid w:val="20E11CD0"/>
    <w:multiLevelType w:val="hybridMultilevel"/>
    <w:tmpl w:val="2C645E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D880416"/>
    <w:multiLevelType w:val="hybridMultilevel"/>
    <w:tmpl w:val="BB6237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1CD51A9"/>
    <w:multiLevelType w:val="hybridMultilevel"/>
    <w:tmpl w:val="2F1E00A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4E50D92"/>
    <w:multiLevelType w:val="hybridMultilevel"/>
    <w:tmpl w:val="7368E9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B6E41AD"/>
    <w:multiLevelType w:val="multilevel"/>
    <w:tmpl w:val="0000004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2">
    <w:nsid w:val="5FEF0DD7"/>
    <w:multiLevelType w:val="hybridMultilevel"/>
    <w:tmpl w:val="281650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64D6AAB"/>
    <w:multiLevelType w:val="hybridMultilevel"/>
    <w:tmpl w:val="7548E88A"/>
    <w:lvl w:ilvl="0" w:tplc="85FEC26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9DF6F41"/>
    <w:multiLevelType w:val="hybridMultilevel"/>
    <w:tmpl w:val="86D8A6EA"/>
    <w:lvl w:ilvl="0" w:tplc="074A1366">
      <w:start w:val="1"/>
      <w:numFmt w:val="decimal"/>
      <w:lvlText w:val="%1)"/>
      <w:lvlJc w:val="left"/>
      <w:pPr>
        <w:tabs>
          <w:tab w:val="num" w:pos="1113"/>
        </w:tabs>
        <w:ind w:left="1113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5">
    <w:nsid w:val="6B863BBE"/>
    <w:multiLevelType w:val="hybridMultilevel"/>
    <w:tmpl w:val="52F2602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3E3202D"/>
    <w:multiLevelType w:val="hybridMultilevel"/>
    <w:tmpl w:val="AB464AD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DEA60E7"/>
    <w:multiLevelType w:val="hybridMultilevel"/>
    <w:tmpl w:val="893A007E"/>
    <w:lvl w:ilvl="0" w:tplc="AC86362A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26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8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  <w:num w:numId="20">
    <w:abstractNumId w:val="10"/>
    <w:lvlOverride w:ilvl="0">
      <w:lvl w:ilvl="0">
        <w:numFmt w:val="bullet"/>
        <w:lvlText w:val="•"/>
        <w:legacy w:legacy="1" w:legacySpace="0" w:legacyIndent="16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1">
    <w:abstractNumId w:val="13"/>
  </w:num>
  <w:num w:numId="2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9"/>
  </w:num>
  <w:num w:numId="24">
    <w:abstractNumId w:val="24"/>
  </w:num>
  <w:num w:numId="25">
    <w:abstractNumId w:val="12"/>
  </w:num>
  <w:num w:numId="26">
    <w:abstractNumId w:val="10"/>
    <w:lvlOverride w:ilvl="0">
      <w:lvl w:ilvl="0">
        <w:numFmt w:val="bullet"/>
        <w:lvlText w:val="–"/>
        <w:legacy w:legacy="1" w:legacySpace="0" w:legacyIndent="1080"/>
        <w:lvlJc w:val="left"/>
        <w:pPr>
          <w:ind w:left="1800" w:hanging="1080"/>
        </w:pPr>
      </w:lvl>
    </w:lvlOverride>
  </w:num>
  <w:num w:numId="27">
    <w:abstractNumId w:val="10"/>
    <w:lvlOverride w:ilvl="0">
      <w:lvl w:ilvl="0">
        <w:numFmt w:val="bullet"/>
        <w:lvlText w:val="-"/>
        <w:legacy w:legacy="1" w:legacySpace="0" w:legacyIndent="1080"/>
        <w:lvlJc w:val="left"/>
        <w:pPr>
          <w:ind w:left="1800" w:hanging="1080"/>
        </w:pPr>
      </w:lvl>
    </w:lvlOverride>
  </w:num>
  <w:num w:numId="28">
    <w:abstractNumId w:val="16"/>
  </w:num>
  <w:num w:numId="29">
    <w:abstractNumId w:val="27"/>
  </w:num>
  <w:num w:numId="30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autoHyphenation/>
  <w:drawingGridHorizontalSpacing w:val="120"/>
  <w:displayHorizontalDrawingGridEvery w:val="2"/>
  <w:characterSpacingControl w:val="doNotCompress"/>
  <w:hdrShapeDefaults>
    <o:shapedefaults v:ext="edit" spidmax="77826"/>
  </w:hdrShapeDefaults>
  <w:footnotePr>
    <w:footnote w:id="0"/>
    <w:footnote w:id="1"/>
  </w:footnotePr>
  <w:endnotePr>
    <w:endnote w:id="0"/>
    <w:endnote w:id="1"/>
  </w:endnotePr>
  <w:compat/>
  <w:rsids>
    <w:rsidRoot w:val="00ED3CD7"/>
    <w:rsid w:val="000000CE"/>
    <w:rsid w:val="00000914"/>
    <w:rsid w:val="00000C53"/>
    <w:rsid w:val="00001B7A"/>
    <w:rsid w:val="00010963"/>
    <w:rsid w:val="000123BD"/>
    <w:rsid w:val="00012EBE"/>
    <w:rsid w:val="00017111"/>
    <w:rsid w:val="000175D5"/>
    <w:rsid w:val="00017693"/>
    <w:rsid w:val="000179A4"/>
    <w:rsid w:val="000219DB"/>
    <w:rsid w:val="00022265"/>
    <w:rsid w:val="000226E5"/>
    <w:rsid w:val="00027D3A"/>
    <w:rsid w:val="00031027"/>
    <w:rsid w:val="000344C8"/>
    <w:rsid w:val="00036CFE"/>
    <w:rsid w:val="00041814"/>
    <w:rsid w:val="00044A86"/>
    <w:rsid w:val="00045501"/>
    <w:rsid w:val="0005610A"/>
    <w:rsid w:val="000605DA"/>
    <w:rsid w:val="00064E82"/>
    <w:rsid w:val="0006695E"/>
    <w:rsid w:val="00070A60"/>
    <w:rsid w:val="00071187"/>
    <w:rsid w:val="000713BD"/>
    <w:rsid w:val="00076A8E"/>
    <w:rsid w:val="00080758"/>
    <w:rsid w:val="00084662"/>
    <w:rsid w:val="00085098"/>
    <w:rsid w:val="00085F7A"/>
    <w:rsid w:val="0008738E"/>
    <w:rsid w:val="000938A9"/>
    <w:rsid w:val="00093D2E"/>
    <w:rsid w:val="000A0CC5"/>
    <w:rsid w:val="000A3C7E"/>
    <w:rsid w:val="000A7C16"/>
    <w:rsid w:val="000C2430"/>
    <w:rsid w:val="000C44F0"/>
    <w:rsid w:val="000D1DF8"/>
    <w:rsid w:val="000E0E8C"/>
    <w:rsid w:val="000E2F04"/>
    <w:rsid w:val="000E5E80"/>
    <w:rsid w:val="000E62BB"/>
    <w:rsid w:val="000F1462"/>
    <w:rsid w:val="000F72FC"/>
    <w:rsid w:val="000F7B7C"/>
    <w:rsid w:val="001019CB"/>
    <w:rsid w:val="001022B7"/>
    <w:rsid w:val="001041E9"/>
    <w:rsid w:val="00112B51"/>
    <w:rsid w:val="001138D7"/>
    <w:rsid w:val="00113B22"/>
    <w:rsid w:val="00114573"/>
    <w:rsid w:val="00117304"/>
    <w:rsid w:val="001201CE"/>
    <w:rsid w:val="00121F0C"/>
    <w:rsid w:val="00122C11"/>
    <w:rsid w:val="00133165"/>
    <w:rsid w:val="00133E96"/>
    <w:rsid w:val="00140220"/>
    <w:rsid w:val="00144EFB"/>
    <w:rsid w:val="00147557"/>
    <w:rsid w:val="00153B7D"/>
    <w:rsid w:val="00154E55"/>
    <w:rsid w:val="0015641F"/>
    <w:rsid w:val="00163071"/>
    <w:rsid w:val="00164A5B"/>
    <w:rsid w:val="00166E19"/>
    <w:rsid w:val="00171909"/>
    <w:rsid w:val="00171C08"/>
    <w:rsid w:val="00173E7B"/>
    <w:rsid w:val="001748AA"/>
    <w:rsid w:val="001764C8"/>
    <w:rsid w:val="001768EC"/>
    <w:rsid w:val="0018529A"/>
    <w:rsid w:val="00186552"/>
    <w:rsid w:val="00186EC9"/>
    <w:rsid w:val="00194A9D"/>
    <w:rsid w:val="00195B7F"/>
    <w:rsid w:val="001A2016"/>
    <w:rsid w:val="001A4380"/>
    <w:rsid w:val="001B16A8"/>
    <w:rsid w:val="001B275E"/>
    <w:rsid w:val="001B2875"/>
    <w:rsid w:val="001B4BB3"/>
    <w:rsid w:val="001B6AD5"/>
    <w:rsid w:val="001C0942"/>
    <w:rsid w:val="001C3346"/>
    <w:rsid w:val="001C3AD2"/>
    <w:rsid w:val="001C3F7E"/>
    <w:rsid w:val="001D1FC9"/>
    <w:rsid w:val="001D638E"/>
    <w:rsid w:val="001E12E3"/>
    <w:rsid w:val="001E2CDD"/>
    <w:rsid w:val="001E2E86"/>
    <w:rsid w:val="001E4999"/>
    <w:rsid w:val="001E54BA"/>
    <w:rsid w:val="001E7AF9"/>
    <w:rsid w:val="001F3370"/>
    <w:rsid w:val="001F36E3"/>
    <w:rsid w:val="001F5E1B"/>
    <w:rsid w:val="001F66DB"/>
    <w:rsid w:val="00206380"/>
    <w:rsid w:val="00206FF2"/>
    <w:rsid w:val="00211F85"/>
    <w:rsid w:val="002127B1"/>
    <w:rsid w:val="00216159"/>
    <w:rsid w:val="0021628A"/>
    <w:rsid w:val="00220782"/>
    <w:rsid w:val="00221156"/>
    <w:rsid w:val="00224227"/>
    <w:rsid w:val="002264BA"/>
    <w:rsid w:val="00226A49"/>
    <w:rsid w:val="002342C3"/>
    <w:rsid w:val="00242B0A"/>
    <w:rsid w:val="00243533"/>
    <w:rsid w:val="002439E8"/>
    <w:rsid w:val="0025499C"/>
    <w:rsid w:val="002565CC"/>
    <w:rsid w:val="00261DAE"/>
    <w:rsid w:val="00263515"/>
    <w:rsid w:val="002701AA"/>
    <w:rsid w:val="00272705"/>
    <w:rsid w:val="00276F8D"/>
    <w:rsid w:val="00277AC8"/>
    <w:rsid w:val="00282723"/>
    <w:rsid w:val="002828F6"/>
    <w:rsid w:val="00284629"/>
    <w:rsid w:val="00285847"/>
    <w:rsid w:val="00287380"/>
    <w:rsid w:val="00287FE3"/>
    <w:rsid w:val="002A217D"/>
    <w:rsid w:val="002A3694"/>
    <w:rsid w:val="002A5C4C"/>
    <w:rsid w:val="002A62EE"/>
    <w:rsid w:val="002A6BAF"/>
    <w:rsid w:val="002A7EF7"/>
    <w:rsid w:val="002B6008"/>
    <w:rsid w:val="002B61AA"/>
    <w:rsid w:val="002B6551"/>
    <w:rsid w:val="002C555A"/>
    <w:rsid w:val="002C5F1D"/>
    <w:rsid w:val="002C68AF"/>
    <w:rsid w:val="002D0028"/>
    <w:rsid w:val="002D1B15"/>
    <w:rsid w:val="002D3E7D"/>
    <w:rsid w:val="002D51E4"/>
    <w:rsid w:val="002D6809"/>
    <w:rsid w:val="002D7308"/>
    <w:rsid w:val="002E007C"/>
    <w:rsid w:val="002E4782"/>
    <w:rsid w:val="002E5E1C"/>
    <w:rsid w:val="002F32CF"/>
    <w:rsid w:val="002F5071"/>
    <w:rsid w:val="00300581"/>
    <w:rsid w:val="00303348"/>
    <w:rsid w:val="00303D5C"/>
    <w:rsid w:val="00305E18"/>
    <w:rsid w:val="003067F1"/>
    <w:rsid w:val="0031484E"/>
    <w:rsid w:val="00315C01"/>
    <w:rsid w:val="003175AB"/>
    <w:rsid w:val="00324DE5"/>
    <w:rsid w:val="0032682E"/>
    <w:rsid w:val="00326FF7"/>
    <w:rsid w:val="00331C20"/>
    <w:rsid w:val="00333C62"/>
    <w:rsid w:val="003346EF"/>
    <w:rsid w:val="003415F6"/>
    <w:rsid w:val="00343944"/>
    <w:rsid w:val="003442A3"/>
    <w:rsid w:val="003455A3"/>
    <w:rsid w:val="00345A92"/>
    <w:rsid w:val="00345D98"/>
    <w:rsid w:val="003463D7"/>
    <w:rsid w:val="00346A6C"/>
    <w:rsid w:val="00351764"/>
    <w:rsid w:val="0035483C"/>
    <w:rsid w:val="003555F1"/>
    <w:rsid w:val="00357180"/>
    <w:rsid w:val="003571AF"/>
    <w:rsid w:val="00362361"/>
    <w:rsid w:val="0036397A"/>
    <w:rsid w:val="003650F8"/>
    <w:rsid w:val="003715F5"/>
    <w:rsid w:val="0037165B"/>
    <w:rsid w:val="00376FA5"/>
    <w:rsid w:val="00380AD0"/>
    <w:rsid w:val="00382B6D"/>
    <w:rsid w:val="00383F01"/>
    <w:rsid w:val="00385FB3"/>
    <w:rsid w:val="003917D3"/>
    <w:rsid w:val="00392287"/>
    <w:rsid w:val="003927F2"/>
    <w:rsid w:val="00392EF4"/>
    <w:rsid w:val="00393382"/>
    <w:rsid w:val="003939B0"/>
    <w:rsid w:val="00396220"/>
    <w:rsid w:val="003A2EDC"/>
    <w:rsid w:val="003A2FFE"/>
    <w:rsid w:val="003A31F2"/>
    <w:rsid w:val="003B042C"/>
    <w:rsid w:val="003B5E51"/>
    <w:rsid w:val="003B71AC"/>
    <w:rsid w:val="003B7DEC"/>
    <w:rsid w:val="003C0DF7"/>
    <w:rsid w:val="003C7125"/>
    <w:rsid w:val="003C77B0"/>
    <w:rsid w:val="003C7CC6"/>
    <w:rsid w:val="003C7DCB"/>
    <w:rsid w:val="003D08E2"/>
    <w:rsid w:val="003D365D"/>
    <w:rsid w:val="003D4A62"/>
    <w:rsid w:val="003E2304"/>
    <w:rsid w:val="003E38DB"/>
    <w:rsid w:val="003F45B4"/>
    <w:rsid w:val="003F6D5A"/>
    <w:rsid w:val="003F7964"/>
    <w:rsid w:val="004056F0"/>
    <w:rsid w:val="00407EA1"/>
    <w:rsid w:val="00411596"/>
    <w:rsid w:val="004133D4"/>
    <w:rsid w:val="0041505E"/>
    <w:rsid w:val="004174BF"/>
    <w:rsid w:val="004254A1"/>
    <w:rsid w:val="00432330"/>
    <w:rsid w:val="00436720"/>
    <w:rsid w:val="00440477"/>
    <w:rsid w:val="00442ABA"/>
    <w:rsid w:val="00442E9B"/>
    <w:rsid w:val="004515D5"/>
    <w:rsid w:val="00455DA9"/>
    <w:rsid w:val="00457188"/>
    <w:rsid w:val="004711FB"/>
    <w:rsid w:val="00471A08"/>
    <w:rsid w:val="00472F5B"/>
    <w:rsid w:val="00476C49"/>
    <w:rsid w:val="00476D2A"/>
    <w:rsid w:val="004775E4"/>
    <w:rsid w:val="004777E1"/>
    <w:rsid w:val="004807EB"/>
    <w:rsid w:val="00484AD3"/>
    <w:rsid w:val="00485543"/>
    <w:rsid w:val="004862F8"/>
    <w:rsid w:val="00486CD2"/>
    <w:rsid w:val="00490022"/>
    <w:rsid w:val="00491436"/>
    <w:rsid w:val="00495780"/>
    <w:rsid w:val="00496594"/>
    <w:rsid w:val="004973B5"/>
    <w:rsid w:val="004A64D2"/>
    <w:rsid w:val="004A6FB0"/>
    <w:rsid w:val="004B3FE8"/>
    <w:rsid w:val="004B72BF"/>
    <w:rsid w:val="004C0F4A"/>
    <w:rsid w:val="004C1104"/>
    <w:rsid w:val="004C596B"/>
    <w:rsid w:val="004D6350"/>
    <w:rsid w:val="004E31FC"/>
    <w:rsid w:val="004E769F"/>
    <w:rsid w:val="004F0B36"/>
    <w:rsid w:val="004F0E6D"/>
    <w:rsid w:val="004F1137"/>
    <w:rsid w:val="004F228F"/>
    <w:rsid w:val="004F24CD"/>
    <w:rsid w:val="004F2BC8"/>
    <w:rsid w:val="004F3D71"/>
    <w:rsid w:val="004F489C"/>
    <w:rsid w:val="004F6A94"/>
    <w:rsid w:val="00503929"/>
    <w:rsid w:val="00504D2B"/>
    <w:rsid w:val="00506564"/>
    <w:rsid w:val="00510907"/>
    <w:rsid w:val="00521B45"/>
    <w:rsid w:val="00521C71"/>
    <w:rsid w:val="00522A9F"/>
    <w:rsid w:val="00523142"/>
    <w:rsid w:val="00523CF5"/>
    <w:rsid w:val="00527B29"/>
    <w:rsid w:val="0053247B"/>
    <w:rsid w:val="005328F6"/>
    <w:rsid w:val="005374D1"/>
    <w:rsid w:val="0054146E"/>
    <w:rsid w:val="0054469C"/>
    <w:rsid w:val="005533FE"/>
    <w:rsid w:val="0055757E"/>
    <w:rsid w:val="00562B6D"/>
    <w:rsid w:val="00565822"/>
    <w:rsid w:val="00566815"/>
    <w:rsid w:val="00566DF3"/>
    <w:rsid w:val="00566ED8"/>
    <w:rsid w:val="00572166"/>
    <w:rsid w:val="00575119"/>
    <w:rsid w:val="0057620B"/>
    <w:rsid w:val="005770FD"/>
    <w:rsid w:val="00583383"/>
    <w:rsid w:val="00586076"/>
    <w:rsid w:val="00590FCE"/>
    <w:rsid w:val="00592CC8"/>
    <w:rsid w:val="005A07AF"/>
    <w:rsid w:val="005A7E8E"/>
    <w:rsid w:val="005B0B90"/>
    <w:rsid w:val="005B3CE6"/>
    <w:rsid w:val="005B6285"/>
    <w:rsid w:val="005C2AE0"/>
    <w:rsid w:val="005C50C0"/>
    <w:rsid w:val="005D0510"/>
    <w:rsid w:val="005D4BC9"/>
    <w:rsid w:val="005D58B8"/>
    <w:rsid w:val="005D68CA"/>
    <w:rsid w:val="005D7475"/>
    <w:rsid w:val="005E0CB8"/>
    <w:rsid w:val="0060032D"/>
    <w:rsid w:val="0060193F"/>
    <w:rsid w:val="00602F2A"/>
    <w:rsid w:val="00605504"/>
    <w:rsid w:val="00611F16"/>
    <w:rsid w:val="006129D1"/>
    <w:rsid w:val="0061597D"/>
    <w:rsid w:val="00617BB6"/>
    <w:rsid w:val="00622A6A"/>
    <w:rsid w:val="00623C07"/>
    <w:rsid w:val="0062528E"/>
    <w:rsid w:val="00626884"/>
    <w:rsid w:val="0063304D"/>
    <w:rsid w:val="00636D43"/>
    <w:rsid w:val="0064017F"/>
    <w:rsid w:val="006436C0"/>
    <w:rsid w:val="00643A5D"/>
    <w:rsid w:val="00643CF5"/>
    <w:rsid w:val="00644A5E"/>
    <w:rsid w:val="00645EAC"/>
    <w:rsid w:val="0064647C"/>
    <w:rsid w:val="00647C01"/>
    <w:rsid w:val="0065158D"/>
    <w:rsid w:val="00652305"/>
    <w:rsid w:val="00656B60"/>
    <w:rsid w:val="00656D1F"/>
    <w:rsid w:val="00657FB2"/>
    <w:rsid w:val="00674931"/>
    <w:rsid w:val="006758D1"/>
    <w:rsid w:val="006805DA"/>
    <w:rsid w:val="006825ED"/>
    <w:rsid w:val="0068610C"/>
    <w:rsid w:val="006907EC"/>
    <w:rsid w:val="00691C08"/>
    <w:rsid w:val="00692418"/>
    <w:rsid w:val="006928BF"/>
    <w:rsid w:val="0069635C"/>
    <w:rsid w:val="006A0574"/>
    <w:rsid w:val="006A74D8"/>
    <w:rsid w:val="006B2D16"/>
    <w:rsid w:val="006B444E"/>
    <w:rsid w:val="006B7312"/>
    <w:rsid w:val="006C2809"/>
    <w:rsid w:val="006C5611"/>
    <w:rsid w:val="006C5A51"/>
    <w:rsid w:val="006C5F67"/>
    <w:rsid w:val="006C6F0C"/>
    <w:rsid w:val="006D0634"/>
    <w:rsid w:val="006D30D0"/>
    <w:rsid w:val="006D37B1"/>
    <w:rsid w:val="006D4075"/>
    <w:rsid w:val="006E5517"/>
    <w:rsid w:val="006E5DA3"/>
    <w:rsid w:val="006F0E79"/>
    <w:rsid w:val="006F0FEB"/>
    <w:rsid w:val="006F5912"/>
    <w:rsid w:val="006F63F4"/>
    <w:rsid w:val="006F74DD"/>
    <w:rsid w:val="00701E1F"/>
    <w:rsid w:val="0070270B"/>
    <w:rsid w:val="00702E9A"/>
    <w:rsid w:val="00703D9F"/>
    <w:rsid w:val="00711282"/>
    <w:rsid w:val="007118A2"/>
    <w:rsid w:val="0071793B"/>
    <w:rsid w:val="00717974"/>
    <w:rsid w:val="00721E64"/>
    <w:rsid w:val="007228B0"/>
    <w:rsid w:val="007245EE"/>
    <w:rsid w:val="00725306"/>
    <w:rsid w:val="00727A6B"/>
    <w:rsid w:val="00731773"/>
    <w:rsid w:val="00736019"/>
    <w:rsid w:val="0073666C"/>
    <w:rsid w:val="007411A2"/>
    <w:rsid w:val="00747849"/>
    <w:rsid w:val="007502F0"/>
    <w:rsid w:val="00750C77"/>
    <w:rsid w:val="00752BF5"/>
    <w:rsid w:val="00753FED"/>
    <w:rsid w:val="0075433D"/>
    <w:rsid w:val="007558DD"/>
    <w:rsid w:val="0076101C"/>
    <w:rsid w:val="00764739"/>
    <w:rsid w:val="007716E4"/>
    <w:rsid w:val="007811B5"/>
    <w:rsid w:val="007850FE"/>
    <w:rsid w:val="00785A40"/>
    <w:rsid w:val="00794D7C"/>
    <w:rsid w:val="007A7A5C"/>
    <w:rsid w:val="007B0457"/>
    <w:rsid w:val="007B1154"/>
    <w:rsid w:val="007B23B5"/>
    <w:rsid w:val="007B36B5"/>
    <w:rsid w:val="007B4F73"/>
    <w:rsid w:val="007C45BE"/>
    <w:rsid w:val="007D248C"/>
    <w:rsid w:val="007D3BB2"/>
    <w:rsid w:val="007D7859"/>
    <w:rsid w:val="007E050C"/>
    <w:rsid w:val="007E082F"/>
    <w:rsid w:val="007E0977"/>
    <w:rsid w:val="007E58A7"/>
    <w:rsid w:val="007F0CEA"/>
    <w:rsid w:val="007F1672"/>
    <w:rsid w:val="007F4D74"/>
    <w:rsid w:val="007F62B0"/>
    <w:rsid w:val="00800776"/>
    <w:rsid w:val="008022D2"/>
    <w:rsid w:val="008034C5"/>
    <w:rsid w:val="008101D7"/>
    <w:rsid w:val="00812CBB"/>
    <w:rsid w:val="00821FFB"/>
    <w:rsid w:val="00824566"/>
    <w:rsid w:val="0082510A"/>
    <w:rsid w:val="00827838"/>
    <w:rsid w:val="00833594"/>
    <w:rsid w:val="00836B2E"/>
    <w:rsid w:val="00843276"/>
    <w:rsid w:val="00847464"/>
    <w:rsid w:val="008502F6"/>
    <w:rsid w:val="00850A93"/>
    <w:rsid w:val="00853C29"/>
    <w:rsid w:val="00854671"/>
    <w:rsid w:val="00856DE6"/>
    <w:rsid w:val="00861B97"/>
    <w:rsid w:val="00862936"/>
    <w:rsid w:val="0086294D"/>
    <w:rsid w:val="008661F4"/>
    <w:rsid w:val="0087105E"/>
    <w:rsid w:val="008722D7"/>
    <w:rsid w:val="0087380E"/>
    <w:rsid w:val="00886724"/>
    <w:rsid w:val="00894CD0"/>
    <w:rsid w:val="00897A26"/>
    <w:rsid w:val="008A0458"/>
    <w:rsid w:val="008A4D68"/>
    <w:rsid w:val="008B35B3"/>
    <w:rsid w:val="008B3B82"/>
    <w:rsid w:val="008B47C0"/>
    <w:rsid w:val="008B5945"/>
    <w:rsid w:val="008B772F"/>
    <w:rsid w:val="008C4225"/>
    <w:rsid w:val="008C781B"/>
    <w:rsid w:val="008D283D"/>
    <w:rsid w:val="008D3CB4"/>
    <w:rsid w:val="008D48BD"/>
    <w:rsid w:val="008D49D7"/>
    <w:rsid w:val="008D4D89"/>
    <w:rsid w:val="008D5121"/>
    <w:rsid w:val="008E1AD8"/>
    <w:rsid w:val="008E4A61"/>
    <w:rsid w:val="008E7331"/>
    <w:rsid w:val="008F0C53"/>
    <w:rsid w:val="008F10B5"/>
    <w:rsid w:val="00901410"/>
    <w:rsid w:val="009061D3"/>
    <w:rsid w:val="0090640D"/>
    <w:rsid w:val="009103AA"/>
    <w:rsid w:val="00913079"/>
    <w:rsid w:val="00915D56"/>
    <w:rsid w:val="00916B34"/>
    <w:rsid w:val="00916DB7"/>
    <w:rsid w:val="009243B5"/>
    <w:rsid w:val="00930AFA"/>
    <w:rsid w:val="00932B0E"/>
    <w:rsid w:val="009357B2"/>
    <w:rsid w:val="009429A7"/>
    <w:rsid w:val="0094532C"/>
    <w:rsid w:val="009453C5"/>
    <w:rsid w:val="00951F7D"/>
    <w:rsid w:val="009550FE"/>
    <w:rsid w:val="00955EDB"/>
    <w:rsid w:val="0096277F"/>
    <w:rsid w:val="009629DA"/>
    <w:rsid w:val="00964720"/>
    <w:rsid w:val="00965DC2"/>
    <w:rsid w:val="00966377"/>
    <w:rsid w:val="00966FD9"/>
    <w:rsid w:val="00970F4E"/>
    <w:rsid w:val="0097364F"/>
    <w:rsid w:val="00983CFE"/>
    <w:rsid w:val="00985125"/>
    <w:rsid w:val="00991C4C"/>
    <w:rsid w:val="0099415F"/>
    <w:rsid w:val="00996E9D"/>
    <w:rsid w:val="009A01FC"/>
    <w:rsid w:val="009A1F82"/>
    <w:rsid w:val="009A2141"/>
    <w:rsid w:val="009A2519"/>
    <w:rsid w:val="009A7404"/>
    <w:rsid w:val="009B065A"/>
    <w:rsid w:val="009B34C9"/>
    <w:rsid w:val="009B5355"/>
    <w:rsid w:val="009C2CB2"/>
    <w:rsid w:val="009C39B8"/>
    <w:rsid w:val="009C421E"/>
    <w:rsid w:val="009D033B"/>
    <w:rsid w:val="009D23AA"/>
    <w:rsid w:val="009D568F"/>
    <w:rsid w:val="009E20A3"/>
    <w:rsid w:val="009E2EDA"/>
    <w:rsid w:val="009E30B8"/>
    <w:rsid w:val="009E58D1"/>
    <w:rsid w:val="009E6468"/>
    <w:rsid w:val="009E72C4"/>
    <w:rsid w:val="009F2F29"/>
    <w:rsid w:val="009F7BF7"/>
    <w:rsid w:val="00A001D8"/>
    <w:rsid w:val="00A04E41"/>
    <w:rsid w:val="00A0586C"/>
    <w:rsid w:val="00A06905"/>
    <w:rsid w:val="00A1432F"/>
    <w:rsid w:val="00A15E68"/>
    <w:rsid w:val="00A16448"/>
    <w:rsid w:val="00A22026"/>
    <w:rsid w:val="00A22D6C"/>
    <w:rsid w:val="00A23C29"/>
    <w:rsid w:val="00A23FED"/>
    <w:rsid w:val="00A27DE1"/>
    <w:rsid w:val="00A3138B"/>
    <w:rsid w:val="00A3252D"/>
    <w:rsid w:val="00A44BDD"/>
    <w:rsid w:val="00A46913"/>
    <w:rsid w:val="00A46DEA"/>
    <w:rsid w:val="00A47046"/>
    <w:rsid w:val="00A54EA0"/>
    <w:rsid w:val="00A550F8"/>
    <w:rsid w:val="00A60A36"/>
    <w:rsid w:val="00A64564"/>
    <w:rsid w:val="00A6589F"/>
    <w:rsid w:val="00A66B74"/>
    <w:rsid w:val="00A6701B"/>
    <w:rsid w:val="00A71BB2"/>
    <w:rsid w:val="00A73BC1"/>
    <w:rsid w:val="00A74E08"/>
    <w:rsid w:val="00A7576E"/>
    <w:rsid w:val="00A81A8D"/>
    <w:rsid w:val="00A81F54"/>
    <w:rsid w:val="00A83C42"/>
    <w:rsid w:val="00A845B9"/>
    <w:rsid w:val="00A86D4D"/>
    <w:rsid w:val="00A86E7A"/>
    <w:rsid w:val="00A90CB5"/>
    <w:rsid w:val="00A92FE9"/>
    <w:rsid w:val="00A94A30"/>
    <w:rsid w:val="00A96FDF"/>
    <w:rsid w:val="00A97ED5"/>
    <w:rsid w:val="00AA41E5"/>
    <w:rsid w:val="00AA4CE8"/>
    <w:rsid w:val="00AB232D"/>
    <w:rsid w:val="00AB365B"/>
    <w:rsid w:val="00AB469F"/>
    <w:rsid w:val="00AB47E7"/>
    <w:rsid w:val="00AB5D13"/>
    <w:rsid w:val="00AB7D90"/>
    <w:rsid w:val="00AC1D24"/>
    <w:rsid w:val="00AC416F"/>
    <w:rsid w:val="00AC50E0"/>
    <w:rsid w:val="00AC5130"/>
    <w:rsid w:val="00AC566E"/>
    <w:rsid w:val="00AC648A"/>
    <w:rsid w:val="00AC7879"/>
    <w:rsid w:val="00AC7B38"/>
    <w:rsid w:val="00AD10D1"/>
    <w:rsid w:val="00AD7CCF"/>
    <w:rsid w:val="00AE48B0"/>
    <w:rsid w:val="00AF1CEF"/>
    <w:rsid w:val="00AF4D12"/>
    <w:rsid w:val="00AF68B4"/>
    <w:rsid w:val="00B00EF0"/>
    <w:rsid w:val="00B017DA"/>
    <w:rsid w:val="00B041D1"/>
    <w:rsid w:val="00B052DE"/>
    <w:rsid w:val="00B06E3D"/>
    <w:rsid w:val="00B10B1F"/>
    <w:rsid w:val="00B11943"/>
    <w:rsid w:val="00B16BF6"/>
    <w:rsid w:val="00B237C7"/>
    <w:rsid w:val="00B306C0"/>
    <w:rsid w:val="00B31A30"/>
    <w:rsid w:val="00B32B55"/>
    <w:rsid w:val="00B34AF8"/>
    <w:rsid w:val="00B34ED6"/>
    <w:rsid w:val="00B35C8C"/>
    <w:rsid w:val="00B361BE"/>
    <w:rsid w:val="00B42997"/>
    <w:rsid w:val="00B4462A"/>
    <w:rsid w:val="00B451F4"/>
    <w:rsid w:val="00B53D64"/>
    <w:rsid w:val="00B622BE"/>
    <w:rsid w:val="00B636FF"/>
    <w:rsid w:val="00B6388F"/>
    <w:rsid w:val="00B671C1"/>
    <w:rsid w:val="00B71E3A"/>
    <w:rsid w:val="00B74BDC"/>
    <w:rsid w:val="00B764A1"/>
    <w:rsid w:val="00B77DEC"/>
    <w:rsid w:val="00B90228"/>
    <w:rsid w:val="00B904BB"/>
    <w:rsid w:val="00B90F6E"/>
    <w:rsid w:val="00B93F9A"/>
    <w:rsid w:val="00B95CF4"/>
    <w:rsid w:val="00BA6CF6"/>
    <w:rsid w:val="00BB0D33"/>
    <w:rsid w:val="00BB0F7E"/>
    <w:rsid w:val="00BB2DF6"/>
    <w:rsid w:val="00BB6033"/>
    <w:rsid w:val="00BB6E94"/>
    <w:rsid w:val="00BB75F8"/>
    <w:rsid w:val="00BC200F"/>
    <w:rsid w:val="00BC27A8"/>
    <w:rsid w:val="00BC49B4"/>
    <w:rsid w:val="00BC7228"/>
    <w:rsid w:val="00BD22DD"/>
    <w:rsid w:val="00BD6FE8"/>
    <w:rsid w:val="00BD72E6"/>
    <w:rsid w:val="00BE31BC"/>
    <w:rsid w:val="00BF2C83"/>
    <w:rsid w:val="00BF56F3"/>
    <w:rsid w:val="00BF620E"/>
    <w:rsid w:val="00C01F4A"/>
    <w:rsid w:val="00C06F17"/>
    <w:rsid w:val="00C13E19"/>
    <w:rsid w:val="00C142FA"/>
    <w:rsid w:val="00C2059C"/>
    <w:rsid w:val="00C23017"/>
    <w:rsid w:val="00C26278"/>
    <w:rsid w:val="00C31660"/>
    <w:rsid w:val="00C33093"/>
    <w:rsid w:val="00C33557"/>
    <w:rsid w:val="00C35851"/>
    <w:rsid w:val="00C35DAC"/>
    <w:rsid w:val="00C41682"/>
    <w:rsid w:val="00C41A14"/>
    <w:rsid w:val="00C454C9"/>
    <w:rsid w:val="00C60C6E"/>
    <w:rsid w:val="00C62741"/>
    <w:rsid w:val="00C64B30"/>
    <w:rsid w:val="00C7070B"/>
    <w:rsid w:val="00C70E22"/>
    <w:rsid w:val="00C743E3"/>
    <w:rsid w:val="00C8181C"/>
    <w:rsid w:val="00C85C37"/>
    <w:rsid w:val="00C860C0"/>
    <w:rsid w:val="00C90D2F"/>
    <w:rsid w:val="00C92F7A"/>
    <w:rsid w:val="00C96807"/>
    <w:rsid w:val="00C97A2B"/>
    <w:rsid w:val="00CA03B2"/>
    <w:rsid w:val="00CA42C6"/>
    <w:rsid w:val="00CA5EEA"/>
    <w:rsid w:val="00CA706F"/>
    <w:rsid w:val="00CB2949"/>
    <w:rsid w:val="00CB336F"/>
    <w:rsid w:val="00CB376C"/>
    <w:rsid w:val="00CB4421"/>
    <w:rsid w:val="00CB4658"/>
    <w:rsid w:val="00CB5FB5"/>
    <w:rsid w:val="00CB7108"/>
    <w:rsid w:val="00CC0CAA"/>
    <w:rsid w:val="00CC12F9"/>
    <w:rsid w:val="00CC4E1C"/>
    <w:rsid w:val="00CD0506"/>
    <w:rsid w:val="00CD2D4B"/>
    <w:rsid w:val="00CD5285"/>
    <w:rsid w:val="00CD5950"/>
    <w:rsid w:val="00CD614E"/>
    <w:rsid w:val="00CD6D8B"/>
    <w:rsid w:val="00CE0967"/>
    <w:rsid w:val="00CE100B"/>
    <w:rsid w:val="00CE1DAC"/>
    <w:rsid w:val="00CE3CD2"/>
    <w:rsid w:val="00CE5393"/>
    <w:rsid w:val="00CE6759"/>
    <w:rsid w:val="00CE6A14"/>
    <w:rsid w:val="00CE7D1B"/>
    <w:rsid w:val="00CF718D"/>
    <w:rsid w:val="00CF7D98"/>
    <w:rsid w:val="00D04055"/>
    <w:rsid w:val="00D051E3"/>
    <w:rsid w:val="00D07FB5"/>
    <w:rsid w:val="00D11EAA"/>
    <w:rsid w:val="00D147E0"/>
    <w:rsid w:val="00D172EC"/>
    <w:rsid w:val="00D22D0C"/>
    <w:rsid w:val="00D243B2"/>
    <w:rsid w:val="00D248CD"/>
    <w:rsid w:val="00D24951"/>
    <w:rsid w:val="00D26C7F"/>
    <w:rsid w:val="00D27DC0"/>
    <w:rsid w:val="00D34EFF"/>
    <w:rsid w:val="00D4289E"/>
    <w:rsid w:val="00D51968"/>
    <w:rsid w:val="00D53A1C"/>
    <w:rsid w:val="00D546F8"/>
    <w:rsid w:val="00D55852"/>
    <w:rsid w:val="00D57956"/>
    <w:rsid w:val="00D579F6"/>
    <w:rsid w:val="00D6023F"/>
    <w:rsid w:val="00D60BD1"/>
    <w:rsid w:val="00D60BDD"/>
    <w:rsid w:val="00D61617"/>
    <w:rsid w:val="00D61EAB"/>
    <w:rsid w:val="00D6272E"/>
    <w:rsid w:val="00D707AF"/>
    <w:rsid w:val="00D762A9"/>
    <w:rsid w:val="00D7647E"/>
    <w:rsid w:val="00D76C3C"/>
    <w:rsid w:val="00D824BF"/>
    <w:rsid w:val="00D827AE"/>
    <w:rsid w:val="00D82C2F"/>
    <w:rsid w:val="00D83E66"/>
    <w:rsid w:val="00D8438A"/>
    <w:rsid w:val="00D94143"/>
    <w:rsid w:val="00DA11E1"/>
    <w:rsid w:val="00DA137F"/>
    <w:rsid w:val="00DA17F7"/>
    <w:rsid w:val="00DB3C9D"/>
    <w:rsid w:val="00DB482E"/>
    <w:rsid w:val="00DC2456"/>
    <w:rsid w:val="00DC3D4E"/>
    <w:rsid w:val="00DC630C"/>
    <w:rsid w:val="00DC6DC2"/>
    <w:rsid w:val="00DD3D03"/>
    <w:rsid w:val="00DD3D32"/>
    <w:rsid w:val="00DE1C8F"/>
    <w:rsid w:val="00DE5CA5"/>
    <w:rsid w:val="00DF051D"/>
    <w:rsid w:val="00DF5C84"/>
    <w:rsid w:val="00DF636E"/>
    <w:rsid w:val="00E02918"/>
    <w:rsid w:val="00E04A19"/>
    <w:rsid w:val="00E04F90"/>
    <w:rsid w:val="00E14E1D"/>
    <w:rsid w:val="00E24CE5"/>
    <w:rsid w:val="00E25854"/>
    <w:rsid w:val="00E30F47"/>
    <w:rsid w:val="00E346DA"/>
    <w:rsid w:val="00E364F8"/>
    <w:rsid w:val="00E37227"/>
    <w:rsid w:val="00E414A9"/>
    <w:rsid w:val="00E47365"/>
    <w:rsid w:val="00E53F55"/>
    <w:rsid w:val="00E54FBF"/>
    <w:rsid w:val="00E574D9"/>
    <w:rsid w:val="00E57730"/>
    <w:rsid w:val="00E60017"/>
    <w:rsid w:val="00E6285A"/>
    <w:rsid w:val="00E628BA"/>
    <w:rsid w:val="00E64AC6"/>
    <w:rsid w:val="00E6560F"/>
    <w:rsid w:val="00E74540"/>
    <w:rsid w:val="00E76E68"/>
    <w:rsid w:val="00E77962"/>
    <w:rsid w:val="00E82C2A"/>
    <w:rsid w:val="00E82DA0"/>
    <w:rsid w:val="00E830EF"/>
    <w:rsid w:val="00E86BB5"/>
    <w:rsid w:val="00E87D09"/>
    <w:rsid w:val="00E914E3"/>
    <w:rsid w:val="00E93E4F"/>
    <w:rsid w:val="00EA3C45"/>
    <w:rsid w:val="00EA4953"/>
    <w:rsid w:val="00EA4FBB"/>
    <w:rsid w:val="00EA6474"/>
    <w:rsid w:val="00EB18EE"/>
    <w:rsid w:val="00EB2391"/>
    <w:rsid w:val="00EB6F1C"/>
    <w:rsid w:val="00EC4702"/>
    <w:rsid w:val="00ED32A1"/>
    <w:rsid w:val="00ED3CD7"/>
    <w:rsid w:val="00ED7F7C"/>
    <w:rsid w:val="00EE25A1"/>
    <w:rsid w:val="00EE2B1F"/>
    <w:rsid w:val="00EE2E38"/>
    <w:rsid w:val="00EF09B2"/>
    <w:rsid w:val="00EF0F09"/>
    <w:rsid w:val="00EF23F1"/>
    <w:rsid w:val="00EF2CB2"/>
    <w:rsid w:val="00EF3F69"/>
    <w:rsid w:val="00F01932"/>
    <w:rsid w:val="00F02EB6"/>
    <w:rsid w:val="00F06FC2"/>
    <w:rsid w:val="00F0710A"/>
    <w:rsid w:val="00F1636B"/>
    <w:rsid w:val="00F16546"/>
    <w:rsid w:val="00F2150D"/>
    <w:rsid w:val="00F22948"/>
    <w:rsid w:val="00F26DFD"/>
    <w:rsid w:val="00F3515B"/>
    <w:rsid w:val="00F35E78"/>
    <w:rsid w:val="00F415F6"/>
    <w:rsid w:val="00F44702"/>
    <w:rsid w:val="00F543B6"/>
    <w:rsid w:val="00F5632F"/>
    <w:rsid w:val="00F566D4"/>
    <w:rsid w:val="00F60178"/>
    <w:rsid w:val="00F61CD7"/>
    <w:rsid w:val="00F62256"/>
    <w:rsid w:val="00F6404F"/>
    <w:rsid w:val="00F745B3"/>
    <w:rsid w:val="00F830CF"/>
    <w:rsid w:val="00F856BC"/>
    <w:rsid w:val="00F87106"/>
    <w:rsid w:val="00F93BA1"/>
    <w:rsid w:val="00F97013"/>
    <w:rsid w:val="00F9786D"/>
    <w:rsid w:val="00FA0E35"/>
    <w:rsid w:val="00FA38D1"/>
    <w:rsid w:val="00FA3D54"/>
    <w:rsid w:val="00FA6376"/>
    <w:rsid w:val="00FB0543"/>
    <w:rsid w:val="00FC204D"/>
    <w:rsid w:val="00FC75F4"/>
    <w:rsid w:val="00FD308E"/>
    <w:rsid w:val="00FD740E"/>
    <w:rsid w:val="00FE4B49"/>
    <w:rsid w:val="00FE683B"/>
    <w:rsid w:val="00FE7FC0"/>
    <w:rsid w:val="00FF0C13"/>
    <w:rsid w:val="00FF0C4E"/>
    <w:rsid w:val="00FF146A"/>
    <w:rsid w:val="00FF5ACC"/>
    <w:rsid w:val="00FF6438"/>
    <w:rsid w:val="00FF66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78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83B"/>
    <w:pPr>
      <w:spacing w:after="0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8181C"/>
    <w:pPr>
      <w:keepNext/>
      <w:spacing w:before="240" w:after="60"/>
      <w:outlineLvl w:val="0"/>
    </w:pPr>
    <w:rPr>
      <w:b/>
      <w:bCs/>
      <w:kern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FE683B"/>
    <w:pPr>
      <w:keepNext/>
      <w:keepLines/>
      <w:spacing w:after="60"/>
      <w:outlineLvl w:val="1"/>
    </w:pPr>
    <w:rPr>
      <w:rFonts w:eastAsiaTheme="majorEastAsia" w:cstheme="majorBidi"/>
      <w:b/>
      <w:bCs/>
      <w:i/>
      <w:szCs w:val="26"/>
    </w:rPr>
  </w:style>
  <w:style w:type="paragraph" w:styleId="3">
    <w:name w:val="heading 3"/>
    <w:basedOn w:val="a"/>
    <w:next w:val="a"/>
    <w:link w:val="30"/>
    <w:qFormat/>
    <w:rsid w:val="00010963"/>
    <w:pPr>
      <w:keepNext/>
      <w:spacing w:line="240" w:lineRule="auto"/>
      <w:ind w:firstLine="0"/>
      <w:jc w:val="center"/>
      <w:outlineLvl w:val="2"/>
    </w:pPr>
    <w:rPr>
      <w:rFonts w:cs="Arial"/>
      <w:b/>
      <w:bCs/>
      <w:i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8181C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paragraph" w:styleId="a3">
    <w:name w:val="Body Text"/>
    <w:basedOn w:val="a"/>
    <w:link w:val="a4"/>
    <w:rsid w:val="00ED3CD7"/>
    <w:pPr>
      <w:spacing w:after="120"/>
    </w:pPr>
  </w:style>
  <w:style w:type="character" w:customStyle="1" w:styleId="a4">
    <w:name w:val="Основной текст Знак"/>
    <w:basedOn w:val="a0"/>
    <w:link w:val="a3"/>
    <w:rsid w:val="00ED3CD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auiue">
    <w:name w:val="Iau?iue"/>
    <w:rsid w:val="00ED3C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11">
    <w:name w:val="Обычный1"/>
    <w:rsid w:val="00ED3CD7"/>
    <w:pPr>
      <w:widowControl w:val="0"/>
      <w:spacing w:before="60" w:after="0" w:line="260" w:lineRule="auto"/>
      <w:ind w:firstLine="68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customStyle="1" w:styleId="Default">
    <w:name w:val="Default"/>
    <w:rsid w:val="00ED3CD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ED3CD7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6F0FE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F0F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nhideWhenUsed/>
    <w:rsid w:val="006F0FE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F0FE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E683B"/>
    <w:rPr>
      <w:rFonts w:ascii="Times New Roman" w:eastAsiaTheme="majorEastAsia" w:hAnsi="Times New Roman" w:cstheme="majorBidi"/>
      <w:b/>
      <w:bCs/>
      <w:i/>
      <w:sz w:val="24"/>
      <w:szCs w:val="26"/>
      <w:lang w:eastAsia="ru-RU"/>
    </w:rPr>
  </w:style>
  <w:style w:type="character" w:customStyle="1" w:styleId="FontStyle20">
    <w:name w:val="Font Style20"/>
    <w:basedOn w:val="a0"/>
    <w:rsid w:val="00AF4D12"/>
    <w:rPr>
      <w:rFonts w:ascii="Georgia" w:hAnsi="Georgia" w:cs="Georgia"/>
      <w:sz w:val="12"/>
      <w:szCs w:val="12"/>
    </w:rPr>
  </w:style>
  <w:style w:type="character" w:customStyle="1" w:styleId="FontStyle22">
    <w:name w:val="Font Style22"/>
    <w:basedOn w:val="a0"/>
    <w:rsid w:val="00AF4D12"/>
    <w:rPr>
      <w:rFonts w:ascii="Times New Roman" w:hAnsi="Times New Roman" w:cs="Times New Roman"/>
      <w:sz w:val="20"/>
      <w:szCs w:val="20"/>
    </w:rPr>
  </w:style>
  <w:style w:type="paragraph" w:customStyle="1" w:styleId="Style12">
    <w:name w:val="Style12"/>
    <w:basedOn w:val="a"/>
    <w:rsid w:val="00AF4D12"/>
    <w:pPr>
      <w:widowControl w:val="0"/>
      <w:autoSpaceDE w:val="0"/>
      <w:autoSpaceDN w:val="0"/>
      <w:adjustRightInd w:val="0"/>
      <w:spacing w:line="240" w:lineRule="auto"/>
    </w:pPr>
  </w:style>
  <w:style w:type="paragraph" w:customStyle="1" w:styleId="Style4">
    <w:name w:val="Style4"/>
    <w:basedOn w:val="a"/>
    <w:rsid w:val="00AF4D12"/>
    <w:pPr>
      <w:widowControl w:val="0"/>
      <w:autoSpaceDE w:val="0"/>
      <w:autoSpaceDN w:val="0"/>
      <w:adjustRightInd w:val="0"/>
      <w:spacing w:line="240" w:lineRule="auto"/>
    </w:pPr>
  </w:style>
  <w:style w:type="character" w:customStyle="1" w:styleId="FontStyle16">
    <w:name w:val="Font Style16"/>
    <w:basedOn w:val="a0"/>
    <w:rsid w:val="00AF4D12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a0"/>
    <w:rsid w:val="00AF4D12"/>
    <w:rPr>
      <w:rFonts w:ascii="Times New Roman" w:hAnsi="Times New Roman" w:cs="Times New Roman"/>
      <w:b/>
      <w:bCs/>
      <w:sz w:val="10"/>
      <w:szCs w:val="10"/>
    </w:rPr>
  </w:style>
  <w:style w:type="paragraph" w:customStyle="1" w:styleId="Style11">
    <w:name w:val="Style11"/>
    <w:basedOn w:val="a"/>
    <w:rsid w:val="00AF4D12"/>
    <w:pPr>
      <w:widowControl w:val="0"/>
      <w:autoSpaceDE w:val="0"/>
      <w:autoSpaceDN w:val="0"/>
      <w:adjustRightInd w:val="0"/>
      <w:spacing w:line="240" w:lineRule="auto"/>
    </w:pPr>
  </w:style>
  <w:style w:type="paragraph" w:styleId="aa">
    <w:name w:val="Body Text Indent"/>
    <w:basedOn w:val="a"/>
    <w:link w:val="ab"/>
    <w:unhideWhenUsed/>
    <w:rsid w:val="00AF4D12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AF4D1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rsid w:val="006928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rmal (Web)"/>
    <w:basedOn w:val="a"/>
    <w:rsid w:val="00847464"/>
    <w:pPr>
      <w:spacing w:before="100" w:beforeAutospacing="1" w:after="100" w:afterAutospacing="1" w:line="240" w:lineRule="auto"/>
      <w:ind w:firstLine="0"/>
      <w:jc w:val="left"/>
    </w:pPr>
    <w:rPr>
      <w:color w:val="000000"/>
      <w:lang w:val="en-US" w:eastAsia="en-US"/>
    </w:rPr>
  </w:style>
  <w:style w:type="character" w:customStyle="1" w:styleId="21">
    <w:name w:val="Основной текст 2 Знак"/>
    <w:basedOn w:val="a0"/>
    <w:link w:val="22"/>
    <w:locked/>
    <w:rsid w:val="00847464"/>
    <w:rPr>
      <w:sz w:val="24"/>
      <w:szCs w:val="24"/>
      <w:lang w:eastAsia="ru-RU"/>
    </w:rPr>
  </w:style>
  <w:style w:type="paragraph" w:styleId="22">
    <w:name w:val="Body Text 2"/>
    <w:basedOn w:val="a"/>
    <w:link w:val="21"/>
    <w:rsid w:val="00847464"/>
    <w:pPr>
      <w:spacing w:after="120" w:line="480" w:lineRule="auto"/>
      <w:ind w:firstLine="0"/>
      <w:jc w:val="left"/>
    </w:pPr>
    <w:rPr>
      <w:rFonts w:asciiTheme="minorHAnsi" w:eastAsiaTheme="minorHAnsi" w:hAnsiTheme="minorHAnsi" w:cstheme="minorBidi"/>
    </w:rPr>
  </w:style>
  <w:style w:type="character" w:customStyle="1" w:styleId="210">
    <w:name w:val="Основной текст 2 Знак1"/>
    <w:basedOn w:val="a0"/>
    <w:link w:val="22"/>
    <w:uiPriority w:val="99"/>
    <w:semiHidden/>
    <w:rsid w:val="0084746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basedOn w:val="a0"/>
    <w:rsid w:val="00847464"/>
    <w:rPr>
      <w:strike w:val="0"/>
      <w:dstrike w:val="0"/>
      <w:color w:val="3297BA"/>
      <w:u w:val="none"/>
      <w:effect w:val="none"/>
    </w:rPr>
  </w:style>
  <w:style w:type="paragraph" w:styleId="af">
    <w:name w:val="Balloon Text"/>
    <w:basedOn w:val="a"/>
    <w:link w:val="af0"/>
    <w:semiHidden/>
    <w:unhideWhenUsed/>
    <w:rsid w:val="005D747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5D747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rsid w:val="00010963"/>
    <w:rPr>
      <w:rFonts w:ascii="Times New Roman" w:eastAsia="Times New Roman" w:hAnsi="Times New Roman" w:cs="Arial"/>
      <w:b/>
      <w:bCs/>
      <w:i/>
      <w:sz w:val="28"/>
      <w:szCs w:val="26"/>
      <w:lang w:eastAsia="ru-RU"/>
    </w:rPr>
  </w:style>
  <w:style w:type="character" w:styleId="af1">
    <w:name w:val="annotation reference"/>
    <w:basedOn w:val="a0"/>
    <w:semiHidden/>
    <w:rsid w:val="00010963"/>
    <w:rPr>
      <w:sz w:val="16"/>
      <w:szCs w:val="16"/>
    </w:rPr>
  </w:style>
  <w:style w:type="paragraph" w:styleId="af2">
    <w:name w:val="annotation text"/>
    <w:basedOn w:val="a"/>
    <w:link w:val="af3"/>
    <w:semiHidden/>
    <w:rsid w:val="00010963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semiHidden/>
    <w:rsid w:val="0001096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semiHidden/>
    <w:rsid w:val="00010963"/>
    <w:rPr>
      <w:b/>
      <w:bCs/>
    </w:rPr>
  </w:style>
  <w:style w:type="character" w:customStyle="1" w:styleId="af5">
    <w:name w:val="Тема примечания Знак"/>
    <w:basedOn w:val="af3"/>
    <w:link w:val="af4"/>
    <w:semiHidden/>
    <w:rsid w:val="00010963"/>
    <w:rPr>
      <w:b/>
      <w:bCs/>
    </w:rPr>
  </w:style>
  <w:style w:type="paragraph" w:styleId="af6">
    <w:name w:val="footnote text"/>
    <w:basedOn w:val="a"/>
    <w:link w:val="af7"/>
    <w:semiHidden/>
    <w:rsid w:val="00010963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7">
    <w:name w:val="Текст сноски Знак"/>
    <w:basedOn w:val="a0"/>
    <w:link w:val="af6"/>
    <w:semiHidden/>
    <w:rsid w:val="0001096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footnote reference"/>
    <w:basedOn w:val="a0"/>
    <w:semiHidden/>
    <w:rsid w:val="00010963"/>
    <w:rPr>
      <w:vertAlign w:val="superscript"/>
    </w:rPr>
  </w:style>
  <w:style w:type="character" w:customStyle="1" w:styleId="af9">
    <w:name w:val="Основной текст + Курсив"/>
    <w:basedOn w:val="a0"/>
    <w:rsid w:val="00010963"/>
    <w:rPr>
      <w:rFonts w:ascii="Times New Roman" w:hAnsi="Times New Roman" w:cs="Times New Roman" w:hint="default"/>
      <w:i/>
      <w:iCs/>
      <w:spacing w:val="0"/>
      <w:sz w:val="24"/>
      <w:szCs w:val="24"/>
      <w:shd w:val="clear" w:color="auto" w:fill="FFFFFF"/>
    </w:rPr>
  </w:style>
  <w:style w:type="paragraph" w:customStyle="1" w:styleId="afa">
    <w:name w:val="абзац как абзац"/>
    <w:basedOn w:val="a"/>
    <w:rsid w:val="00010963"/>
    <w:pPr>
      <w:widowControl w:val="0"/>
      <w:spacing w:line="240" w:lineRule="auto"/>
      <w:ind w:firstLine="680"/>
    </w:pPr>
    <w:rPr>
      <w:rFonts w:ascii="MS Serif" w:hAnsi="MS Serif"/>
      <w:sz w:val="28"/>
      <w:szCs w:val="20"/>
    </w:rPr>
  </w:style>
  <w:style w:type="paragraph" w:styleId="afb">
    <w:name w:val="Document Map"/>
    <w:basedOn w:val="a"/>
    <w:link w:val="afc"/>
    <w:semiHidden/>
    <w:rsid w:val="00010963"/>
    <w:pPr>
      <w:shd w:val="clear" w:color="auto" w:fill="000080"/>
      <w:spacing w:line="240" w:lineRule="auto"/>
      <w:ind w:firstLine="0"/>
      <w:jc w:val="left"/>
    </w:pPr>
    <w:rPr>
      <w:rFonts w:ascii="Tahoma" w:hAnsi="Tahoma" w:cs="Tahoma"/>
      <w:sz w:val="20"/>
      <w:szCs w:val="20"/>
    </w:rPr>
  </w:style>
  <w:style w:type="character" w:customStyle="1" w:styleId="afc">
    <w:name w:val="Схема документа Знак"/>
    <w:basedOn w:val="a0"/>
    <w:link w:val="afb"/>
    <w:semiHidden/>
    <w:rsid w:val="00010963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fd">
    <w:name w:val="Strong"/>
    <w:basedOn w:val="a0"/>
    <w:qFormat/>
    <w:rsid w:val="00010963"/>
    <w:rPr>
      <w:b/>
      <w:bCs/>
    </w:rPr>
  </w:style>
  <w:style w:type="paragraph" w:customStyle="1" w:styleId="Style3">
    <w:name w:val="Style3"/>
    <w:basedOn w:val="a"/>
    <w:rsid w:val="00010963"/>
    <w:pPr>
      <w:widowControl w:val="0"/>
      <w:autoSpaceDE w:val="0"/>
      <w:autoSpaceDN w:val="0"/>
      <w:adjustRightInd w:val="0"/>
      <w:spacing w:line="230" w:lineRule="exact"/>
      <w:ind w:firstLine="571"/>
    </w:pPr>
  </w:style>
  <w:style w:type="paragraph" w:customStyle="1" w:styleId="Style7">
    <w:name w:val="Style7"/>
    <w:basedOn w:val="a"/>
    <w:rsid w:val="00010963"/>
    <w:pPr>
      <w:widowControl w:val="0"/>
      <w:autoSpaceDE w:val="0"/>
      <w:autoSpaceDN w:val="0"/>
      <w:adjustRightInd w:val="0"/>
      <w:spacing w:line="235" w:lineRule="exact"/>
      <w:ind w:hanging="168"/>
    </w:pPr>
  </w:style>
  <w:style w:type="paragraph" w:customStyle="1" w:styleId="Style2">
    <w:name w:val="Style2"/>
    <w:basedOn w:val="a"/>
    <w:rsid w:val="00010963"/>
    <w:pPr>
      <w:widowControl w:val="0"/>
      <w:autoSpaceDE w:val="0"/>
      <w:autoSpaceDN w:val="0"/>
      <w:adjustRightInd w:val="0"/>
      <w:spacing w:line="230" w:lineRule="exact"/>
      <w:ind w:firstLine="0"/>
      <w:jc w:val="left"/>
    </w:pPr>
  </w:style>
  <w:style w:type="character" w:customStyle="1" w:styleId="FontStyle11">
    <w:name w:val="Font Style11"/>
    <w:basedOn w:val="a0"/>
    <w:rsid w:val="00010963"/>
    <w:rPr>
      <w:rFonts w:ascii="Times New Roman" w:hAnsi="Times New Roman" w:cs="Times New Roman"/>
      <w:sz w:val="20"/>
      <w:szCs w:val="20"/>
    </w:rPr>
  </w:style>
  <w:style w:type="character" w:customStyle="1" w:styleId="afe">
    <w:name w:val="Символ сноски"/>
    <w:basedOn w:val="a0"/>
    <w:rsid w:val="00010963"/>
    <w:rPr>
      <w:vertAlign w:val="superscript"/>
    </w:rPr>
  </w:style>
  <w:style w:type="paragraph" w:customStyle="1" w:styleId="211">
    <w:name w:val="Основной текст 21"/>
    <w:basedOn w:val="a"/>
    <w:rsid w:val="00010963"/>
    <w:pPr>
      <w:suppressAutoHyphens/>
      <w:spacing w:before="60" w:after="120" w:line="480" w:lineRule="auto"/>
      <w:ind w:firstLine="0"/>
      <w:jc w:val="left"/>
    </w:pPr>
    <w:rPr>
      <w:lang w:eastAsia="ar-SA"/>
    </w:rPr>
  </w:style>
  <w:style w:type="paragraph" w:customStyle="1" w:styleId="zag1">
    <w:name w:val="zag1"/>
    <w:basedOn w:val="a"/>
    <w:rsid w:val="00010963"/>
    <w:pPr>
      <w:suppressAutoHyphens/>
      <w:spacing w:before="280" w:after="280" w:line="240" w:lineRule="auto"/>
      <w:ind w:firstLine="0"/>
      <w:jc w:val="center"/>
    </w:pPr>
    <w:rPr>
      <w:b/>
      <w:bCs/>
      <w:sz w:val="34"/>
      <w:szCs w:val="34"/>
      <w:lang w:eastAsia="ar-SA"/>
    </w:rPr>
  </w:style>
  <w:style w:type="paragraph" w:customStyle="1" w:styleId="p">
    <w:name w:val="p"/>
    <w:basedOn w:val="a"/>
    <w:rsid w:val="00010963"/>
    <w:pPr>
      <w:suppressAutoHyphens/>
      <w:spacing w:before="48" w:after="48" w:line="240" w:lineRule="auto"/>
      <w:ind w:firstLine="480"/>
    </w:pPr>
    <w:rPr>
      <w:lang w:eastAsia="ar-SA"/>
    </w:rPr>
  </w:style>
  <w:style w:type="paragraph" w:customStyle="1" w:styleId="abz0">
    <w:name w:val="abz0"/>
    <w:basedOn w:val="a"/>
    <w:rsid w:val="00010963"/>
    <w:pPr>
      <w:suppressAutoHyphens/>
      <w:spacing w:before="48" w:after="48" w:line="240" w:lineRule="auto"/>
      <w:ind w:firstLine="0"/>
    </w:pPr>
    <w:rPr>
      <w:lang w:eastAsia="ar-SA"/>
    </w:rPr>
  </w:style>
  <w:style w:type="paragraph" w:customStyle="1" w:styleId="MainText">
    <w:name w:val="MainText"/>
    <w:basedOn w:val="a"/>
    <w:rsid w:val="00010963"/>
    <w:pPr>
      <w:spacing w:line="360" w:lineRule="auto"/>
      <w:ind w:firstLine="720"/>
    </w:pPr>
    <w:rPr>
      <w:sz w:val="28"/>
      <w:szCs w:val="20"/>
    </w:rPr>
  </w:style>
  <w:style w:type="paragraph" w:customStyle="1" w:styleId="12">
    <w:name w:val="Стиль1"/>
    <w:basedOn w:val="a"/>
    <w:rsid w:val="00010963"/>
    <w:pPr>
      <w:shd w:val="clear" w:color="auto" w:fill="FFFFFF"/>
      <w:spacing w:line="240" w:lineRule="auto"/>
      <w:ind w:firstLine="0"/>
      <w:jc w:val="center"/>
    </w:pPr>
    <w:rPr>
      <w:b/>
      <w:bCs/>
      <w:color w:val="000000"/>
      <w:sz w:val="28"/>
      <w:szCs w:val="28"/>
    </w:rPr>
  </w:style>
  <w:style w:type="paragraph" w:styleId="31">
    <w:name w:val="toc 3"/>
    <w:basedOn w:val="a"/>
    <w:next w:val="a"/>
    <w:autoRedefine/>
    <w:semiHidden/>
    <w:rsid w:val="00010963"/>
    <w:pPr>
      <w:spacing w:line="240" w:lineRule="auto"/>
      <w:ind w:left="480" w:firstLine="0"/>
      <w:jc w:val="left"/>
    </w:pPr>
  </w:style>
  <w:style w:type="paragraph" w:styleId="13">
    <w:name w:val="toc 1"/>
    <w:basedOn w:val="a"/>
    <w:next w:val="a"/>
    <w:autoRedefine/>
    <w:semiHidden/>
    <w:rsid w:val="00010963"/>
    <w:pPr>
      <w:spacing w:line="240" w:lineRule="auto"/>
      <w:ind w:firstLine="0"/>
      <w:jc w:val="left"/>
    </w:pPr>
    <w:rPr>
      <w:sz w:val="28"/>
    </w:rPr>
  </w:style>
  <w:style w:type="paragraph" w:styleId="23">
    <w:name w:val="toc 2"/>
    <w:basedOn w:val="a"/>
    <w:next w:val="a"/>
    <w:autoRedefine/>
    <w:semiHidden/>
    <w:rsid w:val="00010963"/>
    <w:pPr>
      <w:spacing w:line="240" w:lineRule="auto"/>
      <w:ind w:left="240" w:firstLine="0"/>
      <w:jc w:val="left"/>
    </w:pPr>
  </w:style>
  <w:style w:type="character" w:styleId="aff">
    <w:name w:val="FollowedHyperlink"/>
    <w:basedOn w:val="a0"/>
    <w:rsid w:val="00010963"/>
    <w:rPr>
      <w:color w:val="800080"/>
      <w:u w:val="single"/>
    </w:rPr>
  </w:style>
  <w:style w:type="character" w:styleId="aff0">
    <w:name w:val="page number"/>
    <w:basedOn w:val="a0"/>
    <w:rsid w:val="0001096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9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4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9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znanium.com/bookread.php?book=198625" TargetMode="External"/><Relationship Id="rId18" Type="http://schemas.openxmlformats.org/officeDocument/2006/relationships/hyperlink" Target="http://znanium.com/" TargetMode="External"/><Relationship Id="rId26" Type="http://schemas.openxmlformats.org/officeDocument/2006/relationships/hyperlink" Target="http://www.gks.ru/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standartgost.ru/g/%D0%93%D0%9E%D0%A1%D0%A2_%D0%A0_7.0.8-2013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yperlink" Target="http://znanium.com/bookread.php?book=207684.-" TargetMode="External"/><Relationship Id="rId25" Type="http://schemas.openxmlformats.org/officeDocument/2006/relationships/hyperlink" Target="http://www.garant-mag.ru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znanium.com/bookread.php?book=160418.-" TargetMode="External"/><Relationship Id="rId20" Type="http://schemas.openxmlformats.org/officeDocument/2006/relationships/hyperlink" Target="http://base.garant.ru/185891/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hyperlink" Target="http://www.consultant.ru/about/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znanium.com/" TargetMode="External"/><Relationship Id="rId23" Type="http://schemas.openxmlformats.org/officeDocument/2006/relationships/hyperlink" Target="https://standartgost.ru/b/&#1043;&#1054;&#1057;&#1058;_&#1056;_&#1048;&#1057;&#1054;_9004-2010" TargetMode="External"/><Relationship Id="rId28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://base.consultant.ru/cons/cgi/online.cgi?req=doc;base=LAW;n=135550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znanium.com/bookread.php?book=153028" TargetMode="External"/><Relationship Id="rId22" Type="http://schemas.openxmlformats.org/officeDocument/2006/relationships/hyperlink" Target="http://base.consultant.ru/cons/cgi/online.cgi?req=doc;base=LAW;n=135548" TargetMode="External"/><Relationship Id="rId2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420__x0430__x0437__x0434__x0435__x043b_ xmlns="56393d0d-0970-4816-9cd0-bc1dc9f495a5" xsi:nil="true"/>
    <_x041e__x043f__x0438__x0441__x0430__x043d__x0438__x0435_ xmlns="56393d0d-0970-4816-9cd0-bc1dc9f495a5" xsi:nil="true"/>
    <Folder_x0020_Level xmlns="0922f872-d062-457f-8e83-20e57305e9ff" xsi:nil="true"/>
    <_Status xmlns="http://schemas.microsoft.com/sharepoint/v3/fields">Не начат</_Status>
    <IconOverlay xmlns="http://schemas.microsoft.com/sharepoint/v4" xsi:nil="true"/>
    <_x0426__x0435__x043b__x0435__x0432__x044b__x0435__x0020__x0430__x0443__x0434__x0438__x0442__x043e__x0440__x0438__x0438_ xmlns="56393d0d-0970-4816-9cd0-bc1dc9f495a5" xsi:nil="true"/>
    <_x041a__x0430__x0442__x0435__x0433__x043e__x0440__x0438__x044f__x0020__x0434__x043e__x043a__x0443__x043c__x0435__x043d__x0442__x0430_ xmlns="56393d0d-0970-4816-9cd0-bc1dc9f495a5">Без типа</_x041a__x0430__x0442__x0435__x0433__x043e__x0440__x0438__x044f__x0020__x0434__x043e__x043a__x0443__x043c__x0435__x043d__x0442__x0430_>
    <_Identifier xmlns="http://schemas.microsoft.com/sharepoint/v3/fields" xsi:nil="true"/>
    <Уровень_x0028_Общий_x002f_ВПО_x002f_СПО_x0029_ xmlns="68218788-c299-47b7-bdf0-4e9dbdbe9407">Общий</Уровень_x0028_Общий_x002f_ВПО_x002f_СПО_x0029_>
    <_DCDateCreated xmlns="http://schemas.microsoft.com/sharepoint/v3/fields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87D6BCA731B6944A6449ABE9B985168" ma:contentTypeVersion="15" ma:contentTypeDescription="Создание документа." ma:contentTypeScope="" ma:versionID="cccc875d837220a476f2bc40215cb3b3">
  <xsd:schema xmlns:xsd="http://www.w3.org/2001/XMLSchema" xmlns:xs="http://www.w3.org/2001/XMLSchema" xmlns:p="http://schemas.microsoft.com/office/2006/metadata/properties" xmlns:ns1="68218788-c299-47b7-bdf0-4e9dbdbe9407" xmlns:ns3="http://schemas.microsoft.com/sharepoint/v3/fields" xmlns:ns4="56393d0d-0970-4816-9cd0-bc1dc9f495a5" xmlns:ns5="0922f872-d062-457f-8e83-20e57305e9ff" xmlns:ns6="http://schemas.microsoft.com/sharepoint/v4" targetNamespace="http://schemas.microsoft.com/office/2006/metadata/properties" ma:root="true" ma:fieldsID="5cde452f161ec62accdb690fd88e22b0" ns1:_="" ns3:_="" ns4:_="" ns5:_="" ns6:_="">
    <xsd:import namespace="68218788-c299-47b7-bdf0-4e9dbdbe9407"/>
    <xsd:import namespace="http://schemas.microsoft.com/sharepoint/v3/fields"/>
    <xsd:import namespace="56393d0d-0970-4816-9cd0-bc1dc9f495a5"/>
    <xsd:import namespace="0922f872-d062-457f-8e83-20e57305e9ff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Уровень_x0028_Общий_x002f_ВПО_x002f_СПО_x0029_" minOccurs="0"/>
                <xsd:element ref="ns3:_Status" minOccurs="0"/>
                <xsd:element ref="ns3:_Identifier" minOccurs="0"/>
                <xsd:element ref="ns4:_x0426__x0435__x043b__x0435__x0432__x044b__x0435__x0020__x0430__x0443__x0434__x0438__x0442__x043e__x0440__x0438__x0438_" minOccurs="0"/>
                <xsd:element ref="ns4:_x041a__x0430__x0442__x0435__x0433__x043e__x0440__x0438__x044f__x0020__x0434__x043e__x043a__x0443__x043c__x0435__x043d__x0442__x0430_" minOccurs="0"/>
                <xsd:element ref="ns4:_x0420__x0430__x0437__x0434__x0435__x043b_" minOccurs="0"/>
                <xsd:element ref="ns3:_DCDateCreated" minOccurs="0"/>
                <xsd:element ref="ns4:_x041e__x043f__x0438__x0441__x0430__x043d__x0438__x0435_" minOccurs="0"/>
                <xsd:element ref="ns5:Folder_x0020_Level" minOccurs="0"/>
                <xsd:element ref="ns6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218788-c299-47b7-bdf0-4e9dbdbe9407" elementFormDefault="qualified">
    <xsd:import namespace="http://schemas.microsoft.com/office/2006/documentManagement/types"/>
    <xsd:import namespace="http://schemas.microsoft.com/office/infopath/2007/PartnerControls"/>
    <xsd:element name="Уровень_x0028_Общий_x002f_ВПО_x002f_СПО_x0029_" ma:index="0" nillable="true" ma:displayName="Уровень(Общий/ВПО/СПО)" ma:default="Общий" ma:format="Dropdown" ma:internalName="_x0423__x0440__x043e__x0432__x0435__x043d__x044c__x0028__x041e__x0431__x0449__x0438__x0439__x002F__x0412__x041f__x041e__x002F__x0421__x041f__x041e__x0029_">
      <xsd:simpleType>
        <xsd:restriction base="dms:Choice">
          <xsd:enumeration value="Общий"/>
          <xsd:enumeration value="ВПО"/>
          <xsd:enumeration value="СПо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3" nillable="true" ma:displayName="Состояние" ma:default="Не начат" ma:internalName="_Status">
      <xsd:simpleType>
        <xsd:union memberTypes="dms:Text">
          <xsd:simpleType>
            <xsd:restriction base="dms:Choice">
              <xsd:enumeration value="Не начат"/>
              <xsd:enumeration value="Черновик"/>
              <xsd:enumeration value="Проверен"/>
              <xsd:enumeration value="Внесен в план"/>
              <xsd:enumeration value="Опубликован"/>
              <xsd:enumeration value="Окончательный"/>
              <xsd:enumeration value="Просрочен"/>
            </xsd:restriction>
          </xsd:simpleType>
        </xsd:union>
      </xsd:simpleType>
    </xsd:element>
    <xsd:element name="_Identifier" ma:index="4" nillable="true" ma:displayName="Код" ma:description="Идентификационная строка или номер, обычно соответствующие требованиям формальной системы идентификации" ma:internalName="_Identifier">
      <xsd:simpleType>
        <xsd:restriction base="dms:Text">
          <xsd:maxLength value="255"/>
        </xsd:restriction>
      </xsd:simpleType>
    </xsd:element>
    <xsd:element name="_DCDateCreated" ma:index="14" nillable="true" ma:displayName="Дата создания" ma:description="Дата создания этого ресурса" ma:format="DateOnly" ma:internalName="_DCDateCreat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393d0d-0970-4816-9cd0-bc1dc9f495a5" elementFormDefault="qualified">
    <xsd:import namespace="http://schemas.microsoft.com/office/2006/documentManagement/types"/>
    <xsd:import namespace="http://schemas.microsoft.com/office/infopath/2007/PartnerControls"/>
    <xsd:element name="_x0426__x0435__x043b__x0435__x0432__x044b__x0435__x0020__x0430__x0443__x0434__x0438__x0442__x043e__x0440__x0438__x0438_" ma:index="5" nillable="true" ma:displayName="Целевые аудитории" ma:internalName="_x0426__x0435__x043b__x0435__x0432__x044b__x0435__x0020__x0430__x0443__x0434__x0438__x0442__x043e__x0440__x0438__x0438_">
      <xsd:simpleType>
        <xsd:restriction base="dms:Unknown"/>
      </xsd:simpleType>
    </xsd:element>
    <xsd:element name="_x041a__x0430__x0442__x0435__x0433__x043e__x0440__x0438__x044f__x0020__x0434__x043e__x043a__x0443__x043c__x0435__x043d__x0442__x0430_" ma:index="12" nillable="true" ma:displayName="Категория документа" ma:default="Без типа" ma:format="RadioButtons" ma:internalName="_x041a__x0430__x0442__x0435__x0433__x043e__x0440__x0438__x044f__x0020__x0434__x043e__x043a__x0443__x043c__x0435__x043d__x0442__x0430_">
      <xsd:simpleType>
        <xsd:restriction base="dms:Choice">
          <xsd:enumeration value="Без типа"/>
          <xsd:enumeration value="Перечень"/>
          <xsd:enumeration value="Приказ"/>
          <xsd:enumeration value="Положение"/>
          <xsd:enumeration value="Положение по виду деятельности"/>
          <xsd:enumeration value="Рабочая инструкция"/>
          <xsd:enumeration value="Формы и бланки"/>
        </xsd:restriction>
      </xsd:simpleType>
    </xsd:element>
    <xsd:element name="_x0420__x0430__x0437__x0434__x0435__x043b_" ma:index="13" nillable="true" ma:displayName="Раздел" ma:internalName="_x0420__x0430__x0437__x0434__x0435__x043b_">
      <xsd:simpleType>
        <xsd:restriction base="dms:Text">
          <xsd:maxLength value="255"/>
        </xsd:restriction>
      </xsd:simpleType>
    </xsd:element>
    <xsd:element name="_x041e__x043f__x0438__x0441__x0430__x043d__x0438__x0435_" ma:index="15" nillable="true" ma:displayName="Описание" ma:internalName="_x041e__x043f__x0438__x0441__x0430__x043d__x0438__x0435_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22f872-d062-457f-8e83-20e57305e9ff" elementFormDefault="qualified">
    <xsd:import namespace="http://schemas.microsoft.com/office/2006/documentManagement/types"/>
    <xsd:import namespace="http://schemas.microsoft.com/office/infopath/2007/PartnerControls"/>
    <xsd:element name="Folder_x0020_Level" ma:index="16" nillable="true" ma:displayName="Folder Level" ma:decimals="0" ma:internalName="Folder_x0020_Level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Состояние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8E137F-0BEE-4043-A656-DA82CED3D639}">
  <ds:schemaRefs>
    <ds:schemaRef ds:uri="http://schemas.microsoft.com/office/2006/metadata/properties"/>
    <ds:schemaRef ds:uri="http://schemas.microsoft.com/office/infopath/2007/PartnerControls"/>
    <ds:schemaRef ds:uri="56393d0d-0970-4816-9cd0-bc1dc9f495a5"/>
    <ds:schemaRef ds:uri="0922f872-d062-457f-8e83-20e57305e9ff"/>
    <ds:schemaRef ds:uri="http://schemas.microsoft.com/sharepoint/v3/fields"/>
    <ds:schemaRef ds:uri="http://schemas.microsoft.com/sharepoint/v4"/>
    <ds:schemaRef ds:uri="68218788-c299-47b7-bdf0-4e9dbdbe9407"/>
  </ds:schemaRefs>
</ds:datastoreItem>
</file>

<file path=customXml/itemProps2.xml><?xml version="1.0" encoding="utf-8"?>
<ds:datastoreItem xmlns:ds="http://schemas.openxmlformats.org/officeDocument/2006/customXml" ds:itemID="{C4C14065-1B25-4A6F-8932-5F66C4CCE9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AB3642-717D-4C5F-AE38-58931FD9BD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218788-c299-47b7-bdf0-4e9dbdbe9407"/>
    <ds:schemaRef ds:uri="http://schemas.microsoft.com/sharepoint/v3/fields"/>
    <ds:schemaRef ds:uri="56393d0d-0970-4816-9cd0-bc1dc9f495a5"/>
    <ds:schemaRef ds:uri="0922f872-d062-457f-8e83-20e57305e9ff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F2873D0-A227-4E83-A888-CB84964E7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76</Pages>
  <Words>21794</Words>
  <Characters>124226</Characters>
  <Application>Microsoft Office Word</Application>
  <DocSecurity>0</DocSecurity>
  <Lines>1035</Lines>
  <Paragraphs>291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программы государственной итоговой аттестации по ФГОС ВО_бак., спец., магистр.</vt:lpstr>
    </vt:vector>
  </TitlesOfParts>
  <Company>UMU</Company>
  <LinksUpToDate>false</LinksUpToDate>
  <CharactersWithSpaces>145729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программы государственной итоговой аттестации по ФГОС ВО_бак., спец., магистр.</dc:title>
  <dc:subject/>
  <dc:creator>m.kolesnikova</dc:creator>
  <cp:keywords/>
  <dc:description/>
  <cp:lastModifiedBy>Алена и Коля</cp:lastModifiedBy>
  <cp:revision>3</cp:revision>
  <cp:lastPrinted>2015-02-11T07:50:00Z</cp:lastPrinted>
  <dcterms:created xsi:type="dcterms:W3CDTF">2018-09-21T08:10:00Z</dcterms:created>
  <dcterms:modified xsi:type="dcterms:W3CDTF">2019-04-20T04:57:00Z</dcterms:modified>
  <cp:contentStatus>Не начат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0x010100587D6BCA731B6944A6449ABE9B985168</vt:lpwstr>
  </property>
</Properties>
</file>