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0B3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Лабораторная работа 1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  <w:u w:val="single"/>
        </w:rPr>
        <w:t>Тема 1:</w:t>
      </w:r>
      <w:r w:rsidRPr="00D720B3">
        <w:rPr>
          <w:rFonts w:ascii="Arial" w:eastAsia="Times New Roman" w:hAnsi="Arial" w:cs="Arial"/>
          <w:sz w:val="24"/>
          <w:szCs w:val="24"/>
        </w:rPr>
        <w:t xml:space="preserve"> Типы данных SQL </w:t>
      </w:r>
      <w:proofErr w:type="spellStart"/>
      <w:r w:rsidRPr="00D720B3">
        <w:rPr>
          <w:rFonts w:ascii="Arial" w:eastAsia="Times New Roman" w:hAnsi="Arial" w:cs="Arial"/>
          <w:sz w:val="24"/>
          <w:szCs w:val="24"/>
        </w:rPr>
        <w:t>Oracle</w:t>
      </w:r>
      <w:proofErr w:type="spellEnd"/>
      <w:r w:rsidRPr="00D720B3">
        <w:rPr>
          <w:rFonts w:ascii="Arial" w:eastAsia="Times New Roman" w:hAnsi="Arial" w:cs="Arial"/>
          <w:sz w:val="24"/>
          <w:szCs w:val="24"/>
        </w:rPr>
        <w:t>. Стандартные функции. Арифметические и логические выражения.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0B3">
        <w:rPr>
          <w:rFonts w:ascii="Arial" w:eastAsia="Times New Roman" w:hAnsi="Arial" w:cs="Arial"/>
          <w:i/>
          <w:iCs/>
          <w:sz w:val="24"/>
          <w:szCs w:val="24"/>
        </w:rPr>
        <w:t>(в лекциях см. п. 2, 1.4, 3 1.1)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  <w:u w:val="single"/>
        </w:rPr>
        <w:t>Тема 2:</w:t>
      </w:r>
      <w:r w:rsidRPr="00D720B3">
        <w:rPr>
          <w:rFonts w:ascii="Arial" w:eastAsia="Times New Roman" w:hAnsi="Arial" w:cs="Arial"/>
          <w:sz w:val="24"/>
          <w:szCs w:val="24"/>
        </w:rPr>
        <w:t xml:space="preserve"> Агрегатные функции. Группировка строк. Сортировка строк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0B3">
        <w:rPr>
          <w:rFonts w:ascii="Arial" w:eastAsia="Times New Roman" w:hAnsi="Arial" w:cs="Arial"/>
          <w:i/>
          <w:iCs/>
          <w:sz w:val="24"/>
          <w:szCs w:val="24"/>
        </w:rPr>
        <w:t>(в лекциях см. п.3.1.1)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Пример задания: 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>1. Вывести имена всех продавцов и города, в которых они работают, кроме продавцов, работающих в Лондоне.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  <w:u w:val="single"/>
        </w:rPr>
        <w:t>Решение</w:t>
      </w:r>
      <w:r w:rsidRPr="00D720B3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:</w:t>
      </w:r>
    </w:p>
    <w:p w:rsidR="00D720B3" w:rsidRPr="00D720B3" w:rsidRDefault="00D720B3" w:rsidP="00D720B3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val="en-US"/>
        </w:rPr>
      </w:pPr>
      <w:proofErr w:type="gramStart"/>
      <w:r w:rsidRPr="00D720B3">
        <w:rPr>
          <w:rFonts w:ascii="Arial" w:eastAsia="Times New Roman" w:hAnsi="Arial" w:cs="Arial"/>
          <w:sz w:val="24"/>
          <w:szCs w:val="24"/>
          <w:lang w:val="en-US"/>
        </w:rPr>
        <w:t>select</w:t>
      </w:r>
      <w:proofErr w:type="gramEnd"/>
      <w:r w:rsidRPr="00D720B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720B3">
        <w:rPr>
          <w:rFonts w:ascii="Arial" w:eastAsia="Times New Roman" w:hAnsi="Arial" w:cs="Arial"/>
          <w:sz w:val="24"/>
          <w:szCs w:val="24"/>
          <w:lang w:val="en-US"/>
        </w:rPr>
        <w:t>sname,city</w:t>
      </w:r>
      <w:proofErr w:type="spellEnd"/>
      <w:r w:rsidRPr="00D720B3">
        <w:rPr>
          <w:rFonts w:ascii="Arial" w:eastAsia="Times New Roman" w:hAnsi="Arial" w:cs="Arial"/>
          <w:sz w:val="24"/>
          <w:szCs w:val="24"/>
          <w:lang w:val="en-US"/>
        </w:rPr>
        <w:t xml:space="preserve"> from </w:t>
      </w:r>
      <w:proofErr w:type="spellStart"/>
      <w:r w:rsidRPr="00D720B3">
        <w:rPr>
          <w:rFonts w:ascii="Arial" w:eastAsia="Times New Roman" w:hAnsi="Arial" w:cs="Arial"/>
          <w:sz w:val="24"/>
          <w:szCs w:val="24"/>
          <w:lang w:val="en-US"/>
        </w:rPr>
        <w:t>sal</w:t>
      </w:r>
      <w:proofErr w:type="spellEnd"/>
      <w:r w:rsidRPr="00D720B3">
        <w:rPr>
          <w:rFonts w:ascii="Arial" w:eastAsia="Times New Roman" w:hAnsi="Arial" w:cs="Arial"/>
          <w:sz w:val="24"/>
          <w:szCs w:val="24"/>
          <w:lang w:val="en-US"/>
        </w:rPr>
        <w:t xml:space="preserve"> where city&lt;&gt;'London'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  <w:u w:val="single"/>
        </w:rPr>
        <w:t>Результат:</w:t>
      </w:r>
    </w:p>
    <w:tbl>
      <w:tblPr>
        <w:tblW w:w="1950" w:type="dxa"/>
        <w:jc w:val="center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994"/>
      </w:tblGrid>
      <w:tr w:rsidR="00D720B3" w:rsidRPr="00D720B3" w:rsidTr="00D720B3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vAlign w:val="bottom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0B3">
              <w:rPr>
                <w:rFonts w:ascii="Arial" w:eastAsia="Times New Roman" w:hAnsi="Arial" w:cs="Arial"/>
                <w:b/>
                <w:bCs/>
                <w:color w:val="808080"/>
                <w:sz w:val="15"/>
                <w:szCs w:val="15"/>
              </w:rPr>
              <w:t>SNAME</w:t>
            </w:r>
          </w:p>
        </w:tc>
        <w:tc>
          <w:tcPr>
            <w:tcW w:w="2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vAlign w:val="bottom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0B3">
              <w:rPr>
                <w:rFonts w:ascii="Arial" w:eastAsia="Times New Roman" w:hAnsi="Arial" w:cs="Arial"/>
                <w:b/>
                <w:bCs/>
                <w:color w:val="808080"/>
                <w:sz w:val="15"/>
                <w:szCs w:val="15"/>
              </w:rPr>
              <w:t>CITY</w:t>
            </w:r>
          </w:p>
        </w:tc>
      </w:tr>
      <w:tr w:rsidR="00D720B3" w:rsidRPr="00D720B3" w:rsidTr="00D720B3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Serres</w:t>
            </w:r>
            <w:proofErr w:type="spellEnd"/>
          </w:p>
        </w:tc>
        <w:tc>
          <w:tcPr>
            <w:tcW w:w="2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San</w:t>
            </w:r>
            <w:proofErr w:type="spellEnd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Jose</w:t>
            </w:r>
            <w:proofErr w:type="spellEnd"/>
          </w:p>
        </w:tc>
      </w:tr>
      <w:tr w:rsidR="00D720B3" w:rsidRPr="00D720B3" w:rsidTr="00D720B3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Rifkin</w:t>
            </w:r>
            <w:proofErr w:type="spellEnd"/>
          </w:p>
        </w:tc>
        <w:tc>
          <w:tcPr>
            <w:tcW w:w="2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Barcelona</w:t>
            </w:r>
            <w:proofErr w:type="spellEnd"/>
          </w:p>
        </w:tc>
      </w:tr>
      <w:tr w:rsidR="00D720B3" w:rsidRPr="00D720B3" w:rsidTr="00D720B3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Axelrod</w:t>
            </w:r>
            <w:proofErr w:type="spellEnd"/>
          </w:p>
        </w:tc>
        <w:tc>
          <w:tcPr>
            <w:tcW w:w="2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New</w:t>
            </w:r>
            <w:proofErr w:type="spellEnd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York</w:t>
            </w:r>
            <w:proofErr w:type="spellEnd"/>
          </w:p>
        </w:tc>
      </w:tr>
    </w:tbl>
    <w:p w:rsidR="00D720B3" w:rsidRPr="00D720B3" w:rsidRDefault="00D720B3" w:rsidP="00D720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  <w:u w:val="single"/>
        </w:rPr>
        <w:t>Задание:</w:t>
      </w:r>
    </w:p>
    <w:p w:rsidR="000F7667" w:rsidRDefault="00D720B3">
      <w:r>
        <w:rPr>
          <w:b/>
          <w:bCs/>
        </w:rPr>
        <w:t>Вариант 6.</w:t>
      </w:r>
      <w:r>
        <w:t xml:space="preserve"> </w:t>
      </w:r>
      <w:r>
        <w:br/>
        <w:t xml:space="preserve">1. Напишите запрос к таблице Покупателей, чей вывод может включить всех покупателей, причем с оценкой выше 200, если они не находятся в </w:t>
      </w:r>
      <w:proofErr w:type="spellStart"/>
      <w:r>
        <w:t>San</w:t>
      </w:r>
      <w:proofErr w:type="spellEnd"/>
      <w:r>
        <w:t xml:space="preserve"> </w:t>
      </w:r>
      <w:proofErr w:type="spellStart"/>
      <w:r>
        <w:t>Jose</w:t>
      </w:r>
      <w:proofErr w:type="spellEnd"/>
      <w:r>
        <w:t xml:space="preserve"> </w:t>
      </w:r>
      <w:r>
        <w:br/>
        <w:t xml:space="preserve">2. Напишите запрос, который вывел бы для каждого заказа его номер, стоимость в рублях (по текущему курсу) и имя заказчика. Данные вывести для заказчиков, размещенных в Лондоне и в Риме. </w:t>
      </w:r>
      <w:r>
        <w:br/>
        <w:t xml:space="preserve">3. Напишите запрос, который выбрал бы наименьший номер заказа на каждое число с сортировкой по убыванию чисел. </w:t>
      </w:r>
      <w:r>
        <w:br/>
        <w:t xml:space="preserve">4. Напишите запрос, который выводит имена и города всех продавцов, у которых процент комиссионных меньше, чем у </w:t>
      </w:r>
      <w:proofErr w:type="spellStart"/>
      <w:r>
        <w:t>Motiki</w:t>
      </w:r>
      <w:proofErr w:type="spellEnd"/>
      <w:r>
        <w:t xml:space="preserve">, используя подзапрос. </w:t>
      </w:r>
      <w:r>
        <w:br/>
        <w:t xml:space="preserve">5. Создайте представление на основе запроса из задания 1 и, используя это представление, выведите данные о покупателях из </w:t>
      </w:r>
      <w:proofErr w:type="spellStart"/>
      <w:r>
        <w:t>San</w:t>
      </w:r>
      <w:proofErr w:type="spellEnd"/>
      <w:r>
        <w:t xml:space="preserve"> </w:t>
      </w:r>
      <w:proofErr w:type="spellStart"/>
      <w:r>
        <w:t>Jose</w:t>
      </w:r>
      <w:proofErr w:type="spellEnd"/>
      <w:r>
        <w:t>.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Лабораторная работа 2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1:</w:t>
      </w:r>
      <w:r w:rsidRPr="00D720B3">
        <w:rPr>
          <w:rFonts w:ascii="Times New Roman" w:eastAsia="Times New Roman" w:hAnsi="Times New Roman" w:cs="Times New Roman"/>
          <w:sz w:val="24"/>
          <w:szCs w:val="24"/>
        </w:rPr>
        <w:t xml:space="preserve"> Выборка данных из объединенных таблиц </w:t>
      </w:r>
      <w:r w:rsidRPr="00D720B3">
        <w:rPr>
          <w:rFonts w:ascii="Times New Roman" w:eastAsia="Times New Roman" w:hAnsi="Times New Roman" w:cs="Times New Roman"/>
          <w:i/>
          <w:iCs/>
          <w:sz w:val="24"/>
          <w:szCs w:val="24"/>
        </w:rPr>
        <w:t>(в лекциях см. п.3 1.1).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2:</w:t>
      </w:r>
      <w:r w:rsidRPr="00D720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720B3">
        <w:rPr>
          <w:rFonts w:ascii="Times New Roman" w:eastAsia="Times New Roman" w:hAnsi="Times New Roman" w:cs="Times New Roman"/>
          <w:sz w:val="24"/>
          <w:szCs w:val="24"/>
        </w:rPr>
        <w:t xml:space="preserve">Подзапросы </w:t>
      </w:r>
      <w:r w:rsidRPr="00D720B3">
        <w:rPr>
          <w:rFonts w:ascii="Times New Roman" w:eastAsia="Times New Roman" w:hAnsi="Times New Roman" w:cs="Times New Roman"/>
          <w:i/>
          <w:iCs/>
          <w:sz w:val="24"/>
          <w:szCs w:val="24"/>
        </w:rPr>
        <w:t>(в лекциях см. п. 3.1.1).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3:</w:t>
      </w:r>
      <w:r w:rsidRPr="00D720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0B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таблиц (в лекциях см. п.3.3.1).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Пример задания: 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lastRenderedPageBreak/>
        <w:t>1. Вывести для каждого продавца номера его заказов.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  <w:u w:val="single"/>
        </w:rPr>
        <w:t>Решение</w:t>
      </w:r>
      <w:r w:rsidRPr="00D720B3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: </w:t>
      </w:r>
    </w:p>
    <w:p w:rsidR="00D720B3" w:rsidRPr="00D720B3" w:rsidRDefault="00D720B3" w:rsidP="00D720B3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>select</w:t>
      </w:r>
      <w:proofErr w:type="gramEnd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>s.sname</w:t>
      </w:r>
      <w:proofErr w:type="spellEnd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>o.onum</w:t>
      </w:r>
      <w:proofErr w:type="spellEnd"/>
    </w:p>
    <w:p w:rsidR="00D720B3" w:rsidRPr="00D720B3" w:rsidRDefault="00D720B3" w:rsidP="00D720B3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proofErr w:type="gramEnd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>sal</w:t>
      </w:r>
      <w:proofErr w:type="spellEnd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>s,ord</w:t>
      </w:r>
      <w:proofErr w:type="spellEnd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</w:t>
      </w:r>
    </w:p>
    <w:p w:rsidR="00D720B3" w:rsidRPr="00D720B3" w:rsidRDefault="00D720B3" w:rsidP="00D720B3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>s.snum</w:t>
      </w:r>
      <w:proofErr w:type="spellEnd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proofErr w:type="spellStart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>o.snum</w:t>
      </w:r>
      <w:proofErr w:type="spellEnd"/>
    </w:p>
    <w:p w:rsidR="00D720B3" w:rsidRPr="00D720B3" w:rsidRDefault="00D720B3" w:rsidP="00D720B3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>order</w:t>
      </w:r>
      <w:proofErr w:type="gramEnd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>s.sname,o.onum</w:t>
      </w:r>
      <w:proofErr w:type="spellEnd"/>
      <w:r w:rsidRPr="00D720B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  <w:u w:val="single"/>
        </w:rPr>
        <w:t>Результат:</w:t>
      </w:r>
    </w:p>
    <w:tbl>
      <w:tblPr>
        <w:tblW w:w="1800" w:type="dxa"/>
        <w:jc w:val="center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847"/>
      </w:tblGrid>
      <w:tr w:rsidR="00D720B3" w:rsidRPr="00D720B3" w:rsidTr="00D720B3">
        <w:trPr>
          <w:tblCellSpacing w:w="7" w:type="dxa"/>
          <w:jc w:val="center"/>
        </w:trPr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vAlign w:val="bottom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0B3">
              <w:rPr>
                <w:rFonts w:ascii="Arial" w:eastAsia="Times New Roman" w:hAnsi="Arial" w:cs="Arial"/>
                <w:b/>
                <w:bCs/>
                <w:color w:val="808080"/>
                <w:sz w:val="15"/>
                <w:szCs w:val="15"/>
              </w:rPr>
              <w:t>SNAME</w:t>
            </w:r>
          </w:p>
        </w:tc>
        <w:tc>
          <w:tcPr>
            <w:tcW w:w="2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vAlign w:val="bottom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0B3">
              <w:rPr>
                <w:rFonts w:ascii="Arial" w:eastAsia="Times New Roman" w:hAnsi="Arial" w:cs="Arial"/>
                <w:b/>
                <w:bCs/>
                <w:color w:val="808080"/>
                <w:sz w:val="15"/>
                <w:szCs w:val="15"/>
              </w:rPr>
              <w:t>ONUM</w:t>
            </w:r>
          </w:p>
        </w:tc>
      </w:tr>
      <w:tr w:rsidR="00D720B3" w:rsidRPr="00D720B3" w:rsidTr="00D720B3">
        <w:trPr>
          <w:tblCellSpacing w:w="7" w:type="dxa"/>
          <w:jc w:val="center"/>
        </w:trPr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Axelrod</w:t>
            </w:r>
            <w:proofErr w:type="spellEnd"/>
          </w:p>
        </w:tc>
        <w:tc>
          <w:tcPr>
            <w:tcW w:w="2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0B3">
              <w:rPr>
                <w:rFonts w:ascii="Arial" w:eastAsia="Times New Roman" w:hAnsi="Arial" w:cs="Arial"/>
                <w:sz w:val="15"/>
                <w:szCs w:val="15"/>
              </w:rPr>
              <w:t>3009</w:t>
            </w:r>
          </w:p>
        </w:tc>
      </w:tr>
      <w:tr w:rsidR="00D720B3" w:rsidRPr="00D720B3" w:rsidTr="00D720B3">
        <w:trPr>
          <w:tblCellSpacing w:w="7" w:type="dxa"/>
          <w:jc w:val="center"/>
        </w:trPr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Motica</w:t>
            </w:r>
            <w:proofErr w:type="spellEnd"/>
          </w:p>
        </w:tc>
        <w:tc>
          <w:tcPr>
            <w:tcW w:w="2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0B3">
              <w:rPr>
                <w:rFonts w:ascii="Arial" w:eastAsia="Times New Roman" w:hAnsi="Arial" w:cs="Arial"/>
                <w:sz w:val="15"/>
                <w:szCs w:val="15"/>
              </w:rPr>
              <w:t>3002</w:t>
            </w:r>
          </w:p>
        </w:tc>
      </w:tr>
      <w:tr w:rsidR="00D720B3" w:rsidRPr="00D720B3" w:rsidTr="00D720B3">
        <w:trPr>
          <w:tblCellSpacing w:w="7" w:type="dxa"/>
          <w:jc w:val="center"/>
        </w:trPr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Peel</w:t>
            </w:r>
            <w:proofErr w:type="spellEnd"/>
          </w:p>
        </w:tc>
        <w:tc>
          <w:tcPr>
            <w:tcW w:w="2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0B3">
              <w:rPr>
                <w:rFonts w:ascii="Arial" w:eastAsia="Times New Roman" w:hAnsi="Arial" w:cs="Arial"/>
                <w:sz w:val="15"/>
                <w:szCs w:val="15"/>
              </w:rPr>
              <w:t>3003</w:t>
            </w:r>
          </w:p>
        </w:tc>
      </w:tr>
      <w:tr w:rsidR="00D720B3" w:rsidRPr="00D720B3" w:rsidTr="00D720B3">
        <w:trPr>
          <w:tblCellSpacing w:w="7" w:type="dxa"/>
          <w:jc w:val="center"/>
        </w:trPr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Peel</w:t>
            </w:r>
            <w:proofErr w:type="spellEnd"/>
          </w:p>
        </w:tc>
        <w:tc>
          <w:tcPr>
            <w:tcW w:w="2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0B3">
              <w:rPr>
                <w:rFonts w:ascii="Arial" w:eastAsia="Times New Roman" w:hAnsi="Arial" w:cs="Arial"/>
                <w:sz w:val="15"/>
                <w:szCs w:val="15"/>
              </w:rPr>
              <w:t>3008</w:t>
            </w:r>
          </w:p>
        </w:tc>
      </w:tr>
      <w:tr w:rsidR="00D720B3" w:rsidRPr="00D720B3" w:rsidTr="00D720B3">
        <w:trPr>
          <w:tblCellSpacing w:w="7" w:type="dxa"/>
          <w:jc w:val="center"/>
        </w:trPr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Peel</w:t>
            </w:r>
            <w:proofErr w:type="spellEnd"/>
          </w:p>
        </w:tc>
        <w:tc>
          <w:tcPr>
            <w:tcW w:w="2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0B3">
              <w:rPr>
                <w:rFonts w:ascii="Arial" w:eastAsia="Times New Roman" w:hAnsi="Arial" w:cs="Arial"/>
                <w:sz w:val="15"/>
                <w:szCs w:val="15"/>
              </w:rPr>
              <w:t>3011</w:t>
            </w:r>
          </w:p>
        </w:tc>
      </w:tr>
      <w:tr w:rsidR="00D720B3" w:rsidRPr="00D720B3" w:rsidTr="00D720B3">
        <w:trPr>
          <w:tblCellSpacing w:w="7" w:type="dxa"/>
          <w:jc w:val="center"/>
        </w:trPr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Rifkin</w:t>
            </w:r>
            <w:proofErr w:type="spellEnd"/>
          </w:p>
        </w:tc>
        <w:tc>
          <w:tcPr>
            <w:tcW w:w="2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0B3">
              <w:rPr>
                <w:rFonts w:ascii="Arial" w:eastAsia="Times New Roman" w:hAnsi="Arial" w:cs="Arial"/>
                <w:sz w:val="15"/>
                <w:szCs w:val="15"/>
              </w:rPr>
              <w:t>3001</w:t>
            </w:r>
          </w:p>
        </w:tc>
      </w:tr>
      <w:tr w:rsidR="00D720B3" w:rsidRPr="00D720B3" w:rsidTr="00D720B3">
        <w:trPr>
          <w:tblCellSpacing w:w="7" w:type="dxa"/>
          <w:jc w:val="center"/>
        </w:trPr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Rifkin</w:t>
            </w:r>
            <w:proofErr w:type="spellEnd"/>
          </w:p>
        </w:tc>
        <w:tc>
          <w:tcPr>
            <w:tcW w:w="2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0B3">
              <w:rPr>
                <w:rFonts w:ascii="Arial" w:eastAsia="Times New Roman" w:hAnsi="Arial" w:cs="Arial"/>
                <w:sz w:val="15"/>
                <w:szCs w:val="15"/>
              </w:rPr>
              <w:t>3006</w:t>
            </w:r>
          </w:p>
        </w:tc>
      </w:tr>
      <w:tr w:rsidR="00D720B3" w:rsidRPr="00D720B3" w:rsidTr="00D720B3">
        <w:trPr>
          <w:tblCellSpacing w:w="7" w:type="dxa"/>
          <w:jc w:val="center"/>
        </w:trPr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Serres</w:t>
            </w:r>
            <w:proofErr w:type="spellEnd"/>
          </w:p>
        </w:tc>
        <w:tc>
          <w:tcPr>
            <w:tcW w:w="2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0B3">
              <w:rPr>
                <w:rFonts w:ascii="Arial" w:eastAsia="Times New Roman" w:hAnsi="Arial" w:cs="Arial"/>
                <w:sz w:val="15"/>
                <w:szCs w:val="15"/>
              </w:rPr>
              <w:t>3005</w:t>
            </w:r>
          </w:p>
        </w:tc>
      </w:tr>
      <w:tr w:rsidR="00D720B3" w:rsidRPr="00D720B3" w:rsidTr="00D720B3">
        <w:trPr>
          <w:tblCellSpacing w:w="7" w:type="dxa"/>
          <w:jc w:val="center"/>
        </w:trPr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Serres</w:t>
            </w:r>
            <w:proofErr w:type="spellEnd"/>
          </w:p>
        </w:tc>
        <w:tc>
          <w:tcPr>
            <w:tcW w:w="2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0B3">
              <w:rPr>
                <w:rFonts w:ascii="Arial" w:eastAsia="Times New Roman" w:hAnsi="Arial" w:cs="Arial"/>
                <w:sz w:val="15"/>
                <w:szCs w:val="15"/>
              </w:rPr>
              <w:t>3007</w:t>
            </w:r>
          </w:p>
        </w:tc>
      </w:tr>
      <w:tr w:rsidR="00D720B3" w:rsidRPr="00D720B3" w:rsidTr="00D720B3">
        <w:trPr>
          <w:tblCellSpacing w:w="7" w:type="dxa"/>
          <w:jc w:val="center"/>
        </w:trPr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0B3">
              <w:rPr>
                <w:rFonts w:ascii="Arial" w:eastAsia="Times New Roman" w:hAnsi="Arial" w:cs="Arial"/>
                <w:sz w:val="15"/>
                <w:szCs w:val="15"/>
              </w:rPr>
              <w:t>Serres</w:t>
            </w:r>
            <w:proofErr w:type="spellEnd"/>
          </w:p>
        </w:tc>
        <w:tc>
          <w:tcPr>
            <w:tcW w:w="2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720B3" w:rsidRPr="00D720B3" w:rsidRDefault="00D720B3" w:rsidP="00D72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0B3">
              <w:rPr>
                <w:rFonts w:ascii="Arial" w:eastAsia="Times New Roman" w:hAnsi="Arial" w:cs="Arial"/>
                <w:sz w:val="15"/>
                <w:szCs w:val="15"/>
              </w:rPr>
              <w:t>3010</w:t>
            </w:r>
          </w:p>
        </w:tc>
      </w:tr>
    </w:tbl>
    <w:p w:rsidR="00D720B3" w:rsidRPr="00D720B3" w:rsidRDefault="00D720B3" w:rsidP="00D720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  <w:u w:val="single"/>
        </w:rPr>
        <w:t>Задание:</w:t>
      </w:r>
    </w:p>
    <w:p w:rsidR="00D720B3" w:rsidRDefault="00D720B3" w:rsidP="00D720B3">
      <w:pPr>
        <w:pStyle w:val="a3"/>
        <w:rPr>
          <w:b/>
          <w:bCs/>
        </w:rPr>
      </w:pPr>
      <w:r>
        <w:rPr>
          <w:b/>
          <w:bCs/>
        </w:rPr>
        <w:t>Вариант 6.</w:t>
      </w:r>
    </w:p>
    <w:p w:rsidR="00D720B3" w:rsidRDefault="00D720B3" w:rsidP="00D720B3">
      <w:pPr>
        <w:pStyle w:val="a3"/>
      </w:pPr>
      <w:r>
        <w:t xml:space="preserve">1. Создать таблицу для хранения данных о марках автомобилей. Таблица должна содержать поле для уникального номера, названия автомобиля, стоимости. </w:t>
      </w:r>
      <w:r>
        <w:br/>
        <w:t xml:space="preserve">2. Напишите команды для вставки в таблицу 8-10 записей об автомобилях. Создайте последовательность и используйте ее в командах вставки для заполнения поля уникального номера. </w:t>
      </w:r>
      <w:r>
        <w:br/>
        <w:t xml:space="preserve">3. Напишите команду удаления строк с данными об автомобилях с нечетными номерами. Напишите команду отмены транзакции, а затем повторите команду удаления, но для четных номеров. Подтвердите транзакцию. </w:t>
      </w:r>
      <w:r>
        <w:br/>
        <w:t xml:space="preserve">4. Составить и выполнить программу PL/SQL, которая, используя SELECT … INTO …, считывает из базы данных имена продавцов, чьи комиссионные меньше 0.13, и выводит результат. Добавить в программу раздел </w:t>
      </w:r>
      <w:proofErr w:type="spellStart"/>
      <w:r>
        <w:t>Exception</w:t>
      </w:r>
      <w:proofErr w:type="spellEnd"/>
      <w:r>
        <w:t xml:space="preserve"> с обработчиком OTHERS, в котором определяется вид ошибки и выводится сообщения об этой ошибке. </w:t>
      </w:r>
      <w:r>
        <w:br/>
        <w:t xml:space="preserve">5. Составить и выполнить программу PL/SQL, которая, используя курсор, считывает из базы данных имена покупателей, чей рейтинг больше 100, и выводит результат. </w:t>
      </w:r>
    </w:p>
    <w:p w:rsidR="00D720B3" w:rsidRDefault="00D720B3" w:rsidP="00D720B3">
      <w:pPr>
        <w:pStyle w:val="a3"/>
      </w:pPr>
      <w:r>
        <w:rPr>
          <w:rStyle w:val="a4"/>
          <w:rFonts w:ascii="Arial" w:hAnsi="Arial" w:cs="Arial"/>
          <w:u w:val="single"/>
        </w:rPr>
        <w:t>Лабораторная работа 3</w:t>
      </w:r>
    </w:p>
    <w:p w:rsidR="00D720B3" w:rsidRDefault="00D720B3" w:rsidP="00D720B3">
      <w:pPr>
        <w:pStyle w:val="a3"/>
      </w:pPr>
      <w:r>
        <w:rPr>
          <w:rFonts w:ascii="Arial" w:hAnsi="Arial" w:cs="Arial"/>
          <w:b/>
          <w:bCs/>
          <w:u w:val="single"/>
        </w:rPr>
        <w:t>Тема 1:</w:t>
      </w:r>
      <w:r>
        <w:rPr>
          <w:rFonts w:ascii="Arial" w:hAnsi="Arial" w:cs="Arial"/>
        </w:rPr>
        <w:t xml:space="preserve"> Создание таблиц. Последовательности </w:t>
      </w:r>
      <w:r>
        <w:rPr>
          <w:rFonts w:ascii="Arial" w:hAnsi="Arial" w:cs="Arial"/>
          <w:i/>
          <w:iCs/>
        </w:rPr>
        <w:t>(в лекциях см. п.3.3.1, 3.3.2).</w:t>
      </w:r>
    </w:p>
    <w:p w:rsidR="00D720B3" w:rsidRDefault="00D720B3" w:rsidP="00D720B3">
      <w:pPr>
        <w:pStyle w:val="a3"/>
      </w:pPr>
      <w:r>
        <w:rPr>
          <w:rFonts w:ascii="Arial" w:hAnsi="Arial" w:cs="Arial"/>
          <w:b/>
          <w:bCs/>
          <w:u w:val="single"/>
        </w:rPr>
        <w:t>Тема 2:</w:t>
      </w:r>
      <w:r>
        <w:rPr>
          <w:rFonts w:ascii="Arial" w:hAnsi="Arial" w:cs="Arial"/>
        </w:rPr>
        <w:t xml:space="preserve"> Вставка, изменение и удаление данных из таблиц </w:t>
      </w:r>
      <w:r>
        <w:rPr>
          <w:rFonts w:ascii="Arial" w:hAnsi="Arial" w:cs="Arial"/>
          <w:i/>
          <w:iCs/>
        </w:rPr>
        <w:t>(в лекциях см. п.3.1.2).</w:t>
      </w:r>
    </w:p>
    <w:p w:rsidR="00D720B3" w:rsidRDefault="00D720B3" w:rsidP="00D720B3">
      <w:pPr>
        <w:pStyle w:val="a3"/>
      </w:pPr>
      <w:r>
        <w:rPr>
          <w:rFonts w:ascii="Arial" w:hAnsi="Arial" w:cs="Arial"/>
          <w:b/>
          <w:bCs/>
          <w:u w:val="single"/>
        </w:rPr>
        <w:t>Тема 3:</w:t>
      </w:r>
      <w:r>
        <w:rPr>
          <w:rFonts w:ascii="Arial" w:hAnsi="Arial" w:cs="Arial"/>
        </w:rPr>
        <w:t xml:space="preserve"> Транзакции </w:t>
      </w:r>
      <w:r>
        <w:rPr>
          <w:rFonts w:ascii="Arial" w:hAnsi="Arial" w:cs="Arial"/>
          <w:i/>
          <w:iCs/>
        </w:rPr>
        <w:t>(в лекциях см. п.3.2).</w:t>
      </w:r>
    </w:p>
    <w:p w:rsidR="00D720B3" w:rsidRDefault="00D720B3" w:rsidP="00D720B3">
      <w:pPr>
        <w:pStyle w:val="a3"/>
      </w:pPr>
      <w:r>
        <w:lastRenderedPageBreak/>
        <w:br/>
      </w:r>
      <w:r>
        <w:rPr>
          <w:rFonts w:ascii="Arial" w:hAnsi="Arial" w:cs="Arial"/>
          <w:b/>
          <w:bCs/>
          <w:u w:val="single"/>
        </w:rPr>
        <w:t xml:space="preserve">Пример задания: </w:t>
      </w:r>
    </w:p>
    <w:p w:rsidR="00D720B3" w:rsidRDefault="00D720B3" w:rsidP="00D720B3">
      <w:pPr>
        <w:pStyle w:val="a3"/>
      </w:pPr>
      <w:r>
        <w:rPr>
          <w:rFonts w:ascii="Arial" w:hAnsi="Arial" w:cs="Arial"/>
        </w:rPr>
        <w:t>1. Создать таблицу с именем tab1 в базе данных одним числовым полем для целых двузначных чисел и двумя символьными полями размером по 50 байтов.</w:t>
      </w:r>
    </w:p>
    <w:p w:rsidR="00D720B3" w:rsidRPr="00D720B3" w:rsidRDefault="00D720B3" w:rsidP="00D720B3">
      <w:pPr>
        <w:pStyle w:val="a3"/>
        <w:rPr>
          <w:lang w:val="en-US"/>
        </w:rPr>
      </w:pPr>
      <w:r>
        <w:rPr>
          <w:rFonts w:ascii="Arial" w:hAnsi="Arial" w:cs="Arial"/>
          <w:b/>
          <w:bCs/>
          <w:u w:val="single"/>
        </w:rPr>
        <w:t>Решение</w:t>
      </w:r>
      <w:r w:rsidRPr="00D720B3">
        <w:rPr>
          <w:rFonts w:ascii="Arial" w:hAnsi="Arial" w:cs="Arial"/>
          <w:b/>
          <w:bCs/>
          <w:u w:val="single"/>
          <w:lang w:val="en-US"/>
        </w:rPr>
        <w:t xml:space="preserve">: </w:t>
      </w:r>
    </w:p>
    <w:p w:rsidR="00D720B3" w:rsidRPr="00D720B3" w:rsidRDefault="00D720B3" w:rsidP="00D720B3">
      <w:pPr>
        <w:pStyle w:val="a3"/>
        <w:rPr>
          <w:lang w:val="en-US"/>
        </w:rPr>
      </w:pPr>
      <w:proofErr w:type="gramStart"/>
      <w:r w:rsidRPr="00D720B3">
        <w:rPr>
          <w:rFonts w:ascii="Arial" w:hAnsi="Arial" w:cs="Arial"/>
          <w:lang w:val="en-US"/>
        </w:rPr>
        <w:t>create</w:t>
      </w:r>
      <w:proofErr w:type="gramEnd"/>
      <w:r w:rsidRPr="00D720B3">
        <w:rPr>
          <w:rFonts w:ascii="Arial" w:hAnsi="Arial" w:cs="Arial"/>
          <w:lang w:val="en-US"/>
        </w:rPr>
        <w:t xml:space="preserve"> table tab1 (</w:t>
      </w:r>
    </w:p>
    <w:p w:rsidR="00D720B3" w:rsidRPr="00D720B3" w:rsidRDefault="00D720B3" w:rsidP="00D720B3">
      <w:pPr>
        <w:pStyle w:val="a3"/>
        <w:rPr>
          <w:lang w:val="en-US"/>
        </w:rPr>
      </w:pPr>
      <w:proofErr w:type="gramStart"/>
      <w:r w:rsidRPr="00D720B3">
        <w:rPr>
          <w:rFonts w:ascii="Arial" w:hAnsi="Arial" w:cs="Arial"/>
          <w:lang w:val="en-US"/>
        </w:rPr>
        <w:t>col1</w:t>
      </w:r>
      <w:proofErr w:type="gramEnd"/>
      <w:r w:rsidRPr="00D720B3">
        <w:rPr>
          <w:rFonts w:ascii="Arial" w:hAnsi="Arial" w:cs="Arial"/>
          <w:lang w:val="en-US"/>
        </w:rPr>
        <w:t xml:space="preserve"> number(2),</w:t>
      </w:r>
    </w:p>
    <w:p w:rsidR="00D720B3" w:rsidRPr="00D720B3" w:rsidRDefault="00D720B3" w:rsidP="00D720B3">
      <w:pPr>
        <w:pStyle w:val="a3"/>
        <w:rPr>
          <w:lang w:val="en-US"/>
        </w:rPr>
      </w:pPr>
      <w:r w:rsidRPr="00D720B3">
        <w:rPr>
          <w:rFonts w:ascii="Arial" w:hAnsi="Arial" w:cs="Arial"/>
          <w:lang w:val="en-US"/>
        </w:rPr>
        <w:t xml:space="preserve">col2 </w:t>
      </w:r>
      <w:proofErr w:type="gramStart"/>
      <w:r w:rsidRPr="00D720B3">
        <w:rPr>
          <w:rFonts w:ascii="Arial" w:hAnsi="Arial" w:cs="Arial"/>
          <w:lang w:val="en-US"/>
        </w:rPr>
        <w:t>varchar2(</w:t>
      </w:r>
      <w:proofErr w:type="gramEnd"/>
      <w:r w:rsidRPr="00D720B3">
        <w:rPr>
          <w:rFonts w:ascii="Arial" w:hAnsi="Arial" w:cs="Arial"/>
          <w:lang w:val="en-US"/>
        </w:rPr>
        <w:t>50),</w:t>
      </w:r>
    </w:p>
    <w:p w:rsidR="00D720B3" w:rsidRPr="00D720B3" w:rsidRDefault="00D720B3" w:rsidP="00D720B3">
      <w:pPr>
        <w:pStyle w:val="a3"/>
        <w:rPr>
          <w:lang w:val="en-US"/>
        </w:rPr>
      </w:pPr>
      <w:r w:rsidRPr="00D720B3">
        <w:rPr>
          <w:rFonts w:ascii="Arial" w:hAnsi="Arial" w:cs="Arial"/>
          <w:lang w:val="en-US"/>
        </w:rPr>
        <w:t xml:space="preserve">col3 </w:t>
      </w:r>
      <w:proofErr w:type="gramStart"/>
      <w:r w:rsidRPr="00D720B3">
        <w:rPr>
          <w:rFonts w:ascii="Arial" w:hAnsi="Arial" w:cs="Arial"/>
          <w:lang w:val="en-US"/>
        </w:rPr>
        <w:t>varchar2(</w:t>
      </w:r>
      <w:proofErr w:type="gramEnd"/>
      <w:r w:rsidRPr="00D720B3">
        <w:rPr>
          <w:rFonts w:ascii="Arial" w:hAnsi="Arial" w:cs="Arial"/>
          <w:lang w:val="en-US"/>
        </w:rPr>
        <w:t>50)</w:t>
      </w:r>
    </w:p>
    <w:p w:rsidR="00D720B3" w:rsidRPr="00D720B3" w:rsidRDefault="00D720B3" w:rsidP="00D720B3">
      <w:pPr>
        <w:pStyle w:val="a3"/>
        <w:rPr>
          <w:lang w:val="en-US"/>
        </w:rPr>
      </w:pPr>
      <w:r w:rsidRPr="00D720B3">
        <w:rPr>
          <w:rFonts w:ascii="Arial" w:hAnsi="Arial" w:cs="Arial"/>
          <w:lang w:val="en-US"/>
        </w:rPr>
        <w:t>)</w:t>
      </w:r>
    </w:p>
    <w:p w:rsidR="00D720B3" w:rsidRPr="00D720B3" w:rsidRDefault="00D720B3" w:rsidP="00D720B3">
      <w:pPr>
        <w:pStyle w:val="a3"/>
        <w:rPr>
          <w:lang w:val="en-US"/>
        </w:rPr>
      </w:pPr>
      <w:r>
        <w:rPr>
          <w:rFonts w:ascii="Arial" w:hAnsi="Arial" w:cs="Arial"/>
          <w:b/>
          <w:bCs/>
          <w:u w:val="single"/>
        </w:rPr>
        <w:t>Результат</w:t>
      </w:r>
      <w:r w:rsidRPr="00D720B3">
        <w:rPr>
          <w:rFonts w:ascii="Arial" w:hAnsi="Arial" w:cs="Arial"/>
          <w:b/>
          <w:bCs/>
          <w:u w:val="single"/>
          <w:lang w:val="en-US"/>
        </w:rPr>
        <w:t>:</w:t>
      </w:r>
    </w:p>
    <w:p w:rsidR="00D720B3" w:rsidRDefault="00D720B3" w:rsidP="00D720B3">
      <w:pPr>
        <w:pStyle w:val="a3"/>
      </w:pPr>
      <w:proofErr w:type="spellStart"/>
      <w:r>
        <w:rPr>
          <w:rFonts w:ascii="Arial" w:hAnsi="Arial" w:cs="Arial"/>
        </w:rPr>
        <w:t>Table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created</w:t>
      </w:r>
      <w:proofErr w:type="spellEnd"/>
      <w:r>
        <w:rPr>
          <w:rFonts w:ascii="Arial" w:hAnsi="Arial" w:cs="Arial"/>
        </w:rPr>
        <w:t>.</w:t>
      </w:r>
    </w:p>
    <w:p w:rsidR="00D720B3" w:rsidRDefault="00D720B3" w:rsidP="00D720B3">
      <w:pPr>
        <w:pStyle w:val="a3"/>
      </w:pPr>
      <w:r>
        <w:rPr>
          <w:rFonts w:ascii="Arial" w:hAnsi="Arial" w:cs="Arial"/>
          <w:b/>
          <w:bCs/>
          <w:u w:val="single"/>
        </w:rPr>
        <w:t>Задание:</w:t>
      </w:r>
    </w:p>
    <w:p w:rsidR="00D720B3" w:rsidRDefault="00D720B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Вариант 6.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1. Создать пакет, в который поместить функцию, которая принимает в параметрах Ваши фамилию, имя и отчество, а возвращает фамилию и инициалы. Вызвать процедуру пакета из безымянного блока. </w:t>
      </w:r>
      <w:r>
        <w:rPr>
          <w:rFonts w:ascii="Arial" w:hAnsi="Arial" w:cs="Arial"/>
        </w:rPr>
        <w:br/>
        <w:t xml:space="preserve">2. Включите в пакет процедуру, которая считывает из базы данных информацию о трех самых поздних заказах, выполненных до даты, переданной в параметре. Вызовите процедуру пакета из безымянного блока. </w:t>
      </w:r>
      <w:r>
        <w:rPr>
          <w:rFonts w:ascii="Arial" w:hAnsi="Arial" w:cs="Arial"/>
        </w:rPr>
        <w:br/>
        <w:t xml:space="preserve">3. Включите в пакет процедуру, которая изменяет стоимости в таблице марок автомобилей из задания 1 лабораторной работы 2. Стоимость должна увеличиться на 10 % для автомобилей, у которых названия длиннее, чем у автомобиля, указанного в параметре. </w:t>
      </w:r>
      <w:r>
        <w:rPr>
          <w:rFonts w:ascii="Arial" w:hAnsi="Arial" w:cs="Arial"/>
        </w:rPr>
        <w:br/>
        <w:t xml:space="preserve">4. Создать триггер PL/SQL, который запрещает удаление продавцов, если количество выполненных им заказов больше трех. </w:t>
      </w:r>
      <w:r>
        <w:rPr>
          <w:rFonts w:ascii="Arial" w:hAnsi="Arial" w:cs="Arial"/>
        </w:rPr>
        <w:br/>
        <w:t>5. Создать триггер PL/SQL, который регистрирует в журнальной таблице операции вставки, изменения и удаление заказов. Регистрация выполняется только в нерабочее время и включает имя пользователя, вид операции и стоимость заказа. Вывести содержимое журнала регистрации.</w:t>
      </w:r>
    </w:p>
    <w:p w:rsidR="00D720B3" w:rsidRDefault="00D720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720B3" w:rsidRPr="00D720B3" w:rsidRDefault="00D720B3" w:rsidP="00D72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</w:rPr>
        <w:lastRenderedPageBreak/>
        <w:t>ЗАДАНИЕ НА Контрольную Работу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> 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</w:rPr>
        <w:t xml:space="preserve">1. Рекомендации по выполнению контрольной работы 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>Прежде, чем приступать к выполнению контрольной работы, необходимо выполнить все лабораторные работы данного курса.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>Контрольная работа состоит из задания, которое выбирается согласно своему варианту. Если работа выполнена в соответствии с заданием, в ней нет грубых ошибок, то вы получаете положительную оценку по контрольной работе. В противном случае работа отправляется вам на доработку.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> 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  <w:u w:val="single"/>
        </w:rPr>
        <w:t>!!! Номер варианта контрольной работы определяется по последней цифре пароля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 xml:space="preserve">Работу следует выполнять в среде программирования </w:t>
      </w:r>
      <w:proofErr w:type="spellStart"/>
      <w:r w:rsidRPr="00D720B3">
        <w:rPr>
          <w:rFonts w:ascii="Arial" w:eastAsia="Times New Roman" w:hAnsi="Arial" w:cs="Arial"/>
          <w:sz w:val="24"/>
          <w:szCs w:val="24"/>
        </w:rPr>
        <w:t>Oracle</w:t>
      </w:r>
      <w:proofErr w:type="spellEnd"/>
      <w:r w:rsidRPr="00D720B3">
        <w:rPr>
          <w:rFonts w:ascii="Arial" w:eastAsia="Times New Roman" w:hAnsi="Arial" w:cs="Arial"/>
          <w:sz w:val="24"/>
          <w:szCs w:val="24"/>
        </w:rPr>
        <w:t xml:space="preserve"> 10g XE или более высокой версии XE.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> </w:t>
      </w:r>
    </w:p>
    <w:p w:rsidR="00D720B3" w:rsidRPr="00D720B3" w:rsidRDefault="00D720B3" w:rsidP="00D720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</w:rPr>
        <w:t>2. Требования к оформлению работы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>Необходимо представить следующее:</w:t>
      </w:r>
    </w:p>
    <w:p w:rsidR="00D720B3" w:rsidRPr="00D720B3" w:rsidRDefault="00D720B3" w:rsidP="00D72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 xml:space="preserve">Текст задания </w:t>
      </w:r>
      <w:proofErr w:type="gramStart"/>
      <w:r w:rsidRPr="00D720B3">
        <w:rPr>
          <w:rFonts w:ascii="Arial" w:eastAsia="Times New Roman" w:hAnsi="Arial" w:cs="Arial"/>
          <w:sz w:val="24"/>
          <w:szCs w:val="24"/>
        </w:rPr>
        <w:t>( с</w:t>
      </w:r>
      <w:proofErr w:type="gramEnd"/>
      <w:r w:rsidRPr="00D720B3">
        <w:rPr>
          <w:rFonts w:ascii="Arial" w:eastAsia="Times New Roman" w:hAnsi="Arial" w:cs="Arial"/>
          <w:sz w:val="24"/>
          <w:szCs w:val="24"/>
        </w:rPr>
        <w:t xml:space="preserve"> подставленными данными своего варианта);</w:t>
      </w:r>
    </w:p>
    <w:p w:rsidR="00D720B3" w:rsidRPr="00D720B3" w:rsidRDefault="00D720B3" w:rsidP="00D72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 xml:space="preserve">Текст программы (текстовый файл или файл с </w:t>
      </w:r>
      <w:proofErr w:type="gramStart"/>
      <w:r w:rsidRPr="00D720B3">
        <w:rPr>
          <w:rFonts w:ascii="Arial" w:eastAsia="Times New Roman" w:hAnsi="Arial" w:cs="Arial"/>
          <w:sz w:val="24"/>
          <w:szCs w:val="24"/>
        </w:rPr>
        <w:t>расширением .</w:t>
      </w:r>
      <w:proofErr w:type="spellStart"/>
      <w:r w:rsidRPr="00D720B3">
        <w:rPr>
          <w:rFonts w:ascii="Arial" w:eastAsia="Times New Roman" w:hAnsi="Arial" w:cs="Arial"/>
          <w:sz w:val="24"/>
          <w:szCs w:val="24"/>
        </w:rPr>
        <w:t>sql</w:t>
      </w:r>
      <w:proofErr w:type="spellEnd"/>
      <w:proofErr w:type="gramEnd"/>
      <w:r w:rsidRPr="00D720B3">
        <w:rPr>
          <w:rFonts w:ascii="Arial" w:eastAsia="Times New Roman" w:hAnsi="Arial" w:cs="Arial"/>
          <w:sz w:val="24"/>
          <w:szCs w:val="24"/>
        </w:rPr>
        <w:t>) ;</w:t>
      </w:r>
    </w:p>
    <w:p w:rsidR="00D720B3" w:rsidRPr="00D720B3" w:rsidRDefault="00D720B3" w:rsidP="00D72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 xml:space="preserve">Результат работы программы (т.е. все данные, которые выводятся на экран, – текстовый файл или файл, содержащий </w:t>
      </w:r>
      <w:proofErr w:type="spellStart"/>
      <w:proofErr w:type="gramStart"/>
      <w:r w:rsidRPr="00D720B3">
        <w:rPr>
          <w:rFonts w:ascii="Arial" w:eastAsia="Times New Roman" w:hAnsi="Arial" w:cs="Arial"/>
          <w:sz w:val="24"/>
          <w:szCs w:val="24"/>
        </w:rPr>
        <w:t>скрин-шоты</w:t>
      </w:r>
      <w:proofErr w:type="spellEnd"/>
      <w:proofErr w:type="gramEnd"/>
      <w:r w:rsidRPr="00D720B3">
        <w:rPr>
          <w:rFonts w:ascii="Arial" w:eastAsia="Times New Roman" w:hAnsi="Arial" w:cs="Arial"/>
          <w:sz w:val="24"/>
          <w:szCs w:val="24"/>
        </w:rPr>
        <w:t xml:space="preserve"> панели вывода среды разработки </w:t>
      </w:r>
      <w:proofErr w:type="spellStart"/>
      <w:r w:rsidRPr="00D720B3">
        <w:rPr>
          <w:rFonts w:ascii="Arial" w:eastAsia="Times New Roman" w:hAnsi="Arial" w:cs="Arial"/>
          <w:sz w:val="24"/>
          <w:szCs w:val="24"/>
        </w:rPr>
        <w:t>Oracle</w:t>
      </w:r>
      <w:proofErr w:type="spellEnd"/>
      <w:r w:rsidRPr="00D720B3">
        <w:rPr>
          <w:rFonts w:ascii="Arial" w:eastAsia="Times New Roman" w:hAnsi="Arial" w:cs="Arial"/>
          <w:sz w:val="24"/>
          <w:szCs w:val="24"/>
        </w:rPr>
        <w:t xml:space="preserve"> XE). </w:t>
      </w:r>
    </w:p>
    <w:p w:rsidR="00D720B3" w:rsidRPr="00D720B3" w:rsidRDefault="00D720B3" w:rsidP="00D720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</w:rPr>
        <w:t>3. Критерии оценки контрольной работы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 xml:space="preserve">Оценка "отлично" выставляется, если: созданы все объекты, указанные в задании; созданные объекты отвечают указанным требованиям полноты и функциональности; при обработке данных максимально используются возможности, предоставляемые языками программирования SQL и PL/SQL. 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 xml:space="preserve">Оценка «хорошо» выставляется, если: созданы все объекты, указанные в задании; не более, чем два объекта имеют несущественные отклонения от указанных требований, не влияющие на результирующую функциональность; программные процедуры дают правильный результат, но обработка данных выполняется нерационально, не используя возможности языков SQL и PL/SQL. 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lastRenderedPageBreak/>
        <w:t xml:space="preserve">Оценка «удовлетворительно» выставляется, если: созданы не все объекты, указанные в задании, но остается возможность хранить и обрабатывать данные в соответствии с правилами предметной области; не более, чем две программные процедуры не отвечают требованиям функциональности. 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 xml:space="preserve">Оценка «неудовлетворительно» выставляется, если имеет место одно из следующих: созданные объекты не обеспечивают хранение и обработку данных в соответствии с правилами предметной области; более, чем две программные процедуры не отвечают требованиям функциональности. </w:t>
      </w:r>
    </w:p>
    <w:p w:rsidR="00D720B3" w:rsidRPr="00D720B3" w:rsidRDefault="00D720B3" w:rsidP="00D720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</w:rPr>
        <w:t>4. Общая часть задания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>Создать две таблицы, имеющие уникальные поля и первичные ключи. Таблицы должны быть связаны с помощью внешнего ключа.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 xml:space="preserve">Для одной из таблиц разработать триггер для обеспечения дополнительных действий при изменение данных таблицы (см. свой вариант задания). 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>Создать представление для связанных таблиц, которое позволяет вывести только часть полей и часть строк таблиц.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 xml:space="preserve">Создать пакет PL/SQL, содержащий процедуру начального заполнения таблиц данными (по 5-7 записей в таблице) и процедуру очистки таблиц (удаления записей). 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 xml:space="preserve">Добавить в пакет процедуру (см. свой вариант задания) изменения данных в таблицах. Значения изменяемых данных должны передаваться в процедуру как параметры. 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>В процедурах предусмотреть обработку исключений.</w:t>
      </w: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720B3">
        <w:rPr>
          <w:rFonts w:ascii="Arial" w:eastAsia="Times New Roman" w:hAnsi="Arial" w:cs="Arial"/>
          <w:sz w:val="24"/>
          <w:szCs w:val="24"/>
        </w:rPr>
        <w:t>Обеспечить подтверждение транзакций при их успешном выполнении и откат - в случае возникновения исключительной ситуации.</w:t>
      </w:r>
    </w:p>
    <w:p w:rsidR="00D720B3" w:rsidRPr="00D720B3" w:rsidRDefault="00D720B3" w:rsidP="00D720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720B3" w:rsidRPr="00D720B3" w:rsidRDefault="00D720B3" w:rsidP="00D720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720B3">
        <w:rPr>
          <w:rFonts w:ascii="Arial" w:eastAsia="Times New Roman" w:hAnsi="Arial" w:cs="Arial"/>
          <w:b/>
          <w:bCs/>
          <w:sz w:val="24"/>
          <w:szCs w:val="24"/>
        </w:rPr>
        <w:t>5. Варианты задания на выполнение контрольной работы</w:t>
      </w:r>
    </w:p>
    <w:p w:rsidR="00D720B3" w:rsidRDefault="00D720B3">
      <w:r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 xml:space="preserve"> Таблицы должны содержать данные об Издательствах и их Спонсорах, причем каждый спонсор может финансировать несколько издательств. Издательства должны иметь номер, наименование и сумму спонсорской помощи. Спонсоры должны иметь номер, наименование и страну пребывания. Процедура должна изменять спонсорскую помощь тем издательствам, чей спонсор размещается в указанной стране; страну и сумму изменения задать в параметре процедуры. Триггер должен регистрировать изменение с указанием пользователя, даты и времени операции, если сумма помощи увеличивается. Включить в пакет еще одну процедуру, которая выводит N самых щедрых спонсоров; N должно передаваться как параметр процедуры. Выводиться должны спонсоры и их суммарная спонсорская помощь.</w:t>
      </w:r>
      <w:bookmarkStart w:id="0" w:name="_GoBack"/>
      <w:bookmarkEnd w:id="0"/>
    </w:p>
    <w:sectPr w:rsidR="00D7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D0321"/>
    <w:multiLevelType w:val="multilevel"/>
    <w:tmpl w:val="7B82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B3"/>
    <w:rsid w:val="000F7667"/>
    <w:rsid w:val="00D7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24278-D2F1-4EB1-AA24-A10FFE20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2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1218</Words>
  <Characters>6945</Characters>
  <Application>Microsoft Office Word</Application>
  <DocSecurity>0</DocSecurity>
  <Lines>57</Lines>
  <Paragraphs>16</Paragraphs>
  <ScaleCrop>false</ScaleCrop>
  <Company>diakov.net</Company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Assaja</dc:creator>
  <cp:keywords/>
  <dc:description/>
  <cp:lastModifiedBy>Assaja</cp:lastModifiedBy>
  <cp:revision>1</cp:revision>
  <dcterms:created xsi:type="dcterms:W3CDTF">2019-04-27T15:28:00Z</dcterms:created>
  <dcterms:modified xsi:type="dcterms:W3CDTF">2019-04-27T15:30:00Z</dcterms:modified>
</cp:coreProperties>
</file>