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EA" w:rsidRPr="009A277D" w:rsidRDefault="003A1AEA" w:rsidP="003A1AEA">
      <w:pPr>
        <w:jc w:val="both"/>
        <w:rPr>
          <w:sz w:val="24"/>
          <w:szCs w:val="24"/>
        </w:rPr>
      </w:pPr>
    </w:p>
    <w:p w:rsidR="003A1AEA" w:rsidRPr="009A277D" w:rsidRDefault="003A1AEA" w:rsidP="003A1AEA">
      <w:pPr>
        <w:jc w:val="both"/>
        <w:rPr>
          <w:color w:val="000000"/>
          <w:sz w:val="24"/>
          <w:szCs w:val="24"/>
        </w:rPr>
      </w:pPr>
      <w:r w:rsidRPr="009A277D">
        <w:rPr>
          <w:sz w:val="24"/>
          <w:szCs w:val="24"/>
        </w:rPr>
        <w:t>1.</w:t>
      </w:r>
      <w:r w:rsidRPr="009A277D">
        <w:rPr>
          <w:color w:val="000000"/>
          <w:sz w:val="24"/>
          <w:szCs w:val="24"/>
        </w:rPr>
        <w:t xml:space="preserve"> Найдите недостающие 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1"/>
        <w:gridCol w:w="1180"/>
      </w:tblGrid>
      <w:tr w:rsidR="003A1AEA" w:rsidRPr="009A277D" w:rsidTr="002219B3">
        <w:trPr>
          <w:trHeight w:val="307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А</w:t>
            </w:r>
          </w:p>
        </w:tc>
      </w:tr>
      <w:tr w:rsidR="003A1AEA" w:rsidRPr="009A277D" w:rsidTr="002219B3">
        <w:trPr>
          <w:trHeight w:val="283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Потребительские расходы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A1AEA" w:rsidRPr="009A277D" w:rsidTr="002219B3">
        <w:trPr>
          <w:trHeight w:val="307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Валовые частные внутренние инвестиции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1374</w:t>
            </w:r>
          </w:p>
        </w:tc>
      </w:tr>
      <w:tr w:rsidR="003A1AEA" w:rsidRPr="009A277D" w:rsidTr="002219B3">
        <w:trPr>
          <w:trHeight w:val="283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Государственные закупки товаров и услуг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963</w:t>
            </w:r>
          </w:p>
        </w:tc>
      </w:tr>
      <w:tr w:rsidR="003A1AEA" w:rsidRPr="009A277D" w:rsidTr="002219B3">
        <w:trPr>
          <w:trHeight w:val="307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Экспорт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153</w:t>
            </w:r>
          </w:p>
        </w:tc>
      </w:tr>
      <w:tr w:rsidR="003A1AEA" w:rsidRPr="009A277D" w:rsidTr="002219B3">
        <w:trPr>
          <w:trHeight w:val="283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Импорт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112</w:t>
            </w:r>
          </w:p>
        </w:tc>
      </w:tr>
      <w:tr w:rsidR="003A1AEA" w:rsidRPr="009A277D" w:rsidTr="002219B3">
        <w:trPr>
          <w:trHeight w:val="307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Чистый экспорт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A1AEA" w:rsidRPr="009A277D" w:rsidTr="002219B3">
        <w:trPr>
          <w:trHeight w:val="283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Валовой национальный продукт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6113</w:t>
            </w:r>
          </w:p>
        </w:tc>
      </w:tr>
      <w:tr w:rsidR="003A1AEA" w:rsidRPr="009A277D" w:rsidTr="002219B3">
        <w:trPr>
          <w:trHeight w:val="307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Валовой внутренний продукт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5908</w:t>
            </w:r>
          </w:p>
        </w:tc>
      </w:tr>
      <w:tr w:rsidR="003A1AEA" w:rsidRPr="009A277D" w:rsidTr="002219B3">
        <w:trPr>
          <w:trHeight w:val="283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Чистый факторный доход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A1AEA" w:rsidRPr="009A277D" w:rsidTr="002219B3">
        <w:trPr>
          <w:trHeight w:val="307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Чистый доход иностранных факторов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A1AEA" w:rsidRPr="009A277D" w:rsidTr="002219B3">
        <w:trPr>
          <w:trHeight w:val="283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Амортизация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614</w:t>
            </w:r>
          </w:p>
        </w:tc>
      </w:tr>
      <w:tr w:rsidR="003A1AEA" w:rsidRPr="009A277D" w:rsidTr="002219B3">
        <w:trPr>
          <w:trHeight w:val="307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Косвенные налоги на бизнес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A1AEA" w:rsidRPr="009A277D" w:rsidTr="002219B3">
        <w:trPr>
          <w:trHeight w:val="283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Прибыль корпораций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A1AEA" w:rsidRPr="009A277D" w:rsidTr="002219B3">
        <w:trPr>
          <w:trHeight w:val="307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Нераспределенная прибыль корпораций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198</w:t>
            </w:r>
          </w:p>
        </w:tc>
      </w:tr>
      <w:tr w:rsidR="003A1AEA" w:rsidRPr="009A277D" w:rsidTr="002219B3">
        <w:trPr>
          <w:trHeight w:val="283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Налог на прибыль корпораций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</w:tr>
      <w:tr w:rsidR="003A1AEA" w:rsidRPr="009A277D" w:rsidTr="002219B3">
        <w:trPr>
          <w:trHeight w:val="307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Дивиденды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332</w:t>
            </w:r>
          </w:p>
        </w:tc>
      </w:tr>
      <w:tr w:rsidR="003A1AEA" w:rsidRPr="009A277D" w:rsidTr="002219B3">
        <w:trPr>
          <w:trHeight w:val="283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Заработная плата наемных рабочих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A1AEA" w:rsidRPr="009A277D" w:rsidTr="002219B3">
        <w:trPr>
          <w:trHeight w:val="307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Взносы на социальное страхование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A1AEA" w:rsidRPr="009A277D" w:rsidTr="002219B3">
        <w:trPr>
          <w:trHeight w:val="307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Процентные платежи частных фирм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482</w:t>
            </w:r>
          </w:p>
        </w:tc>
      </w:tr>
      <w:tr w:rsidR="003A1AEA" w:rsidRPr="009A277D" w:rsidTr="002219B3">
        <w:trPr>
          <w:trHeight w:val="588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Рентные платежи, включая условно начисленную арендную плату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218</w:t>
            </w:r>
          </w:p>
        </w:tc>
      </w:tr>
      <w:tr w:rsidR="003A1AEA" w:rsidRPr="009A277D" w:rsidTr="002219B3">
        <w:trPr>
          <w:trHeight w:val="307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Доходы от собственности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691</w:t>
            </w:r>
          </w:p>
        </w:tc>
      </w:tr>
      <w:tr w:rsidR="003A1AEA" w:rsidRPr="009A277D" w:rsidTr="002219B3">
        <w:trPr>
          <w:trHeight w:val="283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Трансферты государства населению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</w:tr>
      <w:tr w:rsidR="003A1AEA" w:rsidRPr="009A277D" w:rsidTr="002219B3">
        <w:trPr>
          <w:trHeight w:val="307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Проценты по государственным ценным бумагам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94</w:t>
            </w:r>
          </w:p>
        </w:tc>
      </w:tr>
      <w:tr w:rsidR="003A1AEA" w:rsidRPr="009A277D" w:rsidTr="002219B3">
        <w:trPr>
          <w:trHeight w:val="283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Личные налоговые и иные платежи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A1AEA" w:rsidRPr="009A277D" w:rsidTr="002219B3">
        <w:trPr>
          <w:trHeight w:val="307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Чистый национальный продукт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A1AEA" w:rsidRPr="009A277D" w:rsidTr="002219B3">
        <w:trPr>
          <w:trHeight w:val="283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Национальный доход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5083</w:t>
            </w:r>
          </w:p>
        </w:tc>
      </w:tr>
      <w:tr w:rsidR="003A1AEA" w:rsidRPr="009A277D" w:rsidTr="002219B3">
        <w:trPr>
          <w:trHeight w:val="307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Личный доход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4893</w:t>
            </w:r>
          </w:p>
        </w:tc>
      </w:tr>
      <w:tr w:rsidR="003A1AEA" w:rsidRPr="009A277D" w:rsidTr="002219B3">
        <w:trPr>
          <w:trHeight w:val="307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Располагаемый личный доход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  <w:lang w:eastAsia="en-US"/>
              </w:rPr>
              <w:t>4279</w:t>
            </w:r>
          </w:p>
        </w:tc>
      </w:tr>
      <w:tr w:rsidR="003A1AEA" w:rsidRPr="009A277D" w:rsidTr="002219B3">
        <w:trPr>
          <w:trHeight w:val="307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shd w:val="clear" w:color="auto" w:fill="FFFFFF"/>
              <w:spacing w:before="100" w:beforeAutospacing="1" w:line="285" w:lineRule="atLeast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A1AEA" w:rsidRPr="009A277D" w:rsidRDefault="003A1AEA" w:rsidP="003A1AEA">
      <w:pPr>
        <w:pStyle w:val="a3"/>
        <w:rPr>
          <w:rStyle w:val="1"/>
          <w:rFonts w:eastAsia="Arial Unicode MS"/>
          <w:sz w:val="24"/>
          <w:szCs w:val="24"/>
        </w:rPr>
      </w:pPr>
      <w:r w:rsidRPr="009A277D">
        <w:rPr>
          <w:sz w:val="24"/>
          <w:szCs w:val="24"/>
        </w:rPr>
        <w:t xml:space="preserve"> </w:t>
      </w:r>
    </w:p>
    <w:p w:rsidR="003A1AEA" w:rsidRPr="009A277D" w:rsidRDefault="003A1AEA" w:rsidP="003A1AEA">
      <w:pPr>
        <w:jc w:val="both"/>
        <w:rPr>
          <w:sz w:val="24"/>
          <w:szCs w:val="24"/>
        </w:rPr>
      </w:pPr>
    </w:p>
    <w:p w:rsidR="003A1AEA" w:rsidRPr="009A277D" w:rsidRDefault="003A1AEA" w:rsidP="003A1AEA">
      <w:pPr>
        <w:pStyle w:val="2"/>
        <w:tabs>
          <w:tab w:val="left" w:pos="709"/>
        </w:tabs>
        <w:spacing w:after="0" w:line="240" w:lineRule="auto"/>
        <w:ind w:right="-82"/>
        <w:jc w:val="both"/>
      </w:pPr>
      <w:r w:rsidRPr="009A277D">
        <w:t>2. Экономика характеризуется следующими данными:</w:t>
      </w:r>
    </w:p>
    <w:p w:rsidR="003A1AEA" w:rsidRPr="009A277D" w:rsidRDefault="003A1AEA" w:rsidP="003A1AEA">
      <w:pPr>
        <w:pStyle w:val="2"/>
        <w:tabs>
          <w:tab w:val="left" w:pos="709"/>
        </w:tabs>
        <w:spacing w:after="0" w:line="240" w:lineRule="auto"/>
        <w:ind w:right="-82"/>
        <w:jc w:val="both"/>
      </w:pPr>
      <w:r w:rsidRPr="009A277D">
        <w:rPr>
          <w:lang w:val="en-US"/>
        </w:rPr>
        <w:t>C</w:t>
      </w:r>
      <w:r w:rsidRPr="009A277D">
        <w:t xml:space="preserve"> = 100 + 0.8</w:t>
      </w:r>
      <w:r w:rsidRPr="009A277D">
        <w:rPr>
          <w:lang w:val="en-US"/>
        </w:rPr>
        <w:t>Y</w:t>
      </w:r>
      <w:r w:rsidRPr="009A277D">
        <w:t>;</w:t>
      </w:r>
    </w:p>
    <w:p w:rsidR="003A1AEA" w:rsidRPr="009A277D" w:rsidRDefault="003A1AEA" w:rsidP="003A1AEA">
      <w:pPr>
        <w:pStyle w:val="2"/>
        <w:tabs>
          <w:tab w:val="left" w:pos="709"/>
        </w:tabs>
        <w:spacing w:after="0" w:line="240" w:lineRule="auto"/>
        <w:ind w:right="-82"/>
        <w:jc w:val="both"/>
      </w:pPr>
      <w:r w:rsidRPr="009A277D">
        <w:t xml:space="preserve">Предельная склонность к инвестициям: </w:t>
      </w:r>
      <w:proofErr w:type="spellStart"/>
      <w:r w:rsidRPr="009A277D">
        <w:rPr>
          <w:lang w:val="en-US"/>
        </w:rPr>
        <w:t>mpI</w:t>
      </w:r>
      <w:proofErr w:type="spellEnd"/>
      <w:r w:rsidRPr="009A277D">
        <w:t xml:space="preserve">  = 0.4;</w:t>
      </w:r>
    </w:p>
    <w:p w:rsidR="003A1AEA" w:rsidRPr="009A277D" w:rsidRDefault="003A1AEA" w:rsidP="003A1AEA">
      <w:pPr>
        <w:pStyle w:val="2"/>
        <w:tabs>
          <w:tab w:val="left" w:pos="709"/>
        </w:tabs>
        <w:spacing w:after="0" w:line="240" w:lineRule="auto"/>
        <w:ind w:right="-82"/>
        <w:jc w:val="both"/>
      </w:pPr>
      <w:r w:rsidRPr="009A277D">
        <w:t xml:space="preserve">Предельная склонность к импорту: </w:t>
      </w:r>
      <w:proofErr w:type="spellStart"/>
      <w:r w:rsidRPr="009A277D">
        <w:rPr>
          <w:lang w:val="en-US"/>
        </w:rPr>
        <w:t>mpm</w:t>
      </w:r>
      <w:proofErr w:type="spellEnd"/>
      <w:r w:rsidRPr="009A277D">
        <w:t xml:space="preserve"> = 0.3;</w:t>
      </w:r>
    </w:p>
    <w:p w:rsidR="003A1AEA" w:rsidRPr="009A277D" w:rsidRDefault="003A1AEA" w:rsidP="003A1AEA">
      <w:pPr>
        <w:pStyle w:val="2"/>
        <w:tabs>
          <w:tab w:val="left" w:pos="709"/>
        </w:tabs>
        <w:spacing w:after="0" w:line="240" w:lineRule="auto"/>
        <w:ind w:right="-82"/>
        <w:jc w:val="both"/>
      </w:pPr>
      <w:r w:rsidRPr="009A277D">
        <w:t xml:space="preserve">Ставка подоходного налога: </w:t>
      </w:r>
      <w:r w:rsidRPr="009A277D">
        <w:rPr>
          <w:lang w:val="en-US"/>
        </w:rPr>
        <w:t>t</w:t>
      </w:r>
      <w:r w:rsidRPr="009A277D">
        <w:t xml:space="preserve"> = 20%</w:t>
      </w:r>
    </w:p>
    <w:p w:rsidR="003A1AEA" w:rsidRPr="009A277D" w:rsidRDefault="003A1AEA" w:rsidP="003A1AEA">
      <w:pPr>
        <w:pStyle w:val="2"/>
        <w:tabs>
          <w:tab w:val="left" w:pos="709"/>
        </w:tabs>
        <w:spacing w:after="0" w:line="240" w:lineRule="auto"/>
        <w:ind w:right="-82"/>
        <w:jc w:val="both"/>
      </w:pPr>
      <w:r w:rsidRPr="009A277D">
        <w:t xml:space="preserve">Государство повышает свои расходы на </w:t>
      </w:r>
      <w:r>
        <w:t>3</w:t>
      </w:r>
      <w:r w:rsidRPr="009A277D">
        <w:t xml:space="preserve">00 млн. долл., понижает налоги на </w:t>
      </w:r>
      <w:r>
        <w:t>50</w:t>
      </w:r>
      <w:r w:rsidRPr="009A277D">
        <w:t xml:space="preserve"> </w:t>
      </w:r>
      <w:proofErr w:type="spellStart"/>
      <w:r w:rsidRPr="009A277D">
        <w:t>млн.долл</w:t>
      </w:r>
      <w:proofErr w:type="spellEnd"/>
      <w:r w:rsidRPr="009A277D">
        <w:t xml:space="preserve">., увеличивает трансферты на </w:t>
      </w:r>
      <w:r>
        <w:t>60</w:t>
      </w:r>
      <w:r w:rsidRPr="009A277D">
        <w:t xml:space="preserve"> млн. долл. </w:t>
      </w:r>
    </w:p>
    <w:p w:rsidR="003A1AEA" w:rsidRPr="009A277D" w:rsidRDefault="003A1AEA" w:rsidP="003A1AEA">
      <w:pPr>
        <w:pStyle w:val="2"/>
        <w:tabs>
          <w:tab w:val="left" w:pos="709"/>
        </w:tabs>
        <w:spacing w:after="0" w:line="240" w:lineRule="auto"/>
        <w:ind w:right="-82"/>
        <w:jc w:val="both"/>
      </w:pPr>
      <w:r w:rsidRPr="009A277D">
        <w:t>Определите, как изменятся доходы национальной экономики? Покажите ситуацию на графике.</w:t>
      </w:r>
    </w:p>
    <w:p w:rsidR="003A1AEA" w:rsidRDefault="003A1AEA" w:rsidP="003A1AEA">
      <w:pPr>
        <w:jc w:val="both"/>
        <w:rPr>
          <w:sz w:val="24"/>
          <w:szCs w:val="24"/>
        </w:rPr>
      </w:pPr>
    </w:p>
    <w:p w:rsidR="003A1AEA" w:rsidRDefault="003A1AEA" w:rsidP="003A1AEA">
      <w:pPr>
        <w:jc w:val="both"/>
        <w:rPr>
          <w:sz w:val="24"/>
          <w:szCs w:val="24"/>
        </w:rPr>
      </w:pPr>
    </w:p>
    <w:p w:rsidR="003A1AEA" w:rsidRDefault="003A1AEA" w:rsidP="003A1AEA">
      <w:pPr>
        <w:jc w:val="both"/>
        <w:rPr>
          <w:sz w:val="24"/>
          <w:szCs w:val="24"/>
        </w:rPr>
      </w:pPr>
      <w:bookmarkStart w:id="0" w:name="_GoBack"/>
      <w:bookmarkEnd w:id="0"/>
    </w:p>
    <w:p w:rsidR="003A1AEA" w:rsidRPr="009A277D" w:rsidRDefault="003A1AEA" w:rsidP="003A1AEA">
      <w:pPr>
        <w:jc w:val="both"/>
        <w:rPr>
          <w:sz w:val="24"/>
          <w:szCs w:val="24"/>
        </w:rPr>
      </w:pPr>
    </w:p>
    <w:p w:rsidR="003A1AEA" w:rsidRPr="009A277D" w:rsidRDefault="003A1AEA" w:rsidP="003A1AEA">
      <w:pPr>
        <w:jc w:val="both"/>
        <w:rPr>
          <w:sz w:val="24"/>
          <w:szCs w:val="24"/>
        </w:rPr>
      </w:pPr>
      <w:r w:rsidRPr="009A277D">
        <w:rPr>
          <w:sz w:val="24"/>
          <w:szCs w:val="24"/>
        </w:rPr>
        <w:lastRenderedPageBreak/>
        <w:t xml:space="preserve">3. Коэффициент капиталоёмкости равен </w:t>
      </w:r>
      <w:r>
        <w:rPr>
          <w:sz w:val="24"/>
          <w:szCs w:val="24"/>
        </w:rPr>
        <w:t>3</w:t>
      </w:r>
      <w:r w:rsidRPr="009A277D">
        <w:rPr>
          <w:sz w:val="24"/>
          <w:szCs w:val="24"/>
        </w:rPr>
        <w:t>, норма амортизации – 11% в год, акселератор=2. Рассчитать ч</w:t>
      </w:r>
      <w:r w:rsidRPr="009A277D">
        <w:rPr>
          <w:sz w:val="24"/>
          <w:szCs w:val="24"/>
        </w:rPr>
        <w:t>и</w:t>
      </w:r>
      <w:r w:rsidRPr="009A277D">
        <w:rPr>
          <w:sz w:val="24"/>
          <w:szCs w:val="24"/>
        </w:rPr>
        <w:t>стые и валовые инвестиции.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95"/>
        <w:gridCol w:w="1925"/>
        <w:gridCol w:w="1969"/>
        <w:gridCol w:w="1969"/>
      </w:tblGrid>
      <w:tr w:rsidR="003A1AEA" w:rsidRPr="009A277D" w:rsidTr="002219B3"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  <w:r w:rsidRPr="009A277D">
              <w:rPr>
                <w:sz w:val="24"/>
                <w:szCs w:val="24"/>
              </w:rPr>
              <w:t>Годы</w:t>
            </w: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  <w:r w:rsidRPr="009A277D">
              <w:rPr>
                <w:sz w:val="24"/>
                <w:szCs w:val="24"/>
              </w:rPr>
              <w:t>Доход от пр</w:t>
            </w:r>
            <w:r w:rsidRPr="009A277D">
              <w:rPr>
                <w:sz w:val="24"/>
                <w:szCs w:val="24"/>
              </w:rPr>
              <w:t>о</w:t>
            </w:r>
            <w:r w:rsidRPr="009A277D">
              <w:rPr>
                <w:sz w:val="24"/>
                <w:szCs w:val="24"/>
              </w:rPr>
              <w:t>дажи</w:t>
            </w: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  <w:r w:rsidRPr="009A277D">
              <w:rPr>
                <w:sz w:val="24"/>
                <w:szCs w:val="24"/>
              </w:rPr>
              <w:t>Основной кап</w:t>
            </w:r>
            <w:r w:rsidRPr="009A277D">
              <w:rPr>
                <w:sz w:val="24"/>
                <w:szCs w:val="24"/>
              </w:rPr>
              <w:t>и</w:t>
            </w:r>
            <w:r w:rsidRPr="009A277D">
              <w:rPr>
                <w:sz w:val="24"/>
                <w:szCs w:val="24"/>
              </w:rPr>
              <w:t>тал</w:t>
            </w: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  <w:r w:rsidRPr="009A277D">
              <w:rPr>
                <w:sz w:val="24"/>
                <w:szCs w:val="24"/>
              </w:rPr>
              <w:t>Чистые инв</w:t>
            </w:r>
            <w:r w:rsidRPr="009A277D">
              <w:rPr>
                <w:sz w:val="24"/>
                <w:szCs w:val="24"/>
              </w:rPr>
              <w:t>е</w:t>
            </w:r>
            <w:r w:rsidRPr="009A277D">
              <w:rPr>
                <w:sz w:val="24"/>
                <w:szCs w:val="24"/>
              </w:rPr>
              <w:t>стиции</w:t>
            </w: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  <w:r w:rsidRPr="009A277D">
              <w:rPr>
                <w:sz w:val="24"/>
                <w:szCs w:val="24"/>
              </w:rPr>
              <w:t>Валовые инв</w:t>
            </w:r>
            <w:r w:rsidRPr="009A277D">
              <w:rPr>
                <w:sz w:val="24"/>
                <w:szCs w:val="24"/>
              </w:rPr>
              <w:t>е</w:t>
            </w:r>
            <w:r w:rsidRPr="009A277D">
              <w:rPr>
                <w:sz w:val="24"/>
                <w:szCs w:val="24"/>
              </w:rPr>
              <w:t>стиции</w:t>
            </w:r>
          </w:p>
        </w:tc>
      </w:tr>
      <w:tr w:rsidR="003A1AEA" w:rsidRPr="009A277D" w:rsidTr="002219B3"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  <w:r w:rsidRPr="009A277D"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  <w:r w:rsidRPr="009A277D">
              <w:rPr>
                <w:sz w:val="24"/>
                <w:szCs w:val="24"/>
              </w:rPr>
              <w:t>1000</w:t>
            </w: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  <w:r w:rsidRPr="009A277D"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</w:p>
        </w:tc>
      </w:tr>
      <w:tr w:rsidR="003A1AEA" w:rsidRPr="009A277D" w:rsidTr="002219B3"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  <w:r w:rsidRPr="009A277D"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  <w:r w:rsidRPr="009A277D">
              <w:rPr>
                <w:sz w:val="24"/>
                <w:szCs w:val="24"/>
              </w:rPr>
              <w:t>1200</w:t>
            </w: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  <w:r w:rsidRPr="009A277D"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</w:p>
        </w:tc>
      </w:tr>
      <w:tr w:rsidR="003A1AEA" w:rsidRPr="009A277D" w:rsidTr="002219B3"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  <w:r w:rsidRPr="009A277D"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  <w:r w:rsidRPr="009A277D">
              <w:rPr>
                <w:sz w:val="24"/>
                <w:szCs w:val="24"/>
              </w:rPr>
              <w:t>1400</w:t>
            </w: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</w:p>
        </w:tc>
      </w:tr>
      <w:tr w:rsidR="003A1AEA" w:rsidRPr="009A277D" w:rsidTr="002219B3"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  <w:r w:rsidRPr="009A277D">
              <w:rPr>
                <w:sz w:val="24"/>
                <w:szCs w:val="24"/>
              </w:rPr>
              <w:t>4</w:t>
            </w: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  <w:r w:rsidRPr="009A277D">
              <w:rPr>
                <w:sz w:val="24"/>
                <w:szCs w:val="24"/>
              </w:rPr>
              <w:t>1650</w:t>
            </w: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</w:p>
        </w:tc>
      </w:tr>
      <w:tr w:rsidR="003A1AEA" w:rsidRPr="009A277D" w:rsidTr="002219B3"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  <w:r w:rsidRPr="009A277D">
              <w:rPr>
                <w:sz w:val="24"/>
                <w:szCs w:val="24"/>
              </w:rPr>
              <w:t>5</w:t>
            </w: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  <w:r w:rsidRPr="009A277D">
              <w:rPr>
                <w:sz w:val="24"/>
                <w:szCs w:val="24"/>
              </w:rPr>
              <w:t>1900</w:t>
            </w: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</w:p>
        </w:tc>
      </w:tr>
      <w:tr w:rsidR="003A1AEA" w:rsidRPr="009A277D" w:rsidTr="002219B3"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  <w:r w:rsidRPr="009A277D">
              <w:rPr>
                <w:sz w:val="24"/>
                <w:szCs w:val="24"/>
              </w:rPr>
              <w:t>6</w:t>
            </w: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  <w:r w:rsidRPr="009A277D">
              <w:rPr>
                <w:sz w:val="24"/>
                <w:szCs w:val="24"/>
              </w:rPr>
              <w:t>2200</w:t>
            </w: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:rsidR="003A1AEA" w:rsidRPr="009A277D" w:rsidRDefault="003A1AEA" w:rsidP="002219B3">
            <w:pPr>
              <w:jc w:val="both"/>
              <w:rPr>
                <w:sz w:val="24"/>
                <w:szCs w:val="24"/>
              </w:rPr>
            </w:pPr>
          </w:p>
        </w:tc>
      </w:tr>
    </w:tbl>
    <w:p w:rsidR="003A1AEA" w:rsidRPr="009A277D" w:rsidRDefault="003A1AEA" w:rsidP="003A1AEA">
      <w:pPr>
        <w:jc w:val="both"/>
        <w:rPr>
          <w:sz w:val="24"/>
          <w:szCs w:val="24"/>
        </w:rPr>
      </w:pPr>
    </w:p>
    <w:p w:rsidR="003A1AEA" w:rsidRPr="009A277D" w:rsidRDefault="003A1AEA" w:rsidP="003A1AEA">
      <w:pPr>
        <w:jc w:val="both"/>
        <w:rPr>
          <w:color w:val="000000"/>
          <w:sz w:val="24"/>
          <w:szCs w:val="24"/>
        </w:rPr>
      </w:pPr>
      <w:r w:rsidRPr="009A277D">
        <w:rPr>
          <w:sz w:val="24"/>
          <w:szCs w:val="24"/>
        </w:rPr>
        <w:t xml:space="preserve">6. </w:t>
      </w:r>
      <w:r w:rsidRPr="009A277D">
        <w:rPr>
          <w:color w:val="000000"/>
          <w:sz w:val="24"/>
          <w:szCs w:val="24"/>
        </w:rPr>
        <w:t>В таблице приведён объединённый балансовый отчёт коммерческих банков. Норма обязательных резе</w:t>
      </w:r>
      <w:r w:rsidRPr="009A277D">
        <w:rPr>
          <w:color w:val="000000"/>
          <w:sz w:val="24"/>
          <w:szCs w:val="24"/>
        </w:rPr>
        <w:t>р</w:t>
      </w:r>
      <w:r w:rsidRPr="009A277D">
        <w:rPr>
          <w:color w:val="000000"/>
          <w:sz w:val="24"/>
          <w:szCs w:val="24"/>
        </w:rPr>
        <w:t>вов 10 %.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A1AEA" w:rsidRPr="009A277D" w:rsidTr="00221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</w:rPr>
              <w:t>Активы, тыс. руб.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</w:rPr>
              <w:t>Пассивы, тыс. руб.</w:t>
            </w:r>
          </w:p>
        </w:tc>
      </w:tr>
      <w:tr w:rsidR="003A1AEA" w:rsidRPr="009A277D" w:rsidTr="00221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rPr>
                <w:color w:val="000000"/>
                <w:sz w:val="24"/>
                <w:szCs w:val="24"/>
              </w:rPr>
            </w:pPr>
            <w:r w:rsidRPr="009A277D">
              <w:rPr>
                <w:color w:val="000000"/>
                <w:sz w:val="24"/>
                <w:szCs w:val="24"/>
              </w:rPr>
              <w:t>Резервы 200</w:t>
            </w:r>
          </w:p>
          <w:p w:rsidR="003A1AEA" w:rsidRPr="009A277D" w:rsidRDefault="003A1AEA" w:rsidP="002219B3">
            <w:pPr>
              <w:rPr>
                <w:color w:val="000000"/>
                <w:sz w:val="24"/>
                <w:szCs w:val="24"/>
              </w:rPr>
            </w:pPr>
            <w:r w:rsidRPr="009A277D">
              <w:rPr>
                <w:color w:val="000000"/>
                <w:sz w:val="24"/>
                <w:szCs w:val="24"/>
              </w:rPr>
              <w:t>Ценные бумаги 100</w:t>
            </w:r>
          </w:p>
          <w:p w:rsidR="003A1AEA" w:rsidRPr="009A277D" w:rsidRDefault="003A1AEA" w:rsidP="002219B3">
            <w:pPr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</w:rPr>
              <w:t>Ссуды 400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EA" w:rsidRPr="009A277D" w:rsidRDefault="003A1AEA" w:rsidP="002219B3">
            <w:pPr>
              <w:rPr>
                <w:color w:val="000000"/>
                <w:sz w:val="24"/>
                <w:szCs w:val="24"/>
              </w:rPr>
            </w:pPr>
            <w:r w:rsidRPr="009A277D">
              <w:rPr>
                <w:color w:val="000000"/>
                <w:sz w:val="24"/>
                <w:szCs w:val="24"/>
              </w:rPr>
              <w:t>Вклады до востребования 600</w:t>
            </w:r>
          </w:p>
          <w:p w:rsidR="003A1AEA" w:rsidRPr="009A277D" w:rsidRDefault="003A1AEA" w:rsidP="002219B3">
            <w:pPr>
              <w:rPr>
                <w:color w:val="000000"/>
                <w:sz w:val="24"/>
                <w:szCs w:val="24"/>
                <w:lang w:eastAsia="en-US"/>
              </w:rPr>
            </w:pPr>
            <w:r w:rsidRPr="009A277D">
              <w:rPr>
                <w:color w:val="000000"/>
                <w:sz w:val="24"/>
                <w:szCs w:val="24"/>
              </w:rPr>
              <w:t>Акции 100</w:t>
            </w:r>
          </w:p>
        </w:tc>
      </w:tr>
    </w:tbl>
    <w:p w:rsidR="003A1AEA" w:rsidRPr="009A277D" w:rsidRDefault="003A1AEA" w:rsidP="003A1AEA">
      <w:pPr>
        <w:jc w:val="both"/>
        <w:rPr>
          <w:color w:val="000000"/>
          <w:sz w:val="24"/>
          <w:szCs w:val="24"/>
        </w:rPr>
      </w:pPr>
      <w:r w:rsidRPr="009A277D">
        <w:rPr>
          <w:color w:val="000000"/>
          <w:sz w:val="24"/>
          <w:szCs w:val="24"/>
        </w:rPr>
        <w:t xml:space="preserve">Обязательные резервы банков составляют_________ </w:t>
      </w:r>
      <w:proofErr w:type="spellStart"/>
      <w:r w:rsidRPr="009A277D">
        <w:rPr>
          <w:color w:val="000000"/>
          <w:sz w:val="24"/>
          <w:szCs w:val="24"/>
        </w:rPr>
        <w:t>тыс</w:t>
      </w:r>
      <w:proofErr w:type="gramStart"/>
      <w:r w:rsidRPr="009A277D">
        <w:rPr>
          <w:color w:val="000000"/>
          <w:sz w:val="24"/>
          <w:szCs w:val="24"/>
        </w:rPr>
        <w:t>.р</w:t>
      </w:r>
      <w:proofErr w:type="gramEnd"/>
      <w:r w:rsidRPr="009A277D">
        <w:rPr>
          <w:color w:val="000000"/>
          <w:sz w:val="24"/>
          <w:szCs w:val="24"/>
        </w:rPr>
        <w:t>уб</w:t>
      </w:r>
      <w:proofErr w:type="spellEnd"/>
      <w:r w:rsidRPr="009A277D">
        <w:rPr>
          <w:color w:val="000000"/>
          <w:sz w:val="24"/>
          <w:szCs w:val="24"/>
        </w:rPr>
        <w:t>?</w:t>
      </w:r>
    </w:p>
    <w:p w:rsidR="003A1AEA" w:rsidRPr="009A277D" w:rsidRDefault="003A1AEA" w:rsidP="003A1AEA">
      <w:pPr>
        <w:jc w:val="both"/>
        <w:rPr>
          <w:color w:val="000000"/>
          <w:sz w:val="24"/>
          <w:szCs w:val="24"/>
          <w:lang w:eastAsia="en-US"/>
        </w:rPr>
      </w:pPr>
      <w:r w:rsidRPr="009A277D">
        <w:rPr>
          <w:color w:val="000000"/>
          <w:sz w:val="24"/>
          <w:szCs w:val="24"/>
        </w:rPr>
        <w:t>Если банк решит выдать все возможные кредиты, как изменится денежная масса?</w:t>
      </w:r>
    </w:p>
    <w:p w:rsidR="003A1AEA" w:rsidRDefault="003A1AEA" w:rsidP="003A1AEA">
      <w:pPr>
        <w:rPr>
          <w:sz w:val="24"/>
          <w:szCs w:val="24"/>
        </w:rPr>
      </w:pPr>
    </w:p>
    <w:p w:rsidR="006C7538" w:rsidRDefault="006C7538"/>
    <w:sectPr w:rsidR="006C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04"/>
    <w:rsid w:val="003A1AEA"/>
    <w:rsid w:val="00582504"/>
    <w:rsid w:val="006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A1AEA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A1A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3">
    <w:name w:val="Стиль методичка"/>
    <w:basedOn w:val="a"/>
    <w:uiPriority w:val="99"/>
    <w:rsid w:val="003A1AEA"/>
    <w:pPr>
      <w:tabs>
        <w:tab w:val="left" w:pos="426"/>
      </w:tabs>
      <w:jc w:val="both"/>
    </w:pPr>
    <w:rPr>
      <w:sz w:val="32"/>
      <w:szCs w:val="32"/>
      <w:lang w:eastAsia="en-US"/>
    </w:rPr>
  </w:style>
  <w:style w:type="character" w:customStyle="1" w:styleId="1">
    <w:name w:val="Основной текст1"/>
    <w:uiPriority w:val="99"/>
    <w:rsid w:val="003A1AEA"/>
    <w:rPr>
      <w:rFonts w:ascii="Calibri" w:hAnsi="Calibri" w:cs="Times New Roman" w:hint="default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A1AEA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A1A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3">
    <w:name w:val="Стиль методичка"/>
    <w:basedOn w:val="a"/>
    <w:uiPriority w:val="99"/>
    <w:rsid w:val="003A1AEA"/>
    <w:pPr>
      <w:tabs>
        <w:tab w:val="left" w:pos="426"/>
      </w:tabs>
      <w:jc w:val="both"/>
    </w:pPr>
    <w:rPr>
      <w:sz w:val="32"/>
      <w:szCs w:val="32"/>
      <w:lang w:eastAsia="en-US"/>
    </w:rPr>
  </w:style>
  <w:style w:type="character" w:customStyle="1" w:styleId="1">
    <w:name w:val="Основной текст1"/>
    <w:uiPriority w:val="99"/>
    <w:rsid w:val="003A1AEA"/>
    <w:rPr>
      <w:rFonts w:ascii="Calibri" w:hAnsi="Calibri" w:cs="Times New Roman" w:hint="default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2019-04-28T13:17:00Z</dcterms:created>
  <dcterms:modified xsi:type="dcterms:W3CDTF">2019-04-28T13:18:00Z</dcterms:modified>
</cp:coreProperties>
</file>